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13AF32" w14:textId="2F5F7A34" w:rsidR="007663F3" w:rsidRPr="007663F3" w:rsidRDefault="007663F3" w:rsidP="007663F3">
      <w:pPr>
        <w:jc w:val="center"/>
        <w:rPr>
          <w:rFonts w:ascii="微軟正黑體" w:eastAsia="微軟正黑體" w:hAnsi="微軟正黑體"/>
          <w:b/>
          <w:bCs/>
          <w:sz w:val="28"/>
          <w:szCs w:val="24"/>
        </w:rPr>
      </w:pPr>
      <w:r>
        <w:rPr>
          <w:rFonts w:ascii="微軟正黑體" w:eastAsia="微軟正黑體" w:hAnsi="微軟正黑體" w:hint="eastAsia"/>
          <w:b/>
          <w:bCs/>
          <w:sz w:val="28"/>
          <w:szCs w:val="24"/>
        </w:rPr>
        <w:t>2</w:t>
      </w:r>
      <w:r>
        <w:rPr>
          <w:rFonts w:ascii="微軟正黑體" w:eastAsia="微軟正黑體" w:hAnsi="微軟正黑體"/>
          <w:b/>
          <w:bCs/>
          <w:sz w:val="28"/>
          <w:szCs w:val="24"/>
        </w:rPr>
        <w:t>024</w:t>
      </w:r>
      <w:proofErr w:type="gramStart"/>
      <w:r w:rsidRPr="007663F3">
        <w:rPr>
          <w:rFonts w:ascii="微軟正黑體" w:eastAsia="微軟正黑體" w:hAnsi="微軟正黑體" w:hint="eastAsia"/>
          <w:b/>
          <w:bCs/>
          <w:sz w:val="28"/>
          <w:szCs w:val="24"/>
        </w:rPr>
        <w:t>珠澳琴</w:t>
      </w:r>
      <w:proofErr w:type="gramEnd"/>
      <w:r w:rsidRPr="007663F3">
        <w:rPr>
          <w:rFonts w:ascii="微軟正黑體" w:eastAsia="微軟正黑體" w:hAnsi="微軟正黑體" w:hint="eastAsia"/>
          <w:b/>
          <w:bCs/>
          <w:sz w:val="28"/>
          <w:szCs w:val="24"/>
        </w:rPr>
        <w:t>職業技能大賽暨“深合杯”職業技能競賽</w:t>
      </w:r>
    </w:p>
    <w:p w14:paraId="68F154E6" w14:textId="77350F44" w:rsidR="005C72FD" w:rsidRPr="005C72FD" w:rsidRDefault="007663F3" w:rsidP="007663F3">
      <w:pPr>
        <w:jc w:val="center"/>
        <w:rPr>
          <w:rFonts w:ascii="微軟正黑體" w:eastAsia="微軟正黑體" w:hAnsi="微軟正黑體"/>
          <w:b/>
          <w:bCs/>
          <w:sz w:val="28"/>
          <w:szCs w:val="24"/>
        </w:rPr>
      </w:pPr>
      <w:r w:rsidRPr="007663F3">
        <w:rPr>
          <w:rFonts w:ascii="微軟正黑體" w:eastAsia="微軟正黑體" w:hAnsi="微軟正黑體" w:hint="eastAsia"/>
          <w:b/>
          <w:bCs/>
          <w:sz w:val="28"/>
          <w:szCs w:val="24"/>
        </w:rPr>
        <w:t>勞動關係協調師項目</w:t>
      </w:r>
      <w:r w:rsidR="005C72FD" w:rsidRPr="005C72FD">
        <w:rPr>
          <w:rFonts w:ascii="微軟正黑體" w:eastAsia="微軟正黑體" w:hAnsi="微軟正黑體" w:hint="eastAsia"/>
          <w:b/>
          <w:bCs/>
          <w:sz w:val="28"/>
          <w:szCs w:val="24"/>
        </w:rPr>
        <w:t>圓滿落幕</w:t>
      </w:r>
    </w:p>
    <w:p w14:paraId="410A503F" w14:textId="3F9205DF" w:rsidR="005C72FD" w:rsidRPr="005C72FD" w:rsidRDefault="005C72FD" w:rsidP="007663F3">
      <w:pPr>
        <w:ind w:firstLine="480"/>
        <w:rPr>
          <w:rFonts w:ascii="微軟正黑體" w:eastAsia="微軟正黑體" w:hAnsi="微軟正黑體"/>
        </w:rPr>
      </w:pPr>
      <w:r w:rsidRPr="005C72FD">
        <w:rPr>
          <w:rFonts w:ascii="微軟正黑體" w:eastAsia="微軟正黑體" w:hAnsi="微軟正黑體" w:hint="eastAsia"/>
        </w:rPr>
        <w:t>9月27日，由珠海市人力資源和社會保障局、澳門特別行政區政府勞工事務局及</w:t>
      </w:r>
      <w:proofErr w:type="gramStart"/>
      <w:r w:rsidRPr="005C72FD">
        <w:rPr>
          <w:rFonts w:ascii="微軟正黑體" w:eastAsia="微軟正黑體" w:hAnsi="微軟正黑體" w:hint="eastAsia"/>
        </w:rPr>
        <w:t>橫琴粵澳</w:t>
      </w:r>
      <w:proofErr w:type="gramEnd"/>
      <w:r w:rsidRPr="005C72FD">
        <w:rPr>
          <w:rFonts w:ascii="微軟正黑體" w:eastAsia="微軟正黑體" w:hAnsi="微軟正黑體" w:hint="eastAsia"/>
        </w:rPr>
        <w:t>深度合作區民生事務局主辦，廣東勞動學會、澳門勞動關係調解協會及珠海市藍龍職業培訓學校共同承辦，澳門工會聯合總會廣東辦事處及珠海市技師學院協辦的“珠澳琴職業技能大賽暨‘深合杯’職業技能競賽”勞動關係協調師項目圓滿閉幕。</w:t>
      </w:r>
    </w:p>
    <w:p w14:paraId="43B560CC" w14:textId="77777777" w:rsidR="005C72FD" w:rsidRPr="005C72FD" w:rsidRDefault="005C72FD" w:rsidP="005C72FD">
      <w:pPr>
        <w:ind w:firstLine="480"/>
        <w:rPr>
          <w:rFonts w:ascii="微軟正黑體" w:eastAsia="微軟正黑體" w:hAnsi="微軟正黑體"/>
        </w:rPr>
      </w:pPr>
    </w:p>
    <w:p w14:paraId="1A419C0F" w14:textId="41CC1ECF" w:rsidR="005C72FD" w:rsidRDefault="005C72FD" w:rsidP="005C72FD">
      <w:pPr>
        <w:ind w:firstLine="480"/>
        <w:rPr>
          <w:rFonts w:ascii="微軟正黑體" w:eastAsia="微軟正黑體" w:hAnsi="微軟正黑體"/>
        </w:rPr>
      </w:pPr>
      <w:r w:rsidRPr="005C72FD">
        <w:rPr>
          <w:rFonts w:ascii="微軟正黑體" w:eastAsia="微軟正黑體" w:hAnsi="微軟正黑體" w:hint="eastAsia"/>
          <w:noProof/>
        </w:rPr>
        <w:drawing>
          <wp:inline distT="0" distB="0" distL="0" distR="0" wp14:anchorId="34119BD8" wp14:editId="22948F2D">
            <wp:extent cx="5274310" cy="351599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CBAF" w14:textId="4EC6C6E9" w:rsidR="005C72FD" w:rsidRDefault="005C72FD" w:rsidP="005C72FD">
      <w:pPr>
        <w:rPr>
          <w:rFonts w:ascii="微軟正黑體" w:eastAsia="微軟正黑體" w:hAnsi="微軟正黑體"/>
        </w:rPr>
      </w:pPr>
    </w:p>
    <w:p w14:paraId="3AC9BF12" w14:textId="77777777" w:rsidR="005C72FD" w:rsidRPr="005C72FD" w:rsidRDefault="005C72FD" w:rsidP="005C72FD">
      <w:pPr>
        <w:rPr>
          <w:rFonts w:ascii="微軟正黑體" w:eastAsia="微軟正黑體" w:hAnsi="微軟正黑體"/>
        </w:rPr>
      </w:pPr>
    </w:p>
    <w:p w14:paraId="1C085B71" w14:textId="37972C80" w:rsidR="005C72FD" w:rsidRPr="005C72FD" w:rsidRDefault="005C72FD" w:rsidP="005C72FD">
      <w:pPr>
        <w:ind w:firstLine="480"/>
        <w:rPr>
          <w:rFonts w:ascii="微軟正黑體" w:eastAsia="微軟正黑體" w:hAnsi="微軟正黑體"/>
        </w:rPr>
      </w:pPr>
      <w:r w:rsidRPr="005C72FD">
        <w:rPr>
          <w:rFonts w:ascii="微軟正黑體" w:eastAsia="微軟正黑體" w:hAnsi="微軟正黑體" w:hint="eastAsia"/>
        </w:rPr>
        <w:lastRenderedPageBreak/>
        <w:t>競賽吸引了來自</w:t>
      </w:r>
      <w:proofErr w:type="gramStart"/>
      <w:r w:rsidR="008421D5" w:rsidRPr="008421D5">
        <w:rPr>
          <w:rFonts w:ascii="微軟正黑體" w:eastAsia="微軟正黑體" w:hAnsi="微軟正黑體" w:hint="eastAsia"/>
        </w:rPr>
        <w:t>珠澳琴</w:t>
      </w:r>
      <w:r w:rsidRPr="005C72FD">
        <w:rPr>
          <w:rFonts w:ascii="微軟正黑體" w:eastAsia="微軟正黑體" w:hAnsi="微軟正黑體" w:hint="eastAsia"/>
        </w:rPr>
        <w:t>各</w:t>
      </w:r>
      <w:proofErr w:type="gramEnd"/>
      <w:r w:rsidRPr="005C72FD">
        <w:rPr>
          <w:rFonts w:ascii="微軟正黑體" w:eastAsia="微軟正黑體" w:hAnsi="微軟正黑體" w:hint="eastAsia"/>
        </w:rPr>
        <w:t>機構的眾多選手參與，經過嚴格選拔和專業培訓，選手們在初賽和決賽中展開了激烈的比拼。賽事由來自</w:t>
      </w:r>
      <w:proofErr w:type="gramStart"/>
      <w:r w:rsidR="008421D5" w:rsidRPr="008421D5">
        <w:rPr>
          <w:rFonts w:ascii="微軟正黑體" w:eastAsia="微軟正黑體" w:hAnsi="微軟正黑體" w:hint="eastAsia"/>
        </w:rPr>
        <w:t>珠澳琴</w:t>
      </w:r>
      <w:r w:rsidRPr="005C72FD">
        <w:rPr>
          <w:rFonts w:ascii="微軟正黑體" w:eastAsia="微軟正黑體" w:hAnsi="微軟正黑體" w:hint="eastAsia"/>
        </w:rPr>
        <w:t>各</w:t>
      </w:r>
      <w:proofErr w:type="gramEnd"/>
      <w:r w:rsidRPr="005C72FD">
        <w:rPr>
          <w:rFonts w:ascii="微軟正黑體" w:eastAsia="微軟正黑體" w:hAnsi="微軟正黑體" w:hint="eastAsia"/>
        </w:rPr>
        <w:t>機構的多名</w:t>
      </w:r>
      <w:proofErr w:type="gramStart"/>
      <w:r w:rsidRPr="005C72FD">
        <w:rPr>
          <w:rFonts w:ascii="微軟正黑體" w:eastAsia="微軟正黑體" w:hAnsi="微軟正黑體" w:hint="eastAsia"/>
        </w:rPr>
        <w:t>裁判執裁</w:t>
      </w:r>
      <w:proofErr w:type="gramEnd"/>
      <w:r w:rsidRPr="005C72FD">
        <w:rPr>
          <w:rFonts w:ascii="微軟正黑體" w:eastAsia="微軟正黑體" w:hAnsi="微軟正黑體" w:hint="eastAsia"/>
        </w:rPr>
        <w:t>，包括程嘉雯、羅佩琪</w:t>
      </w:r>
      <w:proofErr w:type="gramStart"/>
      <w:r w:rsidRPr="005C72FD">
        <w:rPr>
          <w:rFonts w:ascii="微軟正黑體" w:eastAsia="微軟正黑體" w:hAnsi="微軟正黑體" w:hint="eastAsia"/>
        </w:rPr>
        <w:t>兩位本澳的</w:t>
      </w:r>
      <w:proofErr w:type="gramEnd"/>
      <w:r w:rsidRPr="005C72FD">
        <w:rPr>
          <w:rFonts w:ascii="微軟正黑體" w:eastAsia="微軟正黑體" w:hAnsi="微軟正黑體" w:hint="eastAsia"/>
        </w:rPr>
        <w:t>勞動調解專家受邀擔任裁判，確保了競賽的公正性和專業性。</w:t>
      </w:r>
    </w:p>
    <w:p w14:paraId="6E72D0EB" w14:textId="26D00BA2" w:rsidR="005C72FD" w:rsidRPr="005C72FD" w:rsidRDefault="005C72FD" w:rsidP="005C72FD">
      <w:pPr>
        <w:ind w:firstLine="480"/>
        <w:rPr>
          <w:rFonts w:ascii="微軟正黑體" w:eastAsia="微軟正黑體" w:hAnsi="微軟正黑體"/>
        </w:rPr>
      </w:pPr>
      <w:r w:rsidRPr="005C72FD">
        <w:rPr>
          <w:rFonts w:ascii="微軟正黑體" w:eastAsia="微軟正黑體" w:hAnsi="微軟正黑體" w:hint="eastAsia"/>
          <w:noProof/>
        </w:rPr>
        <w:drawing>
          <wp:inline distT="0" distB="0" distL="0" distR="0" wp14:anchorId="384585CB" wp14:editId="5E2A8B6B">
            <wp:extent cx="5274310" cy="3515995"/>
            <wp:effectExtent l="0" t="0" r="254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B6F" w14:textId="4B340E01" w:rsidR="005C72FD" w:rsidRPr="005C72FD" w:rsidRDefault="007F7C69" w:rsidP="005C72FD">
      <w:pPr>
        <w:ind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決賽由三地合共4</w:t>
      </w:r>
      <w:r>
        <w:rPr>
          <w:rFonts w:ascii="微軟正黑體" w:eastAsia="微軟正黑體" w:hAnsi="微軟正黑體"/>
        </w:rPr>
        <w:t>0</w:t>
      </w:r>
      <w:r>
        <w:rPr>
          <w:rFonts w:ascii="微軟正黑體" w:eastAsia="微軟正黑體" w:hAnsi="微軟正黑體" w:hint="eastAsia"/>
        </w:rPr>
        <w:t>名選手</w:t>
      </w:r>
      <w:r w:rsidRPr="007F7C69">
        <w:rPr>
          <w:rFonts w:ascii="微軟正黑體" w:eastAsia="微軟正黑體" w:hAnsi="微軟正黑體" w:hint="eastAsia"/>
        </w:rPr>
        <w:t>圍繞勞動關係協調進行競賽</w:t>
      </w:r>
      <w:r>
        <w:rPr>
          <w:rFonts w:ascii="微軟正黑體" w:eastAsia="微軟正黑體" w:hAnsi="微軟正黑體" w:hint="eastAsia"/>
        </w:rPr>
        <w:t>，</w:t>
      </w:r>
      <w:r w:rsidR="005C72FD" w:rsidRPr="005C72FD">
        <w:rPr>
          <w:rFonts w:ascii="微軟正黑體" w:eastAsia="微軟正黑體" w:hAnsi="微軟正黑體" w:hint="eastAsia"/>
        </w:rPr>
        <w:t>最終，澳門選手在競賽中表現出色，取得了優異的成績。其中，澳門新福利公共汽車有限公司的官麗思選手憑藉出色的表現，從初賽到決賽均保持第一名，成功奪得冠軍，並榮獲“珠海市技術能手”稱號。同時，澳門工聯北區職工服務中心的黃家慧選手也表現出色，榮獲第六名。獲獎選手不僅獲得了榮譽證書、獎牌和獎金，還獲得了職業技能等級證書，為他們的職業生涯增添了</w:t>
      </w:r>
      <w:proofErr w:type="gramStart"/>
      <w:r w:rsidR="005C72FD" w:rsidRPr="005C72FD">
        <w:rPr>
          <w:rFonts w:ascii="微軟正黑體" w:eastAsia="微軟正黑體" w:hAnsi="微軟正黑體" w:hint="eastAsia"/>
        </w:rPr>
        <w:t>濃墨重</w:t>
      </w:r>
      <w:proofErr w:type="gramEnd"/>
      <w:r w:rsidR="005C72FD" w:rsidRPr="005C72FD">
        <w:rPr>
          <w:rFonts w:ascii="微軟正黑體" w:eastAsia="微軟正黑體" w:hAnsi="微軟正黑體" w:hint="eastAsia"/>
        </w:rPr>
        <w:t>彩的一筆。</w:t>
      </w:r>
    </w:p>
    <w:p w14:paraId="4DB47919" w14:textId="77777777" w:rsidR="005C72FD" w:rsidRPr="005C72FD" w:rsidRDefault="005C72FD" w:rsidP="005C72FD">
      <w:pPr>
        <w:ind w:firstLine="480"/>
        <w:rPr>
          <w:rFonts w:ascii="微軟正黑體" w:eastAsia="微軟正黑體" w:hAnsi="微軟正黑體"/>
        </w:rPr>
      </w:pPr>
    </w:p>
    <w:p w14:paraId="1F96A3E1" w14:textId="77777777" w:rsidR="005C72FD" w:rsidRPr="005C72FD" w:rsidRDefault="005C72FD" w:rsidP="005C72FD">
      <w:pPr>
        <w:ind w:firstLine="480"/>
        <w:rPr>
          <w:rFonts w:ascii="微軟正黑體" w:eastAsia="微軟正黑體" w:hAnsi="微軟正黑體"/>
          <w:lang w:eastAsia="zh-CN"/>
        </w:rPr>
      </w:pPr>
      <w:r w:rsidRPr="005C72FD">
        <w:rPr>
          <w:rFonts w:ascii="微軟正黑體" w:eastAsia="微軟正黑體" w:hAnsi="微軟正黑體" w:hint="eastAsia"/>
          <w:noProof/>
          <w:lang w:eastAsia="zh-CN"/>
        </w:rPr>
        <w:drawing>
          <wp:inline distT="0" distB="0" distL="0" distR="0" wp14:anchorId="21337D70" wp14:editId="4F5FE4F0">
            <wp:extent cx="5274310" cy="351599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A283" w14:textId="77777777" w:rsidR="005C72FD" w:rsidRPr="005C72FD" w:rsidRDefault="005C72FD" w:rsidP="005C72FD">
      <w:pPr>
        <w:ind w:firstLine="480"/>
        <w:rPr>
          <w:rFonts w:ascii="微軟正黑體" w:eastAsia="微軟正黑體" w:hAnsi="微軟正黑體"/>
          <w:lang w:eastAsia="zh-CN"/>
        </w:rPr>
      </w:pPr>
      <w:r w:rsidRPr="005C72FD">
        <w:rPr>
          <w:rFonts w:ascii="微軟正黑體" w:eastAsia="微軟正黑體" w:hAnsi="微軟正黑體" w:hint="eastAsia"/>
          <w:noProof/>
          <w:lang w:eastAsia="zh-CN"/>
        </w:rPr>
        <w:drawing>
          <wp:inline distT="0" distB="0" distL="0" distR="0" wp14:anchorId="2CDEAE52" wp14:editId="75D23F2D">
            <wp:extent cx="5274310" cy="3515995"/>
            <wp:effectExtent l="0" t="0" r="2540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6922" w14:textId="77777777" w:rsidR="005C72FD" w:rsidRPr="005C72FD" w:rsidRDefault="005C72FD" w:rsidP="005C72FD">
      <w:pPr>
        <w:rPr>
          <w:rFonts w:ascii="微軟正黑體" w:eastAsia="微軟正黑體" w:hAnsi="微軟正黑體"/>
          <w:lang w:eastAsia="zh-CN"/>
        </w:rPr>
      </w:pPr>
    </w:p>
    <w:p w14:paraId="62DA2CC5" w14:textId="4B07FBF6" w:rsidR="005C72FD" w:rsidRPr="005C72FD" w:rsidRDefault="005C72FD" w:rsidP="006A34BD">
      <w:pPr>
        <w:ind w:firstLine="480"/>
        <w:rPr>
          <w:rFonts w:ascii="微軟正黑體" w:eastAsia="微軟正黑體" w:hAnsi="微軟正黑體"/>
        </w:rPr>
      </w:pPr>
      <w:r w:rsidRPr="005C72FD">
        <w:rPr>
          <w:rFonts w:ascii="微軟正黑體" w:eastAsia="微軟正黑體" w:hAnsi="微軟正黑體" w:hint="eastAsia"/>
        </w:rPr>
        <w:lastRenderedPageBreak/>
        <w:t>承辦單位之</w:t>
      </w:r>
      <w:proofErr w:type="gramStart"/>
      <w:r w:rsidRPr="005C72FD">
        <w:rPr>
          <w:rFonts w:ascii="微軟正黑體" w:eastAsia="微軟正黑體" w:hAnsi="微軟正黑體" w:hint="eastAsia"/>
        </w:rPr>
        <w:t>一</w:t>
      </w:r>
      <w:proofErr w:type="gramEnd"/>
      <w:r w:rsidRPr="005C72FD">
        <w:rPr>
          <w:rFonts w:ascii="微軟正黑體" w:eastAsia="微軟正黑體" w:hAnsi="微軟正黑體" w:hint="eastAsia"/>
        </w:rPr>
        <w:t>的澳門勞動關係調解協會理事長林雅容在賽後表示，本</w:t>
      </w:r>
      <w:proofErr w:type="gramStart"/>
      <w:r w:rsidRPr="005C72FD">
        <w:rPr>
          <w:rFonts w:ascii="微軟正黑體" w:eastAsia="微軟正黑體" w:hAnsi="微軟正黑體" w:hint="eastAsia"/>
        </w:rPr>
        <w:t>次</w:t>
      </w:r>
      <w:r w:rsidR="006A34BD" w:rsidRPr="006A34BD">
        <w:rPr>
          <w:rFonts w:ascii="微軟正黑體" w:eastAsia="微軟正黑體" w:hAnsi="微軟正黑體" w:hint="eastAsia"/>
        </w:rPr>
        <w:t>珠澳琴</w:t>
      </w:r>
      <w:proofErr w:type="gramEnd"/>
      <w:r w:rsidR="006A34BD" w:rsidRPr="006A34BD">
        <w:rPr>
          <w:rFonts w:ascii="微軟正黑體" w:eastAsia="微軟正黑體" w:hAnsi="微軟正黑體" w:hint="eastAsia"/>
        </w:rPr>
        <w:t>職業技能大賽暨“深合杯”職業技能競賽勞動關係協調師項目</w:t>
      </w:r>
      <w:r w:rsidRPr="005C72FD">
        <w:rPr>
          <w:rFonts w:ascii="微軟正黑體" w:eastAsia="微軟正黑體" w:hAnsi="微軟正黑體" w:hint="eastAsia"/>
        </w:rPr>
        <w:t>的成功舉辦，不僅提升了澳門與珠海地區勞動關係協調的職業技能水準，還為</w:t>
      </w:r>
      <w:proofErr w:type="gramStart"/>
      <w:r w:rsidR="008421D5" w:rsidRPr="008421D5">
        <w:rPr>
          <w:rFonts w:ascii="微軟正黑體" w:eastAsia="微軟正黑體" w:hAnsi="微軟正黑體" w:hint="eastAsia"/>
        </w:rPr>
        <w:t>深合</w:t>
      </w:r>
      <w:r w:rsidRPr="005C72FD">
        <w:rPr>
          <w:rFonts w:ascii="微軟正黑體" w:eastAsia="微軟正黑體" w:hAnsi="微軟正黑體" w:hint="eastAsia"/>
        </w:rPr>
        <w:t>區</w:t>
      </w:r>
      <w:proofErr w:type="gramEnd"/>
      <w:r w:rsidRPr="005C72FD">
        <w:rPr>
          <w:rFonts w:ascii="微軟正黑體" w:eastAsia="微軟正黑體" w:hAnsi="微軟正黑體" w:hint="eastAsia"/>
        </w:rPr>
        <w:t>的技能人才培養和技術交流搭建了一個重要的平</w:t>
      </w:r>
      <w:proofErr w:type="gramStart"/>
      <w:r w:rsidRPr="005C72FD">
        <w:rPr>
          <w:rFonts w:ascii="微軟正黑體" w:eastAsia="微軟正黑體" w:hAnsi="微軟正黑體" w:hint="eastAsia"/>
        </w:rPr>
        <w:t>臺</w:t>
      </w:r>
      <w:proofErr w:type="gramEnd"/>
      <w:r w:rsidRPr="005C72FD">
        <w:rPr>
          <w:rFonts w:ascii="微軟正黑體" w:eastAsia="微軟正黑體" w:hAnsi="微軟正黑體" w:hint="eastAsia"/>
        </w:rPr>
        <w:t>。她強調，未來將繼續深化和拓展競賽的功能，鞏固和擴大競賽成果，推動勞動關係協調技能在促進勞資和諧、優化勞動關係方面發揮更大作用。同時，她也希望將“深合杯”職業技能</w:t>
      </w:r>
      <w:r w:rsidR="006A34BD">
        <w:rPr>
          <w:rFonts w:ascii="微軟正黑體" w:eastAsia="微軟正黑體" w:hAnsi="微軟正黑體" w:hint="eastAsia"/>
        </w:rPr>
        <w:t>競</w:t>
      </w:r>
      <w:r w:rsidRPr="005C72FD">
        <w:rPr>
          <w:rFonts w:ascii="微軟正黑體" w:eastAsia="微軟正黑體" w:hAnsi="微軟正黑體" w:hint="eastAsia"/>
        </w:rPr>
        <w:t>賽打造成為</w:t>
      </w:r>
      <w:proofErr w:type="gramStart"/>
      <w:r w:rsidR="008421D5" w:rsidRPr="008421D5">
        <w:rPr>
          <w:rFonts w:ascii="微軟正黑體" w:eastAsia="微軟正黑體" w:hAnsi="微軟正黑體" w:hint="eastAsia"/>
        </w:rPr>
        <w:t>深合</w:t>
      </w:r>
      <w:r w:rsidRPr="005C72FD">
        <w:rPr>
          <w:rFonts w:ascii="微軟正黑體" w:eastAsia="微軟正黑體" w:hAnsi="微軟正黑體" w:hint="eastAsia"/>
        </w:rPr>
        <w:t>區</w:t>
      </w:r>
      <w:proofErr w:type="gramEnd"/>
      <w:r w:rsidRPr="005C72FD">
        <w:rPr>
          <w:rFonts w:ascii="微軟正黑體" w:eastAsia="微軟正黑體" w:hAnsi="微軟正黑體" w:hint="eastAsia"/>
        </w:rPr>
        <w:t>乃至全國知名的職業技能競賽品牌活動，為澳門經濟適度多元發展和建設技能中國貢獻力量。</w:t>
      </w:r>
    </w:p>
    <w:p w14:paraId="66F45F4D" w14:textId="77777777" w:rsidR="005C72FD" w:rsidRPr="005C72FD" w:rsidRDefault="005C72FD" w:rsidP="005C72FD">
      <w:pPr>
        <w:rPr>
          <w:rFonts w:ascii="微軟正黑體" w:eastAsia="微軟正黑體" w:hAnsi="微軟正黑體"/>
        </w:rPr>
      </w:pPr>
    </w:p>
    <w:p w14:paraId="47F8EFBA" w14:textId="6BA7B8A2" w:rsidR="005C72FD" w:rsidRPr="005C72FD" w:rsidRDefault="005C72FD" w:rsidP="005C72FD">
      <w:pPr>
        <w:ind w:firstLine="480"/>
        <w:rPr>
          <w:rFonts w:ascii="微軟正黑體" w:eastAsia="微軟正黑體" w:hAnsi="微軟正黑體"/>
        </w:rPr>
      </w:pPr>
      <w:r w:rsidRPr="005C72FD">
        <w:rPr>
          <w:rFonts w:ascii="微軟正黑體" w:eastAsia="微軟正黑體" w:hAnsi="微軟正黑體" w:hint="eastAsia"/>
        </w:rPr>
        <w:t>此次競賽的成功舉辦，不僅展示了</w:t>
      </w:r>
      <w:proofErr w:type="gramStart"/>
      <w:r w:rsidR="00B61718" w:rsidRPr="00B61718">
        <w:rPr>
          <w:rFonts w:ascii="微軟正黑體" w:eastAsia="微軟正黑體" w:hAnsi="微軟正黑體" w:hint="eastAsia"/>
        </w:rPr>
        <w:t>深合區</w:t>
      </w:r>
      <w:proofErr w:type="gramEnd"/>
      <w:r w:rsidRPr="005C72FD">
        <w:rPr>
          <w:rFonts w:ascii="微軟正黑體" w:eastAsia="微軟正黑體" w:hAnsi="微軟正黑體" w:hint="eastAsia"/>
        </w:rPr>
        <w:t>在勞動關係協調領域的專業水準和人才實力，也為推動</w:t>
      </w:r>
      <w:proofErr w:type="gramStart"/>
      <w:r w:rsidRPr="005C72FD">
        <w:rPr>
          <w:rFonts w:ascii="微軟正黑體" w:eastAsia="微軟正黑體" w:hAnsi="微軟正黑體" w:hint="eastAsia"/>
        </w:rPr>
        <w:t>區域間的技能</w:t>
      </w:r>
      <w:proofErr w:type="gramEnd"/>
      <w:r w:rsidRPr="005C72FD">
        <w:rPr>
          <w:rFonts w:ascii="微軟正黑體" w:eastAsia="微軟正黑體" w:hAnsi="微軟正黑體" w:hint="eastAsia"/>
        </w:rPr>
        <w:t>交流和合作奠定了堅實的基礎。未來，相信在各方共同努力下，</w:t>
      </w:r>
      <w:proofErr w:type="gramStart"/>
      <w:r w:rsidRPr="005C72FD">
        <w:rPr>
          <w:rFonts w:ascii="微軟正黑體" w:eastAsia="微軟正黑體" w:hAnsi="微軟正黑體" w:hint="eastAsia"/>
        </w:rPr>
        <w:t>深合區</w:t>
      </w:r>
      <w:proofErr w:type="gramEnd"/>
      <w:r w:rsidRPr="005C72FD">
        <w:rPr>
          <w:rFonts w:ascii="微軟正黑體" w:eastAsia="微軟正黑體" w:hAnsi="微軟正黑體" w:hint="eastAsia"/>
        </w:rPr>
        <w:t>的勞動關係將更加和諧穩定，為區域經濟社會發展注入更加強勁的動力。</w:t>
      </w:r>
    </w:p>
    <w:p w14:paraId="26AF5E4D" w14:textId="77777777" w:rsidR="00A611AC" w:rsidRPr="005C72FD" w:rsidRDefault="00A611AC" w:rsidP="005C72FD">
      <w:pPr>
        <w:rPr>
          <w:rFonts w:ascii="微軟正黑體" w:eastAsia="微軟正黑體" w:hAnsi="微軟正黑體"/>
        </w:rPr>
      </w:pPr>
    </w:p>
    <w:sectPr w:rsidR="00A611AC" w:rsidRPr="005C72FD" w:rsidSect="003B5884">
      <w:headerReference w:type="default" r:id="rId11"/>
      <w:footerReference w:type="default" r:id="rId12"/>
      <w:pgSz w:w="11906" w:h="16838"/>
      <w:pgMar w:top="1440" w:right="1800" w:bottom="1440" w:left="1800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4E94C5" w14:textId="77777777" w:rsidR="007663F3" w:rsidRDefault="007663F3" w:rsidP="00BD6BFB">
      <w:r>
        <w:separator/>
      </w:r>
    </w:p>
  </w:endnote>
  <w:endnote w:type="continuationSeparator" w:id="0">
    <w:p w14:paraId="41CB49E8" w14:textId="77777777" w:rsidR="007663F3" w:rsidRDefault="007663F3" w:rsidP="00BD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0B4BBA" w14:textId="77777777" w:rsidR="007663F3" w:rsidRDefault="007663F3" w:rsidP="00BD6BFB">
    <w:pPr>
      <w:pStyle w:val="a5"/>
      <w:rPr>
        <w:rFonts w:ascii="標楷體" w:eastAsia="標楷體" w:hAnsi="標楷體"/>
        <w:sz w:val="24"/>
        <w:szCs w:val="24"/>
      </w:rPr>
    </w:pPr>
    <w:r w:rsidRPr="00820675">
      <w:rPr>
        <w:rFonts w:ascii="標楷體" w:eastAsia="標楷體" w:hAnsi="標楷體" w:hint="eastAsia"/>
        <w:sz w:val="24"/>
        <w:szCs w:val="24"/>
      </w:rPr>
      <w:t>地址: 澳門伯多祿局長街</w:t>
    </w:r>
    <w:proofErr w:type="gramStart"/>
    <w:r w:rsidRPr="00820675">
      <w:rPr>
        <w:rFonts w:ascii="標楷體" w:eastAsia="標楷體" w:hAnsi="標楷體" w:hint="eastAsia"/>
        <w:sz w:val="24"/>
        <w:szCs w:val="24"/>
      </w:rPr>
      <w:t>8號友裕大廈</w:t>
    </w:r>
    <w:proofErr w:type="gramEnd"/>
    <w:r w:rsidRPr="00820675">
      <w:rPr>
        <w:rFonts w:ascii="標楷體" w:eastAsia="標楷體" w:hAnsi="標楷體" w:hint="eastAsia"/>
        <w:sz w:val="24"/>
        <w:szCs w:val="24"/>
      </w:rPr>
      <w:t>4樓C座</w:t>
    </w:r>
  </w:p>
  <w:p w14:paraId="1D64C982" w14:textId="1C08722F" w:rsidR="007663F3" w:rsidRDefault="007663F3" w:rsidP="00BD6BFB">
    <w:pPr>
      <w:pStyle w:val="a5"/>
    </w:pPr>
    <w:r>
      <w:rPr>
        <w:rFonts w:ascii="標楷體" w:eastAsia="標楷體" w:hAnsi="標楷體" w:hint="eastAsia"/>
        <w:sz w:val="24"/>
        <w:szCs w:val="24"/>
      </w:rPr>
      <w:t>電話:</w:t>
    </w:r>
    <w:r>
      <w:rPr>
        <w:rFonts w:ascii="標楷體" w:eastAsia="標楷體" w:hAnsi="標楷體"/>
        <w:sz w:val="24"/>
        <w:szCs w:val="24"/>
      </w:rPr>
      <w:t xml:space="preserve"> +853 62999592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CA101" w14:textId="77777777" w:rsidR="007663F3" w:rsidRDefault="007663F3" w:rsidP="00BD6BFB">
      <w:r>
        <w:separator/>
      </w:r>
    </w:p>
  </w:footnote>
  <w:footnote w:type="continuationSeparator" w:id="0">
    <w:p w14:paraId="69D3D2A3" w14:textId="77777777" w:rsidR="007663F3" w:rsidRDefault="007663F3" w:rsidP="00BD6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BE881" w14:textId="77777777" w:rsidR="007663F3" w:rsidRDefault="007663F3" w:rsidP="00BD6BFB">
    <w:pPr>
      <w:pStyle w:val="a3"/>
      <w:jc w:val="center"/>
    </w:pPr>
    <w:r>
      <w:rPr>
        <w:rFonts w:hint="eastAsia"/>
      </w:rPr>
      <w:t xml:space="preserve"> </w:t>
    </w:r>
    <w:r>
      <w:t xml:space="preserve">       </w:t>
    </w:r>
    <w:r>
      <w:rPr>
        <w:noProof/>
      </w:rPr>
      <w:drawing>
        <wp:inline distT="0" distB="0" distL="0" distR="0" wp14:anchorId="6526FEB8" wp14:editId="2406B66E">
          <wp:extent cx="3178810" cy="1106422"/>
          <wp:effectExtent l="0" t="0" r="0" b="0"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78810" cy="11064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1710581220"/>
  </wne:recipientData>
  <wne:recipientData>
    <wne:active wne:val="1"/>
    <wne:hash wne:val="-584843743"/>
  </wne:recipientData>
  <wne:recipientData>
    <wne:active wne:val="1"/>
    <wne:hash wne:val="-1224152573"/>
  </wne:recipientData>
  <wne:recipientData>
    <wne:active wne:val="1"/>
    <wne:hash wne:val="1891639281"/>
  </wne:recipientData>
  <wne:recipientData>
    <wne:active wne:val="1"/>
    <wne:hash wne:val="168368281"/>
  </wne:recipientData>
  <wne:recipientData>
    <wne:active wne:val="1"/>
    <wne:hash wne:val="-1195407898"/>
  </wne:recipientData>
  <wne:recipientData>
    <wne:active wne:val="1"/>
    <wne:hash wne:val="1824722292"/>
  </wne:recipientData>
  <wne:recipientData>
    <wne:active wne:val="1"/>
    <wne:hash wne:val="1581982119"/>
  </wne:recipientData>
  <wne:recipientData>
    <wne:active wne:val="1"/>
    <wne:hash wne:val="-233877260"/>
  </wne:recipientData>
  <wne:recipientData>
    <wne:active wne:val="1"/>
    <wne:hash wne:val="1283435665"/>
  </wne:recipientData>
  <wne:recipientData>
    <wne:active wne:val="1"/>
    <wne:hash wne:val="-1339014443"/>
  </wne:recipientData>
  <wne:recipientData>
    <wne:active wne:val="1"/>
    <wne:hash wne:val="122005417"/>
  </wne:recipientData>
  <wne:recipientData>
    <wne:active wne:val="1"/>
    <wne:hash wne:val="-1902366243"/>
  </wne:recipientData>
  <wne:recipientData>
    <wne:active wne:val="1"/>
    <wne:hash wne:val="-489110587"/>
  </wne:recipientData>
  <wne:recipientData>
    <wne:active wne:val="1"/>
    <wne:hash wne:val="-797385353"/>
  </wne:recipientData>
  <wne:recipientData>
    <wne:active wne:val="1"/>
    <wne:hash wne:val="2064771683"/>
  </wne:recipientData>
  <wne:recipientData>
    <wne:active wne:val="1"/>
    <wne:hash wne:val="-2077356154"/>
  </wne:recipientData>
  <wne:recipientData>
    <wne:active wne:val="1"/>
    <wne:hash wne:val="-1089506885"/>
  </wne:recipientData>
  <wne:recipientData>
    <wne:active wne:val="1"/>
    <wne:hash wne:val="-1729048076"/>
  </wne:recipientData>
  <wne:recipientData>
    <wne:active wne:val="1"/>
    <wne:hash wne:val="220294446"/>
  </wne:recipientData>
  <wne:recipientData>
    <wne:active wne:val="1"/>
    <wne:hash wne:val="334093335"/>
  </wne:recipientData>
  <wne:recipientData>
    <wne:active wne:val="1"/>
    <wne:hash wne:val="-1519745318"/>
  </wne:recipientData>
  <wne:recipientData>
    <wne:active wne:val="1"/>
    <wne:hash wne:val="-1450481565"/>
  </wne:recipientData>
  <wne:recipientData>
    <wne:active wne:val="1"/>
    <wne:hash wne:val="1357788978"/>
  </wne:recipientData>
  <wne:recipientData>
    <wne:active wne:val="1"/>
    <wne:hash wne:val="-224689363"/>
  </wne:recipientData>
  <wne:recipientData>
    <wne:active wne:val="1"/>
    <wne:hash wne:val="-1825820453"/>
  </wne:recipientData>
  <wne:recipientData>
    <wne:active wne:val="1"/>
    <wne:hash wne:val="2014320979"/>
  </wne:recipientData>
  <wne:recipientData>
    <wne:active wne:val="1"/>
    <wne:hash wne:val="-555991653"/>
  </wne:recipientData>
  <wne:recipientData>
    <wne:active wne:val="1"/>
    <wne:hash wne:val="2050275133"/>
  </wne:recipientData>
  <wne:recipientData>
    <wne:active wne:val="1"/>
    <wne:hash wne:val="-1409613969"/>
  </wne:recipientData>
  <wne:recipientData>
    <wne:active wne:val="1"/>
    <wne:hash wne:val="2119349487"/>
  </wne:recipientData>
  <wne:recipientData>
    <wne:active wne:val="1"/>
    <wne:hash wne:val="633548357"/>
  </wne:recipientData>
  <wne:recipientData>
    <wne:active wne:val="1"/>
    <wne:hash wne:val="-249178286"/>
  </wne:recipientData>
  <wne:recipientData>
    <wne:active wne:val="1"/>
    <wne:hash wne:val="2085154344"/>
  </wne:recipientData>
  <wne:recipientData>
    <wne:active wne:val="1"/>
    <wne:hash wne:val="-1579625307"/>
  </wne:recipientData>
  <wne:recipientData>
    <wne:active wne:val="1"/>
    <wne:hash wne:val="-737406230"/>
  </wne:recipientData>
  <wne:recipientData>
    <wne:active wne:val="1"/>
    <wne:hash wne:val="-1572006819"/>
  </wne:recipientData>
  <wne:recipientData>
    <wne:active wne:val="1"/>
    <wne:hash wne:val="-1933365099"/>
  </wne:recipientData>
  <wne:recipientData>
    <wne:active wne:val="1"/>
    <wne:hash wne:val="934484259"/>
  </wne:recipientData>
  <wne:recipientData>
    <wne:active wne:val="1"/>
    <wne:hash wne:val="-531282255"/>
  </wne:recipientData>
  <wne:recipientData>
    <wne:active wne:val="1"/>
    <wne:hash wne:val="-1292903656"/>
  </wne:recipientData>
  <wne:recipientData>
    <wne:active wne:val="1"/>
    <wne:hash wne:val="-309899808"/>
  </wne:recipientData>
  <wne:recipientData>
    <wne:active wne:val="1"/>
    <wne:hash wne:val="-1963602197"/>
  </wne:recipientData>
  <wne:recipientData>
    <wne:active wne:val="1"/>
    <wne:hash wne:val="-1362212610"/>
  </wne:recipientData>
  <wne:recipientData>
    <wne:active wne:val="1"/>
    <wne:hash wne:val="838697910"/>
  </wne:recipientData>
  <wne:recipientData>
    <wne:active wne:val="1"/>
    <wne:hash wne:val="-1205656090"/>
  </wne:recipientData>
  <wne:recipientData>
    <wne:active wne:val="1"/>
    <wne:hash wne:val="-545135615"/>
  </wne:recipientData>
  <wne:recipientData>
    <wne:active wne:val="1"/>
    <wne:hash wne:val="-608610172"/>
  </wne:recipientData>
  <wne:recipientData>
    <wne:active wne:val="1"/>
    <wne:hash wne:val="1585181466"/>
  </wne:recipientData>
  <wne:recipientData>
    <wne:active wne:val="1"/>
    <wne:hash wne:val="674524624"/>
  </wne:recipientData>
  <wne:recipientData>
    <wne:active wne:val="1"/>
    <wne:hash wne:val="-867668799"/>
  </wne:recipientData>
  <wne:recipientData>
    <wne:active wne:val="1"/>
    <wne:hash wne:val="1608020455"/>
  </wne:recipientData>
  <wne:recipientData>
    <wne:active wne:val="1"/>
    <wne:hash wne:val="-311906386"/>
  </wne:recipientData>
  <wne:recipientData>
    <wne:active wne:val="1"/>
    <wne:hash wne:val="-1207148233"/>
  </wne:recipientData>
  <wne:recipientData>
    <wne:active wne:val="1"/>
    <wne:hash wne:val="1163361563"/>
  </wne:recipientData>
  <wne:recipientData>
    <wne:active wne:val="1"/>
    <wne:hash wne:val="-1601339311"/>
  </wne:recipientData>
  <wne:recipientData>
    <wne:active wne:val="1"/>
    <wne:hash wne:val="-1364576591"/>
  </wne:recipientData>
  <wne:recipientData>
    <wne:active wne:val="1"/>
    <wne:hash wne:val="-1119177650"/>
  </wne:recipientData>
  <wne:recipientData>
    <wne:active wne:val="1"/>
    <wne:hash wne:val="-1005226842"/>
  </wne:recipientData>
  <wne:recipientData>
    <wne:active wne:val="1"/>
    <wne:hash wne:val="-1737134909"/>
  </wne:recipientData>
  <wne:recipientData>
    <wne:active wne:val="1"/>
    <wne:hash wne:val="312383406"/>
  </wne:recipientData>
  <wne:recipientData>
    <wne:active wne:val="1"/>
    <wne:hash wne:val="839046002"/>
  </wne:recipientData>
  <wne:recipientData>
    <wne:active wne:val="1"/>
    <wne:hash wne:val="-2027068613"/>
  </wne:recipientData>
  <wne:recipientData>
    <wne:active wne:val="1"/>
    <wne:hash wne:val="456028733"/>
  </wne:recipientData>
  <wne:recipientData>
    <wne:active wne:val="1"/>
    <wne:hash wne:val="-1326158192"/>
  </wne:recipientData>
  <wne:recipientData>
    <wne:active wne:val="1"/>
    <wne:hash wne:val="-369121990"/>
  </wne:recipientData>
  <wne:recipientData>
    <wne:active wne:val="1"/>
    <wne:hash wne:val="429174004"/>
  </wne:recipientData>
  <wne:recipientData>
    <wne:active wne:val="1"/>
    <wne:hash wne:val="-240326237"/>
  </wne:recipientData>
  <wne:recipientData>
    <wne:active wne:val="1"/>
    <wne:hash wne:val="-1835742344"/>
  </wne:recipientData>
  <wne:recipientData>
    <wne:active wne:val="1"/>
    <wne:hash wne:val="-1155561788"/>
  </wne:recipientData>
  <wne:recipientData>
    <wne:active wne:val="1"/>
    <wne:hash wne:val="-153731391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\\agomzn\共用文年\北服\24. 專職同事資料夾\朱穎新\澳門勞動關係調解協會\成立儀式嘉賓名單1206V3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名單$` "/>
    <w:activeRecord w:val="7"/>
    <w:odso>
      <w:udl w:val="Provider=Microsoft.ACE.OLEDB.12.0;User ID=Admin;Data Source=\\agomzn\共用文年\北服\24. 專職同事資料夾\朱穎新\澳門勞動關係調解協會\成立儀式嘉賓名單1206V3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名單$"/>
      <w:src r:id="rId1"/>
      <w:colDelim w:val="9"/>
      <w:type w:val="database"/>
      <w:fHdr/>
      <w:fieldMapData>
        <w:column w:val="0"/>
        <w:lid w:val="zh-TW"/>
      </w:fieldMapData>
      <w:fieldMapData>
        <w:type w:val="dbColumn"/>
        <w:name w:val="職銜"/>
        <w:mappedName w:val="尊稱"/>
        <w:column w:val="4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1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地址"/>
        <w:mappedName w:val="地址 1"/>
        <w:column w:val="5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2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58"/>
    <w:rsid w:val="000169A2"/>
    <w:rsid w:val="000B31CB"/>
    <w:rsid w:val="000B6F07"/>
    <w:rsid w:val="000D61D5"/>
    <w:rsid w:val="001068E2"/>
    <w:rsid w:val="00123D4F"/>
    <w:rsid w:val="0017270C"/>
    <w:rsid w:val="00197994"/>
    <w:rsid w:val="001E2083"/>
    <w:rsid w:val="00212384"/>
    <w:rsid w:val="00213D9A"/>
    <w:rsid w:val="002722BE"/>
    <w:rsid w:val="00284084"/>
    <w:rsid w:val="00290C5D"/>
    <w:rsid w:val="002B6B60"/>
    <w:rsid w:val="002D5357"/>
    <w:rsid w:val="002F3382"/>
    <w:rsid w:val="00303BC1"/>
    <w:rsid w:val="003B5884"/>
    <w:rsid w:val="003B6EF1"/>
    <w:rsid w:val="00407CFC"/>
    <w:rsid w:val="00477386"/>
    <w:rsid w:val="00490914"/>
    <w:rsid w:val="00496C48"/>
    <w:rsid w:val="004C562B"/>
    <w:rsid w:val="004E4CB9"/>
    <w:rsid w:val="005117C3"/>
    <w:rsid w:val="00551310"/>
    <w:rsid w:val="00582342"/>
    <w:rsid w:val="005C72FD"/>
    <w:rsid w:val="00683D1D"/>
    <w:rsid w:val="00691C34"/>
    <w:rsid w:val="006979A9"/>
    <w:rsid w:val="006A34BD"/>
    <w:rsid w:val="006B409C"/>
    <w:rsid w:val="006C0E95"/>
    <w:rsid w:val="00735A34"/>
    <w:rsid w:val="007663F3"/>
    <w:rsid w:val="00786C4A"/>
    <w:rsid w:val="007B4D77"/>
    <w:rsid w:val="007D5A3D"/>
    <w:rsid w:val="007F7C69"/>
    <w:rsid w:val="008421D5"/>
    <w:rsid w:val="0084758A"/>
    <w:rsid w:val="00897934"/>
    <w:rsid w:val="008C1F00"/>
    <w:rsid w:val="00907480"/>
    <w:rsid w:val="009306E1"/>
    <w:rsid w:val="00943F11"/>
    <w:rsid w:val="00946240"/>
    <w:rsid w:val="00975571"/>
    <w:rsid w:val="00977511"/>
    <w:rsid w:val="00A611AC"/>
    <w:rsid w:val="00B43409"/>
    <w:rsid w:val="00B45E5E"/>
    <w:rsid w:val="00B61718"/>
    <w:rsid w:val="00BB026C"/>
    <w:rsid w:val="00BB2E19"/>
    <w:rsid w:val="00BD53D2"/>
    <w:rsid w:val="00BD6BFB"/>
    <w:rsid w:val="00C315C7"/>
    <w:rsid w:val="00C87864"/>
    <w:rsid w:val="00CA75E2"/>
    <w:rsid w:val="00CB0058"/>
    <w:rsid w:val="00D35C8E"/>
    <w:rsid w:val="00D91007"/>
    <w:rsid w:val="00DC3259"/>
    <w:rsid w:val="00E06654"/>
    <w:rsid w:val="00EB0437"/>
    <w:rsid w:val="00EB6926"/>
    <w:rsid w:val="00F03853"/>
    <w:rsid w:val="00F82F63"/>
    <w:rsid w:val="00FA4963"/>
    <w:rsid w:val="00FA753A"/>
    <w:rsid w:val="00FB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5653B9CF"/>
  <w15:docId w15:val="{DBD2F04D-44A1-4FEE-B408-318252DE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65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6B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6B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D6B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6BFB"/>
    <w:rPr>
      <w:sz w:val="20"/>
      <w:szCs w:val="20"/>
    </w:rPr>
  </w:style>
  <w:style w:type="table" w:styleId="a7">
    <w:name w:val="Table Grid"/>
    <w:basedOn w:val="a1"/>
    <w:uiPriority w:val="39"/>
    <w:rsid w:val="007B4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7B4D77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7B4D77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496C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96C4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6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\\agomzn\&#20849;&#29992;&#25991;&#24180;\&#21271;&#26381;\24.%20&#23560;&#32887;&#21516;&#20107;&#36039;&#26009;&#22846;\&#26417;&#31310;&#26032;\&#28595;&#38272;&#21214;&#21205;&#38364;&#20418;&#35519;&#35299;&#21332;&#26371;\&#26032;&#22686;&#36039;&#26009;&#22846;\&#25104;&#31435;&#20736;&#24335;&#22025;&#36051;&#21517;&#21934;1207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747FF-48DE-4FB2-8149-C1DD69E85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</Words>
  <Characters>751</Characters>
  <Application>Microsoft Office Word</Application>
  <DocSecurity>0</DocSecurity>
  <Lines>6</Lines>
  <Paragraphs>1</Paragraphs>
  <ScaleCrop>false</ScaleCrop>
  <Company>Sky123.Org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01 macau</dc:creator>
  <cp:lastModifiedBy>billmn123@gmail.com</cp:lastModifiedBy>
  <cp:revision>2</cp:revision>
  <dcterms:created xsi:type="dcterms:W3CDTF">2024-10-04T05:52:00Z</dcterms:created>
  <dcterms:modified xsi:type="dcterms:W3CDTF">2024-10-04T05:52:00Z</dcterms:modified>
</cp:coreProperties>
</file>