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87656" w14:textId="7DFDEFD3" w:rsidR="00E63480" w:rsidRPr="004E21E1" w:rsidRDefault="007229BC" w:rsidP="00321CD9">
      <w:pPr>
        <w:rPr>
          <w:rFonts w:ascii="Roboto" w:hAnsi="Roboto"/>
          <w:b/>
          <w:bCs/>
          <w:color w:val="1E3237"/>
          <w:sz w:val="40"/>
          <w:szCs w:val="40"/>
        </w:rPr>
      </w:pPr>
      <w:r>
        <w:rPr>
          <w:rFonts w:ascii="Roboto" w:hAnsi="Roboto"/>
          <w:b/>
          <w:bCs/>
          <w:color w:val="1E3237"/>
          <w:sz w:val="40"/>
          <w:szCs w:val="40"/>
        </w:rPr>
        <w:softHyphen/>
      </w:r>
      <w:r w:rsidR="675B092D" w:rsidRPr="555E6854">
        <w:rPr>
          <w:rFonts w:ascii="Roboto" w:hAnsi="Roboto"/>
          <w:b/>
          <w:bCs/>
          <w:color w:val="1E3237"/>
          <w:sz w:val="40"/>
          <w:szCs w:val="40"/>
        </w:rPr>
        <w:t>DHL</w:t>
      </w:r>
      <w:r w:rsidR="0067084B" w:rsidRPr="555E6854">
        <w:rPr>
          <w:rFonts w:ascii="Roboto" w:hAnsi="Roboto"/>
          <w:b/>
          <w:bCs/>
          <w:color w:val="1E3237"/>
          <w:sz w:val="40"/>
          <w:szCs w:val="40"/>
        </w:rPr>
        <w:t xml:space="preserve"> </w:t>
      </w:r>
      <w:r w:rsidR="00E261A7">
        <w:rPr>
          <w:rFonts w:ascii="Roboto" w:hAnsi="Roboto"/>
          <w:b/>
          <w:bCs/>
          <w:color w:val="1E3237"/>
          <w:sz w:val="40"/>
          <w:szCs w:val="40"/>
        </w:rPr>
        <w:t xml:space="preserve">Golden Ticket - </w:t>
      </w:r>
      <w:r w:rsidR="00787DF6">
        <w:rPr>
          <w:rFonts w:ascii="Roboto" w:hAnsi="Roboto"/>
          <w:b/>
          <w:bCs/>
          <w:color w:val="1E3237"/>
          <w:sz w:val="40"/>
          <w:szCs w:val="40"/>
        </w:rPr>
        <w:t>MSD</w:t>
      </w:r>
      <w:r w:rsidR="00D86EAE" w:rsidRPr="555E6854">
        <w:rPr>
          <w:rFonts w:ascii="Roboto" w:hAnsi="Roboto"/>
          <w:b/>
          <w:bCs/>
          <w:color w:val="1E3237"/>
          <w:sz w:val="40"/>
          <w:szCs w:val="40"/>
        </w:rPr>
        <w:t>:</w:t>
      </w:r>
      <w:r w:rsidR="00321CD9" w:rsidRPr="555E6854">
        <w:rPr>
          <w:rFonts w:ascii="Roboto" w:hAnsi="Roboto"/>
          <w:b/>
          <w:bCs/>
          <w:color w:val="1E3237"/>
          <w:sz w:val="40"/>
          <w:szCs w:val="40"/>
        </w:rPr>
        <w:t xml:space="preserve"> </w:t>
      </w:r>
      <w:r w:rsidR="00995B78" w:rsidRPr="555E6854">
        <w:rPr>
          <w:rFonts w:ascii="Roboto" w:hAnsi="Roboto"/>
          <w:b/>
          <w:bCs/>
          <w:color w:val="1E3237"/>
          <w:sz w:val="40"/>
          <w:szCs w:val="40"/>
        </w:rPr>
        <w:t xml:space="preserve">Workshop </w:t>
      </w:r>
      <w:r w:rsidR="00B60F6C" w:rsidRPr="555E6854">
        <w:rPr>
          <w:rFonts w:ascii="Roboto" w:hAnsi="Roboto"/>
          <w:b/>
          <w:bCs/>
          <w:color w:val="1E3237"/>
          <w:sz w:val="40"/>
          <w:szCs w:val="40"/>
        </w:rPr>
        <w:t>S</w:t>
      </w:r>
      <w:r w:rsidR="00995B78" w:rsidRPr="555E6854">
        <w:rPr>
          <w:rFonts w:ascii="Roboto" w:hAnsi="Roboto"/>
          <w:b/>
          <w:bCs/>
          <w:color w:val="1E3237"/>
          <w:sz w:val="40"/>
          <w:szCs w:val="40"/>
        </w:rPr>
        <w:t>ummary</w:t>
      </w:r>
    </w:p>
    <w:p w14:paraId="2C0083C8" w14:textId="2F4DC83A" w:rsidR="00E63480" w:rsidRPr="00CB605D" w:rsidRDefault="00104BDE" w:rsidP="00E63480">
      <w:pPr>
        <w:rPr>
          <w:rFonts w:ascii="Roboto" w:hAnsi="Roboto"/>
        </w:rPr>
      </w:pPr>
      <w:r>
        <w:rPr>
          <w:rFonts w:ascii="Roboto" w:hAnsi="Roboto"/>
          <w:noProof/>
        </w:rPr>
        <mc:AlternateContent>
          <mc:Choice Requires="wps">
            <w:drawing>
              <wp:inline distT="0" distB="0" distL="0" distR="0" wp14:anchorId="258EB18B" wp14:editId="75C68363">
                <wp:extent cx="5731510" cy="635"/>
                <wp:effectExtent l="0" t="31750" r="0" b="36830"/>
                <wp:docPr id="1276543881" name="Horizontal L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Horizontal Line 2" style="width:451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w14:anchorId="3C3D00E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">
                <o:lock v:ext="edit" rotation="t" verticies="t" text="t" aspectratio="t" shapetype="t"/>
                <w10:anchorlock/>
              </v:rect>
            </w:pict>
          </mc:Fallback>
        </mc:AlternateContent>
      </w:r>
    </w:p>
    <w:p w14:paraId="7B597D74" w14:textId="77777777" w:rsidR="00F54CF7" w:rsidRPr="00183B2B" w:rsidRDefault="00F54CF7" w:rsidP="00136CF1">
      <w:pPr>
        <w:spacing w:after="8"/>
        <w:textAlignment w:val="baseline"/>
        <w:rPr>
          <w:rFonts w:ascii="Montserrat" w:hAnsi="Montserrat"/>
          <w:b/>
          <w:bCs/>
          <w:color w:val="EB5E4D"/>
          <w:sz w:val="10"/>
          <w:szCs w:val="10"/>
        </w:rPr>
      </w:pPr>
    </w:p>
    <w:p w14:paraId="391D4D52" w14:textId="77777777" w:rsidR="00E261A7" w:rsidRDefault="00E261A7" w:rsidP="00136CF1">
      <w:pPr>
        <w:spacing w:after="8"/>
        <w:textAlignment w:val="baseline"/>
        <w:rPr>
          <w:rFonts w:ascii="Montserrat" w:hAnsi="Montserrat"/>
          <w:b/>
          <w:bCs/>
          <w:color w:val="EB5E4D"/>
          <w:sz w:val="21"/>
          <w:szCs w:val="21"/>
        </w:rPr>
      </w:pPr>
    </w:p>
    <w:p w14:paraId="5695C5CD" w14:textId="7E0FA441" w:rsidR="00F54CF7" w:rsidRDefault="003D34C7" w:rsidP="00136CF1">
      <w:pPr>
        <w:spacing w:after="8"/>
        <w:textAlignment w:val="baseline"/>
        <w:rPr>
          <w:rFonts w:ascii="Montserrat" w:hAnsi="Montserrat"/>
          <w:b/>
          <w:bCs/>
          <w:color w:val="EB5E4D"/>
          <w:sz w:val="21"/>
          <w:szCs w:val="21"/>
        </w:rPr>
      </w:pPr>
      <w:r>
        <w:rPr>
          <w:rFonts w:ascii="Montserrat" w:hAnsi="Montserrat"/>
          <w:b/>
          <w:bCs/>
          <w:color w:val="EB5E4D"/>
          <w:sz w:val="21"/>
          <w:szCs w:val="21"/>
        </w:rPr>
        <w:t>Exploring the voice of the customer</w:t>
      </w:r>
      <w:r w:rsidR="00DA5B43" w:rsidRPr="00321CD9">
        <w:rPr>
          <w:rFonts w:ascii="Montserrat" w:hAnsi="Montserrat"/>
          <w:b/>
          <w:bCs/>
          <w:color w:val="EB5E4D"/>
          <w:sz w:val="21"/>
          <w:szCs w:val="21"/>
        </w:rPr>
        <w:t xml:space="preserve"> –</w:t>
      </w:r>
      <w:r w:rsidR="00D5475F">
        <w:rPr>
          <w:rFonts w:ascii="Montserrat" w:hAnsi="Montserrat"/>
          <w:b/>
          <w:bCs/>
          <w:color w:val="EB5E4D"/>
          <w:sz w:val="21"/>
          <w:szCs w:val="21"/>
        </w:rPr>
        <w:t xml:space="preserve"> key themes</w:t>
      </w:r>
      <w:r w:rsidR="00D86EAE">
        <w:rPr>
          <w:rFonts w:ascii="Montserrat" w:hAnsi="Montserrat"/>
          <w:b/>
          <w:bCs/>
          <w:color w:val="EB5E4D"/>
          <w:sz w:val="21"/>
          <w:szCs w:val="21"/>
        </w:rPr>
        <w:t>:</w:t>
      </w:r>
    </w:p>
    <w:p w14:paraId="2E67B12B" w14:textId="361D3556" w:rsidR="00136CF1" w:rsidRPr="00136CF1" w:rsidRDefault="00136CF1" w:rsidP="00136CF1">
      <w:pPr>
        <w:spacing w:after="8"/>
        <w:textAlignment w:val="baseline"/>
        <w:rPr>
          <w:rFonts w:ascii="Montserrat" w:hAnsi="Montserrat"/>
          <w:b/>
          <w:bCs/>
          <w:color w:val="EB5E4D"/>
          <w:sz w:val="4"/>
          <w:szCs w:val="4"/>
        </w:rPr>
      </w:pPr>
    </w:p>
    <w:tbl>
      <w:tblPr>
        <w:tblW w:w="11283" w:type="dxa"/>
        <w:tblInd w:w="-1144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9"/>
        <w:gridCol w:w="2914"/>
      </w:tblGrid>
      <w:tr w:rsidR="000F35F2" w:rsidRPr="00AE7D0E" w14:paraId="0FAE5DBB" w14:textId="77777777" w:rsidTr="000C05E7">
        <w:trPr>
          <w:trHeight w:val="165"/>
        </w:trPr>
        <w:tc>
          <w:tcPr>
            <w:tcW w:w="8369" w:type="dxa"/>
            <w:shd w:val="clear" w:color="auto" w:fill="1E323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CDD25" w14:textId="29606858" w:rsidR="000F35F2" w:rsidRPr="00AE7D0E" w:rsidRDefault="00183B2B" w:rsidP="00104BDE">
            <w:pPr>
              <w:pStyle w:val="NormalWeb"/>
              <w:spacing w:before="0" w:beforeAutospacing="0" w:after="0" w:afterAutospacing="0"/>
              <w:rPr>
                <w:rFonts w:ascii="Montserrat" w:hAnsi="Montserrat"/>
                <w:sz w:val="18"/>
                <w:szCs w:val="18"/>
              </w:rPr>
            </w:pPr>
            <w:r w:rsidRPr="0223B0D9">
              <w:rPr>
                <w:rFonts w:ascii="Montserrat" w:hAnsi="Montserrat"/>
                <w:b/>
                <w:color w:val="FFFFFF" w:themeColor="background1"/>
                <w:sz w:val="18"/>
                <w:szCs w:val="18"/>
              </w:rPr>
              <w:t>Your</w:t>
            </w:r>
            <w:r w:rsidR="000F35F2" w:rsidRPr="0223B0D9">
              <w:rPr>
                <w:rFonts w:ascii="Montserrat" w:hAnsi="Montserrat"/>
                <w:b/>
                <w:color w:val="FFFFFF" w:themeColor="background1"/>
                <w:sz w:val="18"/>
                <w:szCs w:val="18"/>
              </w:rPr>
              <w:t xml:space="preserve"> </w:t>
            </w:r>
            <w:r w:rsidR="000F35F2" w:rsidRPr="0223B0D9">
              <w:rPr>
                <w:rFonts w:ascii="Montserrat" w:hAnsi="Montserrat"/>
                <w:b/>
                <w:bCs/>
                <w:color w:val="FFFFFF" w:themeColor="background1"/>
                <w:sz w:val="18"/>
                <w:szCs w:val="18"/>
              </w:rPr>
              <w:t>v</w:t>
            </w:r>
            <w:r w:rsidR="22DF88B0" w:rsidRPr="0223B0D9">
              <w:rPr>
                <w:rFonts w:ascii="Montserrat" w:hAnsi="Montserrat"/>
                <w:b/>
                <w:bCs/>
                <w:color w:val="FFFFFF" w:themeColor="background1"/>
                <w:sz w:val="18"/>
                <w:szCs w:val="18"/>
              </w:rPr>
              <w:t>oice of the customer</w:t>
            </w:r>
            <w:r w:rsidR="000F35F2" w:rsidRPr="0223B0D9">
              <w:rPr>
                <w:rFonts w:ascii="Montserrat" w:hAnsi="Montserrat"/>
                <w:b/>
                <w:color w:val="FFFFFF" w:themeColor="background1"/>
                <w:sz w:val="18"/>
                <w:szCs w:val="18"/>
              </w:rPr>
              <w:t xml:space="preserve"> headlines </w:t>
            </w:r>
          </w:p>
        </w:tc>
        <w:tc>
          <w:tcPr>
            <w:tcW w:w="2914" w:type="dxa"/>
            <w:shd w:val="clear" w:color="auto" w:fill="1E323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CA762" w14:textId="3895107E" w:rsidR="000F35F2" w:rsidRPr="00AE7D0E" w:rsidRDefault="000F35F2" w:rsidP="00104BDE">
            <w:pPr>
              <w:pStyle w:val="NormalWeb"/>
              <w:spacing w:before="0" w:beforeAutospacing="0" w:after="0" w:afterAutospacing="0"/>
              <w:rPr>
                <w:rFonts w:ascii="Montserrat" w:hAnsi="Montserrat"/>
                <w:sz w:val="18"/>
                <w:szCs w:val="18"/>
              </w:rPr>
            </w:pPr>
            <w:r w:rsidRPr="00AE7D0E">
              <w:rPr>
                <w:rFonts w:ascii="Montserrat" w:hAnsi="Montserrat"/>
                <w:b/>
                <w:bCs/>
                <w:color w:val="FFFFFF"/>
                <w:sz w:val="18"/>
                <w:szCs w:val="18"/>
              </w:rPr>
              <w:t xml:space="preserve">Key themes </w:t>
            </w:r>
          </w:p>
        </w:tc>
      </w:tr>
      <w:tr w:rsidR="000F35F2" w:rsidRPr="00AE7D0E" w14:paraId="160878DA" w14:textId="77777777" w:rsidTr="000C05E7">
        <w:trPr>
          <w:trHeight w:val="4208"/>
        </w:trPr>
        <w:tc>
          <w:tcPr>
            <w:tcW w:w="8369" w:type="dxa"/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5E47A" w14:textId="77777777" w:rsidR="004F7EC4" w:rsidRPr="004F7EC4" w:rsidRDefault="004F7EC4" w:rsidP="004F7EC4">
            <w:pPr>
              <w:pStyle w:val="NormalWeb"/>
              <w:numPr>
                <w:ilvl w:val="0"/>
                <w:numId w:val="6"/>
              </w:numPr>
              <w:spacing w:after="50"/>
              <w:ind w:left="470" w:hanging="357"/>
              <w:textAlignment w:val="baseline"/>
              <w:rPr>
                <w:rFonts w:ascii="Montserrat" w:hAnsi="Montserrat"/>
                <w:color w:val="1E3237"/>
                <w:sz w:val="16"/>
                <w:szCs w:val="16"/>
              </w:rPr>
            </w:pPr>
            <w:r w:rsidRPr="004F7EC4">
              <w:rPr>
                <w:rFonts w:ascii="Montserrat" w:hAnsi="Montserrat"/>
                <w:color w:val="1E3237"/>
                <w:sz w:val="16"/>
                <w:szCs w:val="16"/>
              </w:rPr>
              <w:t xml:space="preserve">DHL will push our business forward with better service, clear understanding of requirements, and pricing that unlocks value. – </w:t>
            </w:r>
            <w:r w:rsidRPr="004F7EC4">
              <w:rPr>
                <w:rFonts w:ascii="Montserrat" w:hAnsi="Montserrat"/>
                <w:b/>
                <w:bCs/>
                <w:color w:val="1E3237"/>
                <w:sz w:val="16"/>
                <w:szCs w:val="16"/>
              </w:rPr>
              <w:t>CPO</w:t>
            </w:r>
          </w:p>
          <w:p w14:paraId="6C7B224A" w14:textId="77777777" w:rsidR="004F7EC4" w:rsidRPr="004F7EC4" w:rsidRDefault="004F7EC4" w:rsidP="004F7EC4">
            <w:pPr>
              <w:pStyle w:val="NormalWeb"/>
              <w:numPr>
                <w:ilvl w:val="0"/>
                <w:numId w:val="6"/>
              </w:numPr>
              <w:spacing w:after="50"/>
              <w:ind w:left="470" w:hanging="357"/>
              <w:textAlignment w:val="baseline"/>
              <w:rPr>
                <w:rFonts w:ascii="Montserrat" w:hAnsi="Montserrat"/>
                <w:color w:val="1E3237"/>
                <w:sz w:val="16"/>
                <w:szCs w:val="16"/>
              </w:rPr>
            </w:pPr>
            <w:r w:rsidRPr="004F7EC4">
              <w:rPr>
                <w:rFonts w:ascii="Montserrat" w:hAnsi="Montserrat"/>
                <w:color w:val="1E3237"/>
                <w:sz w:val="16"/>
                <w:szCs w:val="16"/>
              </w:rPr>
              <w:t xml:space="preserve">DHL has strengthened our life sciences capability by showing the value of managing animal and human supply chains together. – </w:t>
            </w:r>
            <w:r w:rsidRPr="004F7EC4">
              <w:rPr>
                <w:rFonts w:ascii="Montserrat" w:hAnsi="Montserrat"/>
                <w:b/>
                <w:bCs/>
                <w:color w:val="1E3237"/>
                <w:sz w:val="16"/>
                <w:szCs w:val="16"/>
              </w:rPr>
              <w:t>Head of Commercial supply chain</w:t>
            </w:r>
          </w:p>
          <w:p w14:paraId="4ADF6865" w14:textId="77777777" w:rsidR="004F7EC4" w:rsidRPr="004F7EC4" w:rsidRDefault="004F7EC4" w:rsidP="004F7EC4">
            <w:pPr>
              <w:pStyle w:val="NormalWeb"/>
              <w:numPr>
                <w:ilvl w:val="0"/>
                <w:numId w:val="6"/>
              </w:numPr>
              <w:spacing w:after="50"/>
              <w:ind w:left="470" w:hanging="357"/>
              <w:textAlignment w:val="baseline"/>
              <w:rPr>
                <w:rFonts w:ascii="Montserrat" w:hAnsi="Montserrat"/>
                <w:color w:val="1E3237"/>
                <w:sz w:val="16"/>
                <w:szCs w:val="16"/>
              </w:rPr>
            </w:pPr>
            <w:r w:rsidRPr="004F7EC4">
              <w:rPr>
                <w:rFonts w:ascii="Montserrat" w:hAnsi="Montserrat"/>
                <w:color w:val="1E3237"/>
                <w:sz w:val="16"/>
                <w:szCs w:val="16"/>
              </w:rPr>
              <w:t xml:space="preserve">DHL adds huge value by managing end-to-end supply chains under one provider. – </w:t>
            </w:r>
            <w:r w:rsidRPr="004F7EC4">
              <w:rPr>
                <w:rFonts w:ascii="Montserrat" w:hAnsi="Montserrat"/>
                <w:b/>
                <w:bCs/>
                <w:color w:val="1E3237"/>
                <w:sz w:val="16"/>
                <w:szCs w:val="16"/>
              </w:rPr>
              <w:t>Global supply chain</w:t>
            </w:r>
          </w:p>
          <w:p w14:paraId="77B4B9BD" w14:textId="77777777" w:rsidR="004F7EC4" w:rsidRPr="004F7EC4" w:rsidRDefault="004F7EC4" w:rsidP="004F7EC4">
            <w:pPr>
              <w:pStyle w:val="NormalWeb"/>
              <w:numPr>
                <w:ilvl w:val="0"/>
                <w:numId w:val="6"/>
              </w:numPr>
              <w:spacing w:after="50"/>
              <w:ind w:left="470" w:hanging="357"/>
              <w:textAlignment w:val="baseline"/>
              <w:rPr>
                <w:rFonts w:ascii="Montserrat" w:hAnsi="Montserrat"/>
                <w:color w:val="1E3237"/>
                <w:sz w:val="16"/>
                <w:szCs w:val="16"/>
              </w:rPr>
            </w:pPr>
            <w:r w:rsidRPr="004F7EC4">
              <w:rPr>
                <w:rFonts w:ascii="Montserrat" w:hAnsi="Montserrat"/>
                <w:color w:val="1E3237"/>
                <w:sz w:val="16"/>
                <w:szCs w:val="16"/>
              </w:rPr>
              <w:t xml:space="preserve">At DHL, sustainable and digital solutions translate into action, directly linked to our initiatives. – </w:t>
            </w:r>
            <w:r w:rsidRPr="004F7EC4">
              <w:rPr>
                <w:rFonts w:ascii="Montserrat" w:hAnsi="Montserrat"/>
                <w:b/>
                <w:bCs/>
                <w:color w:val="1E3237"/>
                <w:sz w:val="16"/>
                <w:szCs w:val="16"/>
              </w:rPr>
              <w:t>Head of Commercial/ global supply chain</w:t>
            </w:r>
          </w:p>
          <w:p w14:paraId="6B4679B3" w14:textId="77777777" w:rsidR="004F7EC4" w:rsidRPr="004F7EC4" w:rsidRDefault="004F7EC4" w:rsidP="004F7EC4">
            <w:pPr>
              <w:pStyle w:val="NormalWeb"/>
              <w:numPr>
                <w:ilvl w:val="0"/>
                <w:numId w:val="6"/>
              </w:numPr>
              <w:spacing w:after="50"/>
              <w:ind w:left="470" w:hanging="357"/>
              <w:textAlignment w:val="baseline"/>
              <w:rPr>
                <w:rFonts w:ascii="Montserrat" w:hAnsi="Montserrat"/>
                <w:color w:val="1E3237"/>
                <w:sz w:val="16"/>
                <w:szCs w:val="16"/>
              </w:rPr>
            </w:pPr>
            <w:r w:rsidRPr="004F7EC4">
              <w:rPr>
                <w:rFonts w:ascii="Montserrat" w:hAnsi="Montserrat"/>
                <w:color w:val="1E3237"/>
                <w:sz w:val="16"/>
                <w:szCs w:val="16"/>
              </w:rPr>
              <w:t xml:space="preserve">We underestimated DHL’s potential before—now we see them as a cutting-edge partner able to bring ideas to life. – </w:t>
            </w:r>
            <w:r w:rsidRPr="004F7EC4">
              <w:rPr>
                <w:rFonts w:ascii="Montserrat" w:hAnsi="Montserrat"/>
                <w:b/>
                <w:bCs/>
                <w:color w:val="1E3237"/>
                <w:sz w:val="16"/>
                <w:szCs w:val="16"/>
              </w:rPr>
              <w:t>C-level</w:t>
            </w:r>
          </w:p>
          <w:p w14:paraId="09B7B367" w14:textId="77777777" w:rsidR="004F7EC4" w:rsidRPr="004F7EC4" w:rsidRDefault="004F7EC4" w:rsidP="004F7EC4">
            <w:pPr>
              <w:pStyle w:val="NormalWeb"/>
              <w:numPr>
                <w:ilvl w:val="0"/>
                <w:numId w:val="6"/>
              </w:numPr>
              <w:spacing w:after="50"/>
              <w:ind w:left="470" w:hanging="357"/>
              <w:textAlignment w:val="baseline"/>
              <w:rPr>
                <w:rFonts w:ascii="Montserrat" w:hAnsi="Montserrat"/>
                <w:color w:val="1E3237"/>
                <w:sz w:val="16"/>
                <w:szCs w:val="16"/>
              </w:rPr>
            </w:pPr>
            <w:r w:rsidRPr="004F7EC4">
              <w:rPr>
                <w:rFonts w:ascii="Montserrat" w:hAnsi="Montserrat"/>
                <w:color w:val="1E3237"/>
                <w:sz w:val="16"/>
                <w:szCs w:val="16"/>
              </w:rPr>
              <w:t xml:space="preserve">DHL leads with digital capabilities, proven with other customers and ready to deliver for us. – </w:t>
            </w:r>
            <w:r w:rsidRPr="004F7EC4">
              <w:rPr>
                <w:rFonts w:ascii="Montserrat" w:hAnsi="Montserrat"/>
                <w:b/>
                <w:bCs/>
                <w:color w:val="1E3237"/>
                <w:sz w:val="16"/>
                <w:szCs w:val="16"/>
              </w:rPr>
              <w:t>Procurement/ Commercial</w:t>
            </w:r>
          </w:p>
          <w:p w14:paraId="676A3522" w14:textId="77777777" w:rsidR="004F7EC4" w:rsidRPr="004F7EC4" w:rsidRDefault="004F7EC4" w:rsidP="004F7EC4">
            <w:pPr>
              <w:pStyle w:val="NormalWeb"/>
              <w:numPr>
                <w:ilvl w:val="0"/>
                <w:numId w:val="6"/>
              </w:numPr>
              <w:spacing w:after="50"/>
              <w:ind w:left="470" w:hanging="357"/>
              <w:textAlignment w:val="baseline"/>
              <w:rPr>
                <w:rFonts w:ascii="Montserrat" w:hAnsi="Montserrat"/>
                <w:color w:val="1E3237"/>
                <w:sz w:val="16"/>
                <w:szCs w:val="16"/>
              </w:rPr>
            </w:pPr>
            <w:r w:rsidRPr="004F7EC4">
              <w:rPr>
                <w:rFonts w:ascii="Montserrat" w:hAnsi="Montserrat"/>
                <w:color w:val="1E3237"/>
                <w:sz w:val="16"/>
                <w:szCs w:val="16"/>
              </w:rPr>
              <w:t xml:space="preserve">DHL understands our ambitions and provides the expertise to deliver the right solutions. – </w:t>
            </w:r>
            <w:r w:rsidRPr="004F7EC4">
              <w:rPr>
                <w:rFonts w:ascii="Montserrat" w:hAnsi="Montserrat"/>
                <w:b/>
                <w:bCs/>
                <w:color w:val="1E3237"/>
                <w:sz w:val="16"/>
                <w:szCs w:val="16"/>
              </w:rPr>
              <w:t>Operations/ Data</w:t>
            </w:r>
          </w:p>
          <w:p w14:paraId="70853476" w14:textId="77777777" w:rsidR="004F7EC4" w:rsidRPr="004F7EC4" w:rsidRDefault="004F7EC4" w:rsidP="004F7EC4">
            <w:pPr>
              <w:pStyle w:val="NormalWeb"/>
              <w:numPr>
                <w:ilvl w:val="0"/>
                <w:numId w:val="6"/>
              </w:numPr>
              <w:spacing w:after="50"/>
              <w:ind w:left="470" w:hanging="357"/>
              <w:textAlignment w:val="baseline"/>
              <w:rPr>
                <w:rFonts w:ascii="Montserrat" w:hAnsi="Montserrat"/>
                <w:color w:val="1E3237"/>
                <w:sz w:val="16"/>
                <w:szCs w:val="16"/>
              </w:rPr>
            </w:pPr>
            <w:r w:rsidRPr="004F7EC4">
              <w:rPr>
                <w:rFonts w:ascii="Montserrat" w:hAnsi="Montserrat"/>
                <w:color w:val="1E3237"/>
                <w:sz w:val="16"/>
                <w:szCs w:val="16"/>
              </w:rPr>
              <w:t xml:space="preserve">DHL helps us innovate at every level—we trust their data and strategy to shape the best solutions. – </w:t>
            </w:r>
            <w:r w:rsidRPr="004F7EC4">
              <w:rPr>
                <w:rFonts w:ascii="Montserrat" w:hAnsi="Montserrat"/>
                <w:b/>
                <w:bCs/>
                <w:color w:val="1E3237"/>
                <w:sz w:val="16"/>
                <w:szCs w:val="16"/>
              </w:rPr>
              <w:t>Operations/ Data</w:t>
            </w:r>
          </w:p>
          <w:p w14:paraId="413A8E46" w14:textId="77777777" w:rsidR="004F7EC4" w:rsidRPr="004F7EC4" w:rsidRDefault="004F7EC4" w:rsidP="004F7EC4">
            <w:pPr>
              <w:pStyle w:val="NormalWeb"/>
              <w:numPr>
                <w:ilvl w:val="0"/>
                <w:numId w:val="6"/>
              </w:numPr>
              <w:spacing w:after="50"/>
              <w:ind w:left="470" w:hanging="357"/>
              <w:textAlignment w:val="baseline"/>
              <w:rPr>
                <w:rFonts w:ascii="Montserrat" w:hAnsi="Montserrat"/>
                <w:color w:val="1E3237"/>
                <w:sz w:val="16"/>
                <w:szCs w:val="16"/>
              </w:rPr>
            </w:pPr>
            <w:r w:rsidRPr="004F7EC4">
              <w:rPr>
                <w:rFonts w:ascii="Montserrat" w:hAnsi="Montserrat"/>
                <w:color w:val="1E3237"/>
                <w:sz w:val="16"/>
                <w:szCs w:val="16"/>
              </w:rPr>
              <w:t xml:space="preserve">DHL optimises end-to-end processes and ensures our strategy aligns with wider business needs. – </w:t>
            </w:r>
            <w:r w:rsidRPr="004F7EC4">
              <w:rPr>
                <w:rFonts w:ascii="Montserrat" w:hAnsi="Montserrat"/>
                <w:b/>
                <w:bCs/>
                <w:color w:val="1E3237"/>
                <w:sz w:val="16"/>
                <w:szCs w:val="16"/>
              </w:rPr>
              <w:t>Operations/ Data</w:t>
            </w:r>
          </w:p>
          <w:p w14:paraId="7E70F38F" w14:textId="77777777" w:rsidR="004F7EC4" w:rsidRPr="004F7EC4" w:rsidRDefault="004F7EC4" w:rsidP="004F7EC4">
            <w:pPr>
              <w:pStyle w:val="NormalWeb"/>
              <w:numPr>
                <w:ilvl w:val="0"/>
                <w:numId w:val="6"/>
              </w:numPr>
              <w:spacing w:after="50"/>
              <w:ind w:left="470" w:hanging="357"/>
              <w:textAlignment w:val="baseline"/>
              <w:rPr>
                <w:rFonts w:ascii="Montserrat" w:hAnsi="Montserrat"/>
                <w:color w:val="1E3237"/>
                <w:sz w:val="16"/>
                <w:szCs w:val="16"/>
              </w:rPr>
            </w:pPr>
            <w:r w:rsidRPr="004F7EC4">
              <w:rPr>
                <w:rFonts w:ascii="Montserrat" w:hAnsi="Montserrat"/>
                <w:color w:val="1E3237"/>
                <w:sz w:val="16"/>
                <w:szCs w:val="16"/>
              </w:rPr>
              <w:t xml:space="preserve">DHL combines high quality with supply chain resilience and sustainability for long-term growth. – </w:t>
            </w:r>
            <w:r w:rsidRPr="004F7EC4">
              <w:rPr>
                <w:rFonts w:ascii="Montserrat" w:hAnsi="Montserrat"/>
                <w:b/>
                <w:bCs/>
                <w:color w:val="1E3237"/>
                <w:sz w:val="16"/>
                <w:szCs w:val="16"/>
              </w:rPr>
              <w:t>SC director/ Commercial director</w:t>
            </w:r>
          </w:p>
          <w:p w14:paraId="4E3CB6E0" w14:textId="77777777" w:rsidR="004F7EC4" w:rsidRPr="004F7EC4" w:rsidRDefault="004F7EC4" w:rsidP="004F7EC4">
            <w:pPr>
              <w:pStyle w:val="NormalWeb"/>
              <w:numPr>
                <w:ilvl w:val="0"/>
                <w:numId w:val="6"/>
              </w:numPr>
              <w:spacing w:after="50"/>
              <w:ind w:left="470" w:hanging="357"/>
              <w:textAlignment w:val="baseline"/>
              <w:rPr>
                <w:rFonts w:ascii="Montserrat" w:hAnsi="Montserrat"/>
                <w:color w:val="1E3237"/>
                <w:sz w:val="16"/>
                <w:szCs w:val="16"/>
              </w:rPr>
            </w:pPr>
            <w:r w:rsidRPr="004F7EC4">
              <w:rPr>
                <w:rFonts w:ascii="Montserrat" w:hAnsi="Montserrat"/>
                <w:color w:val="1E3237"/>
                <w:sz w:val="16"/>
                <w:szCs w:val="16"/>
              </w:rPr>
              <w:t xml:space="preserve">DHL is a resilient, trusted partner with strong sector expertise—customers feel the benefit and we gain value. – </w:t>
            </w:r>
            <w:r w:rsidRPr="004F7EC4">
              <w:rPr>
                <w:rFonts w:ascii="Montserrat" w:hAnsi="Montserrat"/>
                <w:b/>
                <w:bCs/>
                <w:color w:val="1E3237"/>
                <w:sz w:val="16"/>
                <w:szCs w:val="16"/>
              </w:rPr>
              <w:t>C-suite/ Ops</w:t>
            </w:r>
          </w:p>
          <w:p w14:paraId="0A4087DE" w14:textId="77777777" w:rsidR="004F7EC4" w:rsidRPr="004F7EC4" w:rsidRDefault="004F7EC4" w:rsidP="004F7EC4">
            <w:pPr>
              <w:pStyle w:val="NormalWeb"/>
              <w:numPr>
                <w:ilvl w:val="0"/>
                <w:numId w:val="6"/>
              </w:numPr>
              <w:spacing w:after="50"/>
              <w:ind w:left="470" w:hanging="357"/>
              <w:textAlignment w:val="baseline"/>
              <w:rPr>
                <w:rFonts w:ascii="Montserrat" w:hAnsi="Montserrat"/>
                <w:color w:val="1E3237"/>
                <w:sz w:val="16"/>
                <w:szCs w:val="16"/>
              </w:rPr>
            </w:pPr>
            <w:r w:rsidRPr="004F7EC4">
              <w:rPr>
                <w:rFonts w:ascii="Montserrat" w:hAnsi="Montserrat"/>
                <w:color w:val="1E3237"/>
                <w:sz w:val="16"/>
                <w:szCs w:val="16"/>
              </w:rPr>
              <w:t xml:space="preserve">DHL delivers against expectations, boosting supply chain strength, customer efficiency, and satisfaction. – </w:t>
            </w:r>
            <w:r w:rsidRPr="004F7EC4">
              <w:rPr>
                <w:rFonts w:ascii="Montserrat" w:hAnsi="Montserrat"/>
                <w:b/>
                <w:bCs/>
                <w:color w:val="1E3237"/>
                <w:sz w:val="16"/>
                <w:szCs w:val="16"/>
              </w:rPr>
              <w:t>Head of SC</w:t>
            </w:r>
          </w:p>
          <w:p w14:paraId="7A105EEF" w14:textId="0DD65F08" w:rsidR="00B74F05" w:rsidRPr="004F7EC4" w:rsidRDefault="004F7EC4" w:rsidP="004F7EC4">
            <w:pPr>
              <w:pStyle w:val="NormalWeb"/>
              <w:numPr>
                <w:ilvl w:val="0"/>
                <w:numId w:val="6"/>
              </w:numPr>
              <w:spacing w:after="50"/>
              <w:ind w:left="470" w:hanging="357"/>
              <w:textAlignment w:val="baseline"/>
              <w:rPr>
                <w:rFonts w:ascii="Montserrat" w:hAnsi="Montserrat"/>
                <w:color w:val="1E3237"/>
                <w:sz w:val="16"/>
                <w:szCs w:val="16"/>
              </w:rPr>
            </w:pPr>
            <w:r w:rsidRPr="004F7EC4">
              <w:rPr>
                <w:rFonts w:ascii="Montserrat" w:hAnsi="Montserrat"/>
                <w:color w:val="1E3237"/>
                <w:sz w:val="16"/>
                <w:szCs w:val="16"/>
              </w:rPr>
              <w:t xml:space="preserve">DHL’s digitalisation and automation examples show real potential to drive change and impact. – </w:t>
            </w:r>
            <w:r w:rsidRPr="004F7EC4">
              <w:rPr>
                <w:rFonts w:ascii="Montserrat" w:hAnsi="Montserrat"/>
                <w:b/>
                <w:bCs/>
                <w:color w:val="1E3237"/>
                <w:sz w:val="16"/>
                <w:szCs w:val="16"/>
              </w:rPr>
              <w:t>CEO</w:t>
            </w:r>
          </w:p>
        </w:tc>
        <w:tc>
          <w:tcPr>
            <w:tcW w:w="2914" w:type="dxa"/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B5424" w14:textId="77777777" w:rsidR="00291A18" w:rsidRPr="00291A18" w:rsidRDefault="00291A18" w:rsidP="00291A18">
            <w:pPr>
              <w:pStyle w:val="ListParagraph"/>
              <w:numPr>
                <w:ilvl w:val="0"/>
                <w:numId w:val="21"/>
              </w:numPr>
              <w:snapToGrid w:val="0"/>
              <w:spacing w:after="120"/>
              <w:rPr>
                <w:rFonts w:ascii="Montserrat" w:hAnsi="Montserrat"/>
                <w:color w:val="000000"/>
                <w:sz w:val="16"/>
                <w:szCs w:val="16"/>
                <w:lang w:val="en-US"/>
              </w:rPr>
            </w:pPr>
            <w:r w:rsidRPr="00291A18">
              <w:rPr>
                <w:rFonts w:ascii="Montserrat" w:hAnsi="Montserrat"/>
                <w:color w:val="000000"/>
                <w:sz w:val="16"/>
                <w:szCs w:val="16"/>
              </w:rPr>
              <w:t>Deep partnership and trust</w:t>
            </w:r>
            <w:r w:rsidRPr="00291A18">
              <w:rPr>
                <w:rFonts w:ascii="Montserrat" w:hAnsi="Montserrat"/>
                <w:color w:val="000000"/>
                <w:sz w:val="16"/>
                <w:szCs w:val="16"/>
                <w:lang w:val="en-US"/>
              </w:rPr>
              <w:t>​</w:t>
            </w:r>
          </w:p>
          <w:p w14:paraId="4C97A459" w14:textId="6031C78B" w:rsidR="00291A18" w:rsidRPr="00291A18" w:rsidRDefault="00291A18" w:rsidP="00291A18">
            <w:pPr>
              <w:pStyle w:val="ListParagraph"/>
              <w:numPr>
                <w:ilvl w:val="0"/>
                <w:numId w:val="21"/>
              </w:numPr>
              <w:snapToGrid w:val="0"/>
              <w:spacing w:after="120"/>
              <w:rPr>
                <w:rFonts w:ascii="Montserrat" w:hAnsi="Montserrat"/>
                <w:color w:val="000000"/>
                <w:sz w:val="16"/>
                <w:szCs w:val="16"/>
                <w:lang w:val="en-US"/>
              </w:rPr>
            </w:pPr>
            <w:r w:rsidRPr="00291A18">
              <w:rPr>
                <w:rFonts w:ascii="Montserrat" w:hAnsi="Montserrat"/>
                <w:color w:val="000000"/>
                <w:sz w:val="16"/>
                <w:szCs w:val="16"/>
              </w:rPr>
              <w:t>Consolidation</w:t>
            </w:r>
          </w:p>
          <w:p w14:paraId="7088B7CE" w14:textId="77777777" w:rsidR="00291A18" w:rsidRPr="00291A18" w:rsidRDefault="00291A18" w:rsidP="00291A18">
            <w:pPr>
              <w:pStyle w:val="ListParagraph"/>
              <w:numPr>
                <w:ilvl w:val="0"/>
                <w:numId w:val="21"/>
              </w:numPr>
              <w:snapToGrid w:val="0"/>
              <w:spacing w:after="120"/>
              <w:rPr>
                <w:rFonts w:ascii="Montserrat" w:hAnsi="Montserrat"/>
                <w:color w:val="000000"/>
                <w:sz w:val="16"/>
                <w:szCs w:val="16"/>
                <w:lang w:val="en-US"/>
              </w:rPr>
            </w:pPr>
            <w:r w:rsidRPr="00291A18">
              <w:rPr>
                <w:rFonts w:ascii="Montserrat" w:hAnsi="Montserrat"/>
                <w:color w:val="000000"/>
                <w:sz w:val="16"/>
                <w:szCs w:val="16"/>
              </w:rPr>
              <w:t>End-to-end supply chain</w:t>
            </w:r>
            <w:r w:rsidRPr="00291A18">
              <w:rPr>
                <w:rFonts w:ascii="Montserrat" w:hAnsi="Montserrat"/>
                <w:color w:val="000000"/>
                <w:sz w:val="16"/>
                <w:szCs w:val="16"/>
                <w:lang w:val="en-US"/>
              </w:rPr>
              <w:t>​</w:t>
            </w:r>
          </w:p>
          <w:p w14:paraId="480052FF" w14:textId="77777777" w:rsidR="00291A18" w:rsidRPr="00291A18" w:rsidRDefault="00291A18" w:rsidP="00291A18">
            <w:pPr>
              <w:pStyle w:val="ListParagraph"/>
              <w:numPr>
                <w:ilvl w:val="0"/>
                <w:numId w:val="21"/>
              </w:numPr>
              <w:snapToGrid w:val="0"/>
              <w:spacing w:after="120"/>
              <w:rPr>
                <w:rFonts w:ascii="Montserrat" w:hAnsi="Montserrat"/>
                <w:color w:val="000000"/>
                <w:sz w:val="16"/>
                <w:szCs w:val="16"/>
                <w:lang w:val="en-US"/>
              </w:rPr>
            </w:pPr>
            <w:r w:rsidRPr="00291A18">
              <w:rPr>
                <w:rFonts w:ascii="Montserrat" w:hAnsi="Montserrat"/>
                <w:color w:val="000000"/>
                <w:sz w:val="16"/>
                <w:szCs w:val="16"/>
              </w:rPr>
              <w:t>Sustainability and digital – showing proven impact</w:t>
            </w:r>
            <w:r w:rsidRPr="00291A18">
              <w:rPr>
                <w:rFonts w:ascii="Montserrat" w:hAnsi="Montserrat"/>
                <w:color w:val="000000"/>
                <w:sz w:val="16"/>
                <w:szCs w:val="16"/>
                <w:lang w:val="en-US"/>
              </w:rPr>
              <w:t>​</w:t>
            </w:r>
          </w:p>
          <w:p w14:paraId="4F7CCF89" w14:textId="77777777" w:rsidR="00291A18" w:rsidRPr="00291A18" w:rsidRDefault="00291A18" w:rsidP="00291A18">
            <w:pPr>
              <w:pStyle w:val="ListParagraph"/>
              <w:numPr>
                <w:ilvl w:val="0"/>
                <w:numId w:val="21"/>
              </w:numPr>
              <w:snapToGrid w:val="0"/>
              <w:spacing w:after="120"/>
              <w:rPr>
                <w:rFonts w:ascii="Montserrat" w:hAnsi="Montserrat"/>
                <w:color w:val="000000"/>
                <w:sz w:val="16"/>
                <w:szCs w:val="16"/>
                <w:lang w:val="en-US"/>
              </w:rPr>
            </w:pPr>
            <w:r w:rsidRPr="00291A18">
              <w:rPr>
                <w:rFonts w:ascii="Montserrat" w:hAnsi="Montserrat"/>
                <w:color w:val="000000"/>
                <w:sz w:val="16"/>
                <w:szCs w:val="16"/>
              </w:rPr>
              <w:t>Strategic alignment and ambition</w:t>
            </w:r>
            <w:r w:rsidRPr="00291A18">
              <w:rPr>
                <w:rFonts w:ascii="Montserrat" w:hAnsi="Montserrat"/>
                <w:color w:val="000000"/>
                <w:sz w:val="16"/>
                <w:szCs w:val="16"/>
                <w:lang w:val="en-US"/>
              </w:rPr>
              <w:t>​</w:t>
            </w:r>
          </w:p>
          <w:p w14:paraId="02329EE1" w14:textId="104EF423" w:rsidR="00291A18" w:rsidRPr="00291A18" w:rsidRDefault="00291A18" w:rsidP="00291A18">
            <w:pPr>
              <w:pStyle w:val="ListParagraph"/>
              <w:numPr>
                <w:ilvl w:val="0"/>
                <w:numId w:val="21"/>
              </w:numPr>
              <w:snapToGrid w:val="0"/>
              <w:spacing w:after="120"/>
              <w:rPr>
                <w:rFonts w:ascii="Montserrat" w:hAnsi="Montserrat"/>
                <w:color w:val="000000"/>
                <w:sz w:val="16"/>
                <w:szCs w:val="16"/>
                <w:lang w:val="en-US"/>
              </w:rPr>
            </w:pPr>
            <w:r w:rsidRPr="00291A18">
              <w:rPr>
                <w:rFonts w:ascii="Montserrat" w:hAnsi="Montserrat"/>
                <w:color w:val="000000"/>
                <w:sz w:val="16"/>
                <w:szCs w:val="16"/>
              </w:rPr>
              <w:t xml:space="preserve">Proven </w:t>
            </w:r>
            <w:r w:rsidR="004F7EC4">
              <w:rPr>
                <w:rFonts w:ascii="Montserrat" w:hAnsi="Montserrat"/>
                <w:color w:val="000000"/>
                <w:sz w:val="16"/>
                <w:szCs w:val="16"/>
              </w:rPr>
              <w:t>expertise</w:t>
            </w:r>
          </w:p>
          <w:p w14:paraId="6B05C4A0" w14:textId="77777777" w:rsidR="00291A18" w:rsidRPr="00291A18" w:rsidRDefault="00291A18" w:rsidP="00291A18">
            <w:pPr>
              <w:pStyle w:val="ListParagraph"/>
              <w:numPr>
                <w:ilvl w:val="0"/>
                <w:numId w:val="21"/>
              </w:numPr>
              <w:snapToGrid w:val="0"/>
              <w:spacing w:after="120"/>
              <w:rPr>
                <w:rFonts w:ascii="Montserrat" w:hAnsi="Montserrat"/>
                <w:color w:val="000000"/>
                <w:sz w:val="16"/>
                <w:szCs w:val="16"/>
                <w:lang w:val="en-US"/>
              </w:rPr>
            </w:pPr>
            <w:r w:rsidRPr="00291A18">
              <w:rPr>
                <w:rFonts w:ascii="Montserrat" w:hAnsi="Montserrat"/>
                <w:color w:val="000000"/>
                <w:sz w:val="16"/>
                <w:szCs w:val="16"/>
              </w:rPr>
              <w:t>Leading technical solutions</w:t>
            </w:r>
            <w:r w:rsidRPr="00291A18">
              <w:rPr>
                <w:rFonts w:ascii="Montserrat" w:hAnsi="Montserrat"/>
                <w:color w:val="000000"/>
                <w:sz w:val="16"/>
                <w:szCs w:val="16"/>
                <w:lang w:val="en-US"/>
              </w:rPr>
              <w:t>​</w:t>
            </w:r>
          </w:p>
          <w:p w14:paraId="57551261" w14:textId="77777777" w:rsidR="00291A18" w:rsidRPr="00291A18" w:rsidRDefault="00291A18" w:rsidP="00291A18">
            <w:pPr>
              <w:pStyle w:val="ListParagraph"/>
              <w:numPr>
                <w:ilvl w:val="0"/>
                <w:numId w:val="21"/>
              </w:numPr>
              <w:snapToGrid w:val="0"/>
              <w:spacing w:after="120"/>
              <w:rPr>
                <w:rFonts w:ascii="Montserrat" w:hAnsi="Montserrat"/>
                <w:color w:val="000000"/>
                <w:sz w:val="16"/>
                <w:szCs w:val="16"/>
                <w:lang w:val="en-US"/>
              </w:rPr>
            </w:pPr>
            <w:r w:rsidRPr="00291A18">
              <w:rPr>
                <w:rFonts w:ascii="Montserrat" w:hAnsi="Montserrat"/>
                <w:color w:val="000000"/>
                <w:sz w:val="16"/>
                <w:szCs w:val="16"/>
              </w:rPr>
              <w:t>Value creation</w:t>
            </w:r>
            <w:r w:rsidRPr="00291A18">
              <w:rPr>
                <w:rFonts w:ascii="Montserrat" w:hAnsi="Montserrat"/>
                <w:color w:val="000000"/>
                <w:sz w:val="16"/>
                <w:szCs w:val="16"/>
                <w:lang w:val="en-US"/>
              </w:rPr>
              <w:t>​</w:t>
            </w:r>
          </w:p>
          <w:p w14:paraId="75AF055A" w14:textId="77777777" w:rsidR="00291A18" w:rsidRPr="00291A18" w:rsidRDefault="00291A18" w:rsidP="00291A18">
            <w:pPr>
              <w:pStyle w:val="ListParagraph"/>
              <w:numPr>
                <w:ilvl w:val="0"/>
                <w:numId w:val="21"/>
              </w:numPr>
              <w:snapToGrid w:val="0"/>
              <w:spacing w:after="120"/>
              <w:rPr>
                <w:rFonts w:ascii="Montserrat" w:hAnsi="Montserrat"/>
                <w:color w:val="000000"/>
                <w:sz w:val="16"/>
                <w:szCs w:val="16"/>
                <w:lang w:val="en-US"/>
              </w:rPr>
            </w:pPr>
            <w:r w:rsidRPr="00291A18">
              <w:rPr>
                <w:rFonts w:ascii="Montserrat" w:hAnsi="Montserrat"/>
                <w:color w:val="000000"/>
                <w:sz w:val="16"/>
                <w:szCs w:val="16"/>
              </w:rPr>
              <w:t>Co-creation and wider impact</w:t>
            </w:r>
            <w:r w:rsidRPr="00291A18">
              <w:rPr>
                <w:rFonts w:ascii="Montserrat" w:hAnsi="Montserrat"/>
                <w:color w:val="000000"/>
                <w:sz w:val="16"/>
                <w:szCs w:val="16"/>
                <w:lang w:val="en-US"/>
              </w:rPr>
              <w:t>​</w:t>
            </w:r>
          </w:p>
          <w:p w14:paraId="566D4009" w14:textId="77777777" w:rsidR="00291A18" w:rsidRPr="00291A18" w:rsidRDefault="00291A18" w:rsidP="00291A18">
            <w:pPr>
              <w:pStyle w:val="ListParagraph"/>
              <w:numPr>
                <w:ilvl w:val="0"/>
                <w:numId w:val="21"/>
              </w:numPr>
              <w:snapToGrid w:val="0"/>
              <w:spacing w:after="120"/>
              <w:rPr>
                <w:rFonts w:ascii="Montserrat" w:hAnsi="Montserrat"/>
                <w:color w:val="000000"/>
                <w:sz w:val="16"/>
                <w:szCs w:val="16"/>
                <w:lang w:val="en-US"/>
              </w:rPr>
            </w:pPr>
            <w:r w:rsidRPr="00291A18">
              <w:rPr>
                <w:rFonts w:ascii="Montserrat" w:hAnsi="Montserrat"/>
                <w:color w:val="000000"/>
                <w:sz w:val="16"/>
                <w:szCs w:val="16"/>
              </w:rPr>
              <w:t>Resilience (cyber specifically) and future growth</w:t>
            </w:r>
            <w:r w:rsidRPr="00291A18">
              <w:rPr>
                <w:rFonts w:ascii="Montserrat" w:hAnsi="Montserrat"/>
                <w:color w:val="000000"/>
                <w:sz w:val="16"/>
                <w:szCs w:val="16"/>
                <w:lang w:val="en-US"/>
              </w:rPr>
              <w:t>​</w:t>
            </w:r>
          </w:p>
          <w:p w14:paraId="383E7A27" w14:textId="77777777" w:rsidR="00291A18" w:rsidRPr="00291A18" w:rsidRDefault="00291A18" w:rsidP="00291A18">
            <w:pPr>
              <w:pStyle w:val="ListParagraph"/>
              <w:numPr>
                <w:ilvl w:val="0"/>
                <w:numId w:val="21"/>
              </w:numPr>
              <w:snapToGrid w:val="0"/>
              <w:spacing w:after="120"/>
              <w:rPr>
                <w:rFonts w:ascii="Montserrat" w:hAnsi="Montserrat"/>
                <w:color w:val="000000"/>
                <w:sz w:val="16"/>
                <w:szCs w:val="16"/>
                <w:lang w:val="en-US"/>
              </w:rPr>
            </w:pPr>
            <w:r w:rsidRPr="00291A18">
              <w:rPr>
                <w:rFonts w:ascii="Montserrat" w:hAnsi="Montserrat"/>
                <w:color w:val="000000"/>
                <w:sz w:val="16"/>
                <w:szCs w:val="16"/>
              </w:rPr>
              <w:t>Internal alignment and reliability</w:t>
            </w:r>
            <w:r w:rsidRPr="00291A18">
              <w:rPr>
                <w:rFonts w:ascii="Montserrat" w:hAnsi="Montserrat"/>
                <w:color w:val="000000"/>
                <w:sz w:val="16"/>
                <w:szCs w:val="16"/>
                <w:lang w:val="en-US"/>
              </w:rPr>
              <w:t>​</w:t>
            </w:r>
          </w:p>
          <w:p w14:paraId="4FE0FEB0" w14:textId="77777777" w:rsidR="00291A18" w:rsidRPr="00291A18" w:rsidRDefault="00291A18" w:rsidP="00291A18">
            <w:pPr>
              <w:pStyle w:val="ListParagraph"/>
              <w:numPr>
                <w:ilvl w:val="0"/>
                <w:numId w:val="21"/>
              </w:numPr>
              <w:snapToGrid w:val="0"/>
              <w:spacing w:after="120"/>
              <w:rPr>
                <w:rFonts w:ascii="Montserrat" w:hAnsi="Montserrat"/>
                <w:color w:val="000000"/>
                <w:sz w:val="16"/>
                <w:szCs w:val="16"/>
                <w:lang w:val="en-US"/>
              </w:rPr>
            </w:pPr>
            <w:r w:rsidRPr="00291A18">
              <w:rPr>
                <w:rFonts w:ascii="Montserrat" w:hAnsi="Montserrat"/>
                <w:color w:val="000000"/>
                <w:sz w:val="16"/>
                <w:szCs w:val="16"/>
              </w:rPr>
              <w:t>Agility and responsiveness</w:t>
            </w:r>
            <w:r w:rsidRPr="00291A18">
              <w:rPr>
                <w:rFonts w:ascii="Montserrat" w:hAnsi="Montserrat"/>
                <w:color w:val="000000"/>
                <w:sz w:val="16"/>
                <w:szCs w:val="16"/>
                <w:lang w:val="en-US"/>
              </w:rPr>
              <w:t>​</w:t>
            </w:r>
          </w:p>
          <w:p w14:paraId="05977B96" w14:textId="77777777" w:rsidR="00291A18" w:rsidRPr="00291A18" w:rsidRDefault="00291A18" w:rsidP="00291A18">
            <w:pPr>
              <w:pStyle w:val="ListParagraph"/>
              <w:numPr>
                <w:ilvl w:val="0"/>
                <w:numId w:val="21"/>
              </w:numPr>
              <w:snapToGrid w:val="0"/>
              <w:spacing w:after="120"/>
              <w:rPr>
                <w:rFonts w:ascii="Montserrat" w:hAnsi="Montserrat"/>
                <w:color w:val="000000"/>
                <w:sz w:val="16"/>
                <w:szCs w:val="16"/>
                <w:lang w:val="en-US"/>
              </w:rPr>
            </w:pPr>
            <w:r w:rsidRPr="00291A18">
              <w:rPr>
                <w:rFonts w:ascii="Montserrat" w:hAnsi="Montserrat"/>
                <w:color w:val="000000"/>
                <w:sz w:val="16"/>
                <w:szCs w:val="16"/>
              </w:rPr>
              <w:t>Efficiency and cost focus</w:t>
            </w:r>
            <w:r w:rsidRPr="00291A18">
              <w:rPr>
                <w:rFonts w:ascii="Montserrat" w:hAnsi="Montserrat"/>
                <w:color w:val="000000"/>
                <w:sz w:val="16"/>
                <w:szCs w:val="16"/>
                <w:lang w:val="en-US"/>
              </w:rPr>
              <w:t>​</w:t>
            </w:r>
          </w:p>
          <w:p w14:paraId="1F6CCE36" w14:textId="77777777" w:rsidR="00291A18" w:rsidRPr="00291A18" w:rsidRDefault="00291A18" w:rsidP="00291A18">
            <w:pPr>
              <w:pStyle w:val="ListParagraph"/>
              <w:numPr>
                <w:ilvl w:val="0"/>
                <w:numId w:val="21"/>
              </w:numPr>
              <w:snapToGrid w:val="0"/>
              <w:spacing w:after="120"/>
              <w:rPr>
                <w:rFonts w:ascii="Montserrat" w:hAnsi="Montserrat"/>
                <w:color w:val="000000"/>
                <w:sz w:val="16"/>
                <w:szCs w:val="16"/>
                <w:lang w:val="en-US"/>
              </w:rPr>
            </w:pPr>
            <w:r w:rsidRPr="00291A18">
              <w:rPr>
                <w:rFonts w:ascii="Montserrat" w:hAnsi="Montserrat"/>
                <w:color w:val="000000"/>
                <w:sz w:val="16"/>
                <w:szCs w:val="16"/>
              </w:rPr>
              <w:t>Innovation in life sciences</w:t>
            </w:r>
            <w:r w:rsidRPr="00291A18">
              <w:rPr>
                <w:rFonts w:ascii="Montserrat" w:hAnsi="Montserrat"/>
                <w:color w:val="000000"/>
                <w:sz w:val="16"/>
                <w:szCs w:val="16"/>
                <w:lang w:val="en-US"/>
              </w:rPr>
              <w:t>​</w:t>
            </w:r>
          </w:p>
          <w:p w14:paraId="3400995E" w14:textId="052E7781" w:rsidR="000C05E7" w:rsidRPr="00291A18" w:rsidRDefault="00291A18" w:rsidP="00291A18">
            <w:pPr>
              <w:pStyle w:val="ListParagraph"/>
              <w:numPr>
                <w:ilvl w:val="0"/>
                <w:numId w:val="21"/>
              </w:numPr>
              <w:snapToGrid w:val="0"/>
              <w:spacing w:after="120"/>
              <w:rPr>
                <w:rFonts w:ascii="Montserrat" w:hAnsi="Montserrat"/>
                <w:color w:val="000000"/>
                <w:sz w:val="16"/>
                <w:szCs w:val="16"/>
                <w:lang w:val="en-US"/>
              </w:rPr>
            </w:pPr>
            <w:r w:rsidRPr="00291A18">
              <w:rPr>
                <w:rFonts w:ascii="Montserrat" w:hAnsi="Montserrat"/>
                <w:color w:val="000000"/>
                <w:sz w:val="16"/>
                <w:szCs w:val="16"/>
              </w:rPr>
              <w:t xml:space="preserve">Trust and familiarity </w:t>
            </w:r>
          </w:p>
        </w:tc>
      </w:tr>
    </w:tbl>
    <w:p w14:paraId="5E88032C" w14:textId="51EEC7F8" w:rsidR="00B447ED" w:rsidRDefault="00B447ED" w:rsidP="007A03D3">
      <w:pPr>
        <w:spacing w:after="80"/>
        <w:textAlignment w:val="baseline"/>
        <w:rPr>
          <w:rFonts w:ascii="Montserrat" w:hAnsi="Montserrat"/>
          <w:b/>
          <w:bCs/>
          <w:color w:val="EB5E4D"/>
          <w:sz w:val="22"/>
          <w:szCs w:val="22"/>
        </w:rPr>
      </w:pPr>
    </w:p>
    <w:p w14:paraId="6B6D1946" w14:textId="507A500E" w:rsidR="004C7B91" w:rsidRDefault="004C7B91" w:rsidP="00183B2B">
      <w:pPr>
        <w:spacing w:after="80"/>
        <w:textAlignment w:val="baseline"/>
        <w:rPr>
          <w:rFonts w:ascii="Montserrat" w:hAnsi="Montserrat"/>
          <w:b/>
          <w:bCs/>
          <w:color w:val="EB5E4D"/>
          <w:sz w:val="22"/>
          <w:szCs w:val="22"/>
        </w:rPr>
      </w:pPr>
      <w:r>
        <w:rPr>
          <w:rFonts w:ascii="Montserrat" w:hAnsi="Montserrat"/>
          <w:noProof/>
          <w:color w:val="2B3D4F"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3F1443DF" wp14:editId="5746F28E">
            <wp:simplePos x="0" y="0"/>
            <wp:positionH relativeFrom="column">
              <wp:posOffset>2802255</wp:posOffset>
            </wp:positionH>
            <wp:positionV relativeFrom="paragraph">
              <wp:posOffset>165235</wp:posOffset>
            </wp:positionV>
            <wp:extent cx="3538855" cy="2179955"/>
            <wp:effectExtent l="0" t="0" r="4445" b="4445"/>
            <wp:wrapSquare wrapText="bothSides"/>
            <wp:docPr id="911119271" name="Picture 2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19271" name="Picture 2" descr="A diagram of a company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85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C7752E" w14:textId="57D41D55" w:rsidR="00F54CF7" w:rsidRPr="00183B2B" w:rsidRDefault="00207619" w:rsidP="00183B2B">
      <w:pPr>
        <w:spacing w:after="80"/>
        <w:textAlignment w:val="baseline"/>
        <w:rPr>
          <w:rFonts w:ascii="Montserrat" w:hAnsi="Montserrat"/>
          <w:b/>
          <w:bCs/>
          <w:color w:val="EB5E4D"/>
          <w:sz w:val="22"/>
          <w:szCs w:val="22"/>
        </w:rPr>
      </w:pPr>
      <w:r w:rsidRPr="003D3A12">
        <w:rPr>
          <w:rFonts w:ascii="Montserrat" w:hAnsi="Montserrat"/>
          <w:b/>
          <w:bCs/>
          <w:color w:val="EB5E4D"/>
          <w:sz w:val="22"/>
          <w:szCs w:val="22"/>
        </w:rPr>
        <w:t xml:space="preserve">Defining the </w:t>
      </w:r>
      <w:r w:rsidR="00627528">
        <w:rPr>
          <w:rFonts w:ascii="Montserrat" w:hAnsi="Montserrat"/>
          <w:b/>
          <w:bCs/>
          <w:color w:val="EB5E4D"/>
          <w:sz w:val="22"/>
          <w:szCs w:val="22"/>
        </w:rPr>
        <w:t>decision-making</w:t>
      </w:r>
      <w:r w:rsidR="003D34C7">
        <w:rPr>
          <w:rFonts w:ascii="Montserrat" w:hAnsi="Montserrat"/>
          <w:b/>
          <w:bCs/>
          <w:color w:val="EB5E4D"/>
          <w:sz w:val="22"/>
          <w:szCs w:val="22"/>
        </w:rPr>
        <w:t xml:space="preserve"> unit</w:t>
      </w:r>
      <w:r w:rsidR="004F2460" w:rsidRPr="003D3A12">
        <w:rPr>
          <w:rFonts w:ascii="Montserrat" w:hAnsi="Montserrat"/>
          <w:b/>
          <w:bCs/>
          <w:color w:val="EB5E4D"/>
          <w:sz w:val="22"/>
          <w:szCs w:val="22"/>
        </w:rPr>
        <w:t>:</w:t>
      </w:r>
    </w:p>
    <w:p w14:paraId="4E26B1E6" w14:textId="2CB0492C" w:rsidR="00B447ED" w:rsidRPr="006A0715" w:rsidRDefault="008B1BDA" w:rsidP="008B1BDA">
      <w:pPr>
        <w:spacing w:after="120"/>
        <w:textAlignment w:val="baseline"/>
        <w:rPr>
          <w:rFonts w:ascii="Montserrat" w:hAnsi="Montserrat"/>
          <w:color w:val="2B3D4F"/>
          <w:sz w:val="18"/>
          <w:szCs w:val="18"/>
        </w:rPr>
      </w:pPr>
      <w:r w:rsidRPr="006A0715">
        <w:rPr>
          <w:rFonts w:ascii="Montserrat" w:hAnsi="Montserrat"/>
          <w:b/>
          <w:color w:val="2B3D4F"/>
          <w:sz w:val="18"/>
          <w:szCs w:val="18"/>
        </w:rPr>
        <w:t>Decisions makers:</w:t>
      </w:r>
      <w:r w:rsidRPr="006A0715">
        <w:rPr>
          <w:rFonts w:ascii="Montserrat" w:hAnsi="Montserrat"/>
          <w:color w:val="2B3D4F"/>
          <w:sz w:val="18"/>
          <w:szCs w:val="18"/>
        </w:rPr>
        <w:t xml:space="preserve"> </w:t>
      </w:r>
    </w:p>
    <w:p w14:paraId="7013AA29" w14:textId="703EB686" w:rsidR="008B1BDA" w:rsidRPr="006A0715" w:rsidRDefault="00C140DF" w:rsidP="008B1BDA">
      <w:pPr>
        <w:spacing w:after="120"/>
        <w:textAlignment w:val="baseline"/>
        <w:rPr>
          <w:rFonts w:ascii="Montserrat" w:hAnsi="Montserrat"/>
          <w:color w:val="2B3D4F"/>
          <w:sz w:val="18"/>
          <w:szCs w:val="18"/>
        </w:rPr>
      </w:pPr>
      <w:r>
        <w:rPr>
          <w:rFonts w:ascii="Montserrat" w:hAnsi="Montserrat"/>
          <w:color w:val="2B3D4F"/>
          <w:sz w:val="18"/>
          <w:szCs w:val="18"/>
        </w:rPr>
        <w:t>Head of commercial channels, Commercial Ops director</w:t>
      </w:r>
      <w:r w:rsidR="00FC0A8A">
        <w:rPr>
          <w:rFonts w:ascii="Montserrat" w:hAnsi="Montserrat"/>
          <w:color w:val="2B3D4F"/>
          <w:sz w:val="18"/>
          <w:szCs w:val="18"/>
        </w:rPr>
        <w:t>, CEO</w:t>
      </w:r>
      <w:r w:rsidR="002A675E">
        <w:rPr>
          <w:rFonts w:ascii="Montserrat" w:hAnsi="Montserrat"/>
          <w:color w:val="2B3D4F"/>
          <w:sz w:val="18"/>
          <w:szCs w:val="18"/>
        </w:rPr>
        <w:t>, SC lead, Head of Logistics, Operations Director</w:t>
      </w:r>
    </w:p>
    <w:p w14:paraId="35A9276C" w14:textId="7EC798BE" w:rsidR="00B447ED" w:rsidRPr="006A0715" w:rsidRDefault="008B1BDA" w:rsidP="008B1BDA">
      <w:pPr>
        <w:spacing w:after="120"/>
        <w:textAlignment w:val="baseline"/>
        <w:rPr>
          <w:rFonts w:ascii="Montserrat" w:hAnsi="Montserrat"/>
          <w:color w:val="2B3D4F"/>
          <w:sz w:val="18"/>
          <w:szCs w:val="18"/>
        </w:rPr>
      </w:pPr>
      <w:r w:rsidRPr="006A0715">
        <w:rPr>
          <w:rFonts w:ascii="Montserrat" w:hAnsi="Montserrat"/>
          <w:b/>
          <w:color w:val="2B3D4F"/>
          <w:sz w:val="18"/>
          <w:szCs w:val="18"/>
        </w:rPr>
        <w:t>Wider influencers:</w:t>
      </w:r>
    </w:p>
    <w:p w14:paraId="3D73CEAC" w14:textId="69CF8CE6" w:rsidR="008B1BDA" w:rsidRPr="006A0715" w:rsidRDefault="00540D7C" w:rsidP="008B1BDA">
      <w:pPr>
        <w:spacing w:after="120"/>
        <w:textAlignment w:val="baseline"/>
        <w:rPr>
          <w:rFonts w:ascii="Montserrat" w:hAnsi="Montserrat"/>
          <w:color w:val="2B3D4F"/>
          <w:sz w:val="18"/>
          <w:szCs w:val="18"/>
        </w:rPr>
      </w:pPr>
      <w:r>
        <w:rPr>
          <w:rFonts w:ascii="Montserrat" w:hAnsi="Montserrat"/>
          <w:color w:val="2B3D4F"/>
          <w:sz w:val="18"/>
          <w:szCs w:val="18"/>
        </w:rPr>
        <w:t>CF</w:t>
      </w:r>
      <w:r w:rsidR="00EB4471">
        <w:rPr>
          <w:rFonts w:ascii="Montserrat" w:hAnsi="Montserrat"/>
          <w:color w:val="2B3D4F"/>
          <w:sz w:val="18"/>
          <w:szCs w:val="18"/>
        </w:rPr>
        <w:t>O, Board, CTO</w:t>
      </w:r>
      <w:r w:rsidR="004C7B91">
        <w:rPr>
          <w:rFonts w:ascii="Montserrat" w:hAnsi="Montserrat"/>
          <w:color w:val="2B3D4F"/>
          <w:sz w:val="18"/>
          <w:szCs w:val="18"/>
        </w:rPr>
        <w:t xml:space="preserve">, Compliance Lead </w:t>
      </w:r>
    </w:p>
    <w:p w14:paraId="754C5F5F" w14:textId="77777777" w:rsidR="00B447ED" w:rsidRPr="006A0715" w:rsidRDefault="008B1BDA" w:rsidP="002E46B5">
      <w:pPr>
        <w:spacing w:after="120"/>
        <w:textAlignment w:val="baseline"/>
        <w:rPr>
          <w:rFonts w:ascii="Montserrat" w:hAnsi="Montserrat"/>
          <w:b/>
          <w:color w:val="2B3D4F"/>
          <w:sz w:val="18"/>
          <w:szCs w:val="18"/>
        </w:rPr>
      </w:pPr>
      <w:r w:rsidRPr="006A0715">
        <w:rPr>
          <w:rFonts w:ascii="Montserrat" w:hAnsi="Montserrat"/>
          <w:b/>
          <w:color w:val="2B3D4F"/>
          <w:sz w:val="18"/>
          <w:szCs w:val="18"/>
        </w:rPr>
        <w:t xml:space="preserve">Wider community: </w:t>
      </w:r>
    </w:p>
    <w:p w14:paraId="0C8B4A9B" w14:textId="3FF8ABFF" w:rsidR="00EB30FC" w:rsidRDefault="00211127" w:rsidP="002E46B5">
      <w:pPr>
        <w:spacing w:after="120"/>
        <w:textAlignment w:val="baseline"/>
        <w:rPr>
          <w:rFonts w:ascii="Montserrat" w:hAnsi="Montserrat"/>
          <w:color w:val="2B3D4F"/>
          <w:sz w:val="18"/>
          <w:szCs w:val="18"/>
        </w:rPr>
      </w:pPr>
      <w:r>
        <w:rPr>
          <w:rFonts w:ascii="Montserrat" w:hAnsi="Montserrat"/>
          <w:color w:val="2B3D4F"/>
          <w:sz w:val="18"/>
          <w:szCs w:val="18"/>
        </w:rPr>
        <w:t xml:space="preserve">Sustainability lead, Integrated logistics procurement, </w:t>
      </w:r>
      <w:r w:rsidR="00DB3C5A">
        <w:rPr>
          <w:rFonts w:ascii="Montserrat" w:hAnsi="Montserrat"/>
          <w:color w:val="2B3D4F"/>
          <w:sz w:val="18"/>
          <w:szCs w:val="18"/>
        </w:rPr>
        <w:t>C</w:t>
      </w:r>
      <w:r>
        <w:rPr>
          <w:rFonts w:ascii="Montserrat" w:hAnsi="Montserrat"/>
          <w:color w:val="2B3D4F"/>
          <w:sz w:val="18"/>
          <w:szCs w:val="18"/>
        </w:rPr>
        <w:t xml:space="preserve">ustomer service manager, </w:t>
      </w:r>
    </w:p>
    <w:p w14:paraId="60572402" w14:textId="77777777" w:rsidR="00EB30FC" w:rsidRPr="006A0715" w:rsidRDefault="00EB30FC" w:rsidP="002E46B5">
      <w:pPr>
        <w:spacing w:after="120"/>
        <w:textAlignment w:val="baseline"/>
        <w:rPr>
          <w:rFonts w:ascii="Montserrat" w:hAnsi="Montserrat"/>
          <w:color w:val="2B3D4F"/>
          <w:sz w:val="18"/>
          <w:szCs w:val="18"/>
        </w:rPr>
      </w:pPr>
    </w:p>
    <w:p w14:paraId="1EDFA245" w14:textId="77777777" w:rsidR="006C5D4B" w:rsidRDefault="006C5D4B" w:rsidP="00106C32">
      <w:pPr>
        <w:spacing w:after="120"/>
        <w:textAlignment w:val="baseline"/>
        <w:rPr>
          <w:rFonts w:ascii="Montserrat" w:hAnsi="Montserrat"/>
          <w:b/>
          <w:color w:val="EB5E4D"/>
          <w:sz w:val="10"/>
          <w:szCs w:val="10"/>
        </w:rPr>
      </w:pPr>
    </w:p>
    <w:p w14:paraId="211E8293" w14:textId="77777777" w:rsidR="004C7B91" w:rsidRDefault="004C7B91" w:rsidP="00106C32">
      <w:pPr>
        <w:spacing w:after="120"/>
        <w:textAlignment w:val="baseline"/>
        <w:rPr>
          <w:rFonts w:ascii="Montserrat" w:hAnsi="Montserrat"/>
          <w:b/>
          <w:bCs/>
          <w:color w:val="EB5E4D"/>
          <w:sz w:val="22"/>
          <w:szCs w:val="22"/>
        </w:rPr>
      </w:pPr>
    </w:p>
    <w:p w14:paraId="24532208" w14:textId="77777777" w:rsidR="004C7B91" w:rsidRDefault="004C7B91" w:rsidP="00106C32">
      <w:pPr>
        <w:spacing w:after="120"/>
        <w:textAlignment w:val="baseline"/>
        <w:rPr>
          <w:rFonts w:ascii="Montserrat" w:hAnsi="Montserrat"/>
          <w:b/>
          <w:bCs/>
          <w:color w:val="EB5E4D"/>
          <w:sz w:val="22"/>
          <w:szCs w:val="22"/>
        </w:rPr>
      </w:pPr>
    </w:p>
    <w:p w14:paraId="45BF5DD7" w14:textId="77777777" w:rsidR="004C7B91" w:rsidRDefault="004C7B91" w:rsidP="00106C32">
      <w:pPr>
        <w:spacing w:after="120"/>
        <w:textAlignment w:val="baseline"/>
        <w:rPr>
          <w:rFonts w:ascii="Montserrat" w:hAnsi="Montserrat"/>
          <w:b/>
          <w:bCs/>
          <w:color w:val="EB5E4D"/>
          <w:sz w:val="22"/>
          <w:szCs w:val="22"/>
        </w:rPr>
      </w:pPr>
    </w:p>
    <w:p w14:paraId="166FE513" w14:textId="77777777" w:rsidR="004C7B91" w:rsidRDefault="004C7B91" w:rsidP="00106C32">
      <w:pPr>
        <w:spacing w:after="120"/>
        <w:textAlignment w:val="baseline"/>
        <w:rPr>
          <w:rFonts w:ascii="Montserrat" w:hAnsi="Montserrat"/>
          <w:b/>
          <w:bCs/>
          <w:color w:val="EB5E4D"/>
          <w:sz w:val="22"/>
          <w:szCs w:val="22"/>
        </w:rPr>
      </w:pPr>
    </w:p>
    <w:p w14:paraId="56382418" w14:textId="77777777" w:rsidR="004C7B91" w:rsidRDefault="004C7B91" w:rsidP="00106C32">
      <w:pPr>
        <w:spacing w:after="120"/>
        <w:textAlignment w:val="baseline"/>
        <w:rPr>
          <w:rFonts w:ascii="Montserrat" w:hAnsi="Montserrat"/>
          <w:b/>
          <w:bCs/>
          <w:color w:val="EB5E4D"/>
          <w:sz w:val="22"/>
          <w:szCs w:val="22"/>
        </w:rPr>
      </w:pPr>
    </w:p>
    <w:p w14:paraId="3C01690A" w14:textId="42CD9C23" w:rsidR="00F54CF7" w:rsidRPr="003D3A12" w:rsidRDefault="004C7B91" w:rsidP="00106C32">
      <w:pPr>
        <w:spacing w:after="120"/>
        <w:textAlignment w:val="baseline"/>
        <w:rPr>
          <w:rFonts w:ascii="Montserrat" w:hAnsi="Montserrat"/>
          <w:b/>
          <w:bCs/>
          <w:color w:val="EB5E4D"/>
          <w:sz w:val="22"/>
          <w:szCs w:val="22"/>
        </w:rPr>
      </w:pPr>
      <w:r>
        <w:rPr>
          <w:rFonts w:ascii="Montserrat" w:hAnsi="Montserrat"/>
          <w:b/>
          <w:bCs/>
          <w:color w:val="EB5E4D"/>
          <w:sz w:val="22"/>
          <w:szCs w:val="22"/>
        </w:rPr>
        <w:softHyphen/>
      </w:r>
      <w:r w:rsidR="007657A7" w:rsidRPr="003D3A12">
        <w:rPr>
          <w:rFonts w:ascii="Montserrat" w:hAnsi="Montserrat"/>
          <w:b/>
          <w:bCs/>
          <w:color w:val="EB5E4D"/>
          <w:sz w:val="22"/>
          <w:szCs w:val="22"/>
        </w:rPr>
        <w:t>Three confirmed audience groups with</w:t>
      </w:r>
      <w:r w:rsidR="001B7D41" w:rsidRPr="003D3A12">
        <w:rPr>
          <w:rFonts w:ascii="Montserrat" w:hAnsi="Montserrat"/>
          <w:b/>
          <w:bCs/>
          <w:color w:val="EB5E4D"/>
          <w:sz w:val="22"/>
          <w:szCs w:val="22"/>
        </w:rPr>
        <w:t xml:space="preserve"> </w:t>
      </w:r>
      <w:r w:rsidR="007657A7" w:rsidRPr="003D3A12">
        <w:rPr>
          <w:rFonts w:ascii="Montserrat" w:hAnsi="Montserrat"/>
          <w:b/>
          <w:bCs/>
          <w:color w:val="EB5E4D"/>
          <w:sz w:val="22"/>
          <w:szCs w:val="22"/>
        </w:rPr>
        <w:t>key priorities and themes:</w:t>
      </w:r>
    </w:p>
    <w:tbl>
      <w:tblPr>
        <w:tblStyle w:val="GridTable4-Accent1"/>
        <w:tblW w:w="10768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480"/>
        <w:gridCol w:w="3148"/>
        <w:gridCol w:w="3090"/>
        <w:gridCol w:w="3050"/>
      </w:tblGrid>
      <w:tr w:rsidR="00E05862" w14:paraId="6C86BFA3" w14:textId="77777777" w:rsidTr="00EB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B3D4F"/>
            <w:vAlign w:val="center"/>
          </w:tcPr>
          <w:p w14:paraId="4702E3D7" w14:textId="77777777" w:rsidR="00E05862" w:rsidRPr="009070B6" w:rsidRDefault="00E05862" w:rsidP="00EB30FC">
            <w:pPr>
              <w:textAlignment w:val="baseline"/>
              <w:rPr>
                <w:rFonts w:ascii="Montserrat" w:hAnsi="Montserrat"/>
                <w:sz w:val="20"/>
                <w:szCs w:val="20"/>
              </w:rPr>
            </w:pPr>
            <w:r w:rsidRPr="009070B6">
              <w:rPr>
                <w:rFonts w:ascii="Montserrat" w:hAnsi="Montserrat"/>
                <w:sz w:val="20"/>
                <w:szCs w:val="20"/>
              </w:rPr>
              <w:t>THEMES</w:t>
            </w:r>
          </w:p>
        </w:tc>
        <w:tc>
          <w:tcPr>
            <w:tcW w:w="31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B3D4F"/>
            <w:vAlign w:val="center"/>
          </w:tcPr>
          <w:p w14:paraId="54EB8D11" w14:textId="7A11701F" w:rsidR="00E05862" w:rsidRPr="009070B6" w:rsidRDefault="00793D08" w:rsidP="00EB30FC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CEO/MD</w:t>
            </w:r>
          </w:p>
        </w:tc>
        <w:tc>
          <w:tcPr>
            <w:tcW w:w="30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B3D4F"/>
            <w:vAlign w:val="center"/>
          </w:tcPr>
          <w:p w14:paraId="6B8F9678" w14:textId="46539339" w:rsidR="00E05862" w:rsidRPr="009070B6" w:rsidRDefault="00B57A46" w:rsidP="00EB30FC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 xml:space="preserve">Commercial </w:t>
            </w:r>
            <w:r w:rsidR="003C0C7E">
              <w:rPr>
                <w:rFonts w:ascii="Montserrat" w:hAnsi="Montserrat"/>
                <w:sz w:val="20"/>
                <w:szCs w:val="20"/>
              </w:rPr>
              <w:t xml:space="preserve">Ops </w:t>
            </w:r>
            <w:r w:rsidR="002C272B">
              <w:rPr>
                <w:rFonts w:ascii="Montserrat" w:hAnsi="Montserrat"/>
                <w:sz w:val="20"/>
                <w:szCs w:val="20"/>
              </w:rPr>
              <w:t>Director</w:t>
            </w:r>
            <w:r w:rsidR="007C3D0A">
              <w:rPr>
                <w:rFonts w:ascii="Montserrat" w:hAnsi="Montserrat"/>
                <w:sz w:val="20"/>
                <w:szCs w:val="20"/>
              </w:rPr>
              <w:t>/Head of Commercial Trade Channel</w:t>
            </w:r>
            <w:r w:rsidR="002C272B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  <w:tc>
          <w:tcPr>
            <w:tcW w:w="30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B3D4F"/>
            <w:vAlign w:val="center"/>
          </w:tcPr>
          <w:p w14:paraId="7E8C7CDD" w14:textId="655BF6D9" w:rsidR="00E05862" w:rsidRPr="009070B6" w:rsidRDefault="0010431D" w:rsidP="00EB30FC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Supply Chain Lead</w:t>
            </w:r>
            <w:r w:rsidR="00FA189F">
              <w:rPr>
                <w:rFonts w:ascii="Montserrat" w:hAnsi="Montserrat"/>
                <w:sz w:val="20"/>
                <w:szCs w:val="20"/>
              </w:rPr>
              <w:t>/Head of Logistics/Ops Director</w:t>
            </w:r>
          </w:p>
        </w:tc>
      </w:tr>
      <w:tr w:rsidR="00E05862" w:rsidRPr="00D96CEE" w14:paraId="2C9BE5A5" w14:textId="77777777" w:rsidTr="00C72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tcBorders>
              <w:top w:val="single" w:sz="4" w:space="0" w:color="FFFFFF" w:themeColor="background1"/>
            </w:tcBorders>
            <w:shd w:val="clear" w:color="auto" w:fill="D5DCE4" w:themeFill="text2" w:themeFillTint="33"/>
          </w:tcPr>
          <w:p w14:paraId="0872B4D9" w14:textId="77777777" w:rsidR="00E05862" w:rsidRPr="009070B6" w:rsidRDefault="00E05862" w:rsidP="00EB30FC">
            <w:pPr>
              <w:textAlignment w:val="baseline"/>
              <w:rPr>
                <w:rFonts w:ascii="Montserrat" w:hAnsi="Montserrat"/>
                <w:color w:val="2B3D4F"/>
                <w:sz w:val="20"/>
                <w:szCs w:val="20"/>
              </w:rPr>
            </w:pPr>
            <w:r w:rsidRPr="009070B6">
              <w:rPr>
                <w:rFonts w:ascii="Montserrat" w:hAnsi="Montserrat"/>
                <w:color w:val="2B3D4F"/>
                <w:sz w:val="20"/>
                <w:szCs w:val="20"/>
              </w:rPr>
              <w:t>TOP 3 PRIORITIES</w:t>
            </w:r>
          </w:p>
        </w:tc>
        <w:tc>
          <w:tcPr>
            <w:tcW w:w="3148" w:type="dxa"/>
            <w:tcBorders>
              <w:top w:val="single" w:sz="4" w:space="0" w:color="FFFFFF" w:themeColor="background1"/>
            </w:tcBorders>
            <w:shd w:val="clear" w:color="auto" w:fill="D5DCE4" w:themeFill="text2" w:themeFillTint="33"/>
          </w:tcPr>
          <w:p w14:paraId="67A3D35A" w14:textId="77777777" w:rsidR="0043412F" w:rsidRDefault="0043412F" w:rsidP="006A531B">
            <w:pPr>
              <w:spacing w:after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2B3D4F"/>
                <w:sz w:val="20"/>
                <w:szCs w:val="20"/>
              </w:rPr>
            </w:pPr>
            <w:r w:rsidRPr="0043412F">
              <w:rPr>
                <w:rFonts w:ascii="Montserrat" w:hAnsi="Montserrat"/>
                <w:b/>
                <w:bCs/>
                <w:color w:val="2B3D4F"/>
                <w:sz w:val="20"/>
                <w:szCs w:val="20"/>
              </w:rPr>
              <w:t>Growth vision:</w:t>
            </w:r>
            <w:r w:rsidRPr="0043412F">
              <w:rPr>
                <w:rFonts w:ascii="Montserrat" w:hAnsi="Montserrat"/>
                <w:color w:val="2B3D4F"/>
                <w:sz w:val="20"/>
                <w:szCs w:val="20"/>
              </w:rPr>
              <w:t xml:space="preserve"> realise strategic ambitions </w:t>
            </w:r>
          </w:p>
          <w:p w14:paraId="7F9A45FC" w14:textId="77777777" w:rsidR="0043412F" w:rsidRDefault="0043412F" w:rsidP="006A531B">
            <w:pPr>
              <w:spacing w:after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2B3D4F"/>
                <w:sz w:val="20"/>
                <w:szCs w:val="20"/>
              </w:rPr>
            </w:pPr>
            <w:r w:rsidRPr="0043412F">
              <w:rPr>
                <w:rFonts w:ascii="Montserrat" w:hAnsi="Montserrat"/>
                <w:b/>
                <w:bCs/>
                <w:color w:val="2B3D4F"/>
                <w:sz w:val="20"/>
                <w:szCs w:val="20"/>
              </w:rPr>
              <w:t>Product availability:</w:t>
            </w:r>
            <w:r w:rsidRPr="0043412F">
              <w:rPr>
                <w:rFonts w:ascii="Montserrat" w:hAnsi="Montserrat"/>
                <w:color w:val="2B3D4F"/>
                <w:sz w:val="20"/>
                <w:szCs w:val="20"/>
              </w:rPr>
              <w:t xml:space="preserve"> ensure resilience and reliability </w:t>
            </w:r>
          </w:p>
          <w:p w14:paraId="300304F7" w14:textId="356F0832" w:rsidR="00E05862" w:rsidRPr="00D430FF" w:rsidRDefault="0043412F" w:rsidP="006A531B">
            <w:pPr>
              <w:spacing w:after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bCs/>
                <w:color w:val="2B3D4F"/>
                <w:sz w:val="20"/>
                <w:szCs w:val="20"/>
              </w:rPr>
            </w:pPr>
            <w:r w:rsidRPr="0043412F">
              <w:rPr>
                <w:rFonts w:ascii="Montserrat" w:hAnsi="Montserrat"/>
                <w:b/>
                <w:bCs/>
                <w:color w:val="2B3D4F"/>
                <w:sz w:val="20"/>
                <w:szCs w:val="20"/>
              </w:rPr>
              <w:t>Customer expectations:</w:t>
            </w:r>
            <w:r w:rsidRPr="0043412F">
              <w:rPr>
                <w:rFonts w:ascii="Montserrat" w:hAnsi="Montserrat"/>
                <w:color w:val="2B3D4F"/>
                <w:sz w:val="20"/>
                <w:szCs w:val="20"/>
              </w:rPr>
              <w:t xml:space="preserve"> meet sustainability and experience goals</w:t>
            </w:r>
            <w:r>
              <w:rPr>
                <w:color w:val="2B3D4F"/>
              </w:rPr>
              <w:t xml:space="preserve"> </w:t>
            </w:r>
          </w:p>
        </w:tc>
        <w:tc>
          <w:tcPr>
            <w:tcW w:w="3090" w:type="dxa"/>
            <w:tcBorders>
              <w:top w:val="single" w:sz="4" w:space="0" w:color="FFFFFF" w:themeColor="background1"/>
            </w:tcBorders>
            <w:shd w:val="clear" w:color="auto" w:fill="D5DCE4" w:themeFill="text2" w:themeFillTint="33"/>
          </w:tcPr>
          <w:p w14:paraId="2C1432AF" w14:textId="77777777" w:rsidR="0043412F" w:rsidRDefault="00AF00DD" w:rsidP="00E4007A">
            <w:pPr>
              <w:spacing w:after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2B3D4F"/>
                <w:sz w:val="20"/>
                <w:szCs w:val="20"/>
              </w:rPr>
            </w:pPr>
            <w:r w:rsidRPr="0043412F">
              <w:rPr>
                <w:rFonts w:ascii="Montserrat" w:hAnsi="Montserrat"/>
                <w:b/>
                <w:bCs/>
                <w:color w:val="2B3D4F"/>
                <w:sz w:val="20"/>
                <w:szCs w:val="20"/>
              </w:rPr>
              <w:t>Business growth:</w:t>
            </w:r>
            <w:r>
              <w:rPr>
                <w:rFonts w:ascii="Montserrat" w:hAnsi="Montserrat"/>
                <w:color w:val="2B3D4F"/>
                <w:sz w:val="20"/>
                <w:szCs w:val="20"/>
              </w:rPr>
              <w:t xml:space="preserve"> </w:t>
            </w:r>
            <w:r w:rsidR="00946CD8">
              <w:rPr>
                <w:rFonts w:ascii="Montserrat" w:hAnsi="Montserrat"/>
                <w:color w:val="2B3D4F"/>
                <w:sz w:val="20"/>
                <w:szCs w:val="20"/>
              </w:rPr>
              <w:t xml:space="preserve">quantify </w:t>
            </w:r>
            <w:r w:rsidR="0043412F">
              <w:rPr>
                <w:rFonts w:ascii="Montserrat" w:hAnsi="Montserrat"/>
                <w:color w:val="2B3D4F"/>
                <w:sz w:val="20"/>
                <w:szCs w:val="20"/>
              </w:rPr>
              <w:t xml:space="preserve">value of offering and ROI </w:t>
            </w:r>
          </w:p>
          <w:p w14:paraId="2A68260E" w14:textId="78889DA1" w:rsidR="0043412F" w:rsidRDefault="0043412F" w:rsidP="00E4007A">
            <w:pPr>
              <w:spacing w:after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2B3D4F"/>
                <w:sz w:val="20"/>
                <w:szCs w:val="20"/>
              </w:rPr>
            </w:pPr>
            <w:r w:rsidRPr="0043412F">
              <w:rPr>
                <w:rFonts w:ascii="Montserrat" w:hAnsi="Montserrat"/>
                <w:b/>
                <w:bCs/>
                <w:color w:val="2B3D4F"/>
                <w:sz w:val="20"/>
                <w:szCs w:val="20"/>
              </w:rPr>
              <w:t>Financial focus:</w:t>
            </w:r>
            <w:r>
              <w:rPr>
                <w:rFonts w:ascii="Montserrat" w:hAnsi="Montserrat"/>
                <w:color w:val="2B3D4F"/>
                <w:sz w:val="20"/>
                <w:szCs w:val="20"/>
              </w:rPr>
              <w:t xml:space="preserve"> cost-to serve, KPIs, long-term strategy </w:t>
            </w:r>
          </w:p>
          <w:p w14:paraId="310F37D3" w14:textId="1B33B9B5" w:rsidR="0043412F" w:rsidRDefault="0043412F" w:rsidP="00E4007A">
            <w:pPr>
              <w:spacing w:after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2B3D4F"/>
                <w:sz w:val="20"/>
                <w:szCs w:val="20"/>
              </w:rPr>
            </w:pPr>
            <w:r w:rsidRPr="0043412F">
              <w:rPr>
                <w:rFonts w:ascii="Montserrat" w:hAnsi="Montserrat"/>
                <w:b/>
                <w:bCs/>
                <w:color w:val="2B3D4F"/>
                <w:sz w:val="20"/>
                <w:szCs w:val="20"/>
              </w:rPr>
              <w:t>Innovation &amp; value streams:</w:t>
            </w:r>
            <w:r>
              <w:rPr>
                <w:rFonts w:ascii="Montserrat" w:hAnsi="Montserrat"/>
                <w:color w:val="2B3D4F"/>
                <w:sz w:val="20"/>
                <w:szCs w:val="20"/>
              </w:rPr>
              <w:t xml:space="preserve"> unlock hidden opportunities </w:t>
            </w:r>
          </w:p>
          <w:p w14:paraId="2E895CD6" w14:textId="0FE4349D" w:rsidR="00B414C5" w:rsidRPr="00AF00DD" w:rsidRDefault="00B414C5" w:rsidP="00E4007A">
            <w:pPr>
              <w:spacing w:after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2B3D4F"/>
                <w:sz w:val="20"/>
                <w:szCs w:val="20"/>
              </w:rPr>
            </w:pPr>
          </w:p>
        </w:tc>
        <w:tc>
          <w:tcPr>
            <w:tcW w:w="3050" w:type="dxa"/>
            <w:tcBorders>
              <w:top w:val="single" w:sz="4" w:space="0" w:color="FFFFFF" w:themeColor="background1"/>
            </w:tcBorders>
            <w:shd w:val="clear" w:color="auto" w:fill="D5DCE4" w:themeFill="text2" w:themeFillTint="33"/>
          </w:tcPr>
          <w:p w14:paraId="5088BD09" w14:textId="77777777" w:rsidR="00654A1E" w:rsidRDefault="00107ED5" w:rsidP="00080372">
            <w:pPr>
              <w:spacing w:after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bCs/>
                <w:color w:val="2B3D4F"/>
                <w:sz w:val="20"/>
                <w:szCs w:val="20"/>
              </w:rPr>
            </w:pPr>
            <w:r>
              <w:rPr>
                <w:rFonts w:ascii="Montserrat" w:hAnsi="Montserrat"/>
                <w:b/>
                <w:bCs/>
                <w:color w:val="2B3D4F"/>
                <w:sz w:val="20"/>
                <w:szCs w:val="20"/>
              </w:rPr>
              <w:t>Total visi</w:t>
            </w:r>
            <w:r w:rsidR="00654A1E">
              <w:rPr>
                <w:rFonts w:ascii="Montserrat" w:hAnsi="Montserrat"/>
                <w:b/>
                <w:bCs/>
                <w:color w:val="2B3D4F"/>
                <w:sz w:val="20"/>
                <w:szCs w:val="20"/>
              </w:rPr>
              <w:t xml:space="preserve">bility: </w:t>
            </w:r>
            <w:r w:rsidR="00654A1E" w:rsidRPr="00654A1E">
              <w:rPr>
                <w:rFonts w:ascii="Montserrat" w:hAnsi="Montserrat"/>
                <w:color w:val="2B3D4F"/>
                <w:sz w:val="20"/>
                <w:szCs w:val="20"/>
              </w:rPr>
              <w:t xml:space="preserve">across supply chain with real-time data </w:t>
            </w:r>
          </w:p>
          <w:p w14:paraId="056EC3FA" w14:textId="77777777" w:rsidR="00654A1E" w:rsidRDefault="00654A1E" w:rsidP="00080372">
            <w:pPr>
              <w:spacing w:after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bCs/>
                <w:color w:val="2B3D4F"/>
                <w:sz w:val="20"/>
                <w:szCs w:val="20"/>
              </w:rPr>
            </w:pPr>
            <w:r>
              <w:rPr>
                <w:rFonts w:ascii="Montserrat" w:hAnsi="Montserrat"/>
                <w:b/>
                <w:bCs/>
                <w:color w:val="2B3D4F"/>
                <w:sz w:val="20"/>
                <w:szCs w:val="20"/>
              </w:rPr>
              <w:t xml:space="preserve">Operational excellence: </w:t>
            </w:r>
            <w:r w:rsidRPr="00654A1E">
              <w:rPr>
                <w:rFonts w:ascii="Montserrat" w:hAnsi="Montserrat"/>
                <w:color w:val="2B3D4F"/>
                <w:sz w:val="20"/>
                <w:szCs w:val="20"/>
              </w:rPr>
              <w:t>meet SLAs and compliance</w:t>
            </w:r>
            <w:r>
              <w:rPr>
                <w:rFonts w:ascii="Montserrat" w:hAnsi="Montserrat"/>
                <w:b/>
                <w:bCs/>
                <w:color w:val="2B3D4F"/>
                <w:sz w:val="20"/>
                <w:szCs w:val="20"/>
              </w:rPr>
              <w:t xml:space="preserve"> </w:t>
            </w:r>
          </w:p>
          <w:p w14:paraId="2179E7F9" w14:textId="35892042" w:rsidR="00B414C5" w:rsidRPr="00B414C5" w:rsidRDefault="00654A1E" w:rsidP="00080372">
            <w:pPr>
              <w:spacing w:after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2B3D4F"/>
                <w:sz w:val="20"/>
                <w:szCs w:val="20"/>
              </w:rPr>
            </w:pPr>
            <w:r>
              <w:rPr>
                <w:rFonts w:ascii="Montserrat" w:hAnsi="Montserrat"/>
                <w:b/>
                <w:bCs/>
                <w:color w:val="2B3D4F"/>
                <w:sz w:val="20"/>
                <w:szCs w:val="20"/>
              </w:rPr>
              <w:t xml:space="preserve">Resilient supply: </w:t>
            </w:r>
            <w:r w:rsidRPr="00654A1E">
              <w:rPr>
                <w:rFonts w:ascii="Montserrat" w:hAnsi="Montserrat"/>
                <w:color w:val="2B3D4F"/>
                <w:sz w:val="20"/>
                <w:szCs w:val="20"/>
              </w:rPr>
              <w:t>sustainable, agile and crisis-ready</w:t>
            </w:r>
          </w:p>
        </w:tc>
      </w:tr>
      <w:tr w:rsidR="00E05862" w:rsidRPr="00856510" w14:paraId="5EE79939" w14:textId="77777777" w:rsidTr="009070B6">
        <w:trPr>
          <w:trHeight w:val="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shd w:val="clear" w:color="auto" w:fill="D5DCE4" w:themeFill="text2" w:themeFillTint="33"/>
          </w:tcPr>
          <w:p w14:paraId="73C5AAB4" w14:textId="77777777" w:rsidR="00E05862" w:rsidRPr="009070B6" w:rsidRDefault="00E05862" w:rsidP="009070B6">
            <w:pPr>
              <w:spacing w:after="100"/>
              <w:textAlignment w:val="baseline"/>
              <w:rPr>
                <w:rFonts w:ascii="Montserrat" w:hAnsi="Montserrat"/>
                <w:color w:val="2B3D4F"/>
                <w:sz w:val="20"/>
                <w:szCs w:val="20"/>
              </w:rPr>
            </w:pPr>
            <w:r w:rsidRPr="009070B6">
              <w:rPr>
                <w:rFonts w:ascii="Montserrat" w:hAnsi="Montserrat"/>
                <w:color w:val="2B3D4F"/>
                <w:sz w:val="20"/>
                <w:szCs w:val="20"/>
              </w:rPr>
              <w:t>ALL OTHER THEMES</w:t>
            </w:r>
          </w:p>
        </w:tc>
        <w:tc>
          <w:tcPr>
            <w:tcW w:w="3148" w:type="dxa"/>
            <w:shd w:val="clear" w:color="auto" w:fill="D5DCE4" w:themeFill="text2" w:themeFillTint="33"/>
          </w:tcPr>
          <w:p w14:paraId="65D83DBD" w14:textId="77777777" w:rsidR="008D1E83" w:rsidRDefault="0022589B" w:rsidP="00C7227B">
            <w:pPr>
              <w:spacing w:after="10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Cs/>
                <w:color w:val="1E3237"/>
                <w:sz w:val="20"/>
                <w:szCs w:val="20"/>
              </w:rPr>
            </w:pPr>
            <w:r w:rsidRPr="00280410">
              <w:rPr>
                <w:rFonts w:ascii="Montserrat" w:hAnsi="Montserrat"/>
                <w:b/>
                <w:color w:val="1E3237"/>
                <w:sz w:val="20"/>
                <w:szCs w:val="20"/>
              </w:rPr>
              <w:t>Strengthen</w:t>
            </w:r>
            <w:r>
              <w:rPr>
                <w:rFonts w:ascii="Montserrat" w:hAnsi="Montserrat"/>
                <w:bCs/>
                <w:color w:val="1E3237"/>
                <w:sz w:val="20"/>
                <w:szCs w:val="20"/>
              </w:rPr>
              <w:t xml:space="preserve"> partnerships with trusted pr</w:t>
            </w:r>
            <w:r w:rsidR="00C7227B">
              <w:rPr>
                <w:rFonts w:ascii="Montserrat" w:hAnsi="Montserrat"/>
                <w:bCs/>
                <w:color w:val="1E3237"/>
                <w:sz w:val="20"/>
                <w:szCs w:val="20"/>
              </w:rPr>
              <w:t xml:space="preserve">oviders </w:t>
            </w:r>
          </w:p>
          <w:p w14:paraId="35765546" w14:textId="77777777" w:rsidR="008D1E83" w:rsidRDefault="00C7227B" w:rsidP="00C7227B">
            <w:pPr>
              <w:spacing w:after="10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Cs/>
                <w:color w:val="1E3237"/>
                <w:sz w:val="20"/>
                <w:szCs w:val="20"/>
              </w:rPr>
            </w:pPr>
            <w:r>
              <w:rPr>
                <w:rFonts w:ascii="Montserrat" w:hAnsi="Montserrat"/>
                <w:bCs/>
                <w:color w:val="1E3237"/>
                <w:sz w:val="20"/>
                <w:szCs w:val="20"/>
              </w:rPr>
              <w:t xml:space="preserve">Assurance on </w:t>
            </w:r>
            <w:r w:rsidRPr="00280410">
              <w:rPr>
                <w:rFonts w:ascii="Montserrat" w:hAnsi="Montserrat"/>
                <w:b/>
                <w:color w:val="1E3237"/>
                <w:sz w:val="20"/>
                <w:szCs w:val="20"/>
              </w:rPr>
              <w:t>resilience and recovery</w:t>
            </w:r>
            <w:r>
              <w:rPr>
                <w:rFonts w:ascii="Montserrat" w:hAnsi="Montserrat"/>
                <w:bCs/>
                <w:color w:val="1E3237"/>
                <w:sz w:val="20"/>
                <w:szCs w:val="20"/>
              </w:rPr>
              <w:t xml:space="preserve"> from crises </w:t>
            </w:r>
          </w:p>
          <w:p w14:paraId="50B8F0A5" w14:textId="33C55C65" w:rsidR="00C7227B" w:rsidRPr="007D29BC" w:rsidRDefault="00C7227B" w:rsidP="00C7227B">
            <w:pPr>
              <w:spacing w:after="10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color w:val="1E3237"/>
                <w:sz w:val="20"/>
                <w:szCs w:val="20"/>
              </w:rPr>
            </w:pPr>
            <w:r w:rsidRPr="00280410">
              <w:rPr>
                <w:rFonts w:ascii="Montserrat" w:hAnsi="Montserrat"/>
                <w:b/>
                <w:color w:val="1E3237"/>
                <w:sz w:val="20"/>
                <w:szCs w:val="20"/>
              </w:rPr>
              <w:t>Confidence</w:t>
            </w:r>
            <w:r>
              <w:rPr>
                <w:rFonts w:ascii="Montserrat" w:hAnsi="Montserrat"/>
                <w:bCs/>
                <w:color w:val="1E3237"/>
                <w:sz w:val="20"/>
                <w:szCs w:val="20"/>
              </w:rPr>
              <w:t xml:space="preserve"> in future investment and reliability </w:t>
            </w:r>
          </w:p>
          <w:p w14:paraId="7151B511" w14:textId="4BBEC72F" w:rsidR="00B414C5" w:rsidRPr="007D29BC" w:rsidRDefault="00B414C5" w:rsidP="00067C39">
            <w:pPr>
              <w:spacing w:after="10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color w:val="1E3237"/>
                <w:sz w:val="20"/>
                <w:szCs w:val="20"/>
              </w:rPr>
            </w:pPr>
          </w:p>
        </w:tc>
        <w:tc>
          <w:tcPr>
            <w:tcW w:w="3090" w:type="dxa"/>
            <w:shd w:val="clear" w:color="auto" w:fill="D5DCE4" w:themeFill="text2" w:themeFillTint="33"/>
          </w:tcPr>
          <w:p w14:paraId="0625E0E1" w14:textId="77777777" w:rsidR="008D1E83" w:rsidRDefault="00D959D8" w:rsidP="00E50D2B">
            <w:pPr>
              <w:spacing w:after="10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Cs/>
                <w:color w:val="1E3237"/>
                <w:sz w:val="20"/>
                <w:szCs w:val="20"/>
              </w:rPr>
            </w:pPr>
            <w:r w:rsidRPr="00F3594C">
              <w:rPr>
                <w:rFonts w:ascii="Montserrat" w:hAnsi="Montserrat"/>
                <w:b/>
                <w:color w:val="1E3237"/>
                <w:sz w:val="20"/>
                <w:szCs w:val="20"/>
              </w:rPr>
              <w:t>Scenario modelling</w:t>
            </w:r>
            <w:r>
              <w:rPr>
                <w:rFonts w:ascii="Montserrat" w:hAnsi="Montserrat"/>
                <w:bCs/>
                <w:color w:val="1E3237"/>
                <w:sz w:val="20"/>
                <w:szCs w:val="20"/>
              </w:rPr>
              <w:t xml:space="preserve"> for strategy validation </w:t>
            </w:r>
          </w:p>
          <w:p w14:paraId="4B0D3657" w14:textId="77777777" w:rsidR="008D1E83" w:rsidRDefault="00D959D8" w:rsidP="00E50D2B">
            <w:pPr>
              <w:spacing w:after="10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Cs/>
                <w:color w:val="1E3237"/>
                <w:sz w:val="20"/>
                <w:szCs w:val="20"/>
              </w:rPr>
            </w:pPr>
            <w:r w:rsidRPr="00F3594C">
              <w:rPr>
                <w:rFonts w:ascii="Montserrat" w:hAnsi="Montserrat"/>
                <w:b/>
                <w:color w:val="1E3237"/>
                <w:sz w:val="20"/>
                <w:szCs w:val="20"/>
              </w:rPr>
              <w:t>Commercial</w:t>
            </w:r>
            <w:r>
              <w:rPr>
                <w:rFonts w:ascii="Montserrat" w:hAnsi="Montserrat"/>
                <w:bCs/>
                <w:color w:val="1E3237"/>
                <w:sz w:val="20"/>
                <w:szCs w:val="20"/>
              </w:rPr>
              <w:t xml:space="preserve"> alignment (capex/ investment fit) </w:t>
            </w:r>
          </w:p>
          <w:p w14:paraId="4249D189" w14:textId="77777777" w:rsidR="008D1E83" w:rsidRDefault="00D959D8" w:rsidP="00E50D2B">
            <w:pPr>
              <w:spacing w:after="10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Cs/>
                <w:color w:val="1E3237"/>
                <w:sz w:val="20"/>
                <w:szCs w:val="20"/>
              </w:rPr>
            </w:pPr>
            <w:r w:rsidRPr="00DB2CE5">
              <w:rPr>
                <w:rFonts w:ascii="Montserrat" w:hAnsi="Montserrat"/>
                <w:b/>
                <w:color w:val="1E3237"/>
                <w:sz w:val="20"/>
                <w:szCs w:val="20"/>
              </w:rPr>
              <w:t>Visibility</w:t>
            </w:r>
            <w:r>
              <w:rPr>
                <w:rFonts w:ascii="Montserrat" w:hAnsi="Montserrat"/>
                <w:bCs/>
                <w:color w:val="1E3237"/>
                <w:sz w:val="20"/>
                <w:szCs w:val="20"/>
              </w:rPr>
              <w:t xml:space="preserve"> of trends/ data </w:t>
            </w:r>
            <w:r w:rsidR="00AA2692">
              <w:rPr>
                <w:rFonts w:ascii="Montserrat" w:hAnsi="Montserrat"/>
                <w:bCs/>
                <w:color w:val="1E3237"/>
                <w:sz w:val="20"/>
                <w:szCs w:val="20"/>
              </w:rPr>
              <w:t xml:space="preserve">to </w:t>
            </w:r>
            <w:r w:rsidR="00E34A31">
              <w:rPr>
                <w:rFonts w:ascii="Montserrat" w:hAnsi="Montserrat"/>
                <w:bCs/>
                <w:color w:val="1E3237"/>
                <w:sz w:val="20"/>
                <w:szCs w:val="20"/>
              </w:rPr>
              <w:t xml:space="preserve">enable decision making </w:t>
            </w:r>
          </w:p>
          <w:p w14:paraId="4F483CA6" w14:textId="54EA79A7" w:rsidR="00B414C5" w:rsidRPr="007D29BC" w:rsidRDefault="00E34A31" w:rsidP="00E50D2B">
            <w:pPr>
              <w:spacing w:after="10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bCs/>
                <w:color w:val="1E3237"/>
                <w:sz w:val="20"/>
                <w:szCs w:val="20"/>
              </w:rPr>
            </w:pPr>
            <w:r w:rsidRPr="00DB2CE5">
              <w:rPr>
                <w:rFonts w:ascii="Montserrat" w:hAnsi="Montserrat"/>
                <w:b/>
                <w:color w:val="1E3237"/>
                <w:sz w:val="20"/>
                <w:szCs w:val="20"/>
              </w:rPr>
              <w:t>Operational performance</w:t>
            </w:r>
            <w:r>
              <w:rPr>
                <w:rFonts w:ascii="Montserrat" w:hAnsi="Montserrat"/>
                <w:bCs/>
                <w:color w:val="1E3237"/>
                <w:sz w:val="20"/>
                <w:szCs w:val="20"/>
              </w:rPr>
              <w:t xml:space="preserve"> delivered consistently </w:t>
            </w:r>
          </w:p>
        </w:tc>
        <w:tc>
          <w:tcPr>
            <w:tcW w:w="3050" w:type="dxa"/>
            <w:shd w:val="clear" w:color="auto" w:fill="D5DCE4" w:themeFill="text2" w:themeFillTint="33"/>
          </w:tcPr>
          <w:p w14:paraId="1B17AF49" w14:textId="387CB493" w:rsidR="008D1E83" w:rsidRDefault="00B43576" w:rsidP="00B43576">
            <w:pPr>
              <w:spacing w:after="10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bCs/>
                <w:color w:val="2B3D4F"/>
                <w:sz w:val="20"/>
                <w:szCs w:val="20"/>
              </w:rPr>
            </w:pPr>
            <w:r w:rsidRPr="00B43576">
              <w:rPr>
                <w:rFonts w:ascii="Montserrat" w:hAnsi="Montserrat"/>
                <w:b/>
                <w:bCs/>
                <w:color w:val="2B3D4F"/>
                <w:sz w:val="20"/>
                <w:szCs w:val="20"/>
              </w:rPr>
              <w:t>P</w:t>
            </w:r>
            <w:r w:rsidR="000507FA">
              <w:rPr>
                <w:rFonts w:ascii="Montserrat" w:hAnsi="Montserrat"/>
                <w:b/>
                <w:bCs/>
                <w:color w:val="2B3D4F"/>
                <w:sz w:val="20"/>
                <w:szCs w:val="20"/>
              </w:rPr>
              <w:t>iece</w:t>
            </w:r>
            <w:r w:rsidR="00A05A50">
              <w:rPr>
                <w:rFonts w:ascii="Montserrat" w:hAnsi="Montserrat"/>
                <w:b/>
                <w:bCs/>
                <w:color w:val="2B3D4F"/>
                <w:sz w:val="20"/>
                <w:szCs w:val="20"/>
              </w:rPr>
              <w:t xml:space="preserve"> </w:t>
            </w:r>
            <w:r w:rsidR="008D1E83" w:rsidRPr="008D1E83">
              <w:rPr>
                <w:rFonts w:ascii="Montserrat" w:hAnsi="Montserrat"/>
                <w:color w:val="2B3D4F"/>
                <w:sz w:val="20"/>
                <w:szCs w:val="20"/>
              </w:rPr>
              <w:t>i</w:t>
            </w:r>
            <w:r w:rsidR="00A05A50" w:rsidRPr="008D1E83">
              <w:rPr>
                <w:rFonts w:ascii="Montserrat" w:hAnsi="Montserrat"/>
                <w:color w:val="2B3D4F"/>
                <w:sz w:val="20"/>
                <w:szCs w:val="20"/>
              </w:rPr>
              <w:t>nnovation in OMS, safety &amp; quality systems</w:t>
            </w:r>
            <w:r w:rsidR="00A05A50">
              <w:rPr>
                <w:rFonts w:ascii="Montserrat" w:hAnsi="Montserrat"/>
                <w:b/>
                <w:bCs/>
                <w:color w:val="2B3D4F"/>
                <w:sz w:val="20"/>
                <w:szCs w:val="20"/>
              </w:rPr>
              <w:t xml:space="preserve"> </w:t>
            </w:r>
          </w:p>
          <w:p w14:paraId="49221AAF" w14:textId="77777777" w:rsidR="008D1E83" w:rsidRDefault="00A05A50" w:rsidP="00B43576">
            <w:pPr>
              <w:spacing w:after="10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bCs/>
                <w:color w:val="2B3D4F"/>
                <w:sz w:val="20"/>
                <w:szCs w:val="20"/>
              </w:rPr>
            </w:pPr>
            <w:r>
              <w:rPr>
                <w:rFonts w:ascii="Montserrat" w:hAnsi="Montserrat"/>
                <w:b/>
                <w:bCs/>
                <w:color w:val="2B3D4F"/>
                <w:sz w:val="20"/>
                <w:szCs w:val="20"/>
              </w:rPr>
              <w:t xml:space="preserve">Net zero </w:t>
            </w:r>
            <w:r w:rsidRPr="008D1E83">
              <w:rPr>
                <w:rFonts w:ascii="Montserrat" w:hAnsi="Montserrat"/>
                <w:color w:val="2B3D4F"/>
                <w:sz w:val="20"/>
                <w:szCs w:val="20"/>
              </w:rPr>
              <w:t>warehousing &amp; sustainable transport</w:t>
            </w:r>
            <w:r>
              <w:rPr>
                <w:rFonts w:ascii="Montserrat" w:hAnsi="Montserrat"/>
                <w:b/>
                <w:bCs/>
                <w:color w:val="2B3D4F"/>
                <w:sz w:val="20"/>
                <w:szCs w:val="20"/>
              </w:rPr>
              <w:t xml:space="preserve"> </w:t>
            </w:r>
          </w:p>
          <w:p w14:paraId="47212243" w14:textId="77777777" w:rsidR="008D1E83" w:rsidRPr="008D1E83" w:rsidRDefault="008D1E83" w:rsidP="00B43576">
            <w:pPr>
              <w:spacing w:after="10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2B3D4F"/>
                <w:sz w:val="20"/>
                <w:szCs w:val="20"/>
              </w:rPr>
            </w:pPr>
            <w:r w:rsidRPr="008D1E83">
              <w:rPr>
                <w:rFonts w:ascii="Montserrat" w:hAnsi="Montserrat"/>
                <w:color w:val="2B3D4F"/>
                <w:sz w:val="20"/>
                <w:szCs w:val="20"/>
              </w:rPr>
              <w:t>Proactive</w:t>
            </w:r>
            <w:r>
              <w:rPr>
                <w:rFonts w:ascii="Montserrat" w:hAnsi="Montserrat"/>
                <w:b/>
                <w:bCs/>
                <w:color w:val="2B3D4F"/>
                <w:sz w:val="20"/>
                <w:szCs w:val="20"/>
              </w:rPr>
              <w:t xml:space="preserve"> issue management </w:t>
            </w:r>
            <w:r w:rsidRPr="008D1E83">
              <w:rPr>
                <w:rFonts w:ascii="Montserrat" w:hAnsi="Montserrat"/>
                <w:color w:val="2B3D4F"/>
                <w:sz w:val="20"/>
                <w:szCs w:val="20"/>
              </w:rPr>
              <w:t xml:space="preserve">and cost efficiencies </w:t>
            </w:r>
          </w:p>
          <w:p w14:paraId="686D04B7" w14:textId="3C6699A5" w:rsidR="00D259D5" w:rsidRPr="009070B6" w:rsidRDefault="008D1E83" w:rsidP="00B43576">
            <w:pPr>
              <w:spacing w:after="10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2B3D4F"/>
                <w:sz w:val="20"/>
                <w:szCs w:val="20"/>
              </w:rPr>
            </w:pPr>
            <w:r w:rsidRPr="008D1E83">
              <w:rPr>
                <w:rFonts w:ascii="Montserrat" w:hAnsi="Montserrat"/>
                <w:color w:val="2B3D4F"/>
                <w:sz w:val="20"/>
                <w:szCs w:val="20"/>
              </w:rPr>
              <w:t xml:space="preserve">Faster </w:t>
            </w:r>
            <w:r>
              <w:rPr>
                <w:rFonts w:ascii="Montserrat" w:hAnsi="Montserrat"/>
                <w:b/>
                <w:bCs/>
                <w:color w:val="2B3D4F"/>
                <w:sz w:val="20"/>
                <w:szCs w:val="20"/>
              </w:rPr>
              <w:t xml:space="preserve">speed to market </w:t>
            </w:r>
            <w:r w:rsidRPr="008D1E83">
              <w:rPr>
                <w:rFonts w:ascii="Montserrat" w:hAnsi="Montserrat"/>
                <w:color w:val="2B3D4F"/>
                <w:sz w:val="20"/>
                <w:szCs w:val="20"/>
              </w:rPr>
              <w:t>with brand/ customer trust</w:t>
            </w:r>
            <w:r>
              <w:rPr>
                <w:rFonts w:ascii="Montserrat" w:hAnsi="Montserrat"/>
                <w:b/>
                <w:bCs/>
                <w:color w:val="2B3D4F"/>
                <w:sz w:val="20"/>
                <w:szCs w:val="20"/>
              </w:rPr>
              <w:t xml:space="preserve"> </w:t>
            </w:r>
            <w:r w:rsidR="00B43576" w:rsidRPr="00B43576">
              <w:rPr>
                <w:rFonts w:ascii="Montserrat" w:hAnsi="Montserrat"/>
                <w:b/>
                <w:bCs/>
                <w:color w:val="2B3D4F"/>
                <w:sz w:val="20"/>
                <w:szCs w:val="20"/>
              </w:rPr>
              <w:t xml:space="preserve"> </w:t>
            </w:r>
          </w:p>
        </w:tc>
      </w:tr>
    </w:tbl>
    <w:p w14:paraId="3C099B02" w14:textId="6F25368B" w:rsidR="00E45A4D" w:rsidRDefault="0028109E" w:rsidP="009070B6">
      <w:pPr>
        <w:spacing w:after="50"/>
        <w:textAlignment w:val="baseline"/>
        <w:rPr>
          <w:rFonts w:ascii="Montserrat" w:hAnsi="Montserrat"/>
          <w:b/>
          <w:bCs/>
          <w:color w:val="EB5E4D"/>
          <w:sz w:val="22"/>
          <w:szCs w:val="22"/>
        </w:rPr>
      </w:pPr>
      <w:r>
        <w:br/>
      </w:r>
      <w:r w:rsidRPr="759DD1A3">
        <w:rPr>
          <w:rFonts w:ascii="Montserrat" w:hAnsi="Montserrat"/>
          <w:b/>
          <w:bCs/>
          <w:color w:val="EB5E4D"/>
          <w:sz w:val="22"/>
          <w:szCs w:val="22"/>
        </w:rPr>
        <w:t>Defining our points of difference that matter</w:t>
      </w:r>
      <w:r w:rsidR="004F2460" w:rsidRPr="759DD1A3">
        <w:rPr>
          <w:rFonts w:ascii="Montserrat" w:hAnsi="Montserrat"/>
          <w:b/>
          <w:bCs/>
          <w:color w:val="EB5E4D"/>
          <w:sz w:val="22"/>
          <w:szCs w:val="22"/>
        </w:rPr>
        <w:t>:</w:t>
      </w:r>
    </w:p>
    <w:p w14:paraId="4C08EFB6" w14:textId="57072DD8" w:rsidR="000E5F31" w:rsidRPr="000E5F31" w:rsidRDefault="000E5F31" w:rsidP="000E5F31">
      <w:pPr>
        <w:pStyle w:val="NormalWeb"/>
        <w:numPr>
          <w:ilvl w:val="0"/>
          <w:numId w:val="26"/>
        </w:numPr>
        <w:rPr>
          <w:rFonts w:ascii="Montserrat" w:hAnsi="Montserrat"/>
          <w:color w:val="000000" w:themeColor="text1"/>
          <w:sz w:val="21"/>
          <w:szCs w:val="21"/>
        </w:rPr>
      </w:pPr>
      <w:r w:rsidRPr="000E5F31">
        <w:rPr>
          <w:rFonts w:ascii="Montserrat" w:hAnsi="Montserrat"/>
          <w:b/>
          <w:bCs/>
          <w:color w:val="000000" w:themeColor="text1"/>
          <w:sz w:val="21"/>
          <w:szCs w:val="21"/>
        </w:rPr>
        <w:t>Global strength, local focus –</w:t>
      </w:r>
      <w:r w:rsidRPr="000E5F31">
        <w:rPr>
          <w:rFonts w:ascii="Montserrat" w:hAnsi="Montserrat"/>
          <w:color w:val="000000" w:themeColor="text1"/>
          <w:sz w:val="21"/>
          <w:szCs w:val="21"/>
        </w:rPr>
        <w:t xml:space="preserve"> A truly international network with local expertise delivers scalable end-to-end logistics tailored to local needs, with independent partner positioning that protects neutrality.</w:t>
      </w:r>
      <w:r>
        <w:rPr>
          <w:rFonts w:ascii="Montserrat" w:hAnsi="Montserrat"/>
          <w:color w:val="000000" w:themeColor="text1"/>
          <w:sz w:val="21"/>
          <w:szCs w:val="21"/>
        </w:rPr>
        <w:br/>
      </w:r>
    </w:p>
    <w:p w14:paraId="0DE0E7B8" w14:textId="7C1B26F0" w:rsidR="000E5F31" w:rsidRPr="000E5F31" w:rsidRDefault="000E5F31" w:rsidP="000E5F31">
      <w:pPr>
        <w:pStyle w:val="NormalWeb"/>
        <w:numPr>
          <w:ilvl w:val="0"/>
          <w:numId w:val="26"/>
        </w:numPr>
        <w:rPr>
          <w:rFonts w:ascii="Montserrat" w:hAnsi="Montserrat"/>
          <w:color w:val="000000" w:themeColor="text1"/>
          <w:sz w:val="21"/>
          <w:szCs w:val="21"/>
        </w:rPr>
      </w:pPr>
      <w:r w:rsidRPr="000E5F31">
        <w:rPr>
          <w:rFonts w:ascii="Montserrat" w:hAnsi="Montserrat"/>
          <w:b/>
          <w:bCs/>
          <w:color w:val="000000" w:themeColor="text1"/>
          <w:sz w:val="21"/>
          <w:szCs w:val="21"/>
        </w:rPr>
        <w:t>Proof through performance –</w:t>
      </w:r>
      <w:r w:rsidRPr="000E5F31">
        <w:rPr>
          <w:rFonts w:ascii="Montserrat" w:hAnsi="Montserrat"/>
          <w:color w:val="000000" w:themeColor="text1"/>
          <w:sz w:val="21"/>
          <w:szCs w:val="21"/>
        </w:rPr>
        <w:t xml:space="preserve"> Industry-leading NPS, MHRA compliance, and WELL/BREEAM accreditations, underpinned by data-led outcomes that evidence quality and impact.</w:t>
      </w:r>
      <w:r>
        <w:rPr>
          <w:rFonts w:ascii="Montserrat" w:hAnsi="Montserrat"/>
          <w:color w:val="000000" w:themeColor="text1"/>
          <w:sz w:val="21"/>
          <w:szCs w:val="21"/>
        </w:rPr>
        <w:br/>
      </w:r>
    </w:p>
    <w:p w14:paraId="08264614" w14:textId="38B1AD6A" w:rsidR="000E5F31" w:rsidRPr="000E5F31" w:rsidRDefault="000E5F31" w:rsidP="000E5F31">
      <w:pPr>
        <w:pStyle w:val="NormalWeb"/>
        <w:numPr>
          <w:ilvl w:val="0"/>
          <w:numId w:val="26"/>
        </w:numPr>
        <w:rPr>
          <w:rFonts w:ascii="Montserrat" w:hAnsi="Montserrat"/>
          <w:color w:val="000000" w:themeColor="text1"/>
          <w:sz w:val="21"/>
          <w:szCs w:val="21"/>
        </w:rPr>
      </w:pPr>
      <w:r w:rsidRPr="000E5F31">
        <w:rPr>
          <w:rFonts w:ascii="Montserrat" w:hAnsi="Montserrat"/>
          <w:b/>
          <w:bCs/>
          <w:color w:val="000000" w:themeColor="text1"/>
          <w:sz w:val="21"/>
          <w:szCs w:val="21"/>
        </w:rPr>
        <w:t>Innovation in action –</w:t>
      </w:r>
      <w:r w:rsidRPr="000E5F31">
        <w:rPr>
          <w:rFonts w:ascii="Montserrat" w:hAnsi="Montserrat"/>
          <w:color w:val="000000" w:themeColor="text1"/>
          <w:sz w:val="21"/>
          <w:szCs w:val="21"/>
        </w:rPr>
        <w:t xml:space="preserve"> 7,500+ robots and tools like Logic embed automation and digital continuity into operations, improving efficiency, resilience, and decision speed.</w:t>
      </w:r>
      <w:r>
        <w:rPr>
          <w:rFonts w:ascii="Montserrat" w:hAnsi="Montserrat"/>
          <w:color w:val="000000" w:themeColor="text1"/>
          <w:sz w:val="21"/>
          <w:szCs w:val="21"/>
        </w:rPr>
        <w:br/>
      </w:r>
    </w:p>
    <w:p w14:paraId="3F5B24A3" w14:textId="30B510F8" w:rsidR="000E5F31" w:rsidRPr="000E5F31" w:rsidRDefault="000E5F31" w:rsidP="000E5F31">
      <w:pPr>
        <w:pStyle w:val="NormalWeb"/>
        <w:numPr>
          <w:ilvl w:val="0"/>
          <w:numId w:val="26"/>
        </w:numPr>
        <w:rPr>
          <w:rFonts w:ascii="Montserrat" w:hAnsi="Montserrat"/>
          <w:color w:val="000000" w:themeColor="text1"/>
          <w:sz w:val="21"/>
          <w:szCs w:val="21"/>
        </w:rPr>
      </w:pPr>
      <w:r w:rsidRPr="000E5F31">
        <w:rPr>
          <w:rFonts w:ascii="Montserrat" w:hAnsi="Montserrat"/>
          <w:b/>
          <w:bCs/>
          <w:color w:val="000000" w:themeColor="text1"/>
          <w:sz w:val="21"/>
          <w:szCs w:val="21"/>
        </w:rPr>
        <w:t>Sustainability as standard –</w:t>
      </w:r>
      <w:r w:rsidRPr="000E5F31">
        <w:rPr>
          <w:rFonts w:ascii="Montserrat" w:hAnsi="Montserrat"/>
          <w:color w:val="000000" w:themeColor="text1"/>
          <w:sz w:val="21"/>
          <w:szCs w:val="21"/>
        </w:rPr>
        <w:t xml:space="preserve"> Net zero by 2050, sustainable warehousing, and strong </w:t>
      </w:r>
      <w:proofErr w:type="spellStart"/>
      <w:r w:rsidRPr="000E5F31">
        <w:rPr>
          <w:rFonts w:ascii="Montserrat" w:hAnsi="Montserrat"/>
          <w:color w:val="000000" w:themeColor="text1"/>
          <w:sz w:val="21"/>
          <w:szCs w:val="21"/>
        </w:rPr>
        <w:t>EcoVadis</w:t>
      </w:r>
      <w:proofErr w:type="spellEnd"/>
      <w:r w:rsidRPr="000E5F31">
        <w:rPr>
          <w:rFonts w:ascii="Montserrat" w:hAnsi="Montserrat"/>
          <w:color w:val="000000" w:themeColor="text1"/>
          <w:sz w:val="21"/>
          <w:szCs w:val="21"/>
        </w:rPr>
        <w:t xml:space="preserve"> ratings, supported by a clear life-sciences sustainability roadmap.</w:t>
      </w:r>
      <w:r>
        <w:rPr>
          <w:rFonts w:ascii="Montserrat" w:hAnsi="Montserrat"/>
          <w:color w:val="000000" w:themeColor="text1"/>
          <w:sz w:val="21"/>
          <w:szCs w:val="21"/>
        </w:rPr>
        <w:br/>
      </w:r>
    </w:p>
    <w:p w14:paraId="269963F9" w14:textId="2D58C7B9" w:rsidR="000E5F31" w:rsidRPr="000E5F31" w:rsidRDefault="000E5F31" w:rsidP="000E5F31">
      <w:pPr>
        <w:pStyle w:val="NormalWeb"/>
        <w:numPr>
          <w:ilvl w:val="0"/>
          <w:numId w:val="26"/>
        </w:numPr>
        <w:rPr>
          <w:rFonts w:ascii="Montserrat" w:hAnsi="Montserrat"/>
          <w:color w:val="000000" w:themeColor="text1"/>
          <w:sz w:val="21"/>
          <w:szCs w:val="21"/>
        </w:rPr>
      </w:pPr>
      <w:r w:rsidRPr="000E5F31">
        <w:rPr>
          <w:rFonts w:ascii="Montserrat" w:hAnsi="Montserrat"/>
          <w:b/>
          <w:bCs/>
          <w:color w:val="000000" w:themeColor="text1"/>
          <w:sz w:val="21"/>
          <w:szCs w:val="21"/>
        </w:rPr>
        <w:t>Trusted partnerships –</w:t>
      </w:r>
      <w:r w:rsidRPr="000E5F31">
        <w:rPr>
          <w:rFonts w:ascii="Montserrat" w:hAnsi="Montserrat"/>
          <w:color w:val="000000" w:themeColor="text1"/>
          <w:sz w:val="21"/>
          <w:szCs w:val="21"/>
        </w:rPr>
        <w:t xml:space="preserve"> Deep, proven relationships with GSK, AstraZeneca, MSD and others position us as a strategic sector partner.</w:t>
      </w:r>
      <w:r>
        <w:rPr>
          <w:rFonts w:ascii="Montserrat" w:hAnsi="Montserrat"/>
          <w:color w:val="000000" w:themeColor="text1"/>
          <w:sz w:val="21"/>
          <w:szCs w:val="21"/>
        </w:rPr>
        <w:br/>
      </w:r>
    </w:p>
    <w:p w14:paraId="659D0A5E" w14:textId="41F2BE94" w:rsidR="000E5F31" w:rsidRPr="000E5F31" w:rsidRDefault="000E5F31" w:rsidP="000E5F31">
      <w:pPr>
        <w:pStyle w:val="NormalWeb"/>
        <w:numPr>
          <w:ilvl w:val="0"/>
          <w:numId w:val="26"/>
        </w:numPr>
        <w:rPr>
          <w:rFonts w:ascii="Montserrat" w:hAnsi="Montserrat"/>
          <w:color w:val="000000" w:themeColor="text1"/>
          <w:sz w:val="21"/>
          <w:szCs w:val="21"/>
        </w:rPr>
      </w:pPr>
      <w:r w:rsidRPr="000E5F31">
        <w:rPr>
          <w:rFonts w:ascii="Montserrat" w:hAnsi="Montserrat"/>
          <w:b/>
          <w:bCs/>
          <w:color w:val="000000" w:themeColor="text1"/>
          <w:sz w:val="21"/>
          <w:szCs w:val="21"/>
        </w:rPr>
        <w:t>Resilience you can rely on –</w:t>
      </w:r>
      <w:r w:rsidRPr="000E5F31">
        <w:rPr>
          <w:rFonts w:ascii="Montserrat" w:hAnsi="Montserrat"/>
          <w:color w:val="000000" w:themeColor="text1"/>
          <w:sz w:val="21"/>
          <w:szCs w:val="21"/>
        </w:rPr>
        <w:t xml:space="preserve"> Cyber strength, continuity planning, and proactive risk management keep supply chains moving, with continuous improvement from embedded internal experts.</w:t>
      </w:r>
      <w:r>
        <w:rPr>
          <w:rFonts w:ascii="Montserrat" w:hAnsi="Montserrat"/>
          <w:color w:val="000000" w:themeColor="text1"/>
          <w:sz w:val="21"/>
          <w:szCs w:val="21"/>
        </w:rPr>
        <w:br/>
      </w:r>
    </w:p>
    <w:p w14:paraId="54A399DB" w14:textId="1885FA5A" w:rsidR="000E5F31" w:rsidRPr="000E5F31" w:rsidRDefault="000E5F31" w:rsidP="000E5F31">
      <w:pPr>
        <w:pStyle w:val="NormalWeb"/>
        <w:numPr>
          <w:ilvl w:val="0"/>
          <w:numId w:val="26"/>
        </w:numPr>
        <w:rPr>
          <w:rFonts w:ascii="Montserrat" w:hAnsi="Montserrat"/>
          <w:color w:val="000000" w:themeColor="text1"/>
          <w:sz w:val="21"/>
          <w:szCs w:val="21"/>
        </w:rPr>
      </w:pPr>
      <w:r w:rsidRPr="000E5F31">
        <w:rPr>
          <w:rFonts w:ascii="Montserrat" w:hAnsi="Montserrat"/>
          <w:b/>
          <w:bCs/>
          <w:color w:val="000000" w:themeColor="text1"/>
          <w:sz w:val="21"/>
          <w:szCs w:val="21"/>
        </w:rPr>
        <w:t>Breadth with depth –</w:t>
      </w:r>
      <w:r w:rsidRPr="000E5F31">
        <w:rPr>
          <w:rFonts w:ascii="Montserrat" w:hAnsi="Montserrat"/>
          <w:color w:val="000000" w:themeColor="text1"/>
          <w:sz w:val="21"/>
          <w:szCs w:val="21"/>
        </w:rPr>
        <w:t xml:space="preserve"> From I2M clinical logistics to last-mile delivery, integrated capabilities across the full value chain enable seamless global solutions.</w:t>
      </w:r>
      <w:r>
        <w:rPr>
          <w:rFonts w:ascii="Montserrat" w:hAnsi="Montserrat"/>
          <w:color w:val="000000" w:themeColor="text1"/>
          <w:sz w:val="21"/>
          <w:szCs w:val="21"/>
        </w:rPr>
        <w:br/>
      </w:r>
    </w:p>
    <w:p w14:paraId="23523B01" w14:textId="66E20637" w:rsidR="000E5F31" w:rsidRPr="000E5F31" w:rsidRDefault="000E5F31" w:rsidP="000E5F31">
      <w:pPr>
        <w:pStyle w:val="NormalWeb"/>
        <w:numPr>
          <w:ilvl w:val="0"/>
          <w:numId w:val="26"/>
        </w:numPr>
        <w:rPr>
          <w:rFonts w:ascii="Montserrat" w:hAnsi="Montserrat"/>
          <w:color w:val="000000" w:themeColor="text1"/>
          <w:sz w:val="21"/>
          <w:szCs w:val="21"/>
        </w:rPr>
      </w:pPr>
      <w:r w:rsidRPr="000E5F31">
        <w:rPr>
          <w:rFonts w:ascii="Montserrat" w:hAnsi="Montserrat"/>
          <w:b/>
          <w:bCs/>
          <w:color w:val="000000" w:themeColor="text1"/>
          <w:sz w:val="21"/>
          <w:szCs w:val="21"/>
        </w:rPr>
        <w:t>Recognised leadership –</w:t>
      </w:r>
      <w:r w:rsidRPr="000E5F31">
        <w:rPr>
          <w:rFonts w:ascii="Montserrat" w:hAnsi="Montserrat"/>
          <w:color w:val="000000" w:themeColor="text1"/>
          <w:sz w:val="21"/>
          <w:szCs w:val="21"/>
        </w:rPr>
        <w:t xml:space="preserve"> Independent recognition, including Gartner leadership placement and sector board representation, confirms our market-leading position.</w:t>
      </w:r>
      <w:r>
        <w:rPr>
          <w:rFonts w:ascii="Montserrat" w:hAnsi="Montserrat"/>
          <w:color w:val="000000" w:themeColor="text1"/>
          <w:sz w:val="21"/>
          <w:szCs w:val="21"/>
        </w:rPr>
        <w:br/>
      </w:r>
    </w:p>
    <w:p w14:paraId="5196EF47" w14:textId="08155CAD" w:rsidR="000E5F31" w:rsidRPr="000E5F31" w:rsidRDefault="000E5F31" w:rsidP="000E5F31">
      <w:pPr>
        <w:pStyle w:val="NormalWeb"/>
        <w:numPr>
          <w:ilvl w:val="0"/>
          <w:numId w:val="26"/>
        </w:numPr>
        <w:rPr>
          <w:rFonts w:ascii="Montserrat" w:hAnsi="Montserrat"/>
          <w:color w:val="000000" w:themeColor="text1"/>
          <w:sz w:val="21"/>
          <w:szCs w:val="21"/>
        </w:rPr>
      </w:pPr>
      <w:r w:rsidRPr="000E5F31">
        <w:rPr>
          <w:rFonts w:ascii="Montserrat" w:hAnsi="Montserrat"/>
          <w:b/>
          <w:bCs/>
          <w:color w:val="000000" w:themeColor="text1"/>
          <w:sz w:val="21"/>
          <w:szCs w:val="21"/>
        </w:rPr>
        <w:t>People-powered excellence –</w:t>
      </w:r>
      <w:r w:rsidRPr="000E5F31">
        <w:rPr>
          <w:rFonts w:ascii="Montserrat" w:hAnsi="Montserrat"/>
          <w:color w:val="000000" w:themeColor="text1"/>
          <w:sz w:val="21"/>
          <w:szCs w:val="21"/>
        </w:rPr>
        <w:t xml:space="preserve"> Accredited as a great place to work; ongoing HR investment and supportive environments foster top talent and a customer-first culture.</w:t>
      </w:r>
      <w:r>
        <w:rPr>
          <w:rFonts w:ascii="Montserrat" w:hAnsi="Montserrat"/>
          <w:color w:val="000000" w:themeColor="text1"/>
          <w:sz w:val="21"/>
          <w:szCs w:val="21"/>
        </w:rPr>
        <w:br/>
      </w:r>
    </w:p>
    <w:p w14:paraId="5140A2D5" w14:textId="12B14F94" w:rsidR="000E5F31" w:rsidRDefault="000E5F31" w:rsidP="000E5F31">
      <w:pPr>
        <w:pStyle w:val="NormalWeb"/>
        <w:numPr>
          <w:ilvl w:val="0"/>
          <w:numId w:val="26"/>
        </w:numPr>
        <w:rPr>
          <w:rFonts w:ascii="Montserrat" w:hAnsi="Montserrat"/>
          <w:color w:val="000000" w:themeColor="text1"/>
          <w:sz w:val="21"/>
          <w:szCs w:val="21"/>
        </w:rPr>
      </w:pPr>
      <w:r w:rsidRPr="000E5F31">
        <w:rPr>
          <w:rFonts w:ascii="Montserrat" w:hAnsi="Montserrat"/>
          <w:b/>
          <w:bCs/>
          <w:color w:val="000000" w:themeColor="text1"/>
          <w:sz w:val="21"/>
          <w:szCs w:val="21"/>
        </w:rPr>
        <w:t>Strategic transformation partner –</w:t>
      </w:r>
      <w:r w:rsidRPr="000E5F31">
        <w:rPr>
          <w:rFonts w:ascii="Montserrat" w:hAnsi="Montserrat"/>
          <w:color w:val="000000" w:themeColor="text1"/>
          <w:sz w:val="21"/>
          <w:szCs w:val="21"/>
        </w:rPr>
        <w:t xml:space="preserve"> Beyond logistics, we design, build, and deliver long-term, data-driven solutions aligned to customers’ growth strategies and evolving ambitions.</w:t>
      </w:r>
    </w:p>
    <w:p w14:paraId="35F31665" w14:textId="77777777" w:rsidR="007C3D0A" w:rsidRPr="000E5F31" w:rsidRDefault="007C3D0A" w:rsidP="007C3D0A">
      <w:pPr>
        <w:pStyle w:val="NormalWeb"/>
        <w:ind w:left="720"/>
        <w:rPr>
          <w:rFonts w:ascii="Montserrat" w:hAnsi="Montserrat"/>
          <w:color w:val="000000" w:themeColor="text1"/>
          <w:sz w:val="21"/>
          <w:szCs w:val="21"/>
        </w:rPr>
      </w:pPr>
    </w:p>
    <w:p w14:paraId="755C6141" w14:textId="1D91AD74" w:rsidR="000F7E10" w:rsidRDefault="004E21E1" w:rsidP="001B1E84">
      <w:pPr>
        <w:pStyle w:val="NormalWeb"/>
        <w:rPr>
          <w:rFonts w:ascii="Montserrat" w:hAnsi="Montserrat"/>
          <w:b/>
          <w:bCs/>
          <w:color w:val="EB5E4D"/>
          <w:sz w:val="22"/>
          <w:szCs w:val="22"/>
        </w:rPr>
      </w:pPr>
      <w:r>
        <w:rPr>
          <w:rFonts w:ascii="Montserrat" w:hAnsi="Montserrat"/>
          <w:b/>
          <w:bCs/>
          <w:color w:val="EB5E4D"/>
          <w:sz w:val="22"/>
          <w:szCs w:val="22"/>
        </w:rPr>
        <w:t>Summary of</w:t>
      </w:r>
      <w:r w:rsidR="000F7E10">
        <w:rPr>
          <w:rFonts w:ascii="Montserrat" w:hAnsi="Montserrat"/>
          <w:b/>
          <w:bCs/>
          <w:color w:val="EB5E4D"/>
          <w:sz w:val="22"/>
          <w:szCs w:val="22"/>
        </w:rPr>
        <w:t xml:space="preserve"> key </w:t>
      </w:r>
      <w:r>
        <w:rPr>
          <w:rFonts w:ascii="Montserrat" w:hAnsi="Montserrat"/>
          <w:b/>
          <w:bCs/>
          <w:color w:val="EB5E4D"/>
          <w:sz w:val="22"/>
          <w:szCs w:val="22"/>
        </w:rPr>
        <w:t>areas</w:t>
      </w:r>
      <w:r w:rsidR="000F7E10">
        <w:rPr>
          <w:rFonts w:ascii="Montserrat" w:hAnsi="Montserrat"/>
          <w:b/>
          <w:bCs/>
          <w:color w:val="EB5E4D"/>
          <w:sz w:val="22"/>
          <w:szCs w:val="22"/>
        </w:rPr>
        <w:t xml:space="preserve"> identified for</w:t>
      </w:r>
      <w:r w:rsidR="004F2460">
        <w:rPr>
          <w:rFonts w:ascii="Montserrat" w:hAnsi="Montserrat"/>
          <w:b/>
          <w:bCs/>
          <w:color w:val="EB5E4D"/>
          <w:sz w:val="22"/>
          <w:szCs w:val="22"/>
        </w:rPr>
        <w:t xml:space="preserve"> exploration in</w:t>
      </w:r>
      <w:r w:rsidR="000F7E10">
        <w:rPr>
          <w:rFonts w:ascii="Montserrat" w:hAnsi="Montserrat"/>
          <w:b/>
          <w:bCs/>
          <w:color w:val="EB5E4D"/>
          <w:sz w:val="22"/>
          <w:szCs w:val="22"/>
        </w:rPr>
        <w:t xml:space="preserve"> the value proposition</w:t>
      </w:r>
      <w:r w:rsidR="004F2460">
        <w:rPr>
          <w:rFonts w:ascii="Montserrat" w:hAnsi="Montserrat"/>
          <w:b/>
          <w:bCs/>
          <w:color w:val="EB5E4D"/>
          <w:sz w:val="22"/>
          <w:szCs w:val="22"/>
        </w:rPr>
        <w:t>:</w:t>
      </w:r>
    </w:p>
    <w:p w14:paraId="28DED251" w14:textId="7DCD4D40" w:rsidR="00591DF9" w:rsidRPr="00591DF9" w:rsidRDefault="00591DF9" w:rsidP="00591DF9">
      <w:pPr>
        <w:numPr>
          <w:ilvl w:val="0"/>
          <w:numId w:val="27"/>
        </w:numPr>
        <w:spacing w:after="50"/>
        <w:rPr>
          <w:rFonts w:ascii="Montserrat" w:hAnsi="Montserrat"/>
          <w:sz w:val="21"/>
          <w:szCs w:val="21"/>
        </w:rPr>
      </w:pPr>
      <w:r w:rsidRPr="00591DF9">
        <w:rPr>
          <w:rFonts w:ascii="Montserrat" w:hAnsi="Montserrat"/>
          <w:sz w:val="21"/>
          <w:szCs w:val="21"/>
        </w:rPr>
        <w:t xml:space="preserve">Elevate partnership impact by </w:t>
      </w:r>
      <w:r w:rsidRPr="00591DF9">
        <w:rPr>
          <w:rFonts w:ascii="Montserrat" w:hAnsi="Montserrat"/>
          <w:b/>
          <w:bCs/>
          <w:sz w:val="21"/>
          <w:szCs w:val="21"/>
        </w:rPr>
        <w:t>consolidating global and local supply chain services into a single strategic model</w:t>
      </w:r>
      <w:r w:rsidRPr="00591DF9">
        <w:rPr>
          <w:rFonts w:ascii="Montserrat" w:hAnsi="Montserrat"/>
          <w:sz w:val="21"/>
          <w:szCs w:val="21"/>
        </w:rPr>
        <w:t xml:space="preserve"> that delivers measurable value, supported by people excellence and a customer-first culture.</w:t>
      </w:r>
      <w:r>
        <w:rPr>
          <w:rFonts w:ascii="Montserrat" w:hAnsi="Montserrat"/>
          <w:sz w:val="21"/>
          <w:szCs w:val="21"/>
        </w:rPr>
        <w:br/>
      </w:r>
    </w:p>
    <w:p w14:paraId="07372926" w14:textId="4819984D" w:rsidR="00591DF9" w:rsidRPr="00591DF9" w:rsidRDefault="00591DF9" w:rsidP="00591DF9">
      <w:pPr>
        <w:numPr>
          <w:ilvl w:val="0"/>
          <w:numId w:val="27"/>
        </w:numPr>
        <w:spacing w:after="50"/>
        <w:rPr>
          <w:rFonts w:ascii="Montserrat" w:hAnsi="Montserrat"/>
          <w:sz w:val="21"/>
          <w:szCs w:val="21"/>
        </w:rPr>
      </w:pPr>
      <w:r w:rsidRPr="00591DF9">
        <w:rPr>
          <w:rFonts w:ascii="Montserrat" w:hAnsi="Montserrat"/>
          <w:sz w:val="21"/>
          <w:szCs w:val="21"/>
        </w:rPr>
        <w:t xml:space="preserve">Harness digital innovation through automation, continuity tools and data-led models that </w:t>
      </w:r>
      <w:r w:rsidRPr="00591DF9">
        <w:rPr>
          <w:rFonts w:ascii="Montserrat" w:hAnsi="Montserrat"/>
          <w:b/>
          <w:bCs/>
          <w:sz w:val="21"/>
          <w:szCs w:val="21"/>
        </w:rPr>
        <w:t>optimise MSD’s supply chains for greater visibility, efficiency, and control.</w:t>
      </w:r>
      <w:r w:rsidRPr="00591DF9">
        <w:rPr>
          <w:rFonts w:ascii="Montserrat" w:hAnsi="Montserrat"/>
          <w:b/>
          <w:bCs/>
          <w:sz w:val="21"/>
          <w:szCs w:val="21"/>
        </w:rPr>
        <w:br/>
      </w:r>
    </w:p>
    <w:p w14:paraId="6A32415D" w14:textId="18F49E36" w:rsidR="00591DF9" w:rsidRPr="00591DF9" w:rsidRDefault="00591DF9" w:rsidP="00591DF9">
      <w:pPr>
        <w:numPr>
          <w:ilvl w:val="0"/>
          <w:numId w:val="27"/>
        </w:numPr>
        <w:spacing w:after="50"/>
        <w:rPr>
          <w:rFonts w:ascii="Montserrat" w:hAnsi="Montserrat"/>
          <w:sz w:val="21"/>
          <w:szCs w:val="21"/>
        </w:rPr>
      </w:pPr>
      <w:r w:rsidRPr="00591DF9">
        <w:rPr>
          <w:rFonts w:ascii="Montserrat" w:hAnsi="Montserrat"/>
          <w:b/>
          <w:bCs/>
          <w:sz w:val="21"/>
          <w:szCs w:val="21"/>
        </w:rPr>
        <w:t>Embed sustainability as a differentiator</w:t>
      </w:r>
      <w:r w:rsidRPr="00591DF9">
        <w:rPr>
          <w:rFonts w:ascii="Montserrat" w:hAnsi="Montserrat"/>
          <w:sz w:val="21"/>
          <w:szCs w:val="21"/>
        </w:rPr>
        <w:t xml:space="preserve"> with net-zero warehousing, low-carbon transport, and advanced ESG reporting that accelerate MSD’s environmental goals and strengthen brand credibility.</w:t>
      </w:r>
      <w:r>
        <w:rPr>
          <w:rFonts w:ascii="Montserrat" w:hAnsi="Montserrat"/>
          <w:sz w:val="21"/>
          <w:szCs w:val="21"/>
        </w:rPr>
        <w:br/>
      </w:r>
    </w:p>
    <w:p w14:paraId="25026D38" w14:textId="7B664818" w:rsidR="00591DF9" w:rsidRPr="00591DF9" w:rsidRDefault="00591DF9" w:rsidP="00591DF9">
      <w:pPr>
        <w:numPr>
          <w:ilvl w:val="0"/>
          <w:numId w:val="27"/>
        </w:numPr>
        <w:spacing w:after="50"/>
        <w:rPr>
          <w:rFonts w:ascii="Montserrat" w:hAnsi="Montserrat"/>
          <w:sz w:val="21"/>
          <w:szCs w:val="21"/>
        </w:rPr>
      </w:pPr>
      <w:r w:rsidRPr="00591DF9">
        <w:rPr>
          <w:rFonts w:ascii="Montserrat" w:hAnsi="Montserrat"/>
          <w:b/>
          <w:bCs/>
          <w:sz w:val="21"/>
          <w:szCs w:val="21"/>
        </w:rPr>
        <w:t>Demonstrate life sciences leadership</w:t>
      </w:r>
      <w:r w:rsidRPr="00591DF9">
        <w:rPr>
          <w:rFonts w:ascii="Montserrat" w:hAnsi="Montserrat"/>
          <w:sz w:val="21"/>
          <w:szCs w:val="21"/>
        </w:rPr>
        <w:t xml:space="preserve"> by combining deep sector expertise, regulatory compliance, and independence from wholesalers to deliver tailored solutions that align with MSD’s growth strategy.</w:t>
      </w:r>
      <w:r>
        <w:rPr>
          <w:rFonts w:ascii="Montserrat" w:hAnsi="Montserrat"/>
          <w:sz w:val="21"/>
          <w:szCs w:val="21"/>
        </w:rPr>
        <w:br/>
      </w:r>
    </w:p>
    <w:p w14:paraId="6924CE6A" w14:textId="1DE8AFB1" w:rsidR="00591DF9" w:rsidRPr="00591DF9" w:rsidRDefault="00591DF9" w:rsidP="00591DF9">
      <w:pPr>
        <w:numPr>
          <w:ilvl w:val="0"/>
          <w:numId w:val="27"/>
        </w:numPr>
        <w:spacing w:after="50"/>
        <w:rPr>
          <w:rFonts w:ascii="Montserrat" w:hAnsi="Montserrat"/>
          <w:sz w:val="21"/>
          <w:szCs w:val="21"/>
        </w:rPr>
      </w:pPr>
      <w:r w:rsidRPr="00591DF9">
        <w:rPr>
          <w:rFonts w:ascii="Montserrat" w:hAnsi="Montserrat"/>
          <w:sz w:val="21"/>
          <w:szCs w:val="21"/>
        </w:rPr>
        <w:t xml:space="preserve">Build resilience and agility by embedding cyber security, continuity planning, and proactive risk management to </w:t>
      </w:r>
      <w:r w:rsidRPr="00591DF9">
        <w:rPr>
          <w:rFonts w:ascii="Montserrat" w:hAnsi="Montserrat"/>
          <w:b/>
          <w:bCs/>
          <w:sz w:val="21"/>
          <w:szCs w:val="21"/>
        </w:rPr>
        <w:t>protect MSD’s operations and ensure readiness in a crisis.</w:t>
      </w:r>
      <w:r w:rsidRPr="00591DF9">
        <w:rPr>
          <w:rFonts w:ascii="Montserrat" w:hAnsi="Montserrat"/>
          <w:b/>
          <w:bCs/>
          <w:sz w:val="21"/>
          <w:szCs w:val="21"/>
        </w:rPr>
        <w:br/>
      </w:r>
    </w:p>
    <w:p w14:paraId="440FA6E1" w14:textId="77777777" w:rsidR="00591DF9" w:rsidRPr="00591DF9" w:rsidRDefault="00591DF9" w:rsidP="00591DF9">
      <w:pPr>
        <w:numPr>
          <w:ilvl w:val="0"/>
          <w:numId w:val="27"/>
        </w:numPr>
        <w:spacing w:after="50"/>
        <w:rPr>
          <w:rFonts w:ascii="Montserrat" w:hAnsi="Montserrat"/>
          <w:sz w:val="21"/>
          <w:szCs w:val="21"/>
        </w:rPr>
      </w:pPr>
      <w:r w:rsidRPr="00591DF9">
        <w:rPr>
          <w:rFonts w:ascii="Montserrat" w:hAnsi="Montserrat"/>
          <w:b/>
          <w:bCs/>
          <w:sz w:val="21"/>
          <w:szCs w:val="21"/>
        </w:rPr>
        <w:t xml:space="preserve">Unlock transformation through co-creation </w:t>
      </w:r>
      <w:r w:rsidRPr="00591DF9">
        <w:rPr>
          <w:rFonts w:ascii="Montserrat" w:hAnsi="Montserrat"/>
          <w:sz w:val="21"/>
          <w:szCs w:val="21"/>
        </w:rPr>
        <w:t>by aligning on long-term ambitions and co-developing solutions that drive competitiveness, innovation, and future-focused change.</w:t>
      </w:r>
    </w:p>
    <w:p w14:paraId="2C25CFAD" w14:textId="7841BCF0" w:rsidR="00730D6D" w:rsidRPr="00620E06" w:rsidRDefault="00730D6D" w:rsidP="00620E06">
      <w:pPr>
        <w:spacing w:after="50"/>
        <w:rPr>
          <w:rFonts w:ascii="Montserrat" w:hAnsi="Montserrat"/>
          <w:sz w:val="21"/>
          <w:szCs w:val="21"/>
        </w:rPr>
      </w:pPr>
    </w:p>
    <w:sectPr w:rsidR="00730D6D" w:rsidRPr="00620E06">
      <w:headerReference w:type="default" r:id="rId12"/>
      <w:footerReference w:type="even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3D8BEB" w14:textId="77777777" w:rsidR="00E9302B" w:rsidRDefault="00E9302B" w:rsidP="00E4386C">
      <w:r>
        <w:separator/>
      </w:r>
    </w:p>
  </w:endnote>
  <w:endnote w:type="continuationSeparator" w:id="0">
    <w:p w14:paraId="1E998D61" w14:textId="77777777" w:rsidR="00E9302B" w:rsidRDefault="00E9302B" w:rsidP="00E4386C">
      <w:r>
        <w:continuationSeparator/>
      </w:r>
    </w:p>
  </w:endnote>
  <w:endnote w:type="continuationNotice" w:id="1">
    <w:p w14:paraId="153923AF" w14:textId="77777777" w:rsidR="00E9302B" w:rsidRDefault="00E930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ontserrat">
    <w:altName w:val="Calibri"/>
    <w:charset w:val="4D"/>
    <w:family w:val="auto"/>
    <w:pitch w:val="variable"/>
    <w:sig w:usb0="2000020F" w:usb1="00000003" w:usb2="00000000" w:usb3="00000000" w:csb0="000001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2245162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9D153F2" w14:textId="01CE1EDA" w:rsidR="00E4386C" w:rsidRDefault="00E4386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7CB24F" w14:textId="77777777" w:rsidR="00E4386C" w:rsidRDefault="00E4386C" w:rsidP="00E4386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567645924"/>
      <w:docPartObj>
        <w:docPartGallery w:val="Page Numbers (Bottom of Page)"/>
        <w:docPartUnique/>
      </w:docPartObj>
    </w:sdtPr>
    <w:sdtEndPr>
      <w:rPr>
        <w:rStyle w:val="PageNumber"/>
        <w:rFonts w:ascii="Roboto" w:hAnsi="Roboto"/>
        <w:color w:val="000000" w:themeColor="text1"/>
      </w:rPr>
    </w:sdtEndPr>
    <w:sdtContent>
      <w:p w14:paraId="631ABBED" w14:textId="3E432944" w:rsidR="00E4386C" w:rsidRDefault="00E4386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0D76A6E" w14:textId="77777777" w:rsidR="00E4386C" w:rsidRDefault="00E4386C" w:rsidP="00E4386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CF342D" w14:textId="77777777" w:rsidR="00E9302B" w:rsidRDefault="00E9302B" w:rsidP="00E4386C">
      <w:r>
        <w:separator/>
      </w:r>
    </w:p>
  </w:footnote>
  <w:footnote w:type="continuationSeparator" w:id="0">
    <w:p w14:paraId="3A444F41" w14:textId="77777777" w:rsidR="00E9302B" w:rsidRDefault="00E9302B" w:rsidP="00E4386C">
      <w:r>
        <w:continuationSeparator/>
      </w:r>
    </w:p>
  </w:footnote>
  <w:footnote w:type="continuationNotice" w:id="1">
    <w:p w14:paraId="6D3EC3F7" w14:textId="77777777" w:rsidR="00E9302B" w:rsidRDefault="00E9302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F3EA0" w14:textId="221C5227" w:rsidR="00E4386C" w:rsidRDefault="00E4386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388642E" wp14:editId="2D7ADFC1">
          <wp:simplePos x="0" y="0"/>
          <wp:positionH relativeFrom="column">
            <wp:posOffset>-72428</wp:posOffset>
          </wp:positionH>
          <wp:positionV relativeFrom="paragraph">
            <wp:posOffset>-87441</wp:posOffset>
          </wp:positionV>
          <wp:extent cx="907212" cy="244443"/>
          <wp:effectExtent l="0" t="0" r="0" b="0"/>
          <wp:wrapNone/>
          <wp:docPr id="6" name="Picture 6" descr="A picture containing text, sign, tablewar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text, sign, tablewar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7728" cy="252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60756"/>
    <w:multiLevelType w:val="hybridMultilevel"/>
    <w:tmpl w:val="43928B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7576A4"/>
    <w:multiLevelType w:val="multilevel"/>
    <w:tmpl w:val="FE0A6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1E3237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7E5116"/>
    <w:multiLevelType w:val="hybridMultilevel"/>
    <w:tmpl w:val="F59A9A16"/>
    <w:lvl w:ilvl="0" w:tplc="0809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3" w15:restartNumberingAfterBreak="0">
    <w:nsid w:val="0AED4E0B"/>
    <w:multiLevelType w:val="multilevel"/>
    <w:tmpl w:val="65D2B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110E1F"/>
    <w:multiLevelType w:val="hybridMultilevel"/>
    <w:tmpl w:val="44167BD0"/>
    <w:lvl w:ilvl="0" w:tplc="DF9AB86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28043B"/>
    <w:multiLevelType w:val="multilevel"/>
    <w:tmpl w:val="FB3CE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306350"/>
    <w:multiLevelType w:val="multilevel"/>
    <w:tmpl w:val="80A83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D60BD9"/>
    <w:multiLevelType w:val="multilevel"/>
    <w:tmpl w:val="7CC04F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B5E4D"/>
      </w:r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8" w15:restartNumberingAfterBreak="0">
    <w:nsid w:val="2C545966"/>
    <w:multiLevelType w:val="hybridMultilevel"/>
    <w:tmpl w:val="D092FB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2C240A"/>
    <w:multiLevelType w:val="multilevel"/>
    <w:tmpl w:val="848A0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9E7EB3"/>
    <w:multiLevelType w:val="multilevel"/>
    <w:tmpl w:val="F202F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711505"/>
    <w:multiLevelType w:val="multilevel"/>
    <w:tmpl w:val="2A44E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A3233C"/>
    <w:multiLevelType w:val="hybridMultilevel"/>
    <w:tmpl w:val="CB6217B2"/>
    <w:lvl w:ilvl="0" w:tplc="8272D2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B5E4D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4F40EA"/>
    <w:multiLevelType w:val="hybridMultilevel"/>
    <w:tmpl w:val="43741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BB250D"/>
    <w:multiLevelType w:val="multilevel"/>
    <w:tmpl w:val="5B1CBD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E3237"/>
      </w:r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5" w15:restartNumberingAfterBreak="0">
    <w:nsid w:val="489F3293"/>
    <w:multiLevelType w:val="hybridMultilevel"/>
    <w:tmpl w:val="C3344C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393BDC"/>
    <w:multiLevelType w:val="multilevel"/>
    <w:tmpl w:val="2EFA7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D967E0"/>
    <w:multiLevelType w:val="hybridMultilevel"/>
    <w:tmpl w:val="7C2ACDD0"/>
    <w:lvl w:ilvl="0" w:tplc="8272D2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B5E4D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D3D5CC5"/>
    <w:multiLevelType w:val="multilevel"/>
    <w:tmpl w:val="65B2C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E36A57"/>
    <w:multiLevelType w:val="hybridMultilevel"/>
    <w:tmpl w:val="B6346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CA0A14"/>
    <w:multiLevelType w:val="hybridMultilevel"/>
    <w:tmpl w:val="AD16D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353AF1"/>
    <w:multiLevelType w:val="hybridMultilevel"/>
    <w:tmpl w:val="E710E8B6"/>
    <w:lvl w:ilvl="0" w:tplc="8272D2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B5E4D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CD4F71"/>
    <w:multiLevelType w:val="hybridMultilevel"/>
    <w:tmpl w:val="44167BD0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48E76CA"/>
    <w:multiLevelType w:val="hybridMultilevel"/>
    <w:tmpl w:val="E5A48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9033BA"/>
    <w:multiLevelType w:val="hybridMultilevel"/>
    <w:tmpl w:val="5BAEBE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B0E68"/>
    <w:multiLevelType w:val="multilevel"/>
    <w:tmpl w:val="B55C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0A0604"/>
    <w:multiLevelType w:val="hybridMultilevel"/>
    <w:tmpl w:val="F7CCE070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580702">
    <w:abstractNumId w:val="4"/>
  </w:num>
  <w:num w:numId="2" w16cid:durableId="1451783604">
    <w:abstractNumId w:val="13"/>
  </w:num>
  <w:num w:numId="3" w16cid:durableId="676006991">
    <w:abstractNumId w:val="23"/>
  </w:num>
  <w:num w:numId="4" w16cid:durableId="829172873">
    <w:abstractNumId w:val="10"/>
  </w:num>
  <w:num w:numId="5" w16cid:durableId="2027512794">
    <w:abstractNumId w:val="25"/>
  </w:num>
  <w:num w:numId="6" w16cid:durableId="989869555">
    <w:abstractNumId w:val="1"/>
  </w:num>
  <w:num w:numId="7" w16cid:durableId="291791167">
    <w:abstractNumId w:val="14"/>
  </w:num>
  <w:num w:numId="8" w16cid:durableId="997998835">
    <w:abstractNumId w:val="18"/>
  </w:num>
  <w:num w:numId="9" w16cid:durableId="1437284922">
    <w:abstractNumId w:val="22"/>
  </w:num>
  <w:num w:numId="10" w16cid:durableId="439254888">
    <w:abstractNumId w:val="3"/>
  </w:num>
  <w:num w:numId="11" w16cid:durableId="76943264">
    <w:abstractNumId w:val="9"/>
  </w:num>
  <w:num w:numId="12" w16cid:durableId="1645114080">
    <w:abstractNumId w:val="20"/>
  </w:num>
  <w:num w:numId="13" w16cid:durableId="1358846324">
    <w:abstractNumId w:val="2"/>
  </w:num>
  <w:num w:numId="14" w16cid:durableId="754130717">
    <w:abstractNumId w:val="17"/>
  </w:num>
  <w:num w:numId="15" w16cid:durableId="237402253">
    <w:abstractNumId w:val="26"/>
  </w:num>
  <w:num w:numId="16" w16cid:durableId="1145201875">
    <w:abstractNumId w:val="15"/>
  </w:num>
  <w:num w:numId="17" w16cid:durableId="345669403">
    <w:abstractNumId w:val="0"/>
  </w:num>
  <w:num w:numId="18" w16cid:durableId="613445413">
    <w:abstractNumId w:val="7"/>
  </w:num>
  <w:num w:numId="19" w16cid:durableId="1372731043">
    <w:abstractNumId w:val="5"/>
  </w:num>
  <w:num w:numId="20" w16cid:durableId="1649742788">
    <w:abstractNumId w:val="24"/>
  </w:num>
  <w:num w:numId="21" w16cid:durableId="1136870843">
    <w:abstractNumId w:val="19"/>
  </w:num>
  <w:num w:numId="22" w16cid:durableId="801272924">
    <w:abstractNumId w:val="8"/>
  </w:num>
  <w:num w:numId="23" w16cid:durableId="626817774">
    <w:abstractNumId w:val="11"/>
  </w:num>
  <w:num w:numId="24" w16cid:durableId="1614676731">
    <w:abstractNumId w:val="6"/>
  </w:num>
  <w:num w:numId="25" w16cid:durableId="512181668">
    <w:abstractNumId w:val="21"/>
  </w:num>
  <w:num w:numId="26" w16cid:durableId="1655523024">
    <w:abstractNumId w:val="12"/>
  </w:num>
  <w:num w:numId="27" w16cid:durableId="386874510">
    <w:abstractNumId w:val="1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80"/>
    <w:rsid w:val="0000025F"/>
    <w:rsid w:val="00002B6D"/>
    <w:rsid w:val="00005DDD"/>
    <w:rsid w:val="00006394"/>
    <w:rsid w:val="00007CB6"/>
    <w:rsid w:val="00012813"/>
    <w:rsid w:val="000165C8"/>
    <w:rsid w:val="00017838"/>
    <w:rsid w:val="000247C0"/>
    <w:rsid w:val="00027FE6"/>
    <w:rsid w:val="000309B6"/>
    <w:rsid w:val="00031F18"/>
    <w:rsid w:val="00035326"/>
    <w:rsid w:val="00037BB1"/>
    <w:rsid w:val="00037D36"/>
    <w:rsid w:val="00041AB7"/>
    <w:rsid w:val="00041C48"/>
    <w:rsid w:val="00046073"/>
    <w:rsid w:val="00047C62"/>
    <w:rsid w:val="000507FA"/>
    <w:rsid w:val="0005121B"/>
    <w:rsid w:val="00053EA5"/>
    <w:rsid w:val="0005591D"/>
    <w:rsid w:val="00057EF8"/>
    <w:rsid w:val="00061087"/>
    <w:rsid w:val="00066965"/>
    <w:rsid w:val="00067C39"/>
    <w:rsid w:val="00072709"/>
    <w:rsid w:val="00075B32"/>
    <w:rsid w:val="00080372"/>
    <w:rsid w:val="000825CF"/>
    <w:rsid w:val="000853F5"/>
    <w:rsid w:val="00086F52"/>
    <w:rsid w:val="00091F5C"/>
    <w:rsid w:val="000937B9"/>
    <w:rsid w:val="00097EA6"/>
    <w:rsid w:val="000A1066"/>
    <w:rsid w:val="000A4CC3"/>
    <w:rsid w:val="000B0289"/>
    <w:rsid w:val="000B0356"/>
    <w:rsid w:val="000B0C0A"/>
    <w:rsid w:val="000B4D3D"/>
    <w:rsid w:val="000C03BA"/>
    <w:rsid w:val="000C05E7"/>
    <w:rsid w:val="000C0C46"/>
    <w:rsid w:val="000C5A16"/>
    <w:rsid w:val="000C5F44"/>
    <w:rsid w:val="000D045D"/>
    <w:rsid w:val="000D4DFC"/>
    <w:rsid w:val="000D5E7D"/>
    <w:rsid w:val="000E1024"/>
    <w:rsid w:val="000E27BA"/>
    <w:rsid w:val="000E5F31"/>
    <w:rsid w:val="000E663A"/>
    <w:rsid w:val="000E6C3E"/>
    <w:rsid w:val="000F03A5"/>
    <w:rsid w:val="000F0DB0"/>
    <w:rsid w:val="000F1687"/>
    <w:rsid w:val="000F34EF"/>
    <w:rsid w:val="000F35F2"/>
    <w:rsid w:val="000F6255"/>
    <w:rsid w:val="000F75EE"/>
    <w:rsid w:val="000F7E10"/>
    <w:rsid w:val="00100092"/>
    <w:rsid w:val="001036F2"/>
    <w:rsid w:val="0010431D"/>
    <w:rsid w:val="00104BDE"/>
    <w:rsid w:val="001068E3"/>
    <w:rsid w:val="00106C32"/>
    <w:rsid w:val="00107153"/>
    <w:rsid w:val="00107ED5"/>
    <w:rsid w:val="00110E51"/>
    <w:rsid w:val="001147C9"/>
    <w:rsid w:val="00115B80"/>
    <w:rsid w:val="00116AF4"/>
    <w:rsid w:val="00117805"/>
    <w:rsid w:val="00121DAF"/>
    <w:rsid w:val="0013066E"/>
    <w:rsid w:val="00136CF1"/>
    <w:rsid w:val="00137F76"/>
    <w:rsid w:val="00142A57"/>
    <w:rsid w:val="0014752F"/>
    <w:rsid w:val="00151DCE"/>
    <w:rsid w:val="001536A4"/>
    <w:rsid w:val="00154579"/>
    <w:rsid w:val="00156580"/>
    <w:rsid w:val="00160043"/>
    <w:rsid w:val="001616A3"/>
    <w:rsid w:val="00164D4D"/>
    <w:rsid w:val="00166B1E"/>
    <w:rsid w:val="00171F62"/>
    <w:rsid w:val="00172550"/>
    <w:rsid w:val="0018136A"/>
    <w:rsid w:val="00181A54"/>
    <w:rsid w:val="00183991"/>
    <w:rsid w:val="00183B2B"/>
    <w:rsid w:val="00183B9D"/>
    <w:rsid w:val="001849D4"/>
    <w:rsid w:val="00186955"/>
    <w:rsid w:val="001900D3"/>
    <w:rsid w:val="001904D5"/>
    <w:rsid w:val="00191945"/>
    <w:rsid w:val="00192C55"/>
    <w:rsid w:val="00194070"/>
    <w:rsid w:val="001946D7"/>
    <w:rsid w:val="00195507"/>
    <w:rsid w:val="00195BB7"/>
    <w:rsid w:val="001A0597"/>
    <w:rsid w:val="001A1FD8"/>
    <w:rsid w:val="001A2C95"/>
    <w:rsid w:val="001A4093"/>
    <w:rsid w:val="001A49C8"/>
    <w:rsid w:val="001A5629"/>
    <w:rsid w:val="001B1E84"/>
    <w:rsid w:val="001B70C8"/>
    <w:rsid w:val="001B7B99"/>
    <w:rsid w:val="001B7D09"/>
    <w:rsid w:val="001B7D41"/>
    <w:rsid w:val="001C07C4"/>
    <w:rsid w:val="001C2249"/>
    <w:rsid w:val="001C2687"/>
    <w:rsid w:val="001C42B9"/>
    <w:rsid w:val="001C56F8"/>
    <w:rsid w:val="001D48E6"/>
    <w:rsid w:val="001D6E56"/>
    <w:rsid w:val="001D7355"/>
    <w:rsid w:val="001E0942"/>
    <w:rsid w:val="001E2784"/>
    <w:rsid w:val="001E4F15"/>
    <w:rsid w:val="001E54FC"/>
    <w:rsid w:val="001F2566"/>
    <w:rsid w:val="001F2A9F"/>
    <w:rsid w:val="001F2E01"/>
    <w:rsid w:val="001F3FB5"/>
    <w:rsid w:val="001F5B1A"/>
    <w:rsid w:val="001F7E32"/>
    <w:rsid w:val="00200F4F"/>
    <w:rsid w:val="00201250"/>
    <w:rsid w:val="0020321E"/>
    <w:rsid w:val="00204D9F"/>
    <w:rsid w:val="00207619"/>
    <w:rsid w:val="00211127"/>
    <w:rsid w:val="00212DA3"/>
    <w:rsid w:val="002164F3"/>
    <w:rsid w:val="00217455"/>
    <w:rsid w:val="0022290B"/>
    <w:rsid w:val="002244FF"/>
    <w:rsid w:val="00224E8C"/>
    <w:rsid w:val="0022589B"/>
    <w:rsid w:val="00227B16"/>
    <w:rsid w:val="00230CAD"/>
    <w:rsid w:val="00231FE7"/>
    <w:rsid w:val="00232C94"/>
    <w:rsid w:val="00233247"/>
    <w:rsid w:val="0023324C"/>
    <w:rsid w:val="00233B11"/>
    <w:rsid w:val="00241A7B"/>
    <w:rsid w:val="00246018"/>
    <w:rsid w:val="00250408"/>
    <w:rsid w:val="00252A42"/>
    <w:rsid w:val="00262DE9"/>
    <w:rsid w:val="0026365F"/>
    <w:rsid w:val="00263CFF"/>
    <w:rsid w:val="00270399"/>
    <w:rsid w:val="00272270"/>
    <w:rsid w:val="00275413"/>
    <w:rsid w:val="00280410"/>
    <w:rsid w:val="0028109E"/>
    <w:rsid w:val="002864EF"/>
    <w:rsid w:val="002904CC"/>
    <w:rsid w:val="00290B72"/>
    <w:rsid w:val="00290D01"/>
    <w:rsid w:val="00291A18"/>
    <w:rsid w:val="0029276F"/>
    <w:rsid w:val="002A0055"/>
    <w:rsid w:val="002A1F43"/>
    <w:rsid w:val="002A22B8"/>
    <w:rsid w:val="002A675E"/>
    <w:rsid w:val="002A702B"/>
    <w:rsid w:val="002B4F74"/>
    <w:rsid w:val="002B4FB9"/>
    <w:rsid w:val="002C0F6F"/>
    <w:rsid w:val="002C272B"/>
    <w:rsid w:val="002C27B6"/>
    <w:rsid w:val="002C45C5"/>
    <w:rsid w:val="002C49F7"/>
    <w:rsid w:val="002C68F9"/>
    <w:rsid w:val="002D305E"/>
    <w:rsid w:val="002D4D30"/>
    <w:rsid w:val="002E0551"/>
    <w:rsid w:val="002E135F"/>
    <w:rsid w:val="002E341C"/>
    <w:rsid w:val="002E41D6"/>
    <w:rsid w:val="002E46B5"/>
    <w:rsid w:val="002E6B99"/>
    <w:rsid w:val="002F1098"/>
    <w:rsid w:val="002F2F24"/>
    <w:rsid w:val="002F5FEF"/>
    <w:rsid w:val="002F6987"/>
    <w:rsid w:val="00304DDA"/>
    <w:rsid w:val="00321CD9"/>
    <w:rsid w:val="003230D2"/>
    <w:rsid w:val="00323953"/>
    <w:rsid w:val="003327B8"/>
    <w:rsid w:val="003346B1"/>
    <w:rsid w:val="0033545F"/>
    <w:rsid w:val="003373BF"/>
    <w:rsid w:val="0034080D"/>
    <w:rsid w:val="003418F9"/>
    <w:rsid w:val="00351432"/>
    <w:rsid w:val="00351914"/>
    <w:rsid w:val="00353DAC"/>
    <w:rsid w:val="00362A35"/>
    <w:rsid w:val="003641EB"/>
    <w:rsid w:val="00365E45"/>
    <w:rsid w:val="003676F6"/>
    <w:rsid w:val="0037216A"/>
    <w:rsid w:val="00372280"/>
    <w:rsid w:val="00372D51"/>
    <w:rsid w:val="003772C6"/>
    <w:rsid w:val="00382043"/>
    <w:rsid w:val="00383EDF"/>
    <w:rsid w:val="003903B1"/>
    <w:rsid w:val="00391FC1"/>
    <w:rsid w:val="003930DA"/>
    <w:rsid w:val="003A3373"/>
    <w:rsid w:val="003B0FF7"/>
    <w:rsid w:val="003B267D"/>
    <w:rsid w:val="003B2F16"/>
    <w:rsid w:val="003B33C4"/>
    <w:rsid w:val="003B34A5"/>
    <w:rsid w:val="003B4017"/>
    <w:rsid w:val="003B58F5"/>
    <w:rsid w:val="003C0309"/>
    <w:rsid w:val="003C0C7E"/>
    <w:rsid w:val="003C0ED2"/>
    <w:rsid w:val="003C1BF6"/>
    <w:rsid w:val="003C2486"/>
    <w:rsid w:val="003D0DB6"/>
    <w:rsid w:val="003D34C7"/>
    <w:rsid w:val="003D36CA"/>
    <w:rsid w:val="003D3A12"/>
    <w:rsid w:val="003D4B19"/>
    <w:rsid w:val="003E2CE0"/>
    <w:rsid w:val="003E4B77"/>
    <w:rsid w:val="003E57D3"/>
    <w:rsid w:val="003E65F3"/>
    <w:rsid w:val="003E6E1B"/>
    <w:rsid w:val="003F067A"/>
    <w:rsid w:val="003F1111"/>
    <w:rsid w:val="003F165C"/>
    <w:rsid w:val="003F4995"/>
    <w:rsid w:val="003F4BBB"/>
    <w:rsid w:val="003F616A"/>
    <w:rsid w:val="0040052B"/>
    <w:rsid w:val="0040375B"/>
    <w:rsid w:val="004105F9"/>
    <w:rsid w:val="004106B7"/>
    <w:rsid w:val="00411096"/>
    <w:rsid w:val="0041315F"/>
    <w:rsid w:val="00414B29"/>
    <w:rsid w:val="00416CAD"/>
    <w:rsid w:val="00417162"/>
    <w:rsid w:val="00420CEA"/>
    <w:rsid w:val="00421647"/>
    <w:rsid w:val="00422398"/>
    <w:rsid w:val="00426ADD"/>
    <w:rsid w:val="00431E22"/>
    <w:rsid w:val="0043315D"/>
    <w:rsid w:val="00433F80"/>
    <w:rsid w:val="0043412F"/>
    <w:rsid w:val="00435640"/>
    <w:rsid w:val="004434F5"/>
    <w:rsid w:val="00443E78"/>
    <w:rsid w:val="004442E6"/>
    <w:rsid w:val="0044699C"/>
    <w:rsid w:val="004474C7"/>
    <w:rsid w:val="0045398B"/>
    <w:rsid w:val="0045446B"/>
    <w:rsid w:val="00456195"/>
    <w:rsid w:val="00456F0D"/>
    <w:rsid w:val="00461258"/>
    <w:rsid w:val="00462A02"/>
    <w:rsid w:val="00462CDF"/>
    <w:rsid w:val="00475AA3"/>
    <w:rsid w:val="00476D19"/>
    <w:rsid w:val="004770FA"/>
    <w:rsid w:val="00477ADD"/>
    <w:rsid w:val="00480549"/>
    <w:rsid w:val="004807DF"/>
    <w:rsid w:val="00483F5F"/>
    <w:rsid w:val="00484409"/>
    <w:rsid w:val="00485613"/>
    <w:rsid w:val="00486589"/>
    <w:rsid w:val="00491106"/>
    <w:rsid w:val="004925BA"/>
    <w:rsid w:val="00493101"/>
    <w:rsid w:val="00494D0E"/>
    <w:rsid w:val="00495B90"/>
    <w:rsid w:val="004966EF"/>
    <w:rsid w:val="004A1818"/>
    <w:rsid w:val="004A68C5"/>
    <w:rsid w:val="004A6F33"/>
    <w:rsid w:val="004B3A97"/>
    <w:rsid w:val="004B3C99"/>
    <w:rsid w:val="004B7250"/>
    <w:rsid w:val="004C1363"/>
    <w:rsid w:val="004C3F8E"/>
    <w:rsid w:val="004C7055"/>
    <w:rsid w:val="004C74CE"/>
    <w:rsid w:val="004C7B91"/>
    <w:rsid w:val="004D3448"/>
    <w:rsid w:val="004D39F0"/>
    <w:rsid w:val="004E073F"/>
    <w:rsid w:val="004E21E1"/>
    <w:rsid w:val="004E2D88"/>
    <w:rsid w:val="004E3130"/>
    <w:rsid w:val="004E38B7"/>
    <w:rsid w:val="004E58EB"/>
    <w:rsid w:val="004F2460"/>
    <w:rsid w:val="004F24A9"/>
    <w:rsid w:val="004F7EC4"/>
    <w:rsid w:val="00501C6B"/>
    <w:rsid w:val="00510213"/>
    <w:rsid w:val="00511256"/>
    <w:rsid w:val="005118B5"/>
    <w:rsid w:val="00513C66"/>
    <w:rsid w:val="00517D62"/>
    <w:rsid w:val="0052168B"/>
    <w:rsid w:val="005236A8"/>
    <w:rsid w:val="005237E1"/>
    <w:rsid w:val="005256F5"/>
    <w:rsid w:val="0052736F"/>
    <w:rsid w:val="00531334"/>
    <w:rsid w:val="005324E3"/>
    <w:rsid w:val="00536C45"/>
    <w:rsid w:val="00540D7C"/>
    <w:rsid w:val="005413FF"/>
    <w:rsid w:val="005436A4"/>
    <w:rsid w:val="00545271"/>
    <w:rsid w:val="005535BF"/>
    <w:rsid w:val="00557D79"/>
    <w:rsid w:val="005607C0"/>
    <w:rsid w:val="00561FF3"/>
    <w:rsid w:val="005649B1"/>
    <w:rsid w:val="00565C68"/>
    <w:rsid w:val="00571D4F"/>
    <w:rsid w:val="0057562D"/>
    <w:rsid w:val="00575945"/>
    <w:rsid w:val="00576E20"/>
    <w:rsid w:val="005811F7"/>
    <w:rsid w:val="00591DF9"/>
    <w:rsid w:val="00592A8F"/>
    <w:rsid w:val="00596D63"/>
    <w:rsid w:val="005978F4"/>
    <w:rsid w:val="005A17D2"/>
    <w:rsid w:val="005A18F3"/>
    <w:rsid w:val="005A3E08"/>
    <w:rsid w:val="005A714D"/>
    <w:rsid w:val="005B7533"/>
    <w:rsid w:val="005B76DB"/>
    <w:rsid w:val="005C4E15"/>
    <w:rsid w:val="005C5182"/>
    <w:rsid w:val="005C6914"/>
    <w:rsid w:val="005C7C5D"/>
    <w:rsid w:val="005D0EE0"/>
    <w:rsid w:val="005D269B"/>
    <w:rsid w:val="005D2C01"/>
    <w:rsid w:val="005D3097"/>
    <w:rsid w:val="005E0E93"/>
    <w:rsid w:val="005E6281"/>
    <w:rsid w:val="005E70D9"/>
    <w:rsid w:val="005F0662"/>
    <w:rsid w:val="005F3494"/>
    <w:rsid w:val="005F5C93"/>
    <w:rsid w:val="006008DF"/>
    <w:rsid w:val="00603CB1"/>
    <w:rsid w:val="00614B22"/>
    <w:rsid w:val="00614C9C"/>
    <w:rsid w:val="00617562"/>
    <w:rsid w:val="00620E06"/>
    <w:rsid w:val="006264AF"/>
    <w:rsid w:val="00627528"/>
    <w:rsid w:val="006303FF"/>
    <w:rsid w:val="00631C9A"/>
    <w:rsid w:val="00632322"/>
    <w:rsid w:val="00634FF1"/>
    <w:rsid w:val="006407D8"/>
    <w:rsid w:val="00641D23"/>
    <w:rsid w:val="0064284B"/>
    <w:rsid w:val="00642A93"/>
    <w:rsid w:val="00643F55"/>
    <w:rsid w:val="006462CA"/>
    <w:rsid w:val="00652C1E"/>
    <w:rsid w:val="00654A1E"/>
    <w:rsid w:val="00655691"/>
    <w:rsid w:val="00657BB4"/>
    <w:rsid w:val="00657F6A"/>
    <w:rsid w:val="006606B9"/>
    <w:rsid w:val="0066071B"/>
    <w:rsid w:val="006669D6"/>
    <w:rsid w:val="0067084B"/>
    <w:rsid w:val="00671952"/>
    <w:rsid w:val="006724B4"/>
    <w:rsid w:val="00672C91"/>
    <w:rsid w:val="00674166"/>
    <w:rsid w:val="00674360"/>
    <w:rsid w:val="006747E3"/>
    <w:rsid w:val="0069481C"/>
    <w:rsid w:val="006966F3"/>
    <w:rsid w:val="0069722A"/>
    <w:rsid w:val="006A0715"/>
    <w:rsid w:val="006A531B"/>
    <w:rsid w:val="006A6EB6"/>
    <w:rsid w:val="006B1604"/>
    <w:rsid w:val="006B484A"/>
    <w:rsid w:val="006B7823"/>
    <w:rsid w:val="006B7891"/>
    <w:rsid w:val="006C2877"/>
    <w:rsid w:val="006C5D4B"/>
    <w:rsid w:val="006C5DC0"/>
    <w:rsid w:val="006C673A"/>
    <w:rsid w:val="006C6BD3"/>
    <w:rsid w:val="006D3E97"/>
    <w:rsid w:val="006D4A80"/>
    <w:rsid w:val="006D5E97"/>
    <w:rsid w:val="006E4178"/>
    <w:rsid w:val="006E4186"/>
    <w:rsid w:val="006E592B"/>
    <w:rsid w:val="006E5938"/>
    <w:rsid w:val="006E6D3A"/>
    <w:rsid w:val="006E79E5"/>
    <w:rsid w:val="006F36A5"/>
    <w:rsid w:val="006F3A22"/>
    <w:rsid w:val="00703096"/>
    <w:rsid w:val="00706767"/>
    <w:rsid w:val="0071015A"/>
    <w:rsid w:val="00710364"/>
    <w:rsid w:val="0071038A"/>
    <w:rsid w:val="0071212C"/>
    <w:rsid w:val="00712DA0"/>
    <w:rsid w:val="00714327"/>
    <w:rsid w:val="00714CBB"/>
    <w:rsid w:val="00716444"/>
    <w:rsid w:val="0071694D"/>
    <w:rsid w:val="007229BC"/>
    <w:rsid w:val="007243C1"/>
    <w:rsid w:val="00724790"/>
    <w:rsid w:val="0072581A"/>
    <w:rsid w:val="00730D6D"/>
    <w:rsid w:val="0073173D"/>
    <w:rsid w:val="007331BF"/>
    <w:rsid w:val="00733D49"/>
    <w:rsid w:val="00733EC9"/>
    <w:rsid w:val="00736932"/>
    <w:rsid w:val="00747CB9"/>
    <w:rsid w:val="007519E8"/>
    <w:rsid w:val="00752F18"/>
    <w:rsid w:val="00753476"/>
    <w:rsid w:val="0075778D"/>
    <w:rsid w:val="00757EC2"/>
    <w:rsid w:val="007607F9"/>
    <w:rsid w:val="0076447E"/>
    <w:rsid w:val="00764F46"/>
    <w:rsid w:val="00765187"/>
    <w:rsid w:val="007657A7"/>
    <w:rsid w:val="00765A83"/>
    <w:rsid w:val="00770723"/>
    <w:rsid w:val="00770799"/>
    <w:rsid w:val="00780BCB"/>
    <w:rsid w:val="007817B8"/>
    <w:rsid w:val="00781D8C"/>
    <w:rsid w:val="00783FBE"/>
    <w:rsid w:val="0078512D"/>
    <w:rsid w:val="0078527E"/>
    <w:rsid w:val="00786424"/>
    <w:rsid w:val="00787DF6"/>
    <w:rsid w:val="00793D08"/>
    <w:rsid w:val="007941A1"/>
    <w:rsid w:val="007A03D3"/>
    <w:rsid w:val="007A0570"/>
    <w:rsid w:val="007A2C08"/>
    <w:rsid w:val="007A2D03"/>
    <w:rsid w:val="007A3631"/>
    <w:rsid w:val="007A45FD"/>
    <w:rsid w:val="007B08F8"/>
    <w:rsid w:val="007B11E8"/>
    <w:rsid w:val="007B2768"/>
    <w:rsid w:val="007B5BC7"/>
    <w:rsid w:val="007B69E7"/>
    <w:rsid w:val="007B7F19"/>
    <w:rsid w:val="007C024E"/>
    <w:rsid w:val="007C0CF2"/>
    <w:rsid w:val="007C11C3"/>
    <w:rsid w:val="007C3D0A"/>
    <w:rsid w:val="007C678F"/>
    <w:rsid w:val="007D1DDC"/>
    <w:rsid w:val="007D29BC"/>
    <w:rsid w:val="007E0092"/>
    <w:rsid w:val="007E2171"/>
    <w:rsid w:val="007E7B2D"/>
    <w:rsid w:val="007F22B6"/>
    <w:rsid w:val="007F4FA2"/>
    <w:rsid w:val="007F5CCB"/>
    <w:rsid w:val="007F6472"/>
    <w:rsid w:val="007F7290"/>
    <w:rsid w:val="008001AE"/>
    <w:rsid w:val="0080398F"/>
    <w:rsid w:val="00804BE8"/>
    <w:rsid w:val="00810F44"/>
    <w:rsid w:val="00811F3D"/>
    <w:rsid w:val="008155BB"/>
    <w:rsid w:val="00817249"/>
    <w:rsid w:val="0082084F"/>
    <w:rsid w:val="00820A9D"/>
    <w:rsid w:val="00824C48"/>
    <w:rsid w:val="00827458"/>
    <w:rsid w:val="0083063B"/>
    <w:rsid w:val="00833A65"/>
    <w:rsid w:val="00834369"/>
    <w:rsid w:val="00834AF0"/>
    <w:rsid w:val="008426D9"/>
    <w:rsid w:val="00843AD8"/>
    <w:rsid w:val="008441EA"/>
    <w:rsid w:val="00847ED4"/>
    <w:rsid w:val="00850CDC"/>
    <w:rsid w:val="008533A9"/>
    <w:rsid w:val="00856510"/>
    <w:rsid w:val="00862C84"/>
    <w:rsid w:val="00862FF3"/>
    <w:rsid w:val="00864ED6"/>
    <w:rsid w:val="008651A5"/>
    <w:rsid w:val="00866C25"/>
    <w:rsid w:val="008705D8"/>
    <w:rsid w:val="00872DDD"/>
    <w:rsid w:val="0087399B"/>
    <w:rsid w:val="008765A5"/>
    <w:rsid w:val="008768FA"/>
    <w:rsid w:val="00876E48"/>
    <w:rsid w:val="008812D3"/>
    <w:rsid w:val="00884C5A"/>
    <w:rsid w:val="00885BD3"/>
    <w:rsid w:val="008923F0"/>
    <w:rsid w:val="00893142"/>
    <w:rsid w:val="008A1384"/>
    <w:rsid w:val="008A2D34"/>
    <w:rsid w:val="008A4019"/>
    <w:rsid w:val="008A4541"/>
    <w:rsid w:val="008A5BD7"/>
    <w:rsid w:val="008B1BDA"/>
    <w:rsid w:val="008B2672"/>
    <w:rsid w:val="008B4ACE"/>
    <w:rsid w:val="008B6C92"/>
    <w:rsid w:val="008C0DA6"/>
    <w:rsid w:val="008D1E83"/>
    <w:rsid w:val="008D3BCC"/>
    <w:rsid w:val="008D6549"/>
    <w:rsid w:val="008D7DCF"/>
    <w:rsid w:val="008E23DC"/>
    <w:rsid w:val="008F33A9"/>
    <w:rsid w:val="008F5DE6"/>
    <w:rsid w:val="009023AC"/>
    <w:rsid w:val="00906045"/>
    <w:rsid w:val="00906274"/>
    <w:rsid w:val="0090635F"/>
    <w:rsid w:val="009070B6"/>
    <w:rsid w:val="00911762"/>
    <w:rsid w:val="00912743"/>
    <w:rsid w:val="00912B89"/>
    <w:rsid w:val="00916395"/>
    <w:rsid w:val="00923A4E"/>
    <w:rsid w:val="00935B08"/>
    <w:rsid w:val="00941AF4"/>
    <w:rsid w:val="009427E4"/>
    <w:rsid w:val="00943438"/>
    <w:rsid w:val="00943546"/>
    <w:rsid w:val="0094496D"/>
    <w:rsid w:val="00944AB2"/>
    <w:rsid w:val="00944FC0"/>
    <w:rsid w:val="00946CD8"/>
    <w:rsid w:val="00946F8B"/>
    <w:rsid w:val="00952002"/>
    <w:rsid w:val="00953477"/>
    <w:rsid w:val="00954168"/>
    <w:rsid w:val="00954339"/>
    <w:rsid w:val="00957BB5"/>
    <w:rsid w:val="0096292D"/>
    <w:rsid w:val="00966A57"/>
    <w:rsid w:val="009719CE"/>
    <w:rsid w:val="00973D47"/>
    <w:rsid w:val="0098127D"/>
    <w:rsid w:val="0098569E"/>
    <w:rsid w:val="009929B9"/>
    <w:rsid w:val="00993153"/>
    <w:rsid w:val="00995B78"/>
    <w:rsid w:val="00995C6B"/>
    <w:rsid w:val="00997657"/>
    <w:rsid w:val="009A02C3"/>
    <w:rsid w:val="009A39A9"/>
    <w:rsid w:val="009A6D62"/>
    <w:rsid w:val="009A7AA1"/>
    <w:rsid w:val="009B0AAD"/>
    <w:rsid w:val="009B16A9"/>
    <w:rsid w:val="009B42EF"/>
    <w:rsid w:val="009B4ECD"/>
    <w:rsid w:val="009B7025"/>
    <w:rsid w:val="009C0DE1"/>
    <w:rsid w:val="009C2BB8"/>
    <w:rsid w:val="009C4EE6"/>
    <w:rsid w:val="009C520B"/>
    <w:rsid w:val="009D0751"/>
    <w:rsid w:val="009D4CEB"/>
    <w:rsid w:val="009D5DA0"/>
    <w:rsid w:val="009E0445"/>
    <w:rsid w:val="009E1090"/>
    <w:rsid w:val="009E1AEA"/>
    <w:rsid w:val="009E2581"/>
    <w:rsid w:val="009E333D"/>
    <w:rsid w:val="009E3BDB"/>
    <w:rsid w:val="009F085F"/>
    <w:rsid w:val="009F7857"/>
    <w:rsid w:val="00A01BF8"/>
    <w:rsid w:val="00A03A4D"/>
    <w:rsid w:val="00A041E4"/>
    <w:rsid w:val="00A05A50"/>
    <w:rsid w:val="00A06726"/>
    <w:rsid w:val="00A16954"/>
    <w:rsid w:val="00A236CD"/>
    <w:rsid w:val="00A23F26"/>
    <w:rsid w:val="00A24952"/>
    <w:rsid w:val="00A2584E"/>
    <w:rsid w:val="00A30A72"/>
    <w:rsid w:val="00A3149B"/>
    <w:rsid w:val="00A33D5B"/>
    <w:rsid w:val="00A34367"/>
    <w:rsid w:val="00A43B41"/>
    <w:rsid w:val="00A5104E"/>
    <w:rsid w:val="00A519BA"/>
    <w:rsid w:val="00A51D18"/>
    <w:rsid w:val="00A552D5"/>
    <w:rsid w:val="00A568E2"/>
    <w:rsid w:val="00A60491"/>
    <w:rsid w:val="00A60A15"/>
    <w:rsid w:val="00A64338"/>
    <w:rsid w:val="00A65F8D"/>
    <w:rsid w:val="00A7042D"/>
    <w:rsid w:val="00A72642"/>
    <w:rsid w:val="00A72BFB"/>
    <w:rsid w:val="00A738EE"/>
    <w:rsid w:val="00A750BC"/>
    <w:rsid w:val="00A7763C"/>
    <w:rsid w:val="00A810AB"/>
    <w:rsid w:val="00A84DDB"/>
    <w:rsid w:val="00A90349"/>
    <w:rsid w:val="00A9182D"/>
    <w:rsid w:val="00A924B4"/>
    <w:rsid w:val="00A92E2C"/>
    <w:rsid w:val="00A9378A"/>
    <w:rsid w:val="00A9745A"/>
    <w:rsid w:val="00A97906"/>
    <w:rsid w:val="00AA256B"/>
    <w:rsid w:val="00AA2692"/>
    <w:rsid w:val="00AB02A3"/>
    <w:rsid w:val="00AB3BBA"/>
    <w:rsid w:val="00AB3F71"/>
    <w:rsid w:val="00AB6567"/>
    <w:rsid w:val="00AB6B0A"/>
    <w:rsid w:val="00AC16D8"/>
    <w:rsid w:val="00AC2F2B"/>
    <w:rsid w:val="00AC7D45"/>
    <w:rsid w:val="00AD2A92"/>
    <w:rsid w:val="00AD2BB9"/>
    <w:rsid w:val="00AD5185"/>
    <w:rsid w:val="00AD6CB5"/>
    <w:rsid w:val="00AD6CE4"/>
    <w:rsid w:val="00AD7C1A"/>
    <w:rsid w:val="00AE0457"/>
    <w:rsid w:val="00AE0B90"/>
    <w:rsid w:val="00AE6329"/>
    <w:rsid w:val="00AE6CDD"/>
    <w:rsid w:val="00AF00DD"/>
    <w:rsid w:val="00AF1C65"/>
    <w:rsid w:val="00AF67BD"/>
    <w:rsid w:val="00AF6B5A"/>
    <w:rsid w:val="00B031FE"/>
    <w:rsid w:val="00B034A8"/>
    <w:rsid w:val="00B05FB5"/>
    <w:rsid w:val="00B34270"/>
    <w:rsid w:val="00B34DA0"/>
    <w:rsid w:val="00B360D1"/>
    <w:rsid w:val="00B37B89"/>
    <w:rsid w:val="00B414C5"/>
    <w:rsid w:val="00B421A3"/>
    <w:rsid w:val="00B43576"/>
    <w:rsid w:val="00B43D5B"/>
    <w:rsid w:val="00B43EE9"/>
    <w:rsid w:val="00B447ED"/>
    <w:rsid w:val="00B46913"/>
    <w:rsid w:val="00B47163"/>
    <w:rsid w:val="00B47384"/>
    <w:rsid w:val="00B52492"/>
    <w:rsid w:val="00B52948"/>
    <w:rsid w:val="00B53D89"/>
    <w:rsid w:val="00B5779F"/>
    <w:rsid w:val="00B57A46"/>
    <w:rsid w:val="00B6056E"/>
    <w:rsid w:val="00B60D12"/>
    <w:rsid w:val="00B60D58"/>
    <w:rsid w:val="00B60F6C"/>
    <w:rsid w:val="00B62D31"/>
    <w:rsid w:val="00B639B3"/>
    <w:rsid w:val="00B658AC"/>
    <w:rsid w:val="00B70866"/>
    <w:rsid w:val="00B74F05"/>
    <w:rsid w:val="00B77FE4"/>
    <w:rsid w:val="00B81E95"/>
    <w:rsid w:val="00B850ED"/>
    <w:rsid w:val="00B85706"/>
    <w:rsid w:val="00B94EFF"/>
    <w:rsid w:val="00B96EF9"/>
    <w:rsid w:val="00BA4833"/>
    <w:rsid w:val="00BA6489"/>
    <w:rsid w:val="00BA7E5F"/>
    <w:rsid w:val="00BB1B19"/>
    <w:rsid w:val="00BB1FD0"/>
    <w:rsid w:val="00BB4A0B"/>
    <w:rsid w:val="00BC0B78"/>
    <w:rsid w:val="00BC3446"/>
    <w:rsid w:val="00BC548E"/>
    <w:rsid w:val="00BC62A7"/>
    <w:rsid w:val="00BC7446"/>
    <w:rsid w:val="00BD4A83"/>
    <w:rsid w:val="00BD5092"/>
    <w:rsid w:val="00BE02A2"/>
    <w:rsid w:val="00BE0D13"/>
    <w:rsid w:val="00BE1DAB"/>
    <w:rsid w:val="00BE1E62"/>
    <w:rsid w:val="00BE3B30"/>
    <w:rsid w:val="00BE53C8"/>
    <w:rsid w:val="00BE5A1C"/>
    <w:rsid w:val="00BF2C9C"/>
    <w:rsid w:val="00BF4CBD"/>
    <w:rsid w:val="00BF600A"/>
    <w:rsid w:val="00C01302"/>
    <w:rsid w:val="00C01D1B"/>
    <w:rsid w:val="00C04733"/>
    <w:rsid w:val="00C11BC2"/>
    <w:rsid w:val="00C135ED"/>
    <w:rsid w:val="00C140DF"/>
    <w:rsid w:val="00C14D81"/>
    <w:rsid w:val="00C17E76"/>
    <w:rsid w:val="00C223B3"/>
    <w:rsid w:val="00C241E0"/>
    <w:rsid w:val="00C27B77"/>
    <w:rsid w:val="00C27E8D"/>
    <w:rsid w:val="00C459F2"/>
    <w:rsid w:val="00C45A55"/>
    <w:rsid w:val="00C51EC2"/>
    <w:rsid w:val="00C5448C"/>
    <w:rsid w:val="00C54767"/>
    <w:rsid w:val="00C55A5B"/>
    <w:rsid w:val="00C55C9C"/>
    <w:rsid w:val="00C6281B"/>
    <w:rsid w:val="00C62DBD"/>
    <w:rsid w:val="00C645E1"/>
    <w:rsid w:val="00C7227B"/>
    <w:rsid w:val="00C72A50"/>
    <w:rsid w:val="00C75B59"/>
    <w:rsid w:val="00C853EE"/>
    <w:rsid w:val="00C8691B"/>
    <w:rsid w:val="00C92CF2"/>
    <w:rsid w:val="00C94CB7"/>
    <w:rsid w:val="00CA5380"/>
    <w:rsid w:val="00CA5775"/>
    <w:rsid w:val="00CA60A5"/>
    <w:rsid w:val="00CB3426"/>
    <w:rsid w:val="00CB5B39"/>
    <w:rsid w:val="00CB5D05"/>
    <w:rsid w:val="00CB605D"/>
    <w:rsid w:val="00CB6E7F"/>
    <w:rsid w:val="00CC10C8"/>
    <w:rsid w:val="00CC18FB"/>
    <w:rsid w:val="00CC3504"/>
    <w:rsid w:val="00CC4193"/>
    <w:rsid w:val="00CC4B25"/>
    <w:rsid w:val="00CC6167"/>
    <w:rsid w:val="00CC61F5"/>
    <w:rsid w:val="00CD03A1"/>
    <w:rsid w:val="00CD44DF"/>
    <w:rsid w:val="00CD6636"/>
    <w:rsid w:val="00CE3C34"/>
    <w:rsid w:val="00CE4F42"/>
    <w:rsid w:val="00CE532E"/>
    <w:rsid w:val="00D07E22"/>
    <w:rsid w:val="00D12A6E"/>
    <w:rsid w:val="00D13257"/>
    <w:rsid w:val="00D1599B"/>
    <w:rsid w:val="00D1599D"/>
    <w:rsid w:val="00D1775E"/>
    <w:rsid w:val="00D17AC7"/>
    <w:rsid w:val="00D20BBE"/>
    <w:rsid w:val="00D20FCF"/>
    <w:rsid w:val="00D22691"/>
    <w:rsid w:val="00D25715"/>
    <w:rsid w:val="00D259D5"/>
    <w:rsid w:val="00D27928"/>
    <w:rsid w:val="00D30780"/>
    <w:rsid w:val="00D30EF3"/>
    <w:rsid w:val="00D350A1"/>
    <w:rsid w:val="00D41092"/>
    <w:rsid w:val="00D430FF"/>
    <w:rsid w:val="00D43CE3"/>
    <w:rsid w:val="00D46360"/>
    <w:rsid w:val="00D50DDE"/>
    <w:rsid w:val="00D53CC8"/>
    <w:rsid w:val="00D5475F"/>
    <w:rsid w:val="00D576E9"/>
    <w:rsid w:val="00D61860"/>
    <w:rsid w:val="00D61FF2"/>
    <w:rsid w:val="00D63324"/>
    <w:rsid w:val="00D63B03"/>
    <w:rsid w:val="00D64BB2"/>
    <w:rsid w:val="00D66D36"/>
    <w:rsid w:val="00D6777C"/>
    <w:rsid w:val="00D7218A"/>
    <w:rsid w:val="00D745B9"/>
    <w:rsid w:val="00D806AE"/>
    <w:rsid w:val="00D8266F"/>
    <w:rsid w:val="00D84C1C"/>
    <w:rsid w:val="00D85A93"/>
    <w:rsid w:val="00D86EAE"/>
    <w:rsid w:val="00D876C8"/>
    <w:rsid w:val="00D917F6"/>
    <w:rsid w:val="00D9267A"/>
    <w:rsid w:val="00D92FF7"/>
    <w:rsid w:val="00D93327"/>
    <w:rsid w:val="00D938A4"/>
    <w:rsid w:val="00D959D8"/>
    <w:rsid w:val="00D96841"/>
    <w:rsid w:val="00D96CEE"/>
    <w:rsid w:val="00DA0637"/>
    <w:rsid w:val="00DA19B9"/>
    <w:rsid w:val="00DA2E82"/>
    <w:rsid w:val="00DA4156"/>
    <w:rsid w:val="00DA5870"/>
    <w:rsid w:val="00DA5B43"/>
    <w:rsid w:val="00DA72B8"/>
    <w:rsid w:val="00DA7E24"/>
    <w:rsid w:val="00DB16B3"/>
    <w:rsid w:val="00DB2CE5"/>
    <w:rsid w:val="00DB3C5A"/>
    <w:rsid w:val="00DB4612"/>
    <w:rsid w:val="00DB6509"/>
    <w:rsid w:val="00DB794A"/>
    <w:rsid w:val="00DC2CFF"/>
    <w:rsid w:val="00DC3E3C"/>
    <w:rsid w:val="00DC465E"/>
    <w:rsid w:val="00DC46F0"/>
    <w:rsid w:val="00DC4969"/>
    <w:rsid w:val="00DD0B5E"/>
    <w:rsid w:val="00DE0C5A"/>
    <w:rsid w:val="00DE1020"/>
    <w:rsid w:val="00DE4465"/>
    <w:rsid w:val="00DE4791"/>
    <w:rsid w:val="00DE5539"/>
    <w:rsid w:val="00DE586B"/>
    <w:rsid w:val="00DE5BEC"/>
    <w:rsid w:val="00DE6806"/>
    <w:rsid w:val="00DF2904"/>
    <w:rsid w:val="00DF3224"/>
    <w:rsid w:val="00DF346D"/>
    <w:rsid w:val="00DF4370"/>
    <w:rsid w:val="00DF468D"/>
    <w:rsid w:val="00DF4C87"/>
    <w:rsid w:val="00E03938"/>
    <w:rsid w:val="00E053F2"/>
    <w:rsid w:val="00E05862"/>
    <w:rsid w:val="00E06C96"/>
    <w:rsid w:val="00E13C0F"/>
    <w:rsid w:val="00E154AF"/>
    <w:rsid w:val="00E16988"/>
    <w:rsid w:val="00E22D92"/>
    <w:rsid w:val="00E25D57"/>
    <w:rsid w:val="00E261A7"/>
    <w:rsid w:val="00E26690"/>
    <w:rsid w:val="00E2755A"/>
    <w:rsid w:val="00E3288E"/>
    <w:rsid w:val="00E33505"/>
    <w:rsid w:val="00E34A31"/>
    <w:rsid w:val="00E4007A"/>
    <w:rsid w:val="00E4386C"/>
    <w:rsid w:val="00E45A4D"/>
    <w:rsid w:val="00E46ED9"/>
    <w:rsid w:val="00E50D2B"/>
    <w:rsid w:val="00E553F2"/>
    <w:rsid w:val="00E56FA2"/>
    <w:rsid w:val="00E5700A"/>
    <w:rsid w:val="00E57733"/>
    <w:rsid w:val="00E60AA1"/>
    <w:rsid w:val="00E61CC5"/>
    <w:rsid w:val="00E62EDF"/>
    <w:rsid w:val="00E63480"/>
    <w:rsid w:val="00E71A77"/>
    <w:rsid w:val="00E7250D"/>
    <w:rsid w:val="00E85867"/>
    <w:rsid w:val="00E92AA5"/>
    <w:rsid w:val="00E9302B"/>
    <w:rsid w:val="00E93EA6"/>
    <w:rsid w:val="00E93F73"/>
    <w:rsid w:val="00E93F7A"/>
    <w:rsid w:val="00EA2C61"/>
    <w:rsid w:val="00EA3972"/>
    <w:rsid w:val="00EA3C27"/>
    <w:rsid w:val="00EA64A4"/>
    <w:rsid w:val="00EA6BB1"/>
    <w:rsid w:val="00EB242D"/>
    <w:rsid w:val="00EB2D8D"/>
    <w:rsid w:val="00EB30FC"/>
    <w:rsid w:val="00EB312B"/>
    <w:rsid w:val="00EB4471"/>
    <w:rsid w:val="00EB5143"/>
    <w:rsid w:val="00EB575A"/>
    <w:rsid w:val="00EC05A9"/>
    <w:rsid w:val="00EC1E32"/>
    <w:rsid w:val="00EC2953"/>
    <w:rsid w:val="00EC3039"/>
    <w:rsid w:val="00EC3237"/>
    <w:rsid w:val="00EC46B9"/>
    <w:rsid w:val="00EC6F31"/>
    <w:rsid w:val="00ED1266"/>
    <w:rsid w:val="00ED1CD1"/>
    <w:rsid w:val="00ED5211"/>
    <w:rsid w:val="00EE3456"/>
    <w:rsid w:val="00EE69D0"/>
    <w:rsid w:val="00EE71D5"/>
    <w:rsid w:val="00EF3EB1"/>
    <w:rsid w:val="00F01549"/>
    <w:rsid w:val="00F03219"/>
    <w:rsid w:val="00F036C3"/>
    <w:rsid w:val="00F0608C"/>
    <w:rsid w:val="00F13880"/>
    <w:rsid w:val="00F14664"/>
    <w:rsid w:val="00F1566F"/>
    <w:rsid w:val="00F157DD"/>
    <w:rsid w:val="00F16F29"/>
    <w:rsid w:val="00F178AC"/>
    <w:rsid w:val="00F23592"/>
    <w:rsid w:val="00F2455F"/>
    <w:rsid w:val="00F2464B"/>
    <w:rsid w:val="00F25F5C"/>
    <w:rsid w:val="00F266B3"/>
    <w:rsid w:val="00F3027E"/>
    <w:rsid w:val="00F324E1"/>
    <w:rsid w:val="00F33710"/>
    <w:rsid w:val="00F3594C"/>
    <w:rsid w:val="00F41ECC"/>
    <w:rsid w:val="00F43A5F"/>
    <w:rsid w:val="00F44DC8"/>
    <w:rsid w:val="00F5278D"/>
    <w:rsid w:val="00F53D42"/>
    <w:rsid w:val="00F54CF7"/>
    <w:rsid w:val="00F554C5"/>
    <w:rsid w:val="00F557CC"/>
    <w:rsid w:val="00F601D4"/>
    <w:rsid w:val="00F60EE3"/>
    <w:rsid w:val="00F6127D"/>
    <w:rsid w:val="00F64FC5"/>
    <w:rsid w:val="00F656B5"/>
    <w:rsid w:val="00F71BC9"/>
    <w:rsid w:val="00F764A5"/>
    <w:rsid w:val="00F771C3"/>
    <w:rsid w:val="00F83FA3"/>
    <w:rsid w:val="00F84871"/>
    <w:rsid w:val="00F866A8"/>
    <w:rsid w:val="00F9510B"/>
    <w:rsid w:val="00F958C9"/>
    <w:rsid w:val="00F96375"/>
    <w:rsid w:val="00FA189F"/>
    <w:rsid w:val="00FA4997"/>
    <w:rsid w:val="00FA557E"/>
    <w:rsid w:val="00FA560D"/>
    <w:rsid w:val="00FC0A8A"/>
    <w:rsid w:val="00FC2A31"/>
    <w:rsid w:val="00FC4D27"/>
    <w:rsid w:val="00FC64B7"/>
    <w:rsid w:val="00FC789B"/>
    <w:rsid w:val="00FD19C7"/>
    <w:rsid w:val="00FD7E1F"/>
    <w:rsid w:val="00FE0BA1"/>
    <w:rsid w:val="00FE20CF"/>
    <w:rsid w:val="00FE4C3C"/>
    <w:rsid w:val="00FF4DD7"/>
    <w:rsid w:val="00FF694B"/>
    <w:rsid w:val="00FF6B9F"/>
    <w:rsid w:val="0223B0D9"/>
    <w:rsid w:val="22DF88B0"/>
    <w:rsid w:val="45343F47"/>
    <w:rsid w:val="46A00F48"/>
    <w:rsid w:val="555E6854"/>
    <w:rsid w:val="675B092D"/>
    <w:rsid w:val="759DD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86D093"/>
  <w15:chartTrackingRefBased/>
  <w15:docId w15:val="{AA54C35C-0DC0-4E68-8DB9-F761B4A05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DDD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3480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E6348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4386C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4386C"/>
  </w:style>
  <w:style w:type="paragraph" w:styleId="Footer">
    <w:name w:val="footer"/>
    <w:basedOn w:val="Normal"/>
    <w:link w:val="FooterChar"/>
    <w:uiPriority w:val="99"/>
    <w:unhideWhenUsed/>
    <w:rsid w:val="00E4386C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4386C"/>
  </w:style>
  <w:style w:type="character" w:styleId="PageNumber">
    <w:name w:val="page number"/>
    <w:basedOn w:val="DefaultParagraphFont"/>
    <w:uiPriority w:val="99"/>
    <w:semiHidden/>
    <w:unhideWhenUsed/>
    <w:rsid w:val="00E4386C"/>
  </w:style>
  <w:style w:type="character" w:styleId="CommentReference">
    <w:name w:val="annotation reference"/>
    <w:basedOn w:val="DefaultParagraphFont"/>
    <w:uiPriority w:val="99"/>
    <w:semiHidden/>
    <w:unhideWhenUsed/>
    <w:rsid w:val="00E71A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1A77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1A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A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A77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F138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F13880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1">
    <w:name w:val="List Table 4 Accent 1"/>
    <w:basedOn w:val="TableNormal"/>
    <w:uiPriority w:val="49"/>
    <w:rsid w:val="007519E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5">
    <w:name w:val="List Table 3 Accent 5"/>
    <w:basedOn w:val="TableNormal"/>
    <w:uiPriority w:val="48"/>
    <w:rsid w:val="007B5BC7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B5BC7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7B5BC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Emphasis">
    <w:name w:val="Emphasis"/>
    <w:basedOn w:val="DefaultParagraphFont"/>
    <w:uiPriority w:val="20"/>
    <w:qFormat/>
    <w:rsid w:val="00906274"/>
    <w:rPr>
      <w:i/>
      <w:iCs/>
    </w:rPr>
  </w:style>
  <w:style w:type="character" w:styleId="Strong">
    <w:name w:val="Strong"/>
    <w:basedOn w:val="DefaultParagraphFont"/>
    <w:uiPriority w:val="22"/>
    <w:qFormat/>
    <w:rsid w:val="007A2C08"/>
    <w:rPr>
      <w:b/>
      <w:bCs/>
    </w:rPr>
  </w:style>
  <w:style w:type="paragraph" w:customStyle="1" w:styleId="whitespace-pre-wrap">
    <w:name w:val="whitespace-pre-wrap"/>
    <w:basedOn w:val="Normal"/>
    <w:rsid w:val="00D25715"/>
    <w:pPr>
      <w:spacing w:before="100" w:beforeAutospacing="1" w:after="100" w:afterAutospacing="1"/>
    </w:pPr>
  </w:style>
  <w:style w:type="paragraph" w:customStyle="1" w:styleId="paragraph">
    <w:name w:val="paragraph"/>
    <w:basedOn w:val="Normal"/>
    <w:rsid w:val="00115B80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115B80"/>
  </w:style>
  <w:style w:type="character" w:customStyle="1" w:styleId="eop">
    <w:name w:val="eop"/>
    <w:basedOn w:val="DefaultParagraphFont"/>
    <w:rsid w:val="00115B80"/>
  </w:style>
  <w:style w:type="character" w:customStyle="1" w:styleId="apple-converted-space">
    <w:name w:val="apple-converted-space"/>
    <w:basedOn w:val="DefaultParagraphFont"/>
    <w:rsid w:val="00541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2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78687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83046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305068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58726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815254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1491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1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48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52895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86504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740736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09898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51931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7773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49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20519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20245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204606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98782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24051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3506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1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87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24800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08629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207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745646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50492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13647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8610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F65ACF8C41B479239CD725DEBA781" ma:contentTypeVersion="19" ma:contentTypeDescription="Create a new document." ma:contentTypeScope="" ma:versionID="3bb2af9c018226f4e655e84e7cda87fb">
  <xsd:schema xmlns:xsd="http://www.w3.org/2001/XMLSchema" xmlns:xs="http://www.w3.org/2001/XMLSchema" xmlns:p="http://schemas.microsoft.com/office/2006/metadata/properties" xmlns:ns2="3d85b3d5-0766-41f5-b390-5d5be9721293" xmlns:ns3="4b3709d9-c6fb-4b0d-b435-dd8267fb7d29" targetNamespace="http://schemas.microsoft.com/office/2006/metadata/properties" ma:root="true" ma:fieldsID="5eacdf1a8d03bb5ccb4b08880c65bcd9" ns2:_="" ns3:_="">
    <xsd:import namespace="3d85b3d5-0766-41f5-b390-5d5be9721293"/>
    <xsd:import namespace="4b3709d9-c6fb-4b0d-b435-dd8267fb7d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85b3d5-0766-41f5-b390-5d5be97212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7215a28-a338-45c9-8407-846651599a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709d9-c6fb-4b0d-b435-dd8267fb7d2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4bcaa38-447c-454c-8e7f-e901ca5b9a68}" ma:internalName="TaxCatchAll" ma:showField="CatchAllData" ma:web="4b3709d9-c6fb-4b0d-b435-dd8267fb7d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85b3d5-0766-41f5-b390-5d5be9721293">
      <Terms xmlns="http://schemas.microsoft.com/office/infopath/2007/PartnerControls"/>
    </lcf76f155ced4ddcb4097134ff3c332f>
    <TaxCatchAll xmlns="4b3709d9-c6fb-4b0d-b435-dd8267fb7d29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E06900-63CE-1D40-986B-1ACD7ED8A3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DC08992-2226-43DC-BBBE-1681A59A0C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85b3d5-0766-41f5-b390-5d5be9721293"/>
    <ds:schemaRef ds:uri="4b3709d9-c6fb-4b0d-b435-dd8267fb7d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037AAA-27B3-4BF0-A2E0-31DD12C902F9}">
  <ds:schemaRefs>
    <ds:schemaRef ds:uri="http://schemas.microsoft.com/office/2006/metadata/properties"/>
    <ds:schemaRef ds:uri="http://schemas.microsoft.com/office/infopath/2007/PartnerControls"/>
    <ds:schemaRef ds:uri="3d85b3d5-0766-41f5-b390-5d5be9721293"/>
    <ds:schemaRef ds:uri="4b3709d9-c6fb-4b0d-b435-dd8267fb7d29"/>
  </ds:schemaRefs>
</ds:datastoreItem>
</file>

<file path=customXml/itemProps4.xml><?xml version="1.0" encoding="utf-8"?>
<ds:datastoreItem xmlns:ds="http://schemas.openxmlformats.org/officeDocument/2006/customXml" ds:itemID="{86A185BE-2C88-4F79-9E33-7592CA617B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997</Words>
  <Characters>5687</Characters>
  <Application>Microsoft Office Word</Application>
  <DocSecurity>4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Philamond</dc:creator>
  <cp:keywords/>
  <dc:description/>
  <cp:lastModifiedBy>James Roberts</cp:lastModifiedBy>
  <cp:revision>17</cp:revision>
  <cp:lastPrinted>2025-09-27T00:24:00Z</cp:lastPrinted>
  <dcterms:created xsi:type="dcterms:W3CDTF">2025-09-30T18:48:00Z</dcterms:created>
  <dcterms:modified xsi:type="dcterms:W3CDTF">2025-10-01T14:53:00Z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0x01010030BF65ACF8C41B479239CD725DEBA781</vt:lpwstr>
  </property>
  <property fmtid="{D5CDD505-2E9C-101B-9397-08002B2CF9AE}" pid="3" name="MediaServiceImageTags">
    <vt:lpwstr/>
  </property>
</Properties>
</file>