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100BCD07">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D4007F"/>
                        </a:solidFill>
                        <a:ln w="9525">
                          <a:solidFill>
                            <a:srgbClr val="D4007F"/>
                          </a:solidFill>
                          <a:miter lim="800000"/>
                          <a:headEnd/>
                          <a:tailEnd/>
                        </a:ln>
                      </wps:spPr>
                      <wps:txbx>
                        <w:txbxContent>
                          <w:p w14:paraId="6A190CC7" w14:textId="5CA67A38" w:rsidR="00DF67AA" w:rsidRPr="00847753" w:rsidRDefault="00C96E41" w:rsidP="00847753">
                            <w:pPr>
                              <w:pStyle w:val="PolicyTitle"/>
                            </w:pPr>
                            <w:r>
                              <w:t>Anti-Corruption and Anti</w:t>
                            </w:r>
                            <w:r w:rsidR="00AF1ACC">
                              <w:t>-</w:t>
                            </w:r>
                            <w:r>
                              <w:t xml:space="preserve"> Bribery Policy</w:t>
                            </w:r>
                          </w:p>
                          <w:p w14:paraId="5E0C2EDE" w14:textId="5D13CDAB" w:rsidR="000646E5" w:rsidRPr="00847753" w:rsidRDefault="00C96E41" w:rsidP="00847753">
                            <w:pPr>
                              <w:pStyle w:val="PolicyCode"/>
                            </w:pPr>
                            <w:r>
                              <w:t>HR4.14</w:t>
                            </w:r>
                            <w:r w:rsidR="00A34D37" w:rsidRPr="00847753">
                              <w:t xml:space="preserve"> </w:t>
                            </w:r>
                            <w:r>
                              <w:t>Employment Policies</w:t>
                            </w:r>
                          </w:p>
                          <w:p w14:paraId="146EEF2A" w14:textId="1851CF29" w:rsidR="00AB4A71" w:rsidRPr="00847753" w:rsidRDefault="00C96E41" w:rsidP="00847753">
                            <w:pPr>
                              <w:pStyle w:val="PolicyDate"/>
                            </w:pPr>
                            <w:r>
                              <w:t>October</w:t>
                            </w:r>
                            <w:r w:rsidR="000646E5" w:rsidRPr="00847753">
                              <w:t xml:space="preserve"> </w:t>
                            </w:r>
                            <w:r>
                              <w:t>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kUlDwIAACAEAAAOAAAAZHJzL2Uyb0RvYy54bWysU9uO0zAQfUfiHyy/0ySl16jpamkpQlou&#10;0sIHOI7TWDgeY7tNytczdrLdAm8r8mB5MuMzM2fObO76VpGzsE6CLmg2SSkRmkMl9bGg378d3qwo&#10;cZ7piinQoqAX4ejd9vWrTWdyMYUGVCUsQRDt8s4UtPHe5EnieCNa5iZghEZnDbZlHk17TCrLOkRv&#10;VTJN00XSga2MBS6cw7/7wUm3Eb+uBfdf6toJT1RBsTYfTxvPMpzJdsPyo2WmkXwsg72gipZJjUmv&#10;UHvmGTlZ+Q9UK7kFB7WfcGgTqGvJRewBu8nSv7p5bJgRsRckx5krTe7/wfLP50fz1RLfv4MeBxib&#10;cOYB+A9HNOwapo/i3lroGsEqTJwFypLOuHx8Gqh2uQsgZfcJKhwyO3mIQH1t28AK9kkQHQdwuZIu&#10;ek84/lyk89VqPaOEoy9bv51mi2XMwfKn58Y6/0FAS8KloBanGuHZ+cH5UA7Ln0JCNgdKVgepVDTs&#10;sdwpS84MFbCfpenyMKL/EaY06Qq6nk/nAwMvgGilRykr2RZ0lYZvEFfg7b2uotA8k2q4Y8lKj0QG&#10;7gYWfV/2GBgILaG6IKUWBsniiuGlAfuLkg7lWlD388SsoER91DiWdTabBX1HYzZfTtGwt57y1sM0&#10;R6iCekqG687HnYiEmXsc30FGYp8rGWtFGUa+x5UJOr+1Y9TzYm9/AwAA//8DAFBLAwQUAAYACAAA&#10;ACEAJMb/yt0AAAAFAQAADwAAAGRycy9kb3ducmV2LnhtbEyPQU/DMAyF70j8h8hIXBBL2ToEXdMJ&#10;TYJdEIwBO6eNaSoSp2qyrfx7DBe4WHp69nufy+XonTjgELtACq4mGQikJpiOWgVvr/eXNyBi0mS0&#10;C4QKvjDCsjo9KXVhwpFe8LBNreAQioVWYFPqCyljY9HrOAk9EnsfYfA6sRxaaQZ95HDv5DTLrqXX&#10;HXGD1T2uLDaf271njIf3emPXT8+7ultdNI/r3KPLlTo/G+8WIBKO6W8ZfvD5BipmqsOeTBROAT+S&#10;fid7t/N8CqJWMMvyGciqlP/pq28AAAD//wMAUEsBAi0AFAAGAAgAAAAhALaDOJL+AAAA4QEAABMA&#10;AAAAAAAAAAAAAAAAAAAAAFtDb250ZW50X1R5cGVzXS54bWxQSwECLQAUAAYACAAAACEAOP0h/9YA&#10;AACUAQAACwAAAAAAAAAAAAAAAAAvAQAAX3JlbHMvLnJlbHNQSwECLQAUAAYACAAAACEA7c5FJQ8C&#10;AAAgBAAADgAAAAAAAAAAAAAAAAAuAgAAZHJzL2Uyb0RvYy54bWxQSwECLQAUAAYACAAAACEAJMb/&#10;yt0AAAAFAQAADwAAAAAAAAAAAAAAAABpBAAAZHJzL2Rvd25yZXYueG1sUEsFBgAAAAAEAAQA8wAA&#10;AHMFAAAAAA==&#10;" fillcolor="#d4007f" strokecolor="#d4007f">
                <v:textbox style="mso-fit-shape-to-text:t">
                  <w:txbxContent>
                    <w:p w14:paraId="6A190CC7" w14:textId="5CA67A38" w:rsidR="00DF67AA" w:rsidRPr="00847753" w:rsidRDefault="00C96E41" w:rsidP="00847753">
                      <w:pPr>
                        <w:pStyle w:val="PolicyTitle"/>
                      </w:pPr>
                      <w:r>
                        <w:t>Anti-Corruption and Anti</w:t>
                      </w:r>
                      <w:r w:rsidR="00AF1ACC">
                        <w:t>-</w:t>
                      </w:r>
                      <w:r>
                        <w:t xml:space="preserve"> Bribery Policy</w:t>
                      </w:r>
                    </w:p>
                    <w:p w14:paraId="5E0C2EDE" w14:textId="5D13CDAB" w:rsidR="000646E5" w:rsidRPr="00847753" w:rsidRDefault="00C96E41" w:rsidP="00847753">
                      <w:pPr>
                        <w:pStyle w:val="PolicyCode"/>
                      </w:pPr>
                      <w:r>
                        <w:t>HR4.14</w:t>
                      </w:r>
                      <w:r w:rsidR="00A34D37" w:rsidRPr="00847753">
                        <w:t xml:space="preserve"> </w:t>
                      </w:r>
                      <w:r>
                        <w:t>Employment Policies</w:t>
                      </w:r>
                    </w:p>
                    <w:p w14:paraId="146EEF2A" w14:textId="1851CF29" w:rsidR="00AB4A71" w:rsidRPr="00847753" w:rsidRDefault="00C96E41" w:rsidP="00847753">
                      <w:pPr>
                        <w:pStyle w:val="PolicyDate"/>
                      </w:pPr>
                      <w:r>
                        <w:t>October</w:t>
                      </w:r>
                      <w:r w:rsidR="000646E5" w:rsidRPr="00847753">
                        <w:t xml:space="preserve"> </w:t>
                      </w:r>
                      <w:r>
                        <w:t>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286A00DA" w14:textId="2F02A6A0" w:rsidR="00AB0462"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0396837" w:history="1">
            <w:r w:rsidR="00AB0462" w:rsidRPr="000320FB">
              <w:rPr>
                <w:rStyle w:val="Hyperlink"/>
              </w:rPr>
              <w:t>1</w:t>
            </w:r>
            <w:r w:rsidR="00AB0462">
              <w:rPr>
                <w:rFonts w:asciiTheme="minorHAnsi" w:eastAsiaTheme="minorEastAsia" w:hAnsiTheme="minorHAnsi"/>
                <w:kern w:val="2"/>
                <w:lang w:eastAsia="en-GB"/>
                <w14:ligatures w14:val="standardContextual"/>
              </w:rPr>
              <w:tab/>
            </w:r>
            <w:r w:rsidR="00AB0462" w:rsidRPr="000320FB">
              <w:rPr>
                <w:rStyle w:val="Hyperlink"/>
              </w:rPr>
              <w:t>Introduction</w:t>
            </w:r>
            <w:r w:rsidR="00AB0462">
              <w:rPr>
                <w:webHidden/>
              </w:rPr>
              <w:tab/>
            </w:r>
            <w:r w:rsidR="00AB0462">
              <w:rPr>
                <w:webHidden/>
              </w:rPr>
              <w:fldChar w:fldCharType="begin"/>
            </w:r>
            <w:r w:rsidR="00AB0462">
              <w:rPr>
                <w:webHidden/>
              </w:rPr>
              <w:instrText xml:space="preserve"> PAGEREF _Toc180396837 \h </w:instrText>
            </w:r>
            <w:r w:rsidR="00AB0462">
              <w:rPr>
                <w:webHidden/>
              </w:rPr>
            </w:r>
            <w:r w:rsidR="00AB0462">
              <w:rPr>
                <w:webHidden/>
              </w:rPr>
              <w:fldChar w:fldCharType="separate"/>
            </w:r>
            <w:r w:rsidR="00AB0462">
              <w:rPr>
                <w:webHidden/>
              </w:rPr>
              <w:t>2</w:t>
            </w:r>
            <w:r w:rsidR="00AB0462">
              <w:rPr>
                <w:webHidden/>
              </w:rPr>
              <w:fldChar w:fldCharType="end"/>
            </w:r>
          </w:hyperlink>
        </w:p>
        <w:p w14:paraId="05AF7A19" w14:textId="234817C8" w:rsidR="00AB0462" w:rsidRDefault="00AB0462">
          <w:pPr>
            <w:pStyle w:val="TOC1"/>
            <w:rPr>
              <w:rFonts w:asciiTheme="minorHAnsi" w:eastAsiaTheme="minorEastAsia" w:hAnsiTheme="minorHAnsi"/>
              <w:kern w:val="2"/>
              <w:lang w:eastAsia="en-GB"/>
              <w14:ligatures w14:val="standardContextual"/>
            </w:rPr>
          </w:pPr>
          <w:hyperlink w:anchor="_Toc180396838" w:history="1">
            <w:r w:rsidRPr="000320FB">
              <w:rPr>
                <w:rStyle w:val="Hyperlink"/>
              </w:rPr>
              <w:t>2</w:t>
            </w:r>
            <w:r>
              <w:rPr>
                <w:rFonts w:asciiTheme="minorHAnsi" w:eastAsiaTheme="minorEastAsia" w:hAnsiTheme="minorHAnsi"/>
                <w:kern w:val="2"/>
                <w:lang w:eastAsia="en-GB"/>
                <w14:ligatures w14:val="standardContextual"/>
              </w:rPr>
              <w:tab/>
            </w:r>
            <w:r w:rsidRPr="000320FB">
              <w:rPr>
                <w:rStyle w:val="Hyperlink"/>
              </w:rPr>
              <w:t>Scope and Purpose</w:t>
            </w:r>
            <w:r>
              <w:rPr>
                <w:webHidden/>
              </w:rPr>
              <w:tab/>
            </w:r>
            <w:r>
              <w:rPr>
                <w:webHidden/>
              </w:rPr>
              <w:fldChar w:fldCharType="begin"/>
            </w:r>
            <w:r>
              <w:rPr>
                <w:webHidden/>
              </w:rPr>
              <w:instrText xml:space="preserve"> PAGEREF _Toc180396838 \h </w:instrText>
            </w:r>
            <w:r>
              <w:rPr>
                <w:webHidden/>
              </w:rPr>
            </w:r>
            <w:r>
              <w:rPr>
                <w:webHidden/>
              </w:rPr>
              <w:fldChar w:fldCharType="separate"/>
            </w:r>
            <w:r>
              <w:rPr>
                <w:webHidden/>
              </w:rPr>
              <w:t>2</w:t>
            </w:r>
            <w:r>
              <w:rPr>
                <w:webHidden/>
              </w:rPr>
              <w:fldChar w:fldCharType="end"/>
            </w:r>
          </w:hyperlink>
        </w:p>
        <w:p w14:paraId="37EBCED3" w14:textId="64E052D3" w:rsidR="00AB0462" w:rsidRDefault="00AB0462">
          <w:pPr>
            <w:pStyle w:val="TOC1"/>
            <w:rPr>
              <w:rFonts w:asciiTheme="minorHAnsi" w:eastAsiaTheme="minorEastAsia" w:hAnsiTheme="minorHAnsi"/>
              <w:kern w:val="2"/>
              <w:lang w:eastAsia="en-GB"/>
              <w14:ligatures w14:val="standardContextual"/>
            </w:rPr>
          </w:pPr>
          <w:hyperlink w:anchor="_Toc180396839" w:history="1">
            <w:r w:rsidRPr="000320FB">
              <w:rPr>
                <w:rStyle w:val="Hyperlink"/>
              </w:rPr>
              <w:t>3</w:t>
            </w:r>
            <w:r>
              <w:rPr>
                <w:rFonts w:asciiTheme="minorHAnsi" w:eastAsiaTheme="minorEastAsia" w:hAnsiTheme="minorHAnsi"/>
                <w:kern w:val="2"/>
                <w:lang w:eastAsia="en-GB"/>
                <w14:ligatures w14:val="standardContextual"/>
              </w:rPr>
              <w:tab/>
            </w:r>
            <w:r w:rsidRPr="000320FB">
              <w:rPr>
                <w:rStyle w:val="Hyperlink"/>
              </w:rPr>
              <w:t>Definitions</w:t>
            </w:r>
            <w:r>
              <w:rPr>
                <w:webHidden/>
              </w:rPr>
              <w:tab/>
            </w:r>
            <w:r>
              <w:rPr>
                <w:webHidden/>
              </w:rPr>
              <w:fldChar w:fldCharType="begin"/>
            </w:r>
            <w:r>
              <w:rPr>
                <w:webHidden/>
              </w:rPr>
              <w:instrText xml:space="preserve"> PAGEREF _Toc180396839 \h </w:instrText>
            </w:r>
            <w:r>
              <w:rPr>
                <w:webHidden/>
              </w:rPr>
            </w:r>
            <w:r>
              <w:rPr>
                <w:webHidden/>
              </w:rPr>
              <w:fldChar w:fldCharType="separate"/>
            </w:r>
            <w:r>
              <w:rPr>
                <w:webHidden/>
              </w:rPr>
              <w:t>2</w:t>
            </w:r>
            <w:r>
              <w:rPr>
                <w:webHidden/>
              </w:rPr>
              <w:fldChar w:fldCharType="end"/>
            </w:r>
          </w:hyperlink>
        </w:p>
        <w:p w14:paraId="436F1F2C" w14:textId="13B042B7" w:rsidR="00AB0462" w:rsidRDefault="00AB0462">
          <w:pPr>
            <w:pStyle w:val="TOC1"/>
            <w:rPr>
              <w:rFonts w:asciiTheme="minorHAnsi" w:eastAsiaTheme="minorEastAsia" w:hAnsiTheme="minorHAnsi"/>
              <w:kern w:val="2"/>
              <w:lang w:eastAsia="en-GB"/>
              <w14:ligatures w14:val="standardContextual"/>
            </w:rPr>
          </w:pPr>
          <w:hyperlink w:anchor="_Toc180396841" w:history="1">
            <w:r w:rsidRPr="000320FB">
              <w:rPr>
                <w:rStyle w:val="Hyperlink"/>
              </w:rPr>
              <w:t>4</w:t>
            </w:r>
            <w:r>
              <w:rPr>
                <w:rFonts w:asciiTheme="minorHAnsi" w:eastAsiaTheme="minorEastAsia" w:hAnsiTheme="minorHAnsi"/>
                <w:kern w:val="2"/>
                <w:lang w:eastAsia="en-GB"/>
                <w14:ligatures w14:val="standardContextual"/>
              </w:rPr>
              <w:tab/>
            </w:r>
            <w:r w:rsidRPr="000320FB">
              <w:rPr>
                <w:rStyle w:val="Hyperlink"/>
              </w:rPr>
              <w:t>Principles</w:t>
            </w:r>
            <w:r>
              <w:rPr>
                <w:webHidden/>
              </w:rPr>
              <w:tab/>
            </w:r>
            <w:r>
              <w:rPr>
                <w:webHidden/>
              </w:rPr>
              <w:fldChar w:fldCharType="begin"/>
            </w:r>
            <w:r>
              <w:rPr>
                <w:webHidden/>
              </w:rPr>
              <w:instrText xml:space="preserve"> PAGEREF _Toc180396841 \h </w:instrText>
            </w:r>
            <w:r>
              <w:rPr>
                <w:webHidden/>
              </w:rPr>
            </w:r>
            <w:r>
              <w:rPr>
                <w:webHidden/>
              </w:rPr>
              <w:fldChar w:fldCharType="separate"/>
            </w:r>
            <w:r>
              <w:rPr>
                <w:webHidden/>
              </w:rPr>
              <w:t>4</w:t>
            </w:r>
            <w:r>
              <w:rPr>
                <w:webHidden/>
              </w:rPr>
              <w:fldChar w:fldCharType="end"/>
            </w:r>
          </w:hyperlink>
        </w:p>
        <w:p w14:paraId="190BB653" w14:textId="41E6F8E4" w:rsidR="00AB0462" w:rsidRDefault="00AB0462">
          <w:pPr>
            <w:pStyle w:val="TOC1"/>
            <w:rPr>
              <w:rFonts w:asciiTheme="minorHAnsi" w:eastAsiaTheme="minorEastAsia" w:hAnsiTheme="minorHAnsi"/>
              <w:kern w:val="2"/>
              <w:lang w:eastAsia="en-GB"/>
              <w14:ligatures w14:val="standardContextual"/>
            </w:rPr>
          </w:pPr>
          <w:hyperlink w:anchor="_Toc180396842" w:history="1">
            <w:r w:rsidRPr="000320FB">
              <w:rPr>
                <w:rStyle w:val="Hyperlink"/>
              </w:rPr>
              <w:t>5</w:t>
            </w:r>
            <w:r>
              <w:rPr>
                <w:rFonts w:asciiTheme="minorHAnsi" w:eastAsiaTheme="minorEastAsia" w:hAnsiTheme="minorHAnsi"/>
                <w:kern w:val="2"/>
                <w:lang w:eastAsia="en-GB"/>
                <w14:ligatures w14:val="standardContextual"/>
              </w:rPr>
              <w:tab/>
            </w:r>
            <w:r w:rsidRPr="000320FB">
              <w:rPr>
                <w:rStyle w:val="Hyperlink"/>
              </w:rPr>
              <w:t>What Not to Do</w:t>
            </w:r>
            <w:r>
              <w:rPr>
                <w:webHidden/>
              </w:rPr>
              <w:tab/>
            </w:r>
            <w:r>
              <w:rPr>
                <w:webHidden/>
              </w:rPr>
              <w:fldChar w:fldCharType="begin"/>
            </w:r>
            <w:r>
              <w:rPr>
                <w:webHidden/>
              </w:rPr>
              <w:instrText xml:space="preserve"> PAGEREF _Toc180396842 \h </w:instrText>
            </w:r>
            <w:r>
              <w:rPr>
                <w:webHidden/>
              </w:rPr>
            </w:r>
            <w:r>
              <w:rPr>
                <w:webHidden/>
              </w:rPr>
              <w:fldChar w:fldCharType="separate"/>
            </w:r>
            <w:r>
              <w:rPr>
                <w:webHidden/>
              </w:rPr>
              <w:t>5</w:t>
            </w:r>
            <w:r>
              <w:rPr>
                <w:webHidden/>
              </w:rPr>
              <w:fldChar w:fldCharType="end"/>
            </w:r>
          </w:hyperlink>
        </w:p>
        <w:p w14:paraId="4A72935B" w14:textId="415A9CC2" w:rsidR="00AB0462" w:rsidRDefault="00AB0462">
          <w:pPr>
            <w:pStyle w:val="TOC1"/>
            <w:rPr>
              <w:rFonts w:asciiTheme="minorHAnsi" w:eastAsiaTheme="minorEastAsia" w:hAnsiTheme="minorHAnsi"/>
              <w:kern w:val="2"/>
              <w:lang w:eastAsia="en-GB"/>
              <w14:ligatures w14:val="standardContextual"/>
            </w:rPr>
          </w:pPr>
          <w:hyperlink w:anchor="_Toc180396844" w:history="1">
            <w:r w:rsidRPr="000320FB">
              <w:rPr>
                <w:rStyle w:val="Hyperlink"/>
              </w:rPr>
              <w:t>6</w:t>
            </w:r>
            <w:r>
              <w:rPr>
                <w:rFonts w:asciiTheme="minorHAnsi" w:eastAsiaTheme="minorEastAsia" w:hAnsiTheme="minorHAnsi"/>
                <w:kern w:val="2"/>
                <w:lang w:eastAsia="en-GB"/>
                <w14:ligatures w14:val="standardContextual"/>
              </w:rPr>
              <w:tab/>
            </w:r>
            <w:r w:rsidRPr="000320FB">
              <w:rPr>
                <w:rStyle w:val="Hyperlink"/>
              </w:rPr>
              <w:t>Financial Incentives</w:t>
            </w:r>
            <w:r>
              <w:rPr>
                <w:webHidden/>
              </w:rPr>
              <w:tab/>
            </w:r>
            <w:r>
              <w:rPr>
                <w:webHidden/>
              </w:rPr>
              <w:fldChar w:fldCharType="begin"/>
            </w:r>
            <w:r>
              <w:rPr>
                <w:webHidden/>
              </w:rPr>
              <w:instrText xml:space="preserve"> PAGEREF _Toc180396844 \h </w:instrText>
            </w:r>
            <w:r>
              <w:rPr>
                <w:webHidden/>
              </w:rPr>
            </w:r>
            <w:r>
              <w:rPr>
                <w:webHidden/>
              </w:rPr>
              <w:fldChar w:fldCharType="separate"/>
            </w:r>
            <w:r>
              <w:rPr>
                <w:webHidden/>
              </w:rPr>
              <w:t>5</w:t>
            </w:r>
            <w:r>
              <w:rPr>
                <w:webHidden/>
              </w:rPr>
              <w:fldChar w:fldCharType="end"/>
            </w:r>
          </w:hyperlink>
        </w:p>
        <w:p w14:paraId="1D0D798C" w14:textId="4C69E490" w:rsidR="00AB0462" w:rsidRDefault="00AB0462">
          <w:pPr>
            <w:pStyle w:val="TOC1"/>
            <w:rPr>
              <w:rFonts w:asciiTheme="minorHAnsi" w:eastAsiaTheme="minorEastAsia" w:hAnsiTheme="minorHAnsi"/>
              <w:kern w:val="2"/>
              <w:lang w:eastAsia="en-GB"/>
              <w14:ligatures w14:val="standardContextual"/>
            </w:rPr>
          </w:pPr>
          <w:hyperlink w:anchor="_Toc180396849" w:history="1">
            <w:r w:rsidRPr="000320FB">
              <w:rPr>
                <w:rStyle w:val="Hyperlink"/>
              </w:rPr>
              <w:t>7</w:t>
            </w:r>
            <w:r>
              <w:rPr>
                <w:rFonts w:asciiTheme="minorHAnsi" w:eastAsiaTheme="minorEastAsia" w:hAnsiTheme="minorHAnsi"/>
                <w:kern w:val="2"/>
                <w:lang w:eastAsia="en-GB"/>
                <w14:ligatures w14:val="standardContextual"/>
              </w:rPr>
              <w:tab/>
            </w:r>
            <w:r w:rsidRPr="000320FB">
              <w:rPr>
                <w:rStyle w:val="Hyperlink"/>
              </w:rPr>
              <w:t>Procedures</w:t>
            </w:r>
            <w:r>
              <w:rPr>
                <w:webHidden/>
              </w:rPr>
              <w:tab/>
            </w:r>
            <w:r>
              <w:rPr>
                <w:webHidden/>
              </w:rPr>
              <w:fldChar w:fldCharType="begin"/>
            </w:r>
            <w:r>
              <w:rPr>
                <w:webHidden/>
              </w:rPr>
              <w:instrText xml:space="preserve"> PAGEREF _Toc180396849 \h </w:instrText>
            </w:r>
            <w:r>
              <w:rPr>
                <w:webHidden/>
              </w:rPr>
            </w:r>
            <w:r>
              <w:rPr>
                <w:webHidden/>
              </w:rPr>
              <w:fldChar w:fldCharType="separate"/>
            </w:r>
            <w:r>
              <w:rPr>
                <w:webHidden/>
              </w:rPr>
              <w:t>7</w:t>
            </w:r>
            <w:r>
              <w:rPr>
                <w:webHidden/>
              </w:rPr>
              <w:fldChar w:fldCharType="end"/>
            </w:r>
          </w:hyperlink>
        </w:p>
        <w:p w14:paraId="28FCBBFD" w14:textId="5ACB2A90" w:rsidR="00AB0462" w:rsidRDefault="00AB0462">
          <w:pPr>
            <w:pStyle w:val="TOC1"/>
            <w:rPr>
              <w:rFonts w:asciiTheme="minorHAnsi" w:eastAsiaTheme="minorEastAsia" w:hAnsiTheme="minorHAnsi"/>
              <w:kern w:val="2"/>
              <w:lang w:eastAsia="en-GB"/>
              <w14:ligatures w14:val="standardContextual"/>
            </w:rPr>
          </w:pPr>
          <w:hyperlink w:anchor="_Toc180396850" w:history="1">
            <w:r w:rsidRPr="000320FB">
              <w:rPr>
                <w:rStyle w:val="Hyperlink"/>
              </w:rPr>
              <w:t>8</w:t>
            </w:r>
            <w:r>
              <w:rPr>
                <w:rFonts w:asciiTheme="minorHAnsi" w:eastAsiaTheme="minorEastAsia" w:hAnsiTheme="minorHAnsi"/>
                <w:kern w:val="2"/>
                <w:lang w:eastAsia="en-GB"/>
                <w14:ligatures w14:val="standardContextual"/>
              </w:rPr>
              <w:tab/>
            </w:r>
            <w:r w:rsidRPr="000320FB">
              <w:rPr>
                <w:rStyle w:val="Hyperlink"/>
              </w:rPr>
              <w:t>Confidentiality and Protection</w:t>
            </w:r>
            <w:r>
              <w:rPr>
                <w:webHidden/>
              </w:rPr>
              <w:tab/>
            </w:r>
            <w:r>
              <w:rPr>
                <w:webHidden/>
              </w:rPr>
              <w:fldChar w:fldCharType="begin"/>
            </w:r>
            <w:r>
              <w:rPr>
                <w:webHidden/>
              </w:rPr>
              <w:instrText xml:space="preserve"> PAGEREF _Toc180396850 \h </w:instrText>
            </w:r>
            <w:r>
              <w:rPr>
                <w:webHidden/>
              </w:rPr>
            </w:r>
            <w:r>
              <w:rPr>
                <w:webHidden/>
              </w:rPr>
              <w:fldChar w:fldCharType="separate"/>
            </w:r>
            <w:r>
              <w:rPr>
                <w:webHidden/>
              </w:rPr>
              <w:t>8</w:t>
            </w:r>
            <w:r>
              <w:rPr>
                <w:webHidden/>
              </w:rPr>
              <w:fldChar w:fldCharType="end"/>
            </w:r>
          </w:hyperlink>
        </w:p>
        <w:p w14:paraId="02C4A15F" w14:textId="33BBB3D2" w:rsidR="00AB0462" w:rsidRDefault="00AB0462">
          <w:pPr>
            <w:pStyle w:val="TOC1"/>
            <w:rPr>
              <w:rFonts w:asciiTheme="minorHAnsi" w:eastAsiaTheme="minorEastAsia" w:hAnsiTheme="minorHAnsi"/>
              <w:kern w:val="2"/>
              <w:lang w:eastAsia="en-GB"/>
              <w14:ligatures w14:val="standardContextual"/>
            </w:rPr>
          </w:pPr>
          <w:hyperlink w:anchor="_Toc180396851" w:history="1">
            <w:r w:rsidRPr="000320FB">
              <w:rPr>
                <w:rStyle w:val="Hyperlink"/>
              </w:rPr>
              <w:t>9</w:t>
            </w:r>
            <w:r>
              <w:rPr>
                <w:rFonts w:asciiTheme="minorHAnsi" w:eastAsiaTheme="minorEastAsia" w:hAnsiTheme="minorHAnsi"/>
                <w:kern w:val="2"/>
                <w:lang w:eastAsia="en-GB"/>
                <w14:ligatures w14:val="standardContextual"/>
              </w:rPr>
              <w:tab/>
            </w:r>
            <w:r w:rsidRPr="000320FB">
              <w:rPr>
                <w:rStyle w:val="Hyperlink"/>
              </w:rPr>
              <w:t>Record Keeping</w:t>
            </w:r>
            <w:r>
              <w:rPr>
                <w:webHidden/>
              </w:rPr>
              <w:tab/>
            </w:r>
            <w:r>
              <w:rPr>
                <w:webHidden/>
              </w:rPr>
              <w:fldChar w:fldCharType="begin"/>
            </w:r>
            <w:r>
              <w:rPr>
                <w:webHidden/>
              </w:rPr>
              <w:instrText xml:space="preserve"> PAGEREF _Toc180396851 \h </w:instrText>
            </w:r>
            <w:r>
              <w:rPr>
                <w:webHidden/>
              </w:rPr>
            </w:r>
            <w:r>
              <w:rPr>
                <w:webHidden/>
              </w:rPr>
              <w:fldChar w:fldCharType="separate"/>
            </w:r>
            <w:r>
              <w:rPr>
                <w:webHidden/>
              </w:rPr>
              <w:t>8</w:t>
            </w:r>
            <w:r>
              <w:rPr>
                <w:webHidden/>
              </w:rPr>
              <w:fldChar w:fldCharType="end"/>
            </w:r>
          </w:hyperlink>
        </w:p>
        <w:p w14:paraId="4C6F5F6D" w14:textId="49743FFA" w:rsidR="00AB0462" w:rsidRDefault="00AB0462">
          <w:pPr>
            <w:pStyle w:val="TOC1"/>
            <w:rPr>
              <w:rFonts w:asciiTheme="minorHAnsi" w:eastAsiaTheme="minorEastAsia" w:hAnsiTheme="minorHAnsi"/>
              <w:kern w:val="2"/>
              <w:lang w:eastAsia="en-GB"/>
              <w14:ligatures w14:val="standardContextual"/>
            </w:rPr>
          </w:pPr>
          <w:hyperlink w:anchor="_Toc180396852" w:history="1">
            <w:r w:rsidRPr="000320FB">
              <w:rPr>
                <w:rStyle w:val="Hyperlink"/>
              </w:rPr>
              <w:t>10</w:t>
            </w:r>
            <w:r>
              <w:rPr>
                <w:rFonts w:asciiTheme="minorHAnsi" w:eastAsiaTheme="minorEastAsia" w:hAnsiTheme="minorHAnsi"/>
                <w:kern w:val="2"/>
                <w:lang w:eastAsia="en-GB"/>
                <w14:ligatures w14:val="standardContextual"/>
              </w:rPr>
              <w:tab/>
            </w:r>
            <w:r w:rsidRPr="000320FB">
              <w:rPr>
                <w:rStyle w:val="Hyperlink"/>
              </w:rPr>
              <w:t>Roles and Responsibilities</w:t>
            </w:r>
            <w:r>
              <w:rPr>
                <w:webHidden/>
              </w:rPr>
              <w:tab/>
            </w:r>
            <w:r>
              <w:rPr>
                <w:webHidden/>
              </w:rPr>
              <w:fldChar w:fldCharType="begin"/>
            </w:r>
            <w:r>
              <w:rPr>
                <w:webHidden/>
              </w:rPr>
              <w:instrText xml:space="preserve"> PAGEREF _Toc180396852 \h </w:instrText>
            </w:r>
            <w:r>
              <w:rPr>
                <w:webHidden/>
              </w:rPr>
            </w:r>
            <w:r>
              <w:rPr>
                <w:webHidden/>
              </w:rPr>
              <w:fldChar w:fldCharType="separate"/>
            </w:r>
            <w:r>
              <w:rPr>
                <w:webHidden/>
              </w:rPr>
              <w:t>9</w:t>
            </w:r>
            <w:r>
              <w:rPr>
                <w:webHidden/>
              </w:rPr>
              <w:fldChar w:fldCharType="end"/>
            </w:r>
          </w:hyperlink>
        </w:p>
        <w:p w14:paraId="67ACAEFD" w14:textId="720A839A" w:rsidR="00AB0462" w:rsidRDefault="00AB0462">
          <w:pPr>
            <w:pStyle w:val="TOC1"/>
            <w:rPr>
              <w:rFonts w:asciiTheme="minorHAnsi" w:eastAsiaTheme="minorEastAsia" w:hAnsiTheme="minorHAnsi"/>
              <w:kern w:val="2"/>
              <w:lang w:eastAsia="en-GB"/>
              <w14:ligatures w14:val="standardContextual"/>
            </w:rPr>
          </w:pPr>
          <w:hyperlink w:anchor="_Toc180396853" w:history="1">
            <w:r w:rsidRPr="000320FB">
              <w:rPr>
                <w:rStyle w:val="Hyperlink"/>
              </w:rPr>
              <w:t>11</w:t>
            </w:r>
            <w:r>
              <w:rPr>
                <w:rFonts w:asciiTheme="minorHAnsi" w:eastAsiaTheme="minorEastAsia" w:hAnsiTheme="minorHAnsi"/>
                <w:kern w:val="2"/>
                <w:lang w:eastAsia="en-GB"/>
                <w14:ligatures w14:val="standardContextual"/>
              </w:rPr>
              <w:tab/>
            </w:r>
            <w:r w:rsidRPr="000320FB">
              <w:rPr>
                <w:rStyle w:val="Hyperlink"/>
              </w:rPr>
              <w:t>Training and Monitoring</w:t>
            </w:r>
            <w:r>
              <w:rPr>
                <w:webHidden/>
              </w:rPr>
              <w:tab/>
            </w:r>
            <w:r>
              <w:rPr>
                <w:webHidden/>
              </w:rPr>
              <w:fldChar w:fldCharType="begin"/>
            </w:r>
            <w:r>
              <w:rPr>
                <w:webHidden/>
              </w:rPr>
              <w:instrText xml:space="preserve"> PAGEREF _Toc180396853 \h </w:instrText>
            </w:r>
            <w:r>
              <w:rPr>
                <w:webHidden/>
              </w:rPr>
            </w:r>
            <w:r>
              <w:rPr>
                <w:webHidden/>
              </w:rPr>
              <w:fldChar w:fldCharType="separate"/>
            </w:r>
            <w:r>
              <w:rPr>
                <w:webHidden/>
              </w:rPr>
              <w:t>10</w:t>
            </w:r>
            <w:r>
              <w:rPr>
                <w:webHidden/>
              </w:rPr>
              <w:fldChar w:fldCharType="end"/>
            </w:r>
          </w:hyperlink>
        </w:p>
        <w:p w14:paraId="66C2214F" w14:textId="59774112" w:rsidR="00AB0462" w:rsidRDefault="00AB0462">
          <w:pPr>
            <w:pStyle w:val="TOC1"/>
            <w:rPr>
              <w:rFonts w:asciiTheme="minorHAnsi" w:eastAsiaTheme="minorEastAsia" w:hAnsiTheme="minorHAnsi"/>
              <w:kern w:val="2"/>
              <w:lang w:eastAsia="en-GB"/>
              <w14:ligatures w14:val="standardContextual"/>
            </w:rPr>
          </w:pPr>
          <w:hyperlink w:anchor="_Toc180396854" w:history="1">
            <w:r w:rsidRPr="000320FB">
              <w:rPr>
                <w:rStyle w:val="Hyperlink"/>
              </w:rPr>
              <w:t>12</w:t>
            </w:r>
            <w:r>
              <w:rPr>
                <w:rFonts w:asciiTheme="minorHAnsi" w:eastAsiaTheme="minorEastAsia" w:hAnsiTheme="minorHAnsi"/>
                <w:kern w:val="2"/>
                <w:lang w:eastAsia="en-GB"/>
                <w14:ligatures w14:val="standardContextual"/>
              </w:rPr>
              <w:tab/>
            </w:r>
            <w:r w:rsidRPr="000320FB">
              <w:rPr>
                <w:rStyle w:val="Hyperlink"/>
              </w:rPr>
              <w:t>Communication and Dissemination</w:t>
            </w:r>
            <w:r>
              <w:rPr>
                <w:webHidden/>
              </w:rPr>
              <w:tab/>
            </w:r>
            <w:r>
              <w:rPr>
                <w:webHidden/>
              </w:rPr>
              <w:fldChar w:fldCharType="begin"/>
            </w:r>
            <w:r>
              <w:rPr>
                <w:webHidden/>
              </w:rPr>
              <w:instrText xml:space="preserve"> PAGEREF _Toc180396854 \h </w:instrText>
            </w:r>
            <w:r>
              <w:rPr>
                <w:webHidden/>
              </w:rPr>
            </w:r>
            <w:r>
              <w:rPr>
                <w:webHidden/>
              </w:rPr>
              <w:fldChar w:fldCharType="separate"/>
            </w:r>
            <w:r>
              <w:rPr>
                <w:webHidden/>
              </w:rPr>
              <w:t>10</w:t>
            </w:r>
            <w:r>
              <w:rPr>
                <w:webHidden/>
              </w:rPr>
              <w:fldChar w:fldCharType="end"/>
            </w:r>
          </w:hyperlink>
        </w:p>
        <w:p w14:paraId="4084C823" w14:textId="0A27BD62" w:rsidR="00AB0462" w:rsidRDefault="00AB0462">
          <w:pPr>
            <w:pStyle w:val="TOC1"/>
            <w:rPr>
              <w:rFonts w:asciiTheme="minorHAnsi" w:eastAsiaTheme="minorEastAsia" w:hAnsiTheme="minorHAnsi"/>
              <w:kern w:val="2"/>
              <w:lang w:eastAsia="en-GB"/>
              <w14:ligatures w14:val="standardContextual"/>
            </w:rPr>
          </w:pPr>
          <w:hyperlink w:anchor="_Toc180396855" w:history="1">
            <w:r w:rsidRPr="000320FB">
              <w:rPr>
                <w:rStyle w:val="Hyperlink"/>
              </w:rPr>
              <w:t>13</w:t>
            </w:r>
            <w:r>
              <w:rPr>
                <w:rFonts w:asciiTheme="minorHAnsi" w:eastAsiaTheme="minorEastAsia" w:hAnsiTheme="minorHAnsi"/>
                <w:kern w:val="2"/>
                <w:lang w:eastAsia="en-GB"/>
                <w14:ligatures w14:val="standardContextual"/>
              </w:rPr>
              <w:tab/>
            </w:r>
            <w:r w:rsidRPr="000320FB">
              <w:rPr>
                <w:rStyle w:val="Hyperlink"/>
              </w:rPr>
              <w:t>Equality Impact Assessment (EIA)</w:t>
            </w:r>
            <w:r>
              <w:rPr>
                <w:webHidden/>
              </w:rPr>
              <w:tab/>
            </w:r>
            <w:r>
              <w:rPr>
                <w:webHidden/>
              </w:rPr>
              <w:fldChar w:fldCharType="begin"/>
            </w:r>
            <w:r>
              <w:rPr>
                <w:webHidden/>
              </w:rPr>
              <w:instrText xml:space="preserve"> PAGEREF _Toc180396855 \h </w:instrText>
            </w:r>
            <w:r>
              <w:rPr>
                <w:webHidden/>
              </w:rPr>
            </w:r>
            <w:r>
              <w:rPr>
                <w:webHidden/>
              </w:rPr>
              <w:fldChar w:fldCharType="separate"/>
            </w:r>
            <w:r>
              <w:rPr>
                <w:webHidden/>
              </w:rPr>
              <w:t>10</w:t>
            </w:r>
            <w:r>
              <w:rPr>
                <w:webHidden/>
              </w:rPr>
              <w:fldChar w:fldCharType="end"/>
            </w:r>
          </w:hyperlink>
        </w:p>
        <w:p w14:paraId="40FECAE5" w14:textId="593478A2" w:rsidR="00AB0462" w:rsidRDefault="00AB0462">
          <w:pPr>
            <w:pStyle w:val="TOC1"/>
            <w:rPr>
              <w:rFonts w:asciiTheme="minorHAnsi" w:eastAsiaTheme="minorEastAsia" w:hAnsiTheme="minorHAnsi"/>
              <w:kern w:val="2"/>
              <w:lang w:eastAsia="en-GB"/>
              <w14:ligatures w14:val="standardContextual"/>
            </w:rPr>
          </w:pPr>
          <w:hyperlink w:anchor="_Toc180396856" w:history="1">
            <w:r w:rsidRPr="000320FB">
              <w:rPr>
                <w:rStyle w:val="Hyperlink"/>
              </w:rPr>
              <w:t>14</w:t>
            </w:r>
            <w:r>
              <w:rPr>
                <w:rFonts w:asciiTheme="minorHAnsi" w:eastAsiaTheme="minorEastAsia" w:hAnsiTheme="minorHAnsi"/>
                <w:kern w:val="2"/>
                <w:lang w:eastAsia="en-GB"/>
                <w14:ligatures w14:val="standardContextual"/>
              </w:rPr>
              <w:tab/>
            </w:r>
            <w:r w:rsidRPr="000320FB">
              <w:rPr>
                <w:rStyle w:val="Hyperlink"/>
              </w:rPr>
              <w:t>Resources</w:t>
            </w:r>
            <w:r>
              <w:rPr>
                <w:webHidden/>
              </w:rPr>
              <w:tab/>
            </w:r>
            <w:r>
              <w:rPr>
                <w:webHidden/>
              </w:rPr>
              <w:fldChar w:fldCharType="begin"/>
            </w:r>
            <w:r>
              <w:rPr>
                <w:webHidden/>
              </w:rPr>
              <w:instrText xml:space="preserve"> PAGEREF _Toc180396856 \h </w:instrText>
            </w:r>
            <w:r>
              <w:rPr>
                <w:webHidden/>
              </w:rPr>
            </w:r>
            <w:r>
              <w:rPr>
                <w:webHidden/>
              </w:rPr>
              <w:fldChar w:fldCharType="separate"/>
            </w:r>
            <w:r>
              <w:rPr>
                <w:webHidden/>
              </w:rPr>
              <w:t>11</w:t>
            </w:r>
            <w:r>
              <w:rPr>
                <w:webHidden/>
              </w:rPr>
              <w:fldChar w:fldCharType="end"/>
            </w:r>
          </w:hyperlink>
        </w:p>
        <w:p w14:paraId="09BA876A" w14:textId="49E347D3" w:rsidR="00AB0462" w:rsidRDefault="00AB0462">
          <w:pPr>
            <w:pStyle w:val="TOC1"/>
            <w:rPr>
              <w:rFonts w:asciiTheme="minorHAnsi" w:eastAsiaTheme="minorEastAsia" w:hAnsiTheme="minorHAnsi"/>
              <w:kern w:val="2"/>
              <w:lang w:eastAsia="en-GB"/>
              <w14:ligatures w14:val="standardContextual"/>
            </w:rPr>
          </w:pPr>
          <w:hyperlink w:anchor="_Toc180396857" w:history="1">
            <w:r w:rsidRPr="000320FB">
              <w:rPr>
                <w:rStyle w:val="Hyperlink"/>
              </w:rPr>
              <w:t>15</w:t>
            </w:r>
            <w:r>
              <w:rPr>
                <w:rFonts w:asciiTheme="minorHAnsi" w:eastAsiaTheme="minorEastAsia" w:hAnsiTheme="minorHAnsi"/>
                <w:kern w:val="2"/>
                <w:lang w:eastAsia="en-GB"/>
                <w14:ligatures w14:val="standardContextual"/>
              </w:rPr>
              <w:tab/>
            </w:r>
            <w:r w:rsidRPr="000320FB">
              <w:rPr>
                <w:rStyle w:val="Hyperlink"/>
              </w:rPr>
              <w:t>Appendices</w:t>
            </w:r>
            <w:r>
              <w:rPr>
                <w:webHidden/>
              </w:rPr>
              <w:tab/>
            </w:r>
            <w:r>
              <w:rPr>
                <w:webHidden/>
              </w:rPr>
              <w:fldChar w:fldCharType="begin"/>
            </w:r>
            <w:r>
              <w:rPr>
                <w:webHidden/>
              </w:rPr>
              <w:instrText xml:space="preserve"> PAGEREF _Toc180396857 \h </w:instrText>
            </w:r>
            <w:r>
              <w:rPr>
                <w:webHidden/>
              </w:rPr>
            </w:r>
            <w:r>
              <w:rPr>
                <w:webHidden/>
              </w:rPr>
              <w:fldChar w:fldCharType="separate"/>
            </w:r>
            <w:r>
              <w:rPr>
                <w:webHidden/>
              </w:rPr>
              <w:t>11</w:t>
            </w:r>
            <w:r>
              <w:rPr>
                <w:webHidden/>
              </w:rPr>
              <w:fldChar w:fldCharType="end"/>
            </w:r>
          </w:hyperlink>
        </w:p>
        <w:p w14:paraId="53E9A747" w14:textId="5D39DBD4" w:rsidR="00AB0462" w:rsidRDefault="00AB0462">
          <w:pPr>
            <w:pStyle w:val="TOC2"/>
            <w:rPr>
              <w:rFonts w:asciiTheme="minorHAnsi" w:eastAsiaTheme="minorEastAsia" w:hAnsiTheme="minorHAnsi"/>
              <w:kern w:val="2"/>
              <w:lang w:eastAsia="en-GB"/>
              <w14:ligatures w14:val="standardContextual"/>
            </w:rPr>
          </w:pPr>
          <w:hyperlink w:anchor="_Toc180396858" w:history="1">
            <w:r w:rsidRPr="000320FB">
              <w:rPr>
                <w:rStyle w:val="Hyperlink"/>
              </w:rPr>
              <w:t>15.1</w:t>
            </w:r>
            <w:r>
              <w:rPr>
                <w:rFonts w:asciiTheme="minorHAnsi" w:eastAsiaTheme="minorEastAsia" w:hAnsiTheme="minorHAnsi"/>
                <w:kern w:val="2"/>
                <w:lang w:eastAsia="en-GB"/>
                <w14:ligatures w14:val="standardContextual"/>
              </w:rPr>
              <w:tab/>
            </w:r>
            <w:r w:rsidRPr="000320FB">
              <w:rPr>
                <w:rStyle w:val="Hyperlink"/>
              </w:rPr>
              <w:t>Appendix 1: Potential Risk Scenarios ‘Red Flags’</w:t>
            </w:r>
            <w:r>
              <w:rPr>
                <w:webHidden/>
              </w:rPr>
              <w:tab/>
            </w:r>
            <w:r>
              <w:rPr>
                <w:webHidden/>
              </w:rPr>
              <w:fldChar w:fldCharType="begin"/>
            </w:r>
            <w:r>
              <w:rPr>
                <w:webHidden/>
              </w:rPr>
              <w:instrText xml:space="preserve"> PAGEREF _Toc180396858 \h </w:instrText>
            </w:r>
            <w:r>
              <w:rPr>
                <w:webHidden/>
              </w:rPr>
            </w:r>
            <w:r>
              <w:rPr>
                <w:webHidden/>
              </w:rPr>
              <w:fldChar w:fldCharType="separate"/>
            </w:r>
            <w:r>
              <w:rPr>
                <w:webHidden/>
              </w:rPr>
              <w:t>11</w:t>
            </w:r>
            <w:r>
              <w:rPr>
                <w:webHidden/>
              </w:rPr>
              <w:fldChar w:fldCharType="end"/>
            </w:r>
          </w:hyperlink>
        </w:p>
        <w:p w14:paraId="45C32A5B" w14:textId="6CD563F9" w:rsidR="00AB0462" w:rsidRDefault="00AB0462">
          <w:pPr>
            <w:pStyle w:val="TOC1"/>
            <w:rPr>
              <w:rFonts w:asciiTheme="minorHAnsi" w:eastAsiaTheme="minorEastAsia" w:hAnsiTheme="minorHAnsi"/>
              <w:kern w:val="2"/>
              <w:lang w:eastAsia="en-GB"/>
              <w14:ligatures w14:val="standardContextual"/>
            </w:rPr>
          </w:pPr>
          <w:hyperlink w:anchor="_Toc180396859" w:history="1">
            <w:r w:rsidRPr="000320FB">
              <w:rPr>
                <w:rStyle w:val="Hyperlink"/>
              </w:rPr>
              <w:t>16</w:t>
            </w:r>
            <w:r>
              <w:rPr>
                <w:rFonts w:asciiTheme="minorHAnsi" w:eastAsiaTheme="minorEastAsia" w:hAnsiTheme="minorHAnsi"/>
                <w:kern w:val="2"/>
                <w:lang w:eastAsia="en-GB"/>
                <w14:ligatures w14:val="standardContextual"/>
              </w:rPr>
              <w:tab/>
            </w:r>
            <w:r w:rsidRPr="000320FB">
              <w:rPr>
                <w:rStyle w:val="Hyperlink"/>
              </w:rPr>
              <w:t>Version Control</w:t>
            </w:r>
            <w:r>
              <w:rPr>
                <w:webHidden/>
              </w:rPr>
              <w:tab/>
            </w:r>
            <w:r>
              <w:rPr>
                <w:webHidden/>
              </w:rPr>
              <w:fldChar w:fldCharType="begin"/>
            </w:r>
            <w:r>
              <w:rPr>
                <w:webHidden/>
              </w:rPr>
              <w:instrText xml:space="preserve"> PAGEREF _Toc180396859 \h </w:instrText>
            </w:r>
            <w:r>
              <w:rPr>
                <w:webHidden/>
              </w:rPr>
            </w:r>
            <w:r>
              <w:rPr>
                <w:webHidden/>
              </w:rPr>
              <w:fldChar w:fldCharType="separate"/>
            </w:r>
            <w:r>
              <w:rPr>
                <w:webHidden/>
              </w:rPr>
              <w:t>13</w:t>
            </w:r>
            <w:r>
              <w:rPr>
                <w:webHidden/>
              </w:rPr>
              <w:fldChar w:fldCharType="end"/>
            </w:r>
          </w:hyperlink>
        </w:p>
        <w:p w14:paraId="185B7B2E" w14:textId="6B3CBD8C" w:rsidR="00DF67AA" w:rsidRDefault="00F91DD0" w:rsidP="00F91DD0">
          <w:pPr>
            <w:pStyle w:val="TOC1"/>
          </w:pPr>
          <w:r>
            <w:rPr>
              <w:rFonts w:cs="Arial"/>
              <w:spacing w:val="7"/>
            </w:rPr>
            <w:fldChar w:fldCharType="end"/>
          </w:r>
        </w:p>
      </w:sdtContent>
    </w:sdt>
    <w:p w14:paraId="47427B2C" w14:textId="447D3293" w:rsidR="00DF67AA" w:rsidRDefault="00DF67AA">
      <w:pPr>
        <w:rPr>
          <w:rFonts w:eastAsiaTheme="majorEastAsia" w:cstheme="majorBidi"/>
          <w:b/>
          <w:color w:val="000000" w:themeColor="text1"/>
          <w:spacing w:val="7"/>
          <w:sz w:val="28"/>
          <w:szCs w:val="32"/>
        </w:rPr>
      </w:pPr>
    </w:p>
    <w:p w14:paraId="5C7C1A9A" w14:textId="77777777" w:rsidR="009A0ED4" w:rsidRDefault="009A0ED4" w:rsidP="00D558F5">
      <w:pPr>
        <w:pStyle w:val="Heading1Numbered"/>
      </w:pPr>
      <w:bookmarkStart w:id="6" w:name="_Toc180396837"/>
      <w:r w:rsidRPr="00D558F5">
        <w:t>Introduction</w:t>
      </w:r>
      <w:bookmarkEnd w:id="6"/>
    </w:p>
    <w:p w14:paraId="08558F39" w14:textId="77777777" w:rsidR="00C96E41" w:rsidRPr="00FF60B4" w:rsidRDefault="00C96E41" w:rsidP="00C96E41">
      <w:pPr>
        <w:pStyle w:val="Text1Numbered"/>
      </w:pPr>
      <w:bookmarkStart w:id="7" w:name="_Hlk125369978"/>
      <w:r>
        <w:t>MHA’s</w:t>
      </w:r>
      <w:r w:rsidRPr="00FF60B4">
        <w:t xml:space="preserve"> policy</w:t>
      </w:r>
      <w:r>
        <w:t xml:space="preserve"> is</w:t>
      </w:r>
      <w:r w:rsidRPr="00FF60B4">
        <w:t xml:space="preserve"> to conduct all business in an honest and ethical manner</w:t>
      </w:r>
      <w:r>
        <w:t xml:space="preserve">, </w:t>
      </w:r>
      <w:r w:rsidRPr="00FF60B4">
        <w:t>tak</w:t>
      </w:r>
      <w:r>
        <w:t>ing</w:t>
      </w:r>
      <w:r w:rsidRPr="00FF60B4">
        <w:t xml:space="preserve"> a zero-tolerance approach to bribery and corruption. </w:t>
      </w:r>
      <w:r>
        <w:t>MHA</w:t>
      </w:r>
      <w:r w:rsidRPr="00FF60B4">
        <w:t xml:space="preserve"> are committed to</w:t>
      </w:r>
      <w:r>
        <w:t xml:space="preserve"> </w:t>
      </w:r>
      <w:r w:rsidRPr="00FF60B4">
        <w:t xml:space="preserve">acting professionally, fairly and with integrity in all business dealings and </w:t>
      </w:r>
      <w:r w:rsidRPr="00FF6E1D">
        <w:t>relationships</w:t>
      </w:r>
      <w:r w:rsidRPr="00FF60B4">
        <w:t xml:space="preserve"> wherever </w:t>
      </w:r>
      <w:r>
        <w:t>we</w:t>
      </w:r>
      <w:r w:rsidRPr="00FF60B4">
        <w:t xml:space="preserve"> operate</w:t>
      </w:r>
      <w:r>
        <w:t xml:space="preserve"> by </w:t>
      </w:r>
      <w:r w:rsidRPr="00FF60B4">
        <w:t>implementing and enforcing effective systems to counter bribery and corruption.</w:t>
      </w:r>
    </w:p>
    <w:p w14:paraId="731EC49D" w14:textId="77777777" w:rsidR="00B148E6" w:rsidRPr="00EF3699" w:rsidRDefault="009A0ED4" w:rsidP="00F91DD0">
      <w:pPr>
        <w:pStyle w:val="Heading1Numbered"/>
      </w:pPr>
      <w:bookmarkStart w:id="8" w:name="_Toc180396838"/>
      <w:bookmarkEnd w:id="7"/>
      <w:r w:rsidRPr="00EF3699">
        <w:t xml:space="preserve">Scope </w:t>
      </w:r>
      <w:r w:rsidR="001310BB" w:rsidRPr="00EF3699">
        <w:t>and</w:t>
      </w:r>
      <w:r w:rsidRPr="00EF3699">
        <w:t xml:space="preserve"> </w:t>
      </w:r>
      <w:r w:rsidRPr="00D558F5">
        <w:t>Purpose</w:t>
      </w:r>
      <w:bookmarkEnd w:id="8"/>
    </w:p>
    <w:p w14:paraId="2C68C137" w14:textId="70D1DBA7" w:rsidR="00C96E41" w:rsidRPr="00FF60B4" w:rsidRDefault="00C96E41" w:rsidP="00510E39">
      <w:pPr>
        <w:pStyle w:val="Text1Numbered"/>
      </w:pPr>
      <w:r w:rsidRPr="00FF60B4">
        <w:t xml:space="preserve">This policy applies to all persons working for </w:t>
      </w:r>
      <w:r>
        <w:t>MHA</w:t>
      </w:r>
      <w:r w:rsidRPr="00FF60B4">
        <w:t xml:space="preserve"> or any Group Company acting on behalf </w:t>
      </w:r>
      <w:r>
        <w:t xml:space="preserve">of MHA </w:t>
      </w:r>
      <w:r w:rsidRPr="00FF60B4">
        <w:t xml:space="preserve">in any capacity, including </w:t>
      </w:r>
      <w:r>
        <w:t>colleagues</w:t>
      </w:r>
      <w:r w:rsidRPr="00FF60B4">
        <w:t xml:space="preserve"> at all levels, directors, officers, agency workers, seconded workers, volunteers, interns, agents, contractors, external consultants, third-party representatives and business partners, sponsors, or any other person associated with </w:t>
      </w:r>
      <w:r>
        <w:t>MHA</w:t>
      </w:r>
      <w:r w:rsidRPr="00FF60B4">
        <w:t>, wherever located. The purpose of this policy is to:</w:t>
      </w:r>
    </w:p>
    <w:p w14:paraId="426762BA" w14:textId="44A30051" w:rsidR="00C96E41" w:rsidRDefault="00C96E41" w:rsidP="00AB0462">
      <w:pPr>
        <w:pStyle w:val="Textlistindented-bullet"/>
      </w:pPr>
      <w:r>
        <w:t>S</w:t>
      </w:r>
      <w:r w:rsidRPr="00FF60B4">
        <w:t xml:space="preserve">et out our responsibilities, and of those working for </w:t>
      </w:r>
      <w:r>
        <w:t>MHA</w:t>
      </w:r>
      <w:r w:rsidRPr="00FF60B4">
        <w:t>, in observing and upholding our position on bribery and corruption; and</w:t>
      </w:r>
    </w:p>
    <w:p w14:paraId="500F66AE" w14:textId="1C161565" w:rsidR="007A3C60" w:rsidRDefault="00C96E41" w:rsidP="00AB0462">
      <w:pPr>
        <w:pStyle w:val="Textlistindented-bullet"/>
      </w:pPr>
      <w:r>
        <w:t>P</w:t>
      </w:r>
      <w:r w:rsidRPr="00FF60B4">
        <w:t xml:space="preserve">rovide information and guidance to those working for </w:t>
      </w:r>
      <w:r>
        <w:t>MHA</w:t>
      </w:r>
      <w:r w:rsidRPr="00FF60B4">
        <w:t xml:space="preserve"> on how to recognise and deal with bribery and corruption issues.</w:t>
      </w:r>
    </w:p>
    <w:p w14:paraId="09DF35DD" w14:textId="3D37E39F" w:rsidR="007A3C60" w:rsidRPr="000038CD" w:rsidRDefault="007A3C60" w:rsidP="00FF6E1D">
      <w:pPr>
        <w:pStyle w:val="Textlistindented-bullet"/>
      </w:pPr>
      <w:r>
        <w:t>Legislation relevant to this policy include The Bribery Act 2010.</w:t>
      </w:r>
    </w:p>
    <w:p w14:paraId="7ED23201" w14:textId="1DE7B1C9" w:rsidR="00A92CD7" w:rsidRPr="004C3545" w:rsidRDefault="009A0ED4" w:rsidP="002D47FD">
      <w:pPr>
        <w:pStyle w:val="Heading1Numbered"/>
      </w:pPr>
      <w:bookmarkStart w:id="9" w:name="_Toc180396839"/>
      <w:r w:rsidRPr="00EF3699">
        <w:t>Definitions</w:t>
      </w:r>
      <w:bookmarkEnd w:id="9"/>
    </w:p>
    <w:tbl>
      <w:tblPr>
        <w:tblStyle w:val="MHATable"/>
        <w:tblW w:w="9634" w:type="dxa"/>
        <w:tblLook w:val="0620" w:firstRow="1" w:lastRow="0" w:firstColumn="0" w:lastColumn="0" w:noHBand="1" w:noVBand="1"/>
      </w:tblPr>
      <w:tblGrid>
        <w:gridCol w:w="1555"/>
        <w:gridCol w:w="8079"/>
      </w:tblGrid>
      <w:tr w:rsidR="005E3A1B" w:rsidRPr="009050C4" w14:paraId="37D6D5FA" w14:textId="77777777" w:rsidTr="00FF6E1D">
        <w:trPr>
          <w:cnfStyle w:val="100000000000" w:firstRow="1" w:lastRow="0" w:firstColumn="0" w:lastColumn="0" w:oddVBand="0" w:evenVBand="0" w:oddHBand="0" w:evenHBand="0" w:firstRowFirstColumn="0" w:firstRowLastColumn="0" w:lastRowFirstColumn="0" w:lastRowLastColumn="0"/>
          <w:tblHeader/>
        </w:trPr>
        <w:tc>
          <w:tcPr>
            <w:tcW w:w="1555" w:type="dxa"/>
          </w:tcPr>
          <w:p w14:paraId="60D53A76" w14:textId="77777777" w:rsidR="009A0ED4" w:rsidRPr="009050C4" w:rsidRDefault="009A0ED4" w:rsidP="002D47FD">
            <w:pPr>
              <w:rPr>
                <w:b w:val="0"/>
              </w:rPr>
            </w:pPr>
            <w:r w:rsidRPr="009050C4">
              <w:t>Term</w:t>
            </w:r>
          </w:p>
        </w:tc>
        <w:tc>
          <w:tcPr>
            <w:tcW w:w="8079" w:type="dxa"/>
          </w:tcPr>
          <w:p w14:paraId="6F30A27F" w14:textId="77777777" w:rsidR="009A0ED4" w:rsidRPr="009050C4" w:rsidRDefault="009A0ED4" w:rsidP="002D47FD">
            <w:pPr>
              <w:rPr>
                <w:b w:val="0"/>
              </w:rPr>
            </w:pPr>
            <w:r w:rsidRPr="009050C4">
              <w:t>Definition</w:t>
            </w:r>
          </w:p>
        </w:tc>
      </w:tr>
      <w:tr w:rsidR="009A0ED4" w:rsidRPr="004C3545" w14:paraId="2C45C1A0" w14:textId="77777777" w:rsidTr="005E3A1B">
        <w:tc>
          <w:tcPr>
            <w:tcW w:w="1555" w:type="dxa"/>
          </w:tcPr>
          <w:p w14:paraId="51EDF9D3" w14:textId="351E9E9C" w:rsidR="009A0ED4" w:rsidRDefault="00C96E41" w:rsidP="002D47FD">
            <w:pPr>
              <w:rPr>
                <w:b/>
                <w:bCs/>
              </w:rPr>
            </w:pPr>
            <w:r>
              <w:rPr>
                <w:b/>
                <w:bCs/>
              </w:rPr>
              <w:t>Bribery</w:t>
            </w:r>
          </w:p>
          <w:p w14:paraId="47DBAAC4" w14:textId="34D961E8" w:rsidR="00711D55" w:rsidRPr="00711D55" w:rsidRDefault="00711D55" w:rsidP="00711D55">
            <w:pPr>
              <w:spacing w:before="240"/>
              <w:rPr>
                <w:b/>
                <w:bCs/>
              </w:rPr>
            </w:pPr>
          </w:p>
        </w:tc>
        <w:tc>
          <w:tcPr>
            <w:tcW w:w="8079" w:type="dxa"/>
          </w:tcPr>
          <w:p w14:paraId="5132FDF7" w14:textId="12D922F5" w:rsidR="00711D55" w:rsidRPr="00C96E41" w:rsidRDefault="00C96E41" w:rsidP="00C96E41">
            <w:pPr>
              <w:jc w:val="both"/>
              <w:rPr>
                <w:rFonts w:cs="Arial"/>
              </w:rPr>
            </w:pPr>
            <w:r w:rsidRPr="00C96E41">
              <w:rPr>
                <w:rFonts w:cs="Arial"/>
              </w:rPr>
              <w:t xml:space="preserve">Offering, promising, </w:t>
            </w:r>
            <w:r w:rsidR="00B867E7" w:rsidRPr="00C96E41">
              <w:rPr>
                <w:rFonts w:cs="Arial"/>
              </w:rPr>
              <w:t>giving,</w:t>
            </w:r>
            <w:r w:rsidRPr="00C96E41">
              <w:rPr>
                <w:rFonts w:cs="Arial"/>
              </w:rPr>
              <w:t xml:space="preserve"> or accepting any financial or other advantage, to induce the recipient or any other person to act improperly in the performance of their functions, or to reward them for acting improperly, or where the recipient would act improperly by accepting the advantage</w:t>
            </w:r>
          </w:p>
        </w:tc>
      </w:tr>
      <w:tr w:rsidR="009A0ED4" w:rsidRPr="004C3545" w14:paraId="5F557F11" w14:textId="77777777" w:rsidTr="005E3A1B">
        <w:tc>
          <w:tcPr>
            <w:tcW w:w="1555" w:type="dxa"/>
          </w:tcPr>
          <w:p w14:paraId="0B21E940" w14:textId="3218C151" w:rsidR="009A0ED4" w:rsidRPr="00C96E41" w:rsidRDefault="00C96E41" w:rsidP="002D47FD">
            <w:pPr>
              <w:rPr>
                <w:b/>
                <w:bCs/>
              </w:rPr>
            </w:pPr>
            <w:r w:rsidRPr="00C96E41">
              <w:rPr>
                <w:b/>
                <w:bCs/>
              </w:rPr>
              <w:t>Advantage</w:t>
            </w:r>
          </w:p>
        </w:tc>
        <w:tc>
          <w:tcPr>
            <w:tcW w:w="8079" w:type="dxa"/>
          </w:tcPr>
          <w:p w14:paraId="2EFDF2B9" w14:textId="3860CCB3" w:rsidR="00711D55" w:rsidRPr="00C96E41" w:rsidRDefault="00C96E41" w:rsidP="00C96E41">
            <w:pPr>
              <w:jc w:val="both"/>
              <w:rPr>
                <w:rFonts w:cs="Arial"/>
              </w:rPr>
            </w:pPr>
            <w:r w:rsidRPr="00C96E41">
              <w:rPr>
                <w:rFonts w:cs="Arial"/>
              </w:rPr>
              <w:t>Includes money, gifts, loans, fees, hospitality, services, discounts, the award of a contract or anything else of value</w:t>
            </w:r>
          </w:p>
        </w:tc>
      </w:tr>
      <w:tr w:rsidR="00347E5E" w:rsidRPr="004C3545" w14:paraId="5A961072" w14:textId="77777777" w:rsidTr="005E3A1B">
        <w:tc>
          <w:tcPr>
            <w:tcW w:w="1555" w:type="dxa"/>
          </w:tcPr>
          <w:p w14:paraId="7C5BD132" w14:textId="08113470" w:rsidR="00347E5E" w:rsidRPr="00C96E41" w:rsidRDefault="00347E5E" w:rsidP="00347E5E">
            <w:pPr>
              <w:rPr>
                <w:b/>
                <w:bCs/>
              </w:rPr>
            </w:pPr>
            <w:r w:rsidRPr="00C96E41">
              <w:rPr>
                <w:b/>
                <w:bCs/>
              </w:rPr>
              <w:t>Corruption</w:t>
            </w:r>
          </w:p>
        </w:tc>
        <w:tc>
          <w:tcPr>
            <w:tcW w:w="8079" w:type="dxa"/>
          </w:tcPr>
          <w:p w14:paraId="69757854" w14:textId="0FCC4C00" w:rsidR="00347E5E" w:rsidRPr="00347E5E" w:rsidRDefault="00347E5E" w:rsidP="00347E5E">
            <w:pPr>
              <w:jc w:val="both"/>
              <w:rPr>
                <w:rFonts w:cs="Arial"/>
                <w:sz w:val="22"/>
                <w:szCs w:val="22"/>
              </w:rPr>
            </w:pPr>
            <w:r w:rsidRPr="00347E5E">
              <w:rPr>
                <w:rFonts w:cs="Arial"/>
              </w:rPr>
              <w:t>The abuse of entrusted power or position for private gain</w:t>
            </w:r>
          </w:p>
        </w:tc>
      </w:tr>
      <w:tr w:rsidR="00347E5E" w:rsidRPr="004C3545" w14:paraId="26FA82BE" w14:textId="77777777" w:rsidTr="005E3A1B">
        <w:tc>
          <w:tcPr>
            <w:tcW w:w="1555" w:type="dxa"/>
          </w:tcPr>
          <w:p w14:paraId="38C294E6" w14:textId="0C147DD8" w:rsidR="00347E5E" w:rsidRPr="00C96E41" w:rsidRDefault="00347E5E" w:rsidP="00347E5E">
            <w:pPr>
              <w:rPr>
                <w:b/>
                <w:bCs/>
              </w:rPr>
            </w:pPr>
            <w:r>
              <w:rPr>
                <w:b/>
                <w:bCs/>
              </w:rPr>
              <w:t>Facilitation Payments</w:t>
            </w:r>
          </w:p>
        </w:tc>
        <w:tc>
          <w:tcPr>
            <w:tcW w:w="8079" w:type="dxa"/>
          </w:tcPr>
          <w:p w14:paraId="1BD72030" w14:textId="72114AFD" w:rsidR="00347E5E" w:rsidRDefault="00883EF4" w:rsidP="00347E5E">
            <w:r w:rsidRPr="00883EF4">
              <w:rPr>
                <w:rFonts w:cs="Arial"/>
                <w:szCs w:val="22"/>
              </w:rPr>
              <w:t>Facilitation payments also known as "back-handers" or "grease payments" are typically small, unofficial payments made to secure or expedite a routine or necessary action</w:t>
            </w:r>
          </w:p>
        </w:tc>
      </w:tr>
      <w:tr w:rsidR="00347E5E" w:rsidRPr="004C3545" w14:paraId="7A5B457F" w14:textId="77777777" w:rsidTr="005E3A1B">
        <w:tc>
          <w:tcPr>
            <w:tcW w:w="1555" w:type="dxa"/>
          </w:tcPr>
          <w:p w14:paraId="76218E4A" w14:textId="383F3AFF" w:rsidR="00347E5E" w:rsidRPr="00C96E41" w:rsidRDefault="00347E5E" w:rsidP="00347E5E">
            <w:pPr>
              <w:rPr>
                <w:b/>
                <w:bCs/>
              </w:rPr>
            </w:pPr>
            <w:r>
              <w:rPr>
                <w:b/>
                <w:bCs/>
              </w:rPr>
              <w:t>Kickbacks</w:t>
            </w:r>
          </w:p>
        </w:tc>
        <w:tc>
          <w:tcPr>
            <w:tcW w:w="8079" w:type="dxa"/>
          </w:tcPr>
          <w:p w14:paraId="005C920A" w14:textId="5D42AEEF" w:rsidR="00347E5E" w:rsidRDefault="00883EF4" w:rsidP="00347E5E">
            <w:r w:rsidRPr="00883EF4">
              <w:rPr>
                <w:rFonts w:cs="Arial"/>
                <w:szCs w:val="22"/>
              </w:rPr>
              <w:t>Kickbacks are typically payments made in return for a business favour or advantage</w:t>
            </w:r>
          </w:p>
        </w:tc>
      </w:tr>
      <w:tr w:rsidR="00347E5E" w:rsidRPr="004C3545" w14:paraId="6FB58460" w14:textId="77777777" w:rsidTr="005E3A1B">
        <w:tc>
          <w:tcPr>
            <w:tcW w:w="1555" w:type="dxa"/>
          </w:tcPr>
          <w:p w14:paraId="23524B07" w14:textId="747C3D82" w:rsidR="00347E5E" w:rsidRPr="00C96E41" w:rsidRDefault="00347E5E" w:rsidP="00347E5E">
            <w:pPr>
              <w:rPr>
                <w:b/>
                <w:bCs/>
              </w:rPr>
            </w:pPr>
            <w:r>
              <w:rPr>
                <w:b/>
                <w:bCs/>
              </w:rPr>
              <w:t>Third Party</w:t>
            </w:r>
          </w:p>
        </w:tc>
        <w:tc>
          <w:tcPr>
            <w:tcW w:w="8079" w:type="dxa"/>
          </w:tcPr>
          <w:p w14:paraId="27151AE5" w14:textId="4E7A1D87" w:rsidR="00347E5E" w:rsidRDefault="00883EF4" w:rsidP="00347E5E">
            <w:r w:rsidRPr="00883EF4">
              <w:rPr>
                <w:rFonts w:cs="Arial"/>
                <w:szCs w:val="20"/>
              </w:rPr>
              <w:t>In this policy, third party means any individual or organisation you come into contact with during the course of your work for MHA, and includes actual and potential clients, customers, suppliers, distributors, business contacts, agents, advisers, and government and public bodies, including their advisors, representatives and officials, politicians, and political parties</w:t>
            </w:r>
          </w:p>
        </w:tc>
      </w:tr>
    </w:tbl>
    <w:p w14:paraId="6DF8A389" w14:textId="77777777" w:rsidR="008D6213" w:rsidRDefault="008D6213" w:rsidP="00903AA2">
      <w:pPr>
        <w:rPr>
          <w:rFonts w:cs="Arial"/>
          <w:spacing w:val="7"/>
        </w:rPr>
      </w:pPr>
    </w:p>
    <w:p w14:paraId="0FD1EED3" w14:textId="13E1479F" w:rsidR="006A5BE6" w:rsidRDefault="00B867E7" w:rsidP="00B867E7">
      <w:pPr>
        <w:pStyle w:val="Heading2Numbered"/>
      </w:pPr>
      <w:bookmarkStart w:id="10" w:name="_Toc180396840"/>
      <w:r>
        <w:t>Examples</w:t>
      </w:r>
      <w:bookmarkEnd w:id="10"/>
      <w:r>
        <w:t xml:space="preserve"> </w:t>
      </w:r>
    </w:p>
    <w:tbl>
      <w:tblPr>
        <w:tblStyle w:val="TableGrid"/>
        <w:tblW w:w="0" w:type="auto"/>
        <w:tblLook w:val="04A0" w:firstRow="1" w:lastRow="0" w:firstColumn="1" w:lastColumn="0" w:noHBand="0" w:noVBand="1"/>
      </w:tblPr>
      <w:tblGrid>
        <w:gridCol w:w="2263"/>
        <w:gridCol w:w="7286"/>
      </w:tblGrid>
      <w:tr w:rsidR="003556EA" w14:paraId="78642532" w14:textId="1A4F38B2" w:rsidTr="00150087">
        <w:trPr>
          <w:tblHeader/>
        </w:trPr>
        <w:tc>
          <w:tcPr>
            <w:tcW w:w="9549" w:type="dxa"/>
            <w:gridSpan w:val="2"/>
            <w:shd w:val="clear" w:color="auto" w:fill="3D868A"/>
          </w:tcPr>
          <w:p w14:paraId="6C3ECA6C" w14:textId="5BC458F0" w:rsidR="003556EA" w:rsidRPr="006A5BE6" w:rsidRDefault="003556EA" w:rsidP="006A5BE6">
            <w:pPr>
              <w:shd w:val="clear" w:color="auto" w:fill="217593"/>
              <w:jc w:val="center"/>
              <w:rPr>
                <w:rFonts w:cs="Arial"/>
                <w:b/>
                <w:bCs/>
                <w:color w:val="FFFFFF" w:themeColor="background1"/>
                <w:sz w:val="28"/>
              </w:rPr>
            </w:pPr>
            <w:r w:rsidRPr="006A5BE6">
              <w:rPr>
                <w:rFonts w:cs="Arial"/>
                <w:b/>
                <w:bCs/>
                <w:color w:val="FFFFFF" w:themeColor="background1"/>
                <w:sz w:val="28"/>
              </w:rPr>
              <w:t>Examples</w:t>
            </w:r>
          </w:p>
        </w:tc>
      </w:tr>
      <w:tr w:rsidR="003556EA" w14:paraId="7A5FE577" w14:textId="3FE86F32" w:rsidTr="006E3109">
        <w:tc>
          <w:tcPr>
            <w:tcW w:w="2263" w:type="dxa"/>
          </w:tcPr>
          <w:p w14:paraId="34F3E7BA" w14:textId="41A6F5FE" w:rsidR="003556EA" w:rsidRPr="006A5BE6" w:rsidRDefault="003556EA" w:rsidP="002C2F64">
            <w:pPr>
              <w:jc w:val="both"/>
              <w:rPr>
                <w:rFonts w:cs="Arial"/>
                <w:b/>
                <w:bCs/>
              </w:rPr>
            </w:pPr>
            <w:r w:rsidRPr="006A5BE6">
              <w:rPr>
                <w:rFonts w:cs="Arial"/>
                <w:b/>
                <w:bCs/>
              </w:rPr>
              <w:t>Offering a bribe</w:t>
            </w:r>
          </w:p>
          <w:p w14:paraId="0C0D8817" w14:textId="77777777" w:rsidR="003556EA" w:rsidRPr="00D75163" w:rsidRDefault="003556EA" w:rsidP="002C2F64">
            <w:pPr>
              <w:jc w:val="both"/>
              <w:rPr>
                <w:rFonts w:cs="Arial"/>
                <w:sz w:val="22"/>
                <w:szCs w:val="22"/>
              </w:rPr>
            </w:pPr>
          </w:p>
          <w:p w14:paraId="44C2A5D0" w14:textId="71358806" w:rsidR="003556EA" w:rsidRPr="00EF2125" w:rsidRDefault="003556EA" w:rsidP="003556EA">
            <w:pPr>
              <w:jc w:val="both"/>
            </w:pPr>
          </w:p>
        </w:tc>
        <w:tc>
          <w:tcPr>
            <w:tcW w:w="7286" w:type="dxa"/>
          </w:tcPr>
          <w:p w14:paraId="057842DE" w14:textId="77777777" w:rsidR="003556EA" w:rsidRDefault="003556EA" w:rsidP="003556EA">
            <w:pPr>
              <w:pStyle w:val="Textlist-bullet"/>
              <w:numPr>
                <w:ilvl w:val="0"/>
                <w:numId w:val="0"/>
              </w:numPr>
            </w:pPr>
            <w:r w:rsidRPr="00EF2125">
              <w:t>You offer a potential client tickets to a major sporting event, but only if they agree to do business with MHA</w:t>
            </w:r>
            <w:r>
              <w:t>:</w:t>
            </w:r>
          </w:p>
          <w:p w14:paraId="71A9E276" w14:textId="77777777" w:rsidR="003556EA" w:rsidRPr="007D3860" w:rsidRDefault="003556EA" w:rsidP="003556EA">
            <w:pPr>
              <w:pStyle w:val="Textlist-bullet"/>
              <w:numPr>
                <w:ilvl w:val="0"/>
                <w:numId w:val="0"/>
              </w:numPr>
              <w:ind w:left="357"/>
              <w:rPr>
                <w:sz w:val="4"/>
                <w:szCs w:val="4"/>
              </w:rPr>
            </w:pPr>
          </w:p>
          <w:p w14:paraId="1D61C254" w14:textId="77777777" w:rsidR="003556EA" w:rsidRPr="00EF2125" w:rsidRDefault="003556EA" w:rsidP="003556EA">
            <w:pPr>
              <w:pStyle w:val="Textlist-bullet"/>
              <w:rPr>
                <w:sz w:val="22"/>
                <w:szCs w:val="22"/>
              </w:rPr>
            </w:pPr>
            <w:r w:rsidRPr="00EF2125">
              <w:t xml:space="preserve">This would be an offence as you are making the offer to gain a commercial and contractual advantage. </w:t>
            </w:r>
          </w:p>
          <w:p w14:paraId="1D36DB00" w14:textId="77777777" w:rsidR="003556EA" w:rsidRPr="003556EA" w:rsidRDefault="003556EA" w:rsidP="003556EA">
            <w:pPr>
              <w:pStyle w:val="Textlist-bullet"/>
              <w:rPr>
                <w:b/>
                <w:bCs/>
              </w:rPr>
            </w:pPr>
            <w:r w:rsidRPr="00EF2125">
              <w:t>MHA may also be found to have committed an offence because the offer</w:t>
            </w:r>
            <w:r>
              <w:t xml:space="preserve"> </w:t>
            </w:r>
            <w:r w:rsidRPr="00EF2125">
              <w:t>has been made to obtain business for MHA.</w:t>
            </w:r>
          </w:p>
          <w:p w14:paraId="52FEA29C" w14:textId="6E8310A1" w:rsidR="007D3860" w:rsidRPr="00AB0462" w:rsidRDefault="003556EA" w:rsidP="00AB0462">
            <w:pPr>
              <w:pStyle w:val="Textlist-bullet"/>
              <w:rPr>
                <w:b/>
                <w:bCs/>
              </w:rPr>
            </w:pPr>
            <w:r w:rsidRPr="00EF2125">
              <w:t>It may also be an offence for the potential client to accept your offer</w:t>
            </w:r>
          </w:p>
        </w:tc>
      </w:tr>
      <w:tr w:rsidR="003556EA" w14:paraId="6F82843B" w14:textId="0DB12586" w:rsidTr="006E3109">
        <w:tc>
          <w:tcPr>
            <w:tcW w:w="2263" w:type="dxa"/>
          </w:tcPr>
          <w:p w14:paraId="4BF2FC51" w14:textId="085AA928" w:rsidR="003556EA" w:rsidRPr="00EF2125" w:rsidRDefault="003556EA" w:rsidP="002C2F64">
            <w:pPr>
              <w:jc w:val="both"/>
              <w:rPr>
                <w:rFonts w:cs="Arial"/>
                <w:b/>
                <w:bCs/>
              </w:rPr>
            </w:pPr>
            <w:r w:rsidRPr="00EF2125">
              <w:rPr>
                <w:rFonts w:cs="Arial"/>
                <w:b/>
                <w:bCs/>
              </w:rPr>
              <w:t>Receiving</w:t>
            </w:r>
            <w:r>
              <w:rPr>
                <w:rFonts w:cs="Arial"/>
                <w:b/>
                <w:bCs/>
              </w:rPr>
              <w:t xml:space="preserve"> </w:t>
            </w:r>
            <w:r w:rsidRPr="00EF2125">
              <w:rPr>
                <w:rFonts w:cs="Arial"/>
                <w:b/>
                <w:bCs/>
              </w:rPr>
              <w:t>a</w:t>
            </w:r>
            <w:r>
              <w:rPr>
                <w:rFonts w:cs="Arial"/>
                <w:b/>
                <w:bCs/>
              </w:rPr>
              <w:t xml:space="preserve"> </w:t>
            </w:r>
            <w:r w:rsidRPr="00EF2125">
              <w:rPr>
                <w:rFonts w:cs="Arial"/>
                <w:b/>
                <w:bCs/>
              </w:rPr>
              <w:t>bribe:</w:t>
            </w:r>
          </w:p>
          <w:p w14:paraId="43C69375" w14:textId="77777777" w:rsidR="003556EA" w:rsidRPr="00D75163" w:rsidRDefault="003556EA" w:rsidP="002C2F64">
            <w:pPr>
              <w:jc w:val="both"/>
              <w:rPr>
                <w:rFonts w:cs="Arial"/>
                <w:sz w:val="22"/>
                <w:szCs w:val="22"/>
              </w:rPr>
            </w:pPr>
          </w:p>
          <w:p w14:paraId="06972567" w14:textId="5001FD2B" w:rsidR="003556EA" w:rsidRPr="00EF2125" w:rsidRDefault="003556EA" w:rsidP="006E3109">
            <w:pPr>
              <w:pStyle w:val="Text"/>
            </w:pPr>
          </w:p>
        </w:tc>
        <w:tc>
          <w:tcPr>
            <w:tcW w:w="7286" w:type="dxa"/>
          </w:tcPr>
          <w:p w14:paraId="50405B70" w14:textId="77777777" w:rsidR="006E3109" w:rsidRPr="00EF2125" w:rsidRDefault="006E3109" w:rsidP="006E3109">
            <w:pPr>
              <w:pStyle w:val="Text"/>
            </w:pPr>
            <w:r w:rsidRPr="00EF2125">
              <w:t>A supplier gives your nephew a job but makes it clear that in return they expect you to use your influence in our organisation to ensure MHA continue to do business with them.</w:t>
            </w:r>
          </w:p>
          <w:p w14:paraId="5FF939E7" w14:textId="5000AAEF" w:rsidR="003556EA" w:rsidRPr="00EF2125" w:rsidRDefault="006E3109" w:rsidP="006E3109">
            <w:pPr>
              <w:pStyle w:val="Textlist-bullet"/>
              <w:rPr>
                <w:b/>
                <w:bCs/>
              </w:rPr>
            </w:pPr>
            <w:r w:rsidRPr="00EF2125">
              <w:t>It is an offence for a supplier to make such an offer. It would be an offence for you to accept the offer as you would be doing so to gain a personal advantage.</w:t>
            </w:r>
          </w:p>
        </w:tc>
      </w:tr>
    </w:tbl>
    <w:p w14:paraId="0BE0E922" w14:textId="77777777" w:rsidR="006A5BE6" w:rsidRPr="004C3545" w:rsidRDefault="006A5BE6" w:rsidP="00903AA2">
      <w:pPr>
        <w:rPr>
          <w:rFonts w:cs="Arial"/>
          <w:spacing w:val="7"/>
        </w:rPr>
      </w:pPr>
    </w:p>
    <w:p w14:paraId="76A6C257" w14:textId="6CC22376" w:rsidR="00DF67AA" w:rsidRDefault="009A0ED4" w:rsidP="00F91DD0">
      <w:pPr>
        <w:pStyle w:val="Heading1Numbered"/>
      </w:pPr>
      <w:bookmarkStart w:id="11" w:name="_Toc180396841"/>
      <w:r w:rsidRPr="00764B4C">
        <w:t>P</w:t>
      </w:r>
      <w:r w:rsidR="003D348C">
        <w:t>rinciples</w:t>
      </w:r>
      <w:bookmarkEnd w:id="11"/>
    </w:p>
    <w:p w14:paraId="57AC63C9" w14:textId="6D79B9B0" w:rsidR="003D348C" w:rsidRDefault="003D348C" w:rsidP="00510E39">
      <w:pPr>
        <w:pStyle w:val="Text1Numbered"/>
      </w:pPr>
      <w:bookmarkStart w:id="12" w:name="a826741"/>
      <w:r>
        <w:t xml:space="preserve">MHA will uphold all laws relevant to countering bribery and corruption. However, </w:t>
      </w:r>
      <w:r w:rsidRPr="0045743E">
        <w:t xml:space="preserve">in respect of our </w:t>
      </w:r>
      <w:r>
        <w:t>conduct both at home and abroad, MHA remain bound by UK laws, including the Bribery Act 2010</w:t>
      </w:r>
      <w:bookmarkEnd w:id="12"/>
      <w:r>
        <w:t>.</w:t>
      </w:r>
    </w:p>
    <w:p w14:paraId="25F603CC" w14:textId="77777777" w:rsidR="00510E39" w:rsidRPr="00510E39" w:rsidRDefault="00510E39" w:rsidP="00510E39">
      <w:pPr>
        <w:pStyle w:val="Text1Numbered"/>
        <w:numPr>
          <w:ilvl w:val="0"/>
          <w:numId w:val="0"/>
        </w:numPr>
        <w:ind w:left="1135"/>
      </w:pPr>
    </w:p>
    <w:p w14:paraId="1A372ED8" w14:textId="52F12FEC" w:rsidR="003D348C" w:rsidRDefault="003D348C" w:rsidP="00510E39">
      <w:pPr>
        <w:pStyle w:val="Text1Numbered"/>
      </w:pPr>
      <w:r w:rsidRPr="00FF60B4">
        <w:t>It is a criminal offence to offer, promise, give, request, or accept a bribe. Individuals found guilty can be punished by up to ten years' imprisonment and/or a fine. As an employer</w:t>
      </w:r>
      <w:r>
        <w:t>,</w:t>
      </w:r>
      <w:r w:rsidRPr="00FF60B4">
        <w:t xml:space="preserve"> if </w:t>
      </w:r>
      <w:r w:rsidRPr="00476C6A">
        <w:t xml:space="preserve">MHA </w:t>
      </w:r>
      <w:r w:rsidRPr="00FF60B4">
        <w:t xml:space="preserve">fail to prevent bribery, we can face an unlimited fine, exclusion from tendering for public contracts, and damage to our reputation. </w:t>
      </w:r>
      <w:r>
        <w:t>We</w:t>
      </w:r>
      <w:r w:rsidRPr="00FF60B4">
        <w:t xml:space="preserve"> therefore take our legal responsibilities very seriously.</w:t>
      </w:r>
    </w:p>
    <w:p w14:paraId="6449366B" w14:textId="77777777" w:rsidR="00510E39" w:rsidRDefault="00510E39" w:rsidP="00510E39">
      <w:pPr>
        <w:pStyle w:val="Text1Numbered"/>
        <w:numPr>
          <w:ilvl w:val="0"/>
          <w:numId w:val="0"/>
        </w:numPr>
      </w:pPr>
    </w:p>
    <w:p w14:paraId="50005958" w14:textId="08B8B7A9" w:rsidR="003D348C" w:rsidRDefault="003D348C" w:rsidP="002C5254">
      <w:pPr>
        <w:pStyle w:val="Text1Numbered"/>
      </w:pPr>
      <w:r w:rsidRPr="00FF60B4">
        <w:t xml:space="preserve">This policy does not form part of any </w:t>
      </w:r>
      <w:r>
        <w:t>colleague’s</w:t>
      </w:r>
      <w:r w:rsidRPr="00FF60B4">
        <w:t xml:space="preserve"> contract of employment, and </w:t>
      </w:r>
      <w:r>
        <w:t>MHA</w:t>
      </w:r>
      <w:r w:rsidRPr="00FF60B4">
        <w:t xml:space="preserve"> may </w:t>
      </w:r>
      <w:r>
        <w:t xml:space="preserve">choose to </w:t>
      </w:r>
      <w:r w:rsidRPr="00FF60B4">
        <w:t>amend it at any time</w:t>
      </w:r>
      <w:r>
        <w:t>.</w:t>
      </w:r>
    </w:p>
    <w:p w14:paraId="5EEDEF35" w14:textId="77777777" w:rsidR="002C5254" w:rsidRPr="002C5254" w:rsidRDefault="002C5254" w:rsidP="002C5254">
      <w:pPr>
        <w:pStyle w:val="Text1Numbered"/>
        <w:numPr>
          <w:ilvl w:val="0"/>
          <w:numId w:val="0"/>
        </w:numPr>
      </w:pPr>
    </w:p>
    <w:p w14:paraId="49C9BEAE" w14:textId="7CB69D2E" w:rsidR="003D348C" w:rsidRDefault="003D348C" w:rsidP="00510E39">
      <w:pPr>
        <w:pStyle w:val="Text1Numbered"/>
      </w:pPr>
      <w:r w:rsidRPr="00F47EF1">
        <w:t xml:space="preserve">Training on this policy forms part of the induction process for all individuals who work for </w:t>
      </w:r>
      <w:r>
        <w:t>MHA</w:t>
      </w:r>
      <w:r w:rsidRPr="00F47EF1">
        <w:t>, and regular training will be provided, as necessary.</w:t>
      </w:r>
    </w:p>
    <w:p w14:paraId="46E37C56" w14:textId="77777777" w:rsidR="00510E39" w:rsidRPr="00510E39" w:rsidRDefault="00510E39" w:rsidP="00510E39">
      <w:pPr>
        <w:pStyle w:val="Text1Numbered"/>
        <w:numPr>
          <w:ilvl w:val="0"/>
          <w:numId w:val="0"/>
        </w:numPr>
      </w:pPr>
    </w:p>
    <w:p w14:paraId="64E16ACD" w14:textId="209B96C7" w:rsidR="003D348C" w:rsidRDefault="003D348C" w:rsidP="00510E39">
      <w:pPr>
        <w:pStyle w:val="Text1Numbered"/>
      </w:pPr>
      <w:r>
        <w:t>MHA’s</w:t>
      </w:r>
      <w:r w:rsidRPr="00F47EF1">
        <w:t xml:space="preserve"> zero-tolerance approach to bribery and corruption must be communicated to all suppliers, contractors, and business partners at the outset of our business relationship with them and as appropriate thereafter.</w:t>
      </w:r>
    </w:p>
    <w:p w14:paraId="2E4F4B10" w14:textId="77777777" w:rsidR="00510E39" w:rsidRPr="00510E39" w:rsidRDefault="00510E39" w:rsidP="00510E39">
      <w:pPr>
        <w:pStyle w:val="Text1Numbered"/>
        <w:numPr>
          <w:ilvl w:val="0"/>
          <w:numId w:val="0"/>
        </w:numPr>
      </w:pPr>
    </w:p>
    <w:p w14:paraId="2D1E15F4" w14:textId="62D73FA0" w:rsidR="003D348C" w:rsidRDefault="003D348C" w:rsidP="00510E39">
      <w:pPr>
        <w:pStyle w:val="Text1Numbered"/>
      </w:pPr>
      <w:r w:rsidRPr="00F47EF1">
        <w:t>Any colleague who breaches this policy will face disciplinary action, which could result in dismissal for misconduct or gross misconduct and where the circumstances warrant it the matter may be reported to the Police for investigation of any potential crime</w:t>
      </w:r>
      <w:r w:rsidR="00B867E7">
        <w:t xml:space="preserve"> (refer to </w:t>
      </w:r>
      <w:r w:rsidRPr="00B867E7">
        <w:rPr>
          <w:u w:val="single"/>
        </w:rPr>
        <w:t>Discipline Policy</w:t>
      </w:r>
      <w:r>
        <w:t>).</w:t>
      </w:r>
    </w:p>
    <w:p w14:paraId="12D48370" w14:textId="77777777" w:rsidR="00510E39" w:rsidRPr="00510E39" w:rsidRDefault="00510E39" w:rsidP="00510E39">
      <w:pPr>
        <w:pStyle w:val="Text1Numbered"/>
        <w:numPr>
          <w:ilvl w:val="0"/>
          <w:numId w:val="0"/>
        </w:numPr>
      </w:pPr>
    </w:p>
    <w:p w14:paraId="2A206439" w14:textId="3D09A3F9" w:rsidR="003D348C" w:rsidRDefault="003D348C" w:rsidP="00510E39">
      <w:pPr>
        <w:pStyle w:val="Text1Numbered"/>
      </w:pPr>
      <w:r>
        <w:t>M</w:t>
      </w:r>
      <w:r w:rsidRPr="00F47EF1">
        <w:t>HA may terminate our relationship with other individuals and organisations working on our behalf if they breach this policy.</w:t>
      </w:r>
    </w:p>
    <w:p w14:paraId="214D3614" w14:textId="6C464BB0" w:rsidR="003D348C" w:rsidRDefault="003D348C" w:rsidP="003D348C">
      <w:pPr>
        <w:pStyle w:val="Heading1Numbered"/>
      </w:pPr>
      <w:bookmarkStart w:id="13" w:name="_Toc180396842"/>
      <w:r>
        <w:t>What Not to Do</w:t>
      </w:r>
      <w:bookmarkEnd w:id="13"/>
    </w:p>
    <w:p w14:paraId="7EF59D95" w14:textId="0BCFDE6E" w:rsidR="003D348C" w:rsidRDefault="003D348C" w:rsidP="003D348C">
      <w:pPr>
        <w:pStyle w:val="Heading2Numbered"/>
      </w:pPr>
      <w:bookmarkStart w:id="14" w:name="_Toc179203997"/>
      <w:bookmarkStart w:id="15" w:name="_Toc179204042"/>
      <w:bookmarkStart w:id="16" w:name="_Toc180396843"/>
      <w:r>
        <w:t>It is not acceptable for you (or someone on your behalf) to:</w:t>
      </w:r>
      <w:bookmarkEnd w:id="14"/>
      <w:bookmarkEnd w:id="15"/>
      <w:bookmarkEnd w:id="16"/>
    </w:p>
    <w:p w14:paraId="7C1AF68B" w14:textId="4B6EB42D" w:rsidR="003D348C" w:rsidRPr="0053633B" w:rsidRDefault="000C6076" w:rsidP="0053633B">
      <w:pPr>
        <w:pStyle w:val="Textlistindented-letters"/>
      </w:pPr>
      <w:r>
        <w:t>G</w:t>
      </w:r>
      <w:r w:rsidR="003D348C" w:rsidRPr="00850A48">
        <w:t>ive, promise to give, or offer, a payment, gift or hospitality with the expectation or hope that a business advantage will be received, or to reward a business advantage already given</w:t>
      </w:r>
      <w:r>
        <w:t>.</w:t>
      </w:r>
    </w:p>
    <w:p w14:paraId="5B4BD5E2" w14:textId="4F38C7F6" w:rsidR="003D348C" w:rsidRPr="0053633B" w:rsidRDefault="000C6076" w:rsidP="0053633B">
      <w:pPr>
        <w:pStyle w:val="Textlistindented-letters"/>
      </w:pPr>
      <w:r>
        <w:t>G</w:t>
      </w:r>
      <w:r w:rsidR="003D348C" w:rsidRPr="00850A48">
        <w:t>ive or accept a gift or hospitality during any commercial negotiations or tender process, if this could be perceived as intended or likely to influence the outcome</w:t>
      </w:r>
      <w:r>
        <w:t>.</w:t>
      </w:r>
    </w:p>
    <w:p w14:paraId="033523A9" w14:textId="42F071AB" w:rsidR="003D348C" w:rsidRPr="0053633B" w:rsidRDefault="000C6076" w:rsidP="0053633B">
      <w:pPr>
        <w:pStyle w:val="Textlistindented-letters"/>
      </w:pPr>
      <w:r>
        <w:t>A</w:t>
      </w:r>
      <w:r w:rsidR="003D348C" w:rsidRPr="00850A48">
        <w:t xml:space="preserve">ccept a payment, gift, or hospitality from a third party that you know, or suspect is offered with the expectation that </w:t>
      </w:r>
      <w:r w:rsidR="003D348C">
        <w:t>MHA</w:t>
      </w:r>
      <w:r w:rsidR="003D348C" w:rsidRPr="00850A48">
        <w:t xml:space="preserve"> will provide a business advantage for them or anyone else in return</w:t>
      </w:r>
      <w:r>
        <w:t>.</w:t>
      </w:r>
    </w:p>
    <w:p w14:paraId="7C042811" w14:textId="64FF2D21" w:rsidR="003D348C" w:rsidRPr="0053633B" w:rsidRDefault="000C6076" w:rsidP="0053633B">
      <w:pPr>
        <w:pStyle w:val="Textlistindented-letters"/>
      </w:pPr>
      <w:r>
        <w:t>A</w:t>
      </w:r>
      <w:r w:rsidR="003D348C" w:rsidRPr="00850A48">
        <w:t>ccept hospitality from a third party that is unduly lavish or extravagant under the circumstances</w:t>
      </w:r>
      <w:r>
        <w:t>.</w:t>
      </w:r>
    </w:p>
    <w:p w14:paraId="07435FC4" w14:textId="5C5A8641" w:rsidR="003D348C" w:rsidRPr="0053633B" w:rsidRDefault="000C6076" w:rsidP="0053633B">
      <w:pPr>
        <w:pStyle w:val="Textlistindented-letters"/>
      </w:pPr>
      <w:r>
        <w:t>O</w:t>
      </w:r>
      <w:r w:rsidR="003D348C" w:rsidRPr="00850A48">
        <w:t>ffer or accept a gift to or from government officials or representatives, or politicians or political parties</w:t>
      </w:r>
      <w:r>
        <w:t>.</w:t>
      </w:r>
    </w:p>
    <w:p w14:paraId="0912F22C" w14:textId="5AA3B50B" w:rsidR="003D348C" w:rsidRPr="0053633B" w:rsidRDefault="00D82117" w:rsidP="0053633B">
      <w:pPr>
        <w:pStyle w:val="Textlistindented-letters"/>
      </w:pPr>
      <w:r>
        <w:t>T</w:t>
      </w:r>
      <w:r w:rsidR="003D348C" w:rsidRPr="00850A48">
        <w:t>hreaten or retaliate against another individual who has refused to commit a bribery offence or who has raised concerns under this policy</w:t>
      </w:r>
      <w:r>
        <w:t>.</w:t>
      </w:r>
    </w:p>
    <w:p w14:paraId="2B8A0B77" w14:textId="25EC28DF" w:rsidR="00B205B6" w:rsidRDefault="00D82117" w:rsidP="00AB0462">
      <w:pPr>
        <w:pStyle w:val="Textlistindented-letters"/>
      </w:pPr>
      <w:r>
        <w:t>E</w:t>
      </w:r>
      <w:r w:rsidR="003D348C" w:rsidRPr="00850A48">
        <w:t>ngage in any other activity that might lead to a breach of this policy.</w:t>
      </w:r>
    </w:p>
    <w:p w14:paraId="52908107" w14:textId="77777777" w:rsidR="007553DD" w:rsidRDefault="007553DD" w:rsidP="007553DD">
      <w:pPr>
        <w:pStyle w:val="Heading1Numbered"/>
      </w:pPr>
      <w:bookmarkStart w:id="17" w:name="_Toc180396844"/>
      <w:r>
        <w:t>Financial Incentives</w:t>
      </w:r>
      <w:bookmarkEnd w:id="17"/>
    </w:p>
    <w:p w14:paraId="0CB2D8D1" w14:textId="77777777" w:rsidR="007553DD" w:rsidRDefault="007553DD" w:rsidP="007553DD">
      <w:pPr>
        <w:pStyle w:val="Heading2Numbered"/>
      </w:pPr>
      <w:bookmarkStart w:id="18" w:name="_Toc179203999"/>
      <w:bookmarkStart w:id="19" w:name="_Toc179204044"/>
      <w:bookmarkStart w:id="20" w:name="_Toc180396845"/>
      <w:r>
        <w:t>Facilitation Payments and Kickbacks</w:t>
      </w:r>
      <w:bookmarkEnd w:id="18"/>
      <w:bookmarkEnd w:id="19"/>
      <w:bookmarkEnd w:id="20"/>
    </w:p>
    <w:p w14:paraId="2C393C58" w14:textId="39443F80" w:rsidR="002C5254" w:rsidRDefault="007553DD" w:rsidP="007553DD">
      <w:pPr>
        <w:pStyle w:val="Text2Numbered"/>
      </w:pPr>
      <w:r>
        <w:t>MHA</w:t>
      </w:r>
      <w:r w:rsidRPr="00FE63CF">
        <w:t xml:space="preserve"> do not make, and will not accept, facilitation payments or "kickbacks" of any kind. You must avoid any activity that might lead to a facilitation payment or kickback being made or accepted by </w:t>
      </w:r>
      <w:r>
        <w:t>MHA</w:t>
      </w:r>
      <w:r w:rsidRPr="00FF60B4">
        <w:t xml:space="preserve"> </w:t>
      </w:r>
      <w:r w:rsidRPr="00FE63CF">
        <w:t>or on our behalf, or that might suggest that such a payment will be made or accepted</w:t>
      </w:r>
      <w:r w:rsidR="00D82117">
        <w:t>.</w:t>
      </w:r>
    </w:p>
    <w:p w14:paraId="1C7F97C1" w14:textId="77777777" w:rsidR="002C5254" w:rsidRDefault="002C5254" w:rsidP="002C5254">
      <w:pPr>
        <w:pStyle w:val="Text2Numbered"/>
        <w:numPr>
          <w:ilvl w:val="0"/>
          <w:numId w:val="0"/>
        </w:numPr>
        <w:ind w:left="1135"/>
      </w:pPr>
    </w:p>
    <w:p w14:paraId="0AE92947" w14:textId="60417199" w:rsidR="002C5254" w:rsidRDefault="007553DD" w:rsidP="007553DD">
      <w:pPr>
        <w:pStyle w:val="Text2Numbered"/>
      </w:pPr>
      <w:r w:rsidRPr="00FE63CF">
        <w:t xml:space="preserve"> If you are asked to make a payment on our behalf, you should always be mindful of what the payment is for and whether the</w:t>
      </w:r>
      <w:r>
        <w:t xml:space="preserve"> </w:t>
      </w:r>
      <w:r w:rsidRPr="00FE63CF">
        <w:t>amount requested is proportionate to the goods or services provided</w:t>
      </w:r>
      <w:r w:rsidR="00D333E0">
        <w:t>.</w:t>
      </w:r>
    </w:p>
    <w:p w14:paraId="37DC5D13" w14:textId="77777777" w:rsidR="002C5254" w:rsidRDefault="002C5254" w:rsidP="002C5254">
      <w:pPr>
        <w:pStyle w:val="Text2Numbered"/>
        <w:numPr>
          <w:ilvl w:val="0"/>
          <w:numId w:val="0"/>
        </w:numPr>
      </w:pPr>
    </w:p>
    <w:p w14:paraId="268E153A" w14:textId="2ACCB930" w:rsidR="003D348C" w:rsidRPr="003D348C" w:rsidRDefault="007553DD" w:rsidP="007553DD">
      <w:pPr>
        <w:pStyle w:val="Text2Numbered"/>
      </w:pPr>
      <w:r w:rsidRPr="00FE63CF">
        <w:t>You should always ask for a receipt which details the reason for the payment. If you have any suspicions, concerns, or queries regarding a payment, you should raise these with your manager.</w:t>
      </w:r>
    </w:p>
    <w:p w14:paraId="7AC2B218" w14:textId="3CEDF75B" w:rsidR="003D348C" w:rsidRDefault="007553DD" w:rsidP="009617FC">
      <w:pPr>
        <w:pStyle w:val="Heading2Numbered"/>
      </w:pPr>
      <w:bookmarkStart w:id="21" w:name="_Toc179204000"/>
      <w:bookmarkStart w:id="22" w:name="_Toc179204045"/>
      <w:bookmarkStart w:id="23" w:name="_Toc180396846"/>
      <w:r>
        <w:t xml:space="preserve">Gifts, </w:t>
      </w:r>
      <w:r w:rsidR="00A60192">
        <w:t>H</w:t>
      </w:r>
      <w:r>
        <w:t xml:space="preserve">ospitality and </w:t>
      </w:r>
      <w:r w:rsidR="00A60192">
        <w:t>E</w:t>
      </w:r>
      <w:r>
        <w:t>xpenses</w:t>
      </w:r>
      <w:bookmarkEnd w:id="21"/>
      <w:bookmarkEnd w:id="22"/>
      <w:bookmarkEnd w:id="23"/>
    </w:p>
    <w:p w14:paraId="14F09579" w14:textId="49F34763" w:rsidR="007553DD" w:rsidRPr="007553DD" w:rsidRDefault="007553DD" w:rsidP="0053633B">
      <w:pPr>
        <w:pStyle w:val="Text2Numbered"/>
      </w:pPr>
      <w:r w:rsidRPr="00FE63CF">
        <w:t>This policy allows reasonable and appropriate hospitality or entertainment given to or received from third parties, for the purposes of:</w:t>
      </w:r>
    </w:p>
    <w:p w14:paraId="457293DD" w14:textId="76EB0074" w:rsidR="007553DD" w:rsidRPr="00A604BA" w:rsidRDefault="00B867E7" w:rsidP="007553DD">
      <w:pPr>
        <w:pStyle w:val="Textlistindented-bullet"/>
      </w:pPr>
      <w:r w:rsidRPr="00A604BA">
        <w:t>Establishing or maintaining good business relationships</w:t>
      </w:r>
    </w:p>
    <w:p w14:paraId="17D7A2E3" w14:textId="7BA149A5" w:rsidR="007553DD" w:rsidRPr="00A604BA" w:rsidRDefault="00B867E7" w:rsidP="007553DD">
      <w:pPr>
        <w:pStyle w:val="Textlistindented-bullet"/>
      </w:pPr>
      <w:r w:rsidRPr="00A604BA">
        <w:t>Improving or maintaining our image or reputation; or</w:t>
      </w:r>
    </w:p>
    <w:p w14:paraId="3404D32C" w14:textId="2B01962D" w:rsidR="007553DD" w:rsidRPr="009D142B" w:rsidRDefault="00B867E7" w:rsidP="009D142B">
      <w:pPr>
        <w:pStyle w:val="Textlistindented-bullet"/>
      </w:pPr>
      <w:r w:rsidRPr="00FE63CF">
        <w:t>Marketing or presenting our products and/or services effectively.</w:t>
      </w:r>
    </w:p>
    <w:p w14:paraId="2C52C592" w14:textId="78E8340B" w:rsidR="000C3F1C" w:rsidRPr="000C3F1C" w:rsidRDefault="007553DD" w:rsidP="0053633B">
      <w:pPr>
        <w:pStyle w:val="Text2Numbered"/>
      </w:pPr>
      <w:r w:rsidRPr="00FE63CF">
        <w:t>Any offer of hospitality over a value of £100 per person must not be given or received without the prior written approval of the CEO except where the offer of hospitality is made to the CEO in which case approval must be given by the Chair of the Board and all such offers must be entered in the register of gifts.</w:t>
      </w:r>
    </w:p>
    <w:p w14:paraId="0B245893" w14:textId="6C724B22" w:rsidR="007553DD" w:rsidRPr="000C3F1C" w:rsidRDefault="007553DD" w:rsidP="000C3F1C">
      <w:pPr>
        <w:pStyle w:val="Heading2Numbered"/>
      </w:pPr>
      <w:bookmarkStart w:id="24" w:name="_Toc179204001"/>
      <w:bookmarkStart w:id="25" w:name="_Toc179204046"/>
      <w:bookmarkStart w:id="26" w:name="_Toc180396847"/>
      <w:r w:rsidRPr="00FE63CF">
        <w:t>The giving and accepting of gifts is allowed if the following requirements are met:</w:t>
      </w:r>
      <w:bookmarkEnd w:id="24"/>
      <w:bookmarkEnd w:id="25"/>
      <w:bookmarkEnd w:id="26"/>
    </w:p>
    <w:p w14:paraId="0D1F55C3" w14:textId="29F5A4FD" w:rsidR="00B62178" w:rsidRPr="00A604BA" w:rsidRDefault="00B867E7" w:rsidP="0053633B">
      <w:pPr>
        <w:pStyle w:val="Textlistindented-letters"/>
        <w:numPr>
          <w:ilvl w:val="0"/>
          <w:numId w:val="46"/>
        </w:numPr>
      </w:pPr>
      <w:r>
        <w:t>It</w:t>
      </w:r>
      <w:r w:rsidR="007553DD" w:rsidRPr="00A604BA">
        <w:t xml:space="preserve"> is not made with the intention of influencing a third party to obtain or retain business or a business advantage, or to reward the provision or retention of business or a business advantage, or in explicit or implicit exchange for favours or </w:t>
      </w:r>
      <w:r w:rsidR="00A60192" w:rsidRPr="00A604BA">
        <w:t>benefits.</w:t>
      </w:r>
    </w:p>
    <w:p w14:paraId="34F47330" w14:textId="2D1008CB" w:rsidR="002C5254" w:rsidRPr="00A604BA" w:rsidRDefault="00B867E7" w:rsidP="0053633B">
      <w:pPr>
        <w:pStyle w:val="Textlistindented-letters"/>
      </w:pPr>
      <w:r w:rsidRPr="00A604BA">
        <w:t xml:space="preserve">It </w:t>
      </w:r>
      <w:r w:rsidR="007553DD" w:rsidRPr="00A604BA">
        <w:t>is given in our name</w:t>
      </w:r>
      <w:r>
        <w:t xml:space="preserve"> (MHA)</w:t>
      </w:r>
      <w:r w:rsidR="007553DD" w:rsidRPr="00A604BA">
        <w:t>, not in your name</w:t>
      </w:r>
    </w:p>
    <w:p w14:paraId="431C1362" w14:textId="145B7365" w:rsidR="002C5254" w:rsidRPr="00A604BA" w:rsidRDefault="00B867E7" w:rsidP="0053633B">
      <w:pPr>
        <w:pStyle w:val="Textlistindented-letters"/>
      </w:pPr>
      <w:r w:rsidRPr="00A604BA">
        <w:t xml:space="preserve">It </w:t>
      </w:r>
      <w:r w:rsidR="007553DD" w:rsidRPr="00A604BA">
        <w:t>does not include cash or a cash equivalent (such as gift certificates or vouchers)</w:t>
      </w:r>
    </w:p>
    <w:p w14:paraId="26E65013" w14:textId="6188D939" w:rsidR="002C5254" w:rsidRPr="00A604BA" w:rsidRDefault="00B867E7" w:rsidP="0053633B">
      <w:pPr>
        <w:pStyle w:val="Textlistindented-letters"/>
      </w:pPr>
      <w:r w:rsidRPr="00A604BA">
        <w:t xml:space="preserve">It </w:t>
      </w:r>
      <w:r w:rsidR="007553DD" w:rsidRPr="00A604BA">
        <w:t>is appropriate in the circumstances, taking account of the reason for the gift, its timing, frequency, and value. The value of the gift should not exceed £50</w:t>
      </w:r>
    </w:p>
    <w:p w14:paraId="14BD538F" w14:textId="2699912A" w:rsidR="007553DD" w:rsidRPr="000C3F1C" w:rsidRDefault="00B867E7" w:rsidP="0053633B">
      <w:pPr>
        <w:pStyle w:val="Textlistindented-letters"/>
      </w:pPr>
      <w:r w:rsidRPr="00FE63CF">
        <w:t xml:space="preserve">It </w:t>
      </w:r>
      <w:r w:rsidR="007553DD" w:rsidRPr="00FE63CF">
        <w:t>is given openly, not secretly</w:t>
      </w:r>
    </w:p>
    <w:p w14:paraId="5C510C41" w14:textId="3DEBD477" w:rsidR="000C3F1C" w:rsidRDefault="007553DD" w:rsidP="0053633B">
      <w:pPr>
        <w:pStyle w:val="Text2Numbered"/>
      </w:pPr>
      <w:r w:rsidRPr="00FE63CF">
        <w:t>Promotional gifts of low value such as branded stationery to or from existing customers, suppliers and business partners will usually be acceptable.</w:t>
      </w:r>
    </w:p>
    <w:p w14:paraId="0CB62E3F" w14:textId="77777777" w:rsidR="0053633B" w:rsidRPr="000C3F1C" w:rsidRDefault="0053633B" w:rsidP="0053633B">
      <w:pPr>
        <w:pStyle w:val="Text2Numbered"/>
        <w:numPr>
          <w:ilvl w:val="0"/>
          <w:numId w:val="0"/>
        </w:numPr>
        <w:ind w:left="1135"/>
      </w:pPr>
    </w:p>
    <w:p w14:paraId="425F262F" w14:textId="00CB4D57" w:rsidR="009617FC" w:rsidRDefault="007553DD" w:rsidP="0053633B">
      <w:pPr>
        <w:pStyle w:val="Text2Numbered"/>
      </w:pPr>
      <w:r w:rsidRPr="00FE63CF">
        <w:t>Reimbursing a third party's expenses or accepting an offer to reimburse our expenses (for example, the costs of attending a business meeting) would not usually amount to bribery. However, a payment in excess of genuine and reasonable business expenses (such as the cost of an extended hotel stay) is not acceptable.</w:t>
      </w:r>
    </w:p>
    <w:p w14:paraId="260FACA6" w14:textId="75379B7A" w:rsidR="009617FC" w:rsidRDefault="009617FC" w:rsidP="009617FC">
      <w:pPr>
        <w:pStyle w:val="Heading2Numbered"/>
      </w:pPr>
      <w:bookmarkStart w:id="27" w:name="_Toc179204002"/>
      <w:bookmarkStart w:id="28" w:name="_Toc179204047"/>
      <w:bookmarkStart w:id="29" w:name="_Toc180396848"/>
      <w:r>
        <w:t>Donations</w:t>
      </w:r>
      <w:bookmarkEnd w:id="27"/>
      <w:bookmarkEnd w:id="28"/>
      <w:bookmarkEnd w:id="29"/>
    </w:p>
    <w:p w14:paraId="53EEB9FA" w14:textId="4E3498CF" w:rsidR="009D142B" w:rsidRPr="009D142B" w:rsidRDefault="009617FC" w:rsidP="0053633B">
      <w:pPr>
        <w:pStyle w:val="Textlistindented-letters"/>
        <w:numPr>
          <w:ilvl w:val="0"/>
          <w:numId w:val="47"/>
        </w:numPr>
      </w:pPr>
      <w:r>
        <w:t xml:space="preserve">MHA </w:t>
      </w:r>
      <w:r w:rsidRPr="0053633B">
        <w:rPr>
          <w:u w:val="single"/>
        </w:rPr>
        <w:t>do not</w:t>
      </w:r>
      <w:r>
        <w:t xml:space="preserve"> make </w:t>
      </w:r>
      <w:r w:rsidRPr="00FE63CF">
        <w:t>contributions to political parties.</w:t>
      </w:r>
    </w:p>
    <w:p w14:paraId="22B1E4F8" w14:textId="77777777" w:rsidR="009617FC" w:rsidRDefault="009617FC" w:rsidP="0053633B">
      <w:pPr>
        <w:pStyle w:val="Textlistindented-letters"/>
      </w:pPr>
      <w:r>
        <w:t xml:space="preserve">MHA </w:t>
      </w:r>
      <w:r w:rsidRPr="0053633B">
        <w:rPr>
          <w:u w:val="single"/>
        </w:rPr>
        <w:t>do not</w:t>
      </w:r>
      <w:r w:rsidRPr="00FE63CF">
        <w:t xml:space="preserve"> make charitable donations to other charities from our own charitable income.</w:t>
      </w:r>
    </w:p>
    <w:p w14:paraId="4B1341E7" w14:textId="52D71983" w:rsidR="00834FD3" w:rsidRDefault="009617FC" w:rsidP="00834FD3">
      <w:pPr>
        <w:pStyle w:val="Heading1Numbered"/>
      </w:pPr>
      <w:bookmarkStart w:id="30" w:name="_Toc180396849"/>
      <w:r>
        <w:t>Proce</w:t>
      </w:r>
      <w:r w:rsidR="00834FD3">
        <w:t>dure</w:t>
      </w:r>
      <w:r w:rsidR="0053633B">
        <w:t>s</w:t>
      </w:r>
      <w:bookmarkEnd w:id="30"/>
    </w:p>
    <w:p w14:paraId="41F995E9" w14:textId="5FE0B52F" w:rsidR="00834FD3" w:rsidRDefault="00834FD3" w:rsidP="00834FD3">
      <w:pPr>
        <w:pStyle w:val="Text1Numbered"/>
      </w:pPr>
      <w:r w:rsidRPr="00834FD3">
        <w:t xml:space="preserve"> </w:t>
      </w:r>
      <w:r w:rsidRPr="006B2441">
        <w:t xml:space="preserve">You must declare and keep a written record of all hospitality or gifts given or received, which </w:t>
      </w:r>
      <w:r>
        <w:tab/>
      </w:r>
      <w:r w:rsidRPr="006B2441">
        <w:t>will be subject to managerial review.</w:t>
      </w:r>
    </w:p>
    <w:p w14:paraId="1F5EDC04" w14:textId="77777777" w:rsidR="00834FD3" w:rsidRPr="00834FD3" w:rsidRDefault="00834FD3" w:rsidP="00834FD3">
      <w:pPr>
        <w:pStyle w:val="Text1Numbered"/>
        <w:numPr>
          <w:ilvl w:val="0"/>
          <w:numId w:val="0"/>
        </w:numPr>
        <w:ind w:left="1135"/>
      </w:pPr>
    </w:p>
    <w:p w14:paraId="4EE18833" w14:textId="7F0D843A" w:rsidR="00834FD3" w:rsidRDefault="00834FD3" w:rsidP="00834FD3">
      <w:pPr>
        <w:pStyle w:val="Text1Numbered"/>
      </w:pPr>
      <w:r w:rsidRPr="006B2441">
        <w:t>You must submit all expenses claims relating to hospitality, gifts, or payments to third parties in accordance with our expenses policy and record the reason for expenditure</w:t>
      </w:r>
      <w:r>
        <w:t xml:space="preserve"> (</w:t>
      </w:r>
      <w:r w:rsidR="0053633B">
        <w:t>refer to</w:t>
      </w:r>
      <w:r>
        <w:t xml:space="preserve"> </w:t>
      </w:r>
      <w:r w:rsidRPr="0053633B">
        <w:rPr>
          <w:u w:val="single"/>
        </w:rPr>
        <w:t>Business Expenses Policy</w:t>
      </w:r>
      <w:r>
        <w:t xml:space="preserve">, and </w:t>
      </w:r>
      <w:r w:rsidRPr="0053633B">
        <w:rPr>
          <w:u w:val="single"/>
        </w:rPr>
        <w:t>Volunteer Expenses</w:t>
      </w:r>
      <w:r>
        <w:t xml:space="preserve"> </w:t>
      </w:r>
      <w:r w:rsidRPr="0053633B">
        <w:rPr>
          <w:u w:val="single"/>
        </w:rPr>
        <w:t>Policy</w:t>
      </w:r>
      <w:r>
        <w:t>).</w:t>
      </w:r>
    </w:p>
    <w:p w14:paraId="5C8F1564" w14:textId="77777777" w:rsidR="00834FD3" w:rsidRPr="00834FD3" w:rsidRDefault="00834FD3" w:rsidP="00834FD3">
      <w:pPr>
        <w:pStyle w:val="Text1Numbered"/>
        <w:numPr>
          <w:ilvl w:val="0"/>
          <w:numId w:val="0"/>
        </w:numPr>
      </w:pPr>
    </w:p>
    <w:p w14:paraId="654C2F5A" w14:textId="1FF8E0EE" w:rsidR="00834FD3" w:rsidRDefault="00834FD3" w:rsidP="00834FD3">
      <w:pPr>
        <w:pStyle w:val="Text1Numbered"/>
      </w:pPr>
      <w:r w:rsidRPr="006B2441">
        <w:t xml:space="preserve">If you are offered a bribe, or are asked to make one, or if you believe or suspect that any bribery, corruption, or other breach of this policy has occurred or may occur, you must notify your manager or a member of the Leadership Team or report it in accordance with our </w:t>
      </w:r>
      <w:r w:rsidRPr="0053633B">
        <w:rPr>
          <w:u w:val="single"/>
        </w:rPr>
        <w:t>Whistleblowing Policy</w:t>
      </w:r>
      <w:r w:rsidRPr="006B2441">
        <w:t xml:space="preserve"> as soon as possible</w:t>
      </w:r>
      <w:r>
        <w:t>.</w:t>
      </w:r>
    </w:p>
    <w:p w14:paraId="2CD40E26" w14:textId="77777777" w:rsidR="00834FD3" w:rsidRPr="00834FD3" w:rsidRDefault="00834FD3" w:rsidP="00834FD3">
      <w:pPr>
        <w:pStyle w:val="Text1Numbered"/>
        <w:numPr>
          <w:ilvl w:val="0"/>
          <w:numId w:val="0"/>
        </w:numPr>
      </w:pPr>
    </w:p>
    <w:p w14:paraId="3886D593" w14:textId="143C5CBA" w:rsidR="00834FD3" w:rsidRDefault="00834FD3" w:rsidP="00834FD3">
      <w:pPr>
        <w:pStyle w:val="Text1Numbered"/>
      </w:pPr>
      <w:r w:rsidRPr="006B2441">
        <w:t>If you are unsure about whether a particular act constitutes bribery or corruption, raise it with your manager or a member of the Leadership Team.</w:t>
      </w:r>
    </w:p>
    <w:p w14:paraId="15EE4109" w14:textId="77777777" w:rsidR="00834FD3" w:rsidRPr="00834FD3" w:rsidRDefault="00834FD3" w:rsidP="00834FD3">
      <w:pPr>
        <w:pStyle w:val="Text1Numbered"/>
        <w:numPr>
          <w:ilvl w:val="0"/>
          <w:numId w:val="0"/>
        </w:numPr>
      </w:pPr>
    </w:p>
    <w:p w14:paraId="684586A8" w14:textId="2A714485" w:rsidR="00834FD3" w:rsidRDefault="00834FD3" w:rsidP="00834FD3">
      <w:pPr>
        <w:pStyle w:val="Text1Numbered"/>
      </w:pPr>
      <w:r w:rsidRPr="006B2441">
        <w:t>You are encouraged to raise concerns about any issue or suspicion of bribery or corruption at the earliest possible stage.</w:t>
      </w:r>
    </w:p>
    <w:p w14:paraId="7CB4D6EA" w14:textId="77777777" w:rsidR="00834FD3" w:rsidRPr="00834FD3" w:rsidRDefault="00834FD3" w:rsidP="00834FD3">
      <w:pPr>
        <w:pStyle w:val="Text1Numbered"/>
        <w:numPr>
          <w:ilvl w:val="0"/>
          <w:numId w:val="0"/>
        </w:numPr>
      </w:pPr>
    </w:p>
    <w:p w14:paraId="08213A9B" w14:textId="702521A4" w:rsidR="003A593B" w:rsidRDefault="00834FD3" w:rsidP="003A593B">
      <w:pPr>
        <w:pStyle w:val="Text1Numbered"/>
      </w:pPr>
      <w:r w:rsidRPr="00834FD3">
        <w:rPr>
          <w:rFonts w:cs="Arial"/>
          <w:bCs/>
          <w:szCs w:val="22"/>
        </w:rPr>
        <w:t xml:space="preserve">Refer to Appendix 1 for a list of possible red flags which may raise concerns under various anti-bribery and anti-corruption laws during the course of your employment with </w:t>
      </w:r>
      <w:r>
        <w:t>MHA</w:t>
      </w:r>
      <w:r w:rsidRPr="00834FD3">
        <w:rPr>
          <w:rFonts w:cs="Arial"/>
          <w:bCs/>
          <w:szCs w:val="22"/>
        </w:rPr>
        <w:t xml:space="preserve">. </w:t>
      </w:r>
    </w:p>
    <w:p w14:paraId="4DE48644" w14:textId="4AC6D1A0" w:rsidR="003A593B" w:rsidRDefault="003A593B" w:rsidP="003A593B">
      <w:pPr>
        <w:pStyle w:val="Heading1Numbered"/>
      </w:pPr>
      <w:bookmarkStart w:id="31" w:name="_Toc180396850"/>
      <w:r>
        <w:t>Confidentiality and Protection</w:t>
      </w:r>
      <w:bookmarkEnd w:id="31"/>
    </w:p>
    <w:p w14:paraId="711EF802" w14:textId="061EEA5F" w:rsidR="003A593B" w:rsidRDefault="003A593B" w:rsidP="003A593B">
      <w:pPr>
        <w:pStyle w:val="Text1Numbered"/>
      </w:pPr>
      <w:r w:rsidRPr="00B701C1">
        <w:t xml:space="preserve">Individuals who refuse to accept or offer a bribe, or who raise concerns or report another's </w:t>
      </w:r>
      <w:r>
        <w:tab/>
      </w:r>
      <w:r w:rsidRPr="00B701C1">
        <w:t xml:space="preserve">wrongdoing, are sometimes worried about possible repercussions. </w:t>
      </w:r>
      <w:r>
        <w:t xml:space="preserve">MHA </w:t>
      </w:r>
      <w:r w:rsidRPr="00B701C1">
        <w:t>aim to encourage openness and will support anyone who raises genuine concerns in good faith under this policy, even if they turn out to be mistaken.</w:t>
      </w:r>
    </w:p>
    <w:p w14:paraId="287D9F9B" w14:textId="77777777" w:rsidR="003A593B" w:rsidRPr="003A593B" w:rsidRDefault="003A593B" w:rsidP="003A593B">
      <w:pPr>
        <w:pStyle w:val="Text1Numbered"/>
        <w:numPr>
          <w:ilvl w:val="0"/>
          <w:numId w:val="0"/>
        </w:numPr>
        <w:ind w:left="284"/>
      </w:pPr>
    </w:p>
    <w:p w14:paraId="1522B9C6" w14:textId="5A5FF14D" w:rsidR="00073896" w:rsidRDefault="003A593B" w:rsidP="00073896">
      <w:pPr>
        <w:pStyle w:val="Text1Numbered"/>
      </w:pPr>
      <w:r>
        <w:t xml:space="preserve">MHA </w:t>
      </w:r>
      <w:r w:rsidRPr="00B701C1">
        <w:t xml:space="preserve">are committed to ensuring no one suffers any detrimental treatment as a result of refusing to take part in bribery or corruption, or because of reporting in good faith their suspicion that an actual or potential bribery or other corruption offence has taken place or may take place in the future. Detrimental treatment includes dismissal, disciplinary action, threats, or other unfavourable treatment connected with raising a concern. </w:t>
      </w:r>
    </w:p>
    <w:p w14:paraId="2C5CBD54" w14:textId="77777777" w:rsidR="00073896" w:rsidRDefault="00073896" w:rsidP="00073896">
      <w:pPr>
        <w:pStyle w:val="Text1Numbered"/>
        <w:numPr>
          <w:ilvl w:val="0"/>
          <w:numId w:val="0"/>
        </w:numPr>
      </w:pPr>
    </w:p>
    <w:p w14:paraId="278850B1" w14:textId="00E92450" w:rsidR="00AE48D3" w:rsidRDefault="003A593B" w:rsidP="00B205B6">
      <w:pPr>
        <w:pStyle w:val="Text1Numbered"/>
      </w:pPr>
      <w:r w:rsidRPr="00B701C1">
        <w:t xml:space="preserve">If you believe that you have suffered any such treatment, you should inform the </w:t>
      </w:r>
      <w:r w:rsidR="00AE48D3">
        <w:t>Head of People</w:t>
      </w:r>
      <w:r w:rsidRPr="00B701C1">
        <w:t xml:space="preserve">. If the matter is not remedied, and you are </w:t>
      </w:r>
      <w:r>
        <w:t>a colleague</w:t>
      </w:r>
      <w:r w:rsidRPr="00B701C1">
        <w:t xml:space="preserve">, you should raise it formally using </w:t>
      </w:r>
      <w:r w:rsidR="00AE48D3">
        <w:t>MHA’s</w:t>
      </w:r>
      <w:r w:rsidRPr="00B701C1">
        <w:t xml:space="preserve"> </w:t>
      </w:r>
      <w:r w:rsidRPr="00AE48D3">
        <w:rPr>
          <w:u w:val="single"/>
        </w:rPr>
        <w:t xml:space="preserve">Resolution </w:t>
      </w:r>
      <w:r w:rsidR="00AB0462">
        <w:rPr>
          <w:u w:val="single"/>
        </w:rPr>
        <w:t xml:space="preserve">Policy and </w:t>
      </w:r>
      <w:r w:rsidRPr="00AE48D3">
        <w:rPr>
          <w:u w:val="single"/>
        </w:rPr>
        <w:t>Procedure</w:t>
      </w:r>
      <w:r w:rsidR="00AB0462">
        <w:rPr>
          <w:u w:val="single"/>
        </w:rPr>
        <w:t>s</w:t>
      </w:r>
      <w:r>
        <w:t>.</w:t>
      </w:r>
    </w:p>
    <w:p w14:paraId="1243391C" w14:textId="305CF71D" w:rsidR="00264AAE" w:rsidRDefault="00264AAE" w:rsidP="00264AAE">
      <w:pPr>
        <w:pStyle w:val="Heading1Numbered"/>
      </w:pPr>
      <w:bookmarkStart w:id="32" w:name="_Toc180396851"/>
      <w:r>
        <w:t>Record Keeping</w:t>
      </w:r>
      <w:bookmarkEnd w:id="32"/>
    </w:p>
    <w:p w14:paraId="2CC27C9F" w14:textId="387DE5A5" w:rsidR="00264AAE" w:rsidRDefault="00264AAE" w:rsidP="00264AAE">
      <w:pPr>
        <w:pStyle w:val="Text1Numbered"/>
      </w:pPr>
      <w:r>
        <w:t xml:space="preserve">MHA </w:t>
      </w:r>
      <w:r w:rsidRPr="00FE63CF">
        <w:t xml:space="preserve">must keep financial records and have appropriate internal controls in place which will </w:t>
      </w:r>
      <w:r>
        <w:tab/>
      </w:r>
      <w:r w:rsidRPr="00FE63CF">
        <w:t>evidence the business reason for making payments to third parties.</w:t>
      </w:r>
    </w:p>
    <w:p w14:paraId="788BCBEA" w14:textId="77777777" w:rsidR="00264AAE" w:rsidRDefault="00264AAE" w:rsidP="00264AAE">
      <w:pPr>
        <w:pStyle w:val="Text1Numbered"/>
        <w:numPr>
          <w:ilvl w:val="0"/>
          <w:numId w:val="0"/>
        </w:numPr>
        <w:ind w:left="1135"/>
      </w:pPr>
    </w:p>
    <w:p w14:paraId="617B8C59" w14:textId="20866CE6" w:rsidR="00596E48" w:rsidRPr="00DF67AA" w:rsidRDefault="00264AAE" w:rsidP="00DB713B">
      <w:pPr>
        <w:pStyle w:val="Text1Numbered"/>
      </w:pPr>
      <w:r w:rsidRPr="00FE63CF">
        <w:t xml:space="preserve">All accounts, invoices, and other records relating to dealings with third parties including </w:t>
      </w:r>
      <w:r>
        <w:tab/>
      </w:r>
      <w:r w:rsidRPr="00FE63CF">
        <w:t>suppliers and customers should be prepared with strict accuracy and completeness.  Accounts must not be kept "off-book" to facilitate or conceal improper payments</w:t>
      </w:r>
      <w:r>
        <w:t>.</w:t>
      </w:r>
    </w:p>
    <w:p w14:paraId="0D35ED16" w14:textId="0B5A303B" w:rsidR="00A92CD7" w:rsidRPr="004C3545" w:rsidRDefault="009A0ED4" w:rsidP="00914FC1">
      <w:pPr>
        <w:pStyle w:val="Heading1Numbered"/>
      </w:pPr>
      <w:bookmarkStart w:id="33" w:name="_Toc180396852"/>
      <w:r w:rsidRPr="004C3545">
        <w:t xml:space="preserve">Roles </w:t>
      </w:r>
      <w:r w:rsidR="001310BB">
        <w:t>and</w:t>
      </w:r>
      <w:r w:rsidRPr="004C3545">
        <w:t xml:space="preserve"> Responsibilities</w:t>
      </w:r>
      <w:bookmarkEnd w:id="33"/>
    </w:p>
    <w:tbl>
      <w:tblPr>
        <w:tblStyle w:val="MHATable"/>
        <w:tblW w:w="0" w:type="auto"/>
        <w:tblLook w:val="04A0" w:firstRow="1" w:lastRow="0" w:firstColumn="1" w:lastColumn="0" w:noHBand="0" w:noVBand="1"/>
      </w:tblPr>
      <w:tblGrid>
        <w:gridCol w:w="2830"/>
        <w:gridCol w:w="6663"/>
      </w:tblGrid>
      <w:tr w:rsidR="00A92CD7" w:rsidRPr="004C3545" w14:paraId="1327CABB" w14:textId="77777777" w:rsidTr="003556BD">
        <w:trPr>
          <w:cnfStyle w:val="100000000000" w:firstRow="1" w:lastRow="0" w:firstColumn="0" w:lastColumn="0" w:oddVBand="0" w:evenVBand="0" w:oddHBand="0" w:evenHBand="0" w:firstRowFirstColumn="0" w:firstRowLastColumn="0" w:lastRowFirstColumn="0" w:lastRowLastColumn="0"/>
          <w:tblHeader/>
        </w:trPr>
        <w:tc>
          <w:tcPr>
            <w:tcW w:w="2830" w:type="dxa"/>
          </w:tcPr>
          <w:p w14:paraId="68D52EA5" w14:textId="77777777" w:rsidR="00A92CD7" w:rsidRPr="004C3545" w:rsidRDefault="00A92CD7" w:rsidP="002D47FD">
            <w:r w:rsidRPr="004C3545">
              <w:t>Role</w:t>
            </w:r>
          </w:p>
        </w:tc>
        <w:tc>
          <w:tcPr>
            <w:tcW w:w="6663" w:type="dxa"/>
          </w:tcPr>
          <w:p w14:paraId="556B5EFC" w14:textId="77777777" w:rsidR="00A92CD7" w:rsidRPr="004C3545" w:rsidRDefault="00A92CD7" w:rsidP="002D47FD">
            <w:r w:rsidRPr="004C3545">
              <w:t>Responsibilities</w:t>
            </w:r>
          </w:p>
        </w:tc>
      </w:tr>
      <w:tr w:rsidR="00A92CD7" w:rsidRPr="004C3545" w14:paraId="32DCF98E" w14:textId="77777777" w:rsidTr="005E3A1B">
        <w:tc>
          <w:tcPr>
            <w:tcW w:w="2830" w:type="dxa"/>
          </w:tcPr>
          <w:p w14:paraId="789931F6" w14:textId="21CFFA54" w:rsidR="00A92CD7" w:rsidRPr="00711D55" w:rsidRDefault="00DB713B" w:rsidP="002D47FD">
            <w:pPr>
              <w:rPr>
                <w:b/>
                <w:bCs/>
              </w:rPr>
            </w:pPr>
            <w:r>
              <w:rPr>
                <w:b/>
                <w:bCs/>
              </w:rPr>
              <w:t xml:space="preserve">Board of </w:t>
            </w:r>
            <w:r w:rsidR="007D3860">
              <w:rPr>
                <w:b/>
                <w:bCs/>
              </w:rPr>
              <w:t>Trustees</w:t>
            </w:r>
          </w:p>
          <w:p w14:paraId="281E95E4" w14:textId="77777777" w:rsidR="00A92CD7" w:rsidRPr="00711D55" w:rsidRDefault="00A92CD7" w:rsidP="002D47FD">
            <w:pPr>
              <w:rPr>
                <w:b/>
                <w:bCs/>
              </w:rPr>
            </w:pPr>
          </w:p>
        </w:tc>
        <w:tc>
          <w:tcPr>
            <w:tcW w:w="6663" w:type="dxa"/>
          </w:tcPr>
          <w:p w14:paraId="3869187B" w14:textId="4AE2B588" w:rsidR="00A92CD7" w:rsidRPr="004C3545" w:rsidRDefault="00DB713B" w:rsidP="007D3860">
            <w:pPr>
              <w:pStyle w:val="Textlist-bullet"/>
            </w:pPr>
            <w:r w:rsidRPr="00DB713B">
              <w:t xml:space="preserve">Have overall responsibility for ensuring this policy complies with our </w:t>
            </w:r>
            <w:r w:rsidR="007D3860">
              <w:t xml:space="preserve">charitable, </w:t>
            </w:r>
            <w:proofErr w:type="gramStart"/>
            <w:r w:rsidRPr="00DB713B">
              <w:t>legal</w:t>
            </w:r>
            <w:proofErr w:type="gramEnd"/>
            <w:r w:rsidRPr="00DB713B">
              <w:t xml:space="preserve"> and ethical obligations, and that all those under our control comply with it.</w:t>
            </w:r>
          </w:p>
        </w:tc>
      </w:tr>
      <w:tr w:rsidR="00A92CD7" w:rsidRPr="004C3545" w14:paraId="0D4968C8" w14:textId="77777777" w:rsidTr="005E3A1B">
        <w:tc>
          <w:tcPr>
            <w:tcW w:w="2830" w:type="dxa"/>
          </w:tcPr>
          <w:p w14:paraId="61226C40" w14:textId="20E8395F" w:rsidR="00A92CD7" w:rsidRPr="00AE48D3" w:rsidRDefault="007D3860" w:rsidP="002D47FD">
            <w:pPr>
              <w:rPr>
                <w:b/>
                <w:bCs/>
                <w:highlight w:val="yellow"/>
              </w:rPr>
            </w:pPr>
            <w:r w:rsidRPr="007D3860">
              <w:rPr>
                <w:b/>
                <w:bCs/>
              </w:rPr>
              <w:t>Head of Quality Assurance</w:t>
            </w:r>
            <w:r w:rsidR="00AE48D3" w:rsidRPr="007D3860">
              <w:rPr>
                <w:b/>
                <w:bCs/>
              </w:rPr>
              <w:t xml:space="preserve"> </w:t>
            </w:r>
          </w:p>
        </w:tc>
        <w:tc>
          <w:tcPr>
            <w:tcW w:w="6663" w:type="dxa"/>
          </w:tcPr>
          <w:p w14:paraId="009FCB5D" w14:textId="306D2728" w:rsidR="00A92CD7" w:rsidRPr="007D3860" w:rsidRDefault="007D3860" w:rsidP="007D3860">
            <w:pPr>
              <w:pStyle w:val="Textlist-bullet"/>
            </w:pPr>
            <w:r w:rsidRPr="007D3860">
              <w:t>M</w:t>
            </w:r>
            <w:r w:rsidR="00DB713B" w:rsidRPr="007D3860">
              <w:t>onitoring its use and effectiveness</w:t>
            </w:r>
            <w:r w:rsidRPr="007D3860">
              <w:t xml:space="preserve"> through </w:t>
            </w:r>
            <w:r w:rsidR="00DB713B" w:rsidRPr="007D3860">
              <w:t xml:space="preserve">auditing internal control systems and procedures to ensure they are effective in countering bribery and corruption. </w:t>
            </w:r>
          </w:p>
        </w:tc>
      </w:tr>
      <w:tr w:rsidR="003556BD" w:rsidRPr="004C3545" w14:paraId="7766D02C" w14:textId="77777777" w:rsidTr="005E3A1B">
        <w:tc>
          <w:tcPr>
            <w:tcW w:w="2830" w:type="dxa"/>
          </w:tcPr>
          <w:p w14:paraId="0A53D7BC" w14:textId="1D63C396" w:rsidR="003556BD" w:rsidRDefault="003556BD" w:rsidP="002D47FD">
            <w:pPr>
              <w:rPr>
                <w:b/>
                <w:bCs/>
              </w:rPr>
            </w:pPr>
            <w:r>
              <w:rPr>
                <w:b/>
                <w:bCs/>
              </w:rPr>
              <w:t>Manage</w:t>
            </w:r>
            <w:r w:rsidR="007D3860">
              <w:rPr>
                <w:b/>
                <w:bCs/>
              </w:rPr>
              <w:t>rs</w:t>
            </w:r>
          </w:p>
        </w:tc>
        <w:tc>
          <w:tcPr>
            <w:tcW w:w="6663" w:type="dxa"/>
          </w:tcPr>
          <w:p w14:paraId="0A5D10FA" w14:textId="788518F5" w:rsidR="007D3860" w:rsidRDefault="007D3860" w:rsidP="007D3860">
            <w:pPr>
              <w:pStyle w:val="Textlist-bullet"/>
            </w:pPr>
            <w:r>
              <w:t>Comply with all aspects of this policy, escalating any concerns to senior managers</w:t>
            </w:r>
          </w:p>
          <w:p w14:paraId="061FDA16" w14:textId="4EE6E146" w:rsidR="007D3860" w:rsidRDefault="003556BD" w:rsidP="007D3860">
            <w:pPr>
              <w:pStyle w:val="Textlist-bullet"/>
            </w:pPr>
            <w:r w:rsidRPr="003556BD">
              <w:t>A</w:t>
            </w:r>
            <w:r w:rsidR="00AE48D3">
              <w:t>ll managers are r</w:t>
            </w:r>
            <w:r w:rsidRPr="003556BD">
              <w:t xml:space="preserve">esponsible for ensuring those reporting to them understand and comply with this policy </w:t>
            </w:r>
          </w:p>
          <w:p w14:paraId="4D880CFB" w14:textId="3EDA9D42" w:rsidR="007D3860" w:rsidRPr="00DB713B" w:rsidRDefault="007D3860" w:rsidP="00AB0462">
            <w:pPr>
              <w:pStyle w:val="Textlist-bullet"/>
            </w:pPr>
            <w:r>
              <w:t>Ensure colleagues complete relevant training</w:t>
            </w:r>
          </w:p>
        </w:tc>
      </w:tr>
      <w:tr w:rsidR="006F62C6" w:rsidRPr="004C3545" w14:paraId="6242AB80" w14:textId="77777777" w:rsidTr="005E3A1B">
        <w:tc>
          <w:tcPr>
            <w:tcW w:w="2830" w:type="dxa"/>
          </w:tcPr>
          <w:p w14:paraId="70A2F3C8" w14:textId="4749F3AC" w:rsidR="006F62C6" w:rsidRDefault="006F62C6" w:rsidP="002D47FD">
            <w:pPr>
              <w:rPr>
                <w:b/>
                <w:bCs/>
              </w:rPr>
            </w:pPr>
            <w:r>
              <w:rPr>
                <w:b/>
                <w:bCs/>
              </w:rPr>
              <w:t>All Colleagues</w:t>
            </w:r>
          </w:p>
        </w:tc>
        <w:tc>
          <w:tcPr>
            <w:tcW w:w="6663" w:type="dxa"/>
          </w:tcPr>
          <w:p w14:paraId="0A57E5FA" w14:textId="50EA3027" w:rsidR="006F62C6" w:rsidRPr="006F62C6" w:rsidRDefault="006F62C6" w:rsidP="00003AA5">
            <w:pPr>
              <w:pStyle w:val="Textlist-bullet"/>
            </w:pPr>
            <w:r w:rsidRPr="006F62C6">
              <w:t>Must ensure that this policy has been read, understood, and is complied with.</w:t>
            </w:r>
          </w:p>
          <w:p w14:paraId="4B4573EE" w14:textId="315E5D2E" w:rsidR="006F62C6" w:rsidRPr="006F62C6" w:rsidRDefault="006F62C6" w:rsidP="00003AA5">
            <w:pPr>
              <w:pStyle w:val="Textlist-bullet"/>
            </w:pPr>
            <w:r w:rsidRPr="006F62C6">
              <w:t>To declare, record, and report all hospitality, gifts, expenses, payments.</w:t>
            </w:r>
          </w:p>
          <w:p w14:paraId="366F2DF4" w14:textId="0CDF2A55" w:rsidR="006F62C6" w:rsidRPr="00003AA5" w:rsidRDefault="006F62C6" w:rsidP="00AE48D3">
            <w:pPr>
              <w:pStyle w:val="Textlist-bullet"/>
            </w:pPr>
            <w:r w:rsidRPr="006F62C6">
              <w:t>The prevention, detection and reporting of bribery and other forms of corruption are the responsibility of all those working for MHA or under our control. You are required to avoid any activity that might lead to, or suggest, a breach of this policy.</w:t>
            </w:r>
          </w:p>
        </w:tc>
      </w:tr>
    </w:tbl>
    <w:p w14:paraId="54458AC3" w14:textId="77777777" w:rsidR="008D6213" w:rsidRPr="004C3545" w:rsidRDefault="008D6213" w:rsidP="00903AA2">
      <w:pPr>
        <w:rPr>
          <w:rFonts w:cs="Arial"/>
          <w:spacing w:val="7"/>
        </w:rPr>
      </w:pPr>
    </w:p>
    <w:p w14:paraId="0AE93279" w14:textId="77777777" w:rsidR="00DF67AA" w:rsidRPr="00003AA5" w:rsidRDefault="009A0ED4" w:rsidP="00D558F5">
      <w:pPr>
        <w:pStyle w:val="Heading1Numbered"/>
      </w:pPr>
      <w:bookmarkStart w:id="34" w:name="_Toc180396853"/>
      <w:r w:rsidRPr="00003AA5">
        <w:t>Training</w:t>
      </w:r>
      <w:r w:rsidR="002B5CDA" w:rsidRPr="00003AA5">
        <w:t xml:space="preserve"> </w:t>
      </w:r>
      <w:r w:rsidR="001310BB" w:rsidRPr="00003AA5">
        <w:t>and</w:t>
      </w:r>
      <w:r w:rsidR="002B5CDA" w:rsidRPr="00003AA5">
        <w:t xml:space="preserve"> Monitoring</w:t>
      </w:r>
      <w:bookmarkEnd w:id="34"/>
    </w:p>
    <w:p w14:paraId="23D2D2AC" w14:textId="77777777" w:rsidR="006F62C6" w:rsidRDefault="006F62C6" w:rsidP="006F62C6">
      <w:pPr>
        <w:pStyle w:val="Text1Numbered"/>
      </w:pPr>
      <w:r>
        <w:t>Compliance is assessed through direct observation, monitoring, and supervision of our colleagues.</w:t>
      </w:r>
    </w:p>
    <w:p w14:paraId="5DC66004" w14:textId="77777777" w:rsidR="00003AA5" w:rsidRDefault="00003AA5" w:rsidP="00003AA5">
      <w:pPr>
        <w:pStyle w:val="Text1Numbered"/>
        <w:numPr>
          <w:ilvl w:val="0"/>
          <w:numId w:val="0"/>
        </w:numPr>
        <w:ind w:left="1135"/>
      </w:pPr>
    </w:p>
    <w:p w14:paraId="72C86C00" w14:textId="5AD87670" w:rsidR="00711D55" w:rsidRDefault="006F62C6" w:rsidP="006F62C6">
      <w:pPr>
        <w:pStyle w:val="Text1Numbered"/>
      </w:pPr>
      <w:r>
        <w:t xml:space="preserve">All colleagues must complete a mandatory learning module </w:t>
      </w:r>
      <w:r w:rsidR="007A656A">
        <w:t>‘</w:t>
      </w:r>
      <w:r>
        <w:t>Anti-Bribery</w:t>
      </w:r>
      <w:r w:rsidR="007A656A">
        <w:t>’</w:t>
      </w:r>
      <w:r>
        <w:t xml:space="preserve"> on </w:t>
      </w:r>
      <w:hyperlink r:id="rId9" w:history="1">
        <w:r w:rsidRPr="007A656A">
          <w:rPr>
            <w:rStyle w:val="Hyperlink"/>
          </w:rPr>
          <w:t>Learning Zone</w:t>
        </w:r>
      </w:hyperlink>
      <w:r>
        <w:t>.</w:t>
      </w:r>
    </w:p>
    <w:p w14:paraId="1186BBC9" w14:textId="77777777" w:rsidR="00DF67AA" w:rsidRDefault="000C7997" w:rsidP="00D558F5">
      <w:pPr>
        <w:pStyle w:val="Heading1Numbered"/>
      </w:pPr>
      <w:bookmarkStart w:id="35" w:name="_Toc180396854"/>
      <w:r w:rsidRPr="000C7997">
        <w:t>Communication and Dissemination</w:t>
      </w:r>
      <w:bookmarkEnd w:id="35"/>
    </w:p>
    <w:p w14:paraId="526E52C2" w14:textId="77777777" w:rsidR="006F62C6" w:rsidRDefault="006F62C6" w:rsidP="006F62C6">
      <w:pPr>
        <w:pStyle w:val="Text1Numbered"/>
      </w:pPr>
      <w:r>
        <w:t>This policy is disseminated and implemented within all MHA services through MHA’s channels of communication.</w:t>
      </w:r>
    </w:p>
    <w:p w14:paraId="6D69AF32" w14:textId="77777777" w:rsidR="006F62C6" w:rsidRDefault="006F62C6" w:rsidP="006F62C6">
      <w:pPr>
        <w:pStyle w:val="Text1Numbered"/>
        <w:numPr>
          <w:ilvl w:val="0"/>
          <w:numId w:val="0"/>
        </w:numPr>
      </w:pPr>
    </w:p>
    <w:p w14:paraId="0A72FF63" w14:textId="77777777" w:rsidR="006F62C6" w:rsidRDefault="006F62C6" w:rsidP="006F62C6">
      <w:pPr>
        <w:pStyle w:val="Text1Numbered"/>
      </w:pPr>
      <w:r>
        <w:t>Each colleague’s line manager must ensure that all teams are aware of their roles, responsibilities.</w:t>
      </w:r>
    </w:p>
    <w:p w14:paraId="78BC33EE" w14:textId="77777777" w:rsidR="006F62C6" w:rsidRDefault="006F62C6" w:rsidP="006F62C6">
      <w:pPr>
        <w:pStyle w:val="Text1Numbered"/>
        <w:numPr>
          <w:ilvl w:val="0"/>
          <w:numId w:val="0"/>
        </w:numPr>
      </w:pPr>
    </w:p>
    <w:p w14:paraId="67212FCA" w14:textId="77777777" w:rsidR="006F62C6" w:rsidRDefault="006F62C6" w:rsidP="006F62C6">
      <w:pPr>
        <w:pStyle w:val="Text1Numbered"/>
      </w:pPr>
      <w:r>
        <w:t>This policy will be available to the people we support and their representatives in alternate formats, as required.</w:t>
      </w:r>
    </w:p>
    <w:p w14:paraId="7F333BCF" w14:textId="77777777" w:rsidR="006F62C6" w:rsidRDefault="006F62C6" w:rsidP="006F62C6">
      <w:pPr>
        <w:pStyle w:val="Text1Numbered"/>
        <w:numPr>
          <w:ilvl w:val="0"/>
          <w:numId w:val="0"/>
        </w:numPr>
      </w:pPr>
    </w:p>
    <w:p w14:paraId="6B8A75D3" w14:textId="77777777" w:rsidR="006F62C6" w:rsidRDefault="006F62C6" w:rsidP="006F62C6">
      <w:pPr>
        <w:pStyle w:val="Text1Numbered"/>
      </w:pPr>
      <w:r>
        <w:t>Any review of this policy will include consultation with our colleagues, review of support planning, incident reports, quality audits and feedback from other agencies.</w:t>
      </w:r>
    </w:p>
    <w:p w14:paraId="39D702C8" w14:textId="77777777" w:rsidR="006F62C6" w:rsidRDefault="006F62C6" w:rsidP="006F62C6">
      <w:pPr>
        <w:pStyle w:val="Text1Numbered"/>
        <w:numPr>
          <w:ilvl w:val="0"/>
          <w:numId w:val="0"/>
        </w:numPr>
      </w:pPr>
    </w:p>
    <w:p w14:paraId="43C99925" w14:textId="260E2F61" w:rsidR="00711D55" w:rsidRPr="00711D55" w:rsidRDefault="006F62C6" w:rsidP="00711D55">
      <w:pPr>
        <w:pStyle w:val="Text1Numbered"/>
      </w:pPr>
      <w:r>
        <w:t xml:space="preserve">Queries and issues relating to this policy should be referred to the Standards and Policy Team </w:t>
      </w:r>
      <w:hyperlink r:id="rId10" w:history="1">
        <w:r w:rsidRPr="00B2181E">
          <w:rPr>
            <w:rStyle w:val="Hyperlink"/>
          </w:rPr>
          <w:t>policies@mha.org.uk</w:t>
        </w:r>
      </w:hyperlink>
    </w:p>
    <w:p w14:paraId="147B5945" w14:textId="7B230631" w:rsidR="00DF67AA" w:rsidRDefault="00711D55" w:rsidP="00D558F5">
      <w:pPr>
        <w:pStyle w:val="Heading1Numbered"/>
      </w:pPr>
      <w:bookmarkStart w:id="36" w:name="_Toc180396855"/>
      <w:r>
        <w:t>Equality Impact Assessment (EIA)</w:t>
      </w:r>
      <w:bookmarkEnd w:id="36"/>
    </w:p>
    <w:p w14:paraId="36A9EA80" w14:textId="77777777" w:rsidR="007D3860" w:rsidRPr="000B46DB" w:rsidRDefault="007D3860" w:rsidP="007D3860">
      <w:pPr>
        <w:pStyle w:val="Text1Numbered"/>
      </w:pPr>
      <w:bookmarkStart w:id="37" w:name="_Hlk171411804"/>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p w14:paraId="63A079DA" w14:textId="46519FC6" w:rsidR="00EC05E0" w:rsidRPr="00711D55" w:rsidRDefault="000C7997" w:rsidP="00893A52">
      <w:pPr>
        <w:pStyle w:val="Heading1Numbered"/>
      </w:pPr>
      <w:bookmarkStart w:id="38" w:name="_Toc180396856"/>
      <w:bookmarkEnd w:id="37"/>
      <w:r w:rsidRPr="00B2494E">
        <w:t>Resources</w:t>
      </w:r>
      <w:bookmarkEnd w:id="38"/>
      <w:r w:rsidRPr="00B2494E">
        <w:t xml:space="preserve"> </w:t>
      </w:r>
    </w:p>
    <w:p w14:paraId="2B2297C4" w14:textId="773B710A" w:rsidR="00711D55" w:rsidRDefault="00711D55" w:rsidP="00711D55">
      <w:pPr>
        <w:pStyle w:val="Text1Numbered"/>
      </w:pPr>
      <w:r>
        <w:t xml:space="preserve">MHA policy documents, </w:t>
      </w:r>
      <w:r w:rsidR="00EC05E0">
        <w:t>procedures,</w:t>
      </w:r>
      <w:r>
        <w:t xml:space="preserve"> and guidance</w:t>
      </w:r>
    </w:p>
    <w:bookmarkStart w:id="39" w:name="_Hlk149924123"/>
    <w:p w14:paraId="77D7DC67" w14:textId="62E3FBBA" w:rsidR="00893A52" w:rsidRPr="00893A52" w:rsidRDefault="00893A52" w:rsidP="0019003F">
      <w:pPr>
        <w:pStyle w:val="Textlistindented-bullet"/>
        <w:rPr>
          <w:rFonts w:cs="Arial"/>
          <w:bCs/>
          <w:szCs w:val="22"/>
        </w:rPr>
      </w:pPr>
      <w:r w:rsidRPr="00893A52">
        <w:rPr>
          <w:rFonts w:cs="Times New Roman"/>
        </w:rPr>
        <w:fldChar w:fldCharType="begin"/>
      </w:r>
      <w:r w:rsidRPr="00893A52">
        <w:instrText>HYPERLINK "https://intranet.mha.org.uk/Interact/Pages/Content/Document.aspx?id=2488&amp;utm_source=interact&amp;utm_medium=quick_search&amp;utm_term=hr8.2"</w:instrText>
      </w:r>
      <w:r w:rsidRPr="00893A52">
        <w:rPr>
          <w:rFonts w:cs="Times New Roman"/>
        </w:rPr>
      </w:r>
      <w:r w:rsidRPr="00893A52">
        <w:rPr>
          <w:rFonts w:cs="Times New Roman"/>
        </w:rPr>
        <w:fldChar w:fldCharType="separate"/>
      </w:r>
      <w:r w:rsidRPr="00893A52">
        <w:rPr>
          <w:rStyle w:val="Hyperlink"/>
          <w:rFonts w:cs="Arial"/>
          <w:bCs/>
          <w:color w:val="auto"/>
          <w:szCs w:val="22"/>
        </w:rPr>
        <w:t>Discipline Policy</w:t>
      </w:r>
      <w:r w:rsidRPr="00893A52">
        <w:rPr>
          <w:rStyle w:val="Hyperlink"/>
          <w:rFonts w:cs="Arial"/>
          <w:bCs/>
          <w:color w:val="auto"/>
          <w:szCs w:val="22"/>
        </w:rPr>
        <w:fldChar w:fldCharType="end"/>
      </w:r>
    </w:p>
    <w:p w14:paraId="2F2F59D3" w14:textId="3E7B2AD9" w:rsidR="00893A52" w:rsidRPr="00893A52" w:rsidRDefault="00893A52" w:rsidP="0019003F">
      <w:pPr>
        <w:pStyle w:val="Textlistindented-bullet"/>
        <w:rPr>
          <w:rFonts w:cs="Arial"/>
          <w:bCs/>
          <w:szCs w:val="22"/>
        </w:rPr>
      </w:pPr>
      <w:hyperlink r:id="rId11" w:history="1">
        <w:r w:rsidRPr="00893A52">
          <w:rPr>
            <w:rStyle w:val="Hyperlink"/>
            <w:rFonts w:cs="Arial"/>
            <w:bCs/>
            <w:color w:val="auto"/>
            <w:szCs w:val="22"/>
          </w:rPr>
          <w:t>Business Expenses Policy</w:t>
        </w:r>
      </w:hyperlink>
    </w:p>
    <w:p w14:paraId="4695C327" w14:textId="545D18EB" w:rsidR="00893A52" w:rsidRPr="00893A52" w:rsidRDefault="00893A52" w:rsidP="0019003F">
      <w:pPr>
        <w:pStyle w:val="Textlistindented-bullet"/>
        <w:rPr>
          <w:rFonts w:cs="Arial"/>
          <w:bCs/>
          <w:szCs w:val="22"/>
        </w:rPr>
      </w:pPr>
      <w:hyperlink r:id="rId12" w:history="1">
        <w:r w:rsidRPr="00893A52">
          <w:rPr>
            <w:rStyle w:val="Hyperlink"/>
            <w:rFonts w:cs="Arial"/>
            <w:bCs/>
            <w:color w:val="auto"/>
            <w:szCs w:val="22"/>
          </w:rPr>
          <w:t>Volunteer Expenses Policy</w:t>
        </w:r>
      </w:hyperlink>
    </w:p>
    <w:p w14:paraId="7A6C7E4A" w14:textId="72E69E63" w:rsidR="00893A52" w:rsidRPr="00893A52" w:rsidRDefault="00893A52" w:rsidP="0019003F">
      <w:pPr>
        <w:pStyle w:val="Textlistindented-bullet"/>
        <w:rPr>
          <w:rFonts w:cs="Arial"/>
          <w:bCs/>
          <w:szCs w:val="22"/>
        </w:rPr>
      </w:pPr>
      <w:hyperlink r:id="rId13" w:history="1">
        <w:r w:rsidRPr="00893A52">
          <w:rPr>
            <w:rStyle w:val="Hyperlink"/>
            <w:rFonts w:cs="Arial"/>
            <w:bCs/>
            <w:color w:val="auto"/>
            <w:szCs w:val="22"/>
          </w:rPr>
          <w:t>Whistleblowing Policy</w:t>
        </w:r>
      </w:hyperlink>
    </w:p>
    <w:p w14:paraId="47395F98" w14:textId="7A9B5E3F" w:rsidR="007A3C60" w:rsidRPr="0019003F" w:rsidRDefault="00893A52" w:rsidP="0019003F">
      <w:pPr>
        <w:pStyle w:val="Textlistindented-bullet"/>
        <w:rPr>
          <w:rStyle w:val="Hyperlink"/>
          <w:rFonts w:cs="Arial"/>
          <w:bCs/>
          <w:color w:val="auto"/>
          <w:szCs w:val="22"/>
        </w:rPr>
      </w:pPr>
      <w:hyperlink r:id="rId14" w:history="1">
        <w:r>
          <w:rPr>
            <w:rStyle w:val="Hyperlink"/>
            <w:rFonts w:cs="Arial"/>
            <w:bCs/>
            <w:color w:val="auto"/>
            <w:szCs w:val="22"/>
          </w:rPr>
          <w:t>Resolution</w:t>
        </w:r>
        <w:r w:rsidRPr="00893A52">
          <w:rPr>
            <w:rStyle w:val="Hyperlink"/>
            <w:rFonts w:cs="Arial"/>
            <w:bCs/>
            <w:color w:val="auto"/>
            <w:szCs w:val="22"/>
          </w:rPr>
          <w:t xml:space="preserve"> Policy</w:t>
        </w:r>
      </w:hyperlink>
      <w:bookmarkEnd w:id="39"/>
      <w:r w:rsidR="00AB0462">
        <w:rPr>
          <w:rStyle w:val="Hyperlink"/>
          <w:rFonts w:cs="Arial"/>
          <w:bCs/>
          <w:color w:val="auto"/>
          <w:szCs w:val="22"/>
        </w:rPr>
        <w:t xml:space="preserve"> and Procedures</w:t>
      </w:r>
    </w:p>
    <w:p w14:paraId="0234BC2F" w14:textId="590F8415" w:rsidR="007A3C60" w:rsidRDefault="007A3C60" w:rsidP="007A3C60">
      <w:pPr>
        <w:pStyle w:val="Text1Numbered"/>
        <w:rPr>
          <w:rStyle w:val="Hyperlink"/>
          <w:rFonts w:cs="Arial"/>
          <w:bCs/>
          <w:color w:val="auto"/>
          <w:szCs w:val="22"/>
        </w:rPr>
      </w:pPr>
      <w:r>
        <w:rPr>
          <w:rStyle w:val="Hyperlink"/>
          <w:rFonts w:cs="Arial"/>
          <w:bCs/>
          <w:color w:val="auto"/>
          <w:szCs w:val="22"/>
        </w:rPr>
        <w:t>External Resources</w:t>
      </w:r>
    </w:p>
    <w:p w14:paraId="48682F50" w14:textId="55599C96" w:rsidR="00893A52" w:rsidRPr="00B205B6" w:rsidRDefault="007A3C60" w:rsidP="00B205B6">
      <w:pPr>
        <w:pStyle w:val="Textlistindented-bullet"/>
        <w:rPr>
          <w:rFonts w:cs="Arial"/>
          <w:bCs/>
          <w:szCs w:val="22"/>
        </w:rPr>
      </w:pPr>
      <w:hyperlink r:id="rId15" w:history="1">
        <w:r w:rsidRPr="007A3C60">
          <w:rPr>
            <w:rStyle w:val="Hyperlink"/>
            <w:bCs/>
            <w:szCs w:val="22"/>
          </w:rPr>
          <w:t>The Bribery Act 2010</w:t>
        </w:r>
      </w:hyperlink>
    </w:p>
    <w:p w14:paraId="7BAAA4AA" w14:textId="77777777" w:rsidR="00073896" w:rsidRDefault="00073896" w:rsidP="00073896">
      <w:pPr>
        <w:pStyle w:val="Heading1Numbered"/>
      </w:pPr>
      <w:bookmarkStart w:id="40" w:name="_Toc180396857"/>
      <w:r w:rsidRPr="000C7997">
        <w:t>Appendices</w:t>
      </w:r>
      <w:bookmarkEnd w:id="40"/>
      <w:r w:rsidRPr="000C7997">
        <w:t xml:space="preserve"> </w:t>
      </w:r>
    </w:p>
    <w:p w14:paraId="5C7C0B43" w14:textId="77777777" w:rsidR="00073896" w:rsidRDefault="00073896" w:rsidP="00073896">
      <w:pPr>
        <w:pStyle w:val="Textlistindented-bullet"/>
      </w:pPr>
      <w:r>
        <w:t>Appendix 1 – Potential Risk Scenarios ‘’Red Flags’</w:t>
      </w:r>
    </w:p>
    <w:p w14:paraId="6DD1D2C3" w14:textId="77777777" w:rsidR="00003AA5" w:rsidRPr="0029465D" w:rsidRDefault="00003AA5" w:rsidP="00003AA5">
      <w:pPr>
        <w:pStyle w:val="Textlistindented-bullet"/>
        <w:numPr>
          <w:ilvl w:val="0"/>
          <w:numId w:val="0"/>
        </w:numPr>
        <w:ind w:left="1559"/>
      </w:pPr>
    </w:p>
    <w:p w14:paraId="1DC8ECC6" w14:textId="5F482EB6" w:rsidR="00073896" w:rsidRPr="00CF7537" w:rsidRDefault="00073896" w:rsidP="00073896">
      <w:pPr>
        <w:pStyle w:val="Heading2Numbered"/>
      </w:pPr>
      <w:bookmarkStart w:id="41" w:name="_Toc112769281"/>
      <w:bookmarkStart w:id="42" w:name="_Toc123632098"/>
      <w:bookmarkStart w:id="43" w:name="_Toc180396858"/>
      <w:r w:rsidRPr="00CF7537">
        <w:t xml:space="preserve">Appendix 1: </w:t>
      </w:r>
      <w:bookmarkEnd w:id="41"/>
      <w:bookmarkEnd w:id="42"/>
      <w:r>
        <w:t>Potential Risk Scenarios ‘Red Flags’</w:t>
      </w:r>
      <w:bookmarkEnd w:id="43"/>
      <w:r>
        <w:t xml:space="preserve"> </w:t>
      </w:r>
    </w:p>
    <w:p w14:paraId="2FE06BC3" w14:textId="427C8A8C" w:rsidR="009D142B" w:rsidRPr="009D142B" w:rsidRDefault="009D142B" w:rsidP="009D142B">
      <w:pPr>
        <w:pStyle w:val="Text2Numbered"/>
      </w:pPr>
      <w:r w:rsidRPr="009D142B">
        <w:t>If you encounter any of these red flags while working for MHA, you must report them promptly to your manager or a member of the Leadership Team or using the procedure set out in the whistleblowing policy (the list is not intended to be exhaustive and is for illustrative purposes only):</w:t>
      </w:r>
    </w:p>
    <w:p w14:paraId="4F92E6E3" w14:textId="47736AF2" w:rsidR="009D142B" w:rsidRPr="009D142B" w:rsidRDefault="00626335" w:rsidP="00C9080C">
      <w:pPr>
        <w:pStyle w:val="Textlistindented-bullet"/>
      </w:pPr>
      <w:r w:rsidRPr="009D142B">
        <w:t>You become aware that a third party engages in, or has been accused of engaging in, improper business practices.</w:t>
      </w:r>
    </w:p>
    <w:p w14:paraId="51B08481" w14:textId="2CD04E09" w:rsidR="009D142B" w:rsidRPr="009D142B" w:rsidRDefault="00626335" w:rsidP="00C9080C">
      <w:pPr>
        <w:pStyle w:val="Textlistindented-bullet"/>
      </w:pPr>
      <w:r w:rsidRPr="009D142B">
        <w:t>You learn that a third party has a reputation for paying bribes, or requiring that bribes are paid to them, or has a reputation for having a "special relationship" with foreign government officials.</w:t>
      </w:r>
    </w:p>
    <w:p w14:paraId="7BD8343B" w14:textId="13AD6A36" w:rsidR="009D142B" w:rsidRPr="009D142B" w:rsidRDefault="00626335" w:rsidP="00C9080C">
      <w:pPr>
        <w:pStyle w:val="Textlistindented-bullet"/>
      </w:pPr>
      <w:r w:rsidRPr="009D142B">
        <w:t xml:space="preserve">A third party insists on receiving a commission or fee payment before committing to sign up to a contract with </w:t>
      </w:r>
      <w:r>
        <w:t>MHA</w:t>
      </w:r>
      <w:r w:rsidRPr="009D142B">
        <w:t xml:space="preserve"> or</w:t>
      </w:r>
      <w:r w:rsidR="009D142B" w:rsidRPr="009D142B">
        <w:t xml:space="preserve"> carrying out a government function or process for </w:t>
      </w:r>
      <w:r>
        <w:t>MHA</w:t>
      </w:r>
      <w:r w:rsidRPr="009D142B">
        <w:t>.</w:t>
      </w:r>
    </w:p>
    <w:p w14:paraId="3058C6CD" w14:textId="13B1FFF5" w:rsidR="009D142B" w:rsidRPr="009D142B" w:rsidRDefault="007D3860" w:rsidP="00C9080C">
      <w:pPr>
        <w:pStyle w:val="Textlistindented-bullet"/>
      </w:pPr>
      <w:r w:rsidRPr="009D142B">
        <w:t xml:space="preserve">A third-party requests payment in cash and / or refuses to sign a formal commission or fee agreement, or to provide an invoice or receipt for a payment </w:t>
      </w:r>
      <w:r w:rsidR="00626335" w:rsidRPr="009D142B">
        <w:t>made.</w:t>
      </w:r>
    </w:p>
    <w:p w14:paraId="58CF7A9E" w14:textId="7570BB38" w:rsidR="009D142B" w:rsidRPr="009D142B" w:rsidRDefault="007D3860" w:rsidP="00C9080C">
      <w:pPr>
        <w:pStyle w:val="Textlistindented-bullet"/>
      </w:pPr>
      <w:r w:rsidRPr="009D142B">
        <w:t xml:space="preserve">A third-party requests that payment is made to a country or geographic location different from where the third party resides or conducts </w:t>
      </w:r>
      <w:r w:rsidR="00626335" w:rsidRPr="009D142B">
        <w:t>business.</w:t>
      </w:r>
    </w:p>
    <w:p w14:paraId="2A9FD891" w14:textId="13149666" w:rsidR="009D142B" w:rsidRPr="009D142B" w:rsidRDefault="007D3860" w:rsidP="00C9080C">
      <w:pPr>
        <w:pStyle w:val="Textlistindented-bullet"/>
      </w:pPr>
      <w:r w:rsidRPr="009D142B">
        <w:t xml:space="preserve">A third party requests an unexpected additional fee or commission to "facilitate" a </w:t>
      </w:r>
      <w:r w:rsidR="00626335" w:rsidRPr="009D142B">
        <w:t>service.</w:t>
      </w:r>
    </w:p>
    <w:p w14:paraId="5143EBFF" w14:textId="3719885C" w:rsidR="009D142B" w:rsidRPr="009D142B" w:rsidRDefault="007D3860" w:rsidP="00C9080C">
      <w:pPr>
        <w:pStyle w:val="Textlistindented-bullet"/>
      </w:pPr>
      <w:r w:rsidRPr="009D142B">
        <w:t xml:space="preserve">A third party demands lavish entertainment or gifts before commencing or continuing contractual negotiations or provision of </w:t>
      </w:r>
      <w:r w:rsidR="00626335" w:rsidRPr="009D142B">
        <w:t>services.</w:t>
      </w:r>
    </w:p>
    <w:p w14:paraId="35C16DC1" w14:textId="7C31CD7E" w:rsidR="009D142B" w:rsidRPr="009D142B" w:rsidRDefault="007D3860" w:rsidP="00C9080C">
      <w:pPr>
        <w:pStyle w:val="Textlistindented-bullet"/>
      </w:pPr>
      <w:r w:rsidRPr="009D142B">
        <w:t xml:space="preserve">A third-party requests that a payment is made to "overlook" potential legal </w:t>
      </w:r>
      <w:r w:rsidR="00626335" w:rsidRPr="009D142B">
        <w:t>violations.</w:t>
      </w:r>
    </w:p>
    <w:p w14:paraId="589C4FF7" w14:textId="6B947B15" w:rsidR="009D142B" w:rsidRPr="009D142B" w:rsidRDefault="007D3860" w:rsidP="00C9080C">
      <w:pPr>
        <w:pStyle w:val="Textlistindented-bullet"/>
      </w:pPr>
      <w:r w:rsidRPr="009D142B">
        <w:t xml:space="preserve">A third-party requests that you provide employment or some other advantage to a friend or relative, including access to any of our </w:t>
      </w:r>
      <w:r w:rsidR="00626335" w:rsidRPr="009D142B">
        <w:t>services.</w:t>
      </w:r>
    </w:p>
    <w:p w14:paraId="7FB4A22D" w14:textId="2E9E7BB7" w:rsidR="009D142B" w:rsidRPr="009D142B" w:rsidRDefault="007D3860" w:rsidP="00C9080C">
      <w:pPr>
        <w:pStyle w:val="Textlistindented-bullet"/>
      </w:pPr>
      <w:r w:rsidRPr="009D142B">
        <w:t xml:space="preserve">You receive an invoice from a third party that appears to be non-standard or </w:t>
      </w:r>
      <w:r w:rsidR="00626335" w:rsidRPr="009D142B">
        <w:t>customised.</w:t>
      </w:r>
    </w:p>
    <w:p w14:paraId="4FBE8452" w14:textId="4FC165F9" w:rsidR="009D142B" w:rsidRPr="009D142B" w:rsidRDefault="007D3860" w:rsidP="00C9080C">
      <w:pPr>
        <w:pStyle w:val="Textlistindented-bullet"/>
      </w:pPr>
      <w:r w:rsidRPr="009D142B">
        <w:t xml:space="preserve">A third-party refuses to put terms agreed in </w:t>
      </w:r>
      <w:r w:rsidR="00626335" w:rsidRPr="009D142B">
        <w:t>writing.</w:t>
      </w:r>
    </w:p>
    <w:p w14:paraId="5AE70DE3" w14:textId="32AB851D" w:rsidR="009D142B" w:rsidRPr="009D142B" w:rsidRDefault="007D3860" w:rsidP="00C9080C">
      <w:pPr>
        <w:pStyle w:val="Textlistindented-bullet"/>
      </w:pPr>
      <w:r w:rsidRPr="009D142B">
        <w:t xml:space="preserve">You notice that </w:t>
      </w:r>
      <w:proofErr w:type="spellStart"/>
      <w:r w:rsidRPr="009D142B">
        <w:t>mha</w:t>
      </w:r>
      <w:proofErr w:type="spellEnd"/>
      <w:r w:rsidRPr="009D142B">
        <w:t xml:space="preserve"> have been invoiced for a commission or fee payment that appears large given the service stated to have been </w:t>
      </w:r>
      <w:r w:rsidR="00626335" w:rsidRPr="009D142B">
        <w:t>provided.</w:t>
      </w:r>
    </w:p>
    <w:p w14:paraId="6D0C9DF8" w14:textId="6EC7B428" w:rsidR="009D142B" w:rsidRPr="009D142B" w:rsidRDefault="007D3860" w:rsidP="00C9080C">
      <w:pPr>
        <w:pStyle w:val="Textlistindented-bullet"/>
      </w:pPr>
      <w:r w:rsidRPr="009D142B">
        <w:t xml:space="preserve">A third party requests or requires the use of an agent, intermediary, consultant, distributor, or supplier that is not typically used by or known to </w:t>
      </w:r>
      <w:r>
        <w:t>MHA</w:t>
      </w:r>
      <w:r w:rsidRPr="009D142B">
        <w:t>; or</w:t>
      </w:r>
    </w:p>
    <w:p w14:paraId="18153180" w14:textId="7ABFA6AF" w:rsidR="009D142B" w:rsidRPr="009D142B" w:rsidRDefault="007D3860" w:rsidP="00C9080C">
      <w:pPr>
        <w:pStyle w:val="Textlistindented-bullet"/>
      </w:pPr>
      <w:r w:rsidRPr="009D142B">
        <w:t>You are offered an unusually generous gift or offered lavish hospitality by a third party.</w:t>
      </w:r>
    </w:p>
    <w:p w14:paraId="7011F32B" w14:textId="77777777" w:rsidR="00073896" w:rsidRDefault="00073896" w:rsidP="009D142B">
      <w:pPr>
        <w:pStyle w:val="Text3Numbered"/>
        <w:numPr>
          <w:ilvl w:val="0"/>
          <w:numId w:val="0"/>
        </w:numPr>
        <w:ind w:left="284"/>
      </w:pPr>
    </w:p>
    <w:p w14:paraId="5ED0BC96" w14:textId="77777777" w:rsidR="00AB0462" w:rsidRDefault="00AB0462" w:rsidP="009D142B">
      <w:pPr>
        <w:pStyle w:val="Text3Numbered"/>
        <w:numPr>
          <w:ilvl w:val="0"/>
          <w:numId w:val="0"/>
        </w:numPr>
        <w:ind w:left="284"/>
      </w:pPr>
    </w:p>
    <w:p w14:paraId="09E522B7" w14:textId="77777777" w:rsidR="00AB0462" w:rsidRDefault="00AB0462" w:rsidP="009D142B">
      <w:pPr>
        <w:pStyle w:val="Text3Numbered"/>
        <w:numPr>
          <w:ilvl w:val="0"/>
          <w:numId w:val="0"/>
        </w:numPr>
        <w:ind w:left="284"/>
      </w:pPr>
    </w:p>
    <w:p w14:paraId="409234E8" w14:textId="77777777" w:rsidR="00AB0462" w:rsidRDefault="00AB0462" w:rsidP="009D142B">
      <w:pPr>
        <w:pStyle w:val="Text3Numbered"/>
        <w:numPr>
          <w:ilvl w:val="0"/>
          <w:numId w:val="0"/>
        </w:numPr>
        <w:ind w:left="284"/>
      </w:pPr>
    </w:p>
    <w:p w14:paraId="39324D10" w14:textId="77777777" w:rsidR="00AB0462" w:rsidRPr="004C3545" w:rsidRDefault="00AB0462" w:rsidP="009D142B">
      <w:pPr>
        <w:pStyle w:val="Text3Numbered"/>
        <w:numPr>
          <w:ilvl w:val="0"/>
          <w:numId w:val="0"/>
        </w:numPr>
        <w:ind w:left="284"/>
      </w:pPr>
    </w:p>
    <w:p w14:paraId="5E323CAB" w14:textId="77777777" w:rsidR="00B205B6" w:rsidRDefault="00B205B6" w:rsidP="00B205B6">
      <w:pPr>
        <w:pStyle w:val="Heading1Numbered"/>
      </w:pPr>
      <w:bookmarkStart w:id="44" w:name="_Toc180396859"/>
      <w:r w:rsidRPr="00DC7F16">
        <w:t>Version Control</w:t>
      </w:r>
      <w:bookmarkEnd w:id="44"/>
    </w:p>
    <w:tbl>
      <w:tblPr>
        <w:tblStyle w:val="MHATable"/>
        <w:tblW w:w="9776" w:type="dxa"/>
        <w:tblLook w:val="04A0" w:firstRow="1" w:lastRow="0" w:firstColumn="1" w:lastColumn="0" w:noHBand="0" w:noVBand="1"/>
      </w:tblPr>
      <w:tblGrid>
        <w:gridCol w:w="1137"/>
        <w:gridCol w:w="1676"/>
        <w:gridCol w:w="3093"/>
        <w:gridCol w:w="2164"/>
        <w:gridCol w:w="1706"/>
      </w:tblGrid>
      <w:tr w:rsidR="00B205B6" w:rsidRPr="005E08A1" w14:paraId="0EDB6A8E" w14:textId="77777777" w:rsidTr="003E02FD">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484E60C9" w14:textId="77777777" w:rsidR="00B205B6" w:rsidRPr="005E08A1" w:rsidRDefault="00B205B6" w:rsidP="003E02FD">
            <w:r w:rsidRPr="005E08A1">
              <w:t>Version</w:t>
            </w:r>
          </w:p>
        </w:tc>
        <w:tc>
          <w:tcPr>
            <w:tcW w:w="1826" w:type="dxa"/>
          </w:tcPr>
          <w:p w14:paraId="01E3D1BF" w14:textId="77777777" w:rsidR="00B205B6" w:rsidRPr="005E08A1" w:rsidRDefault="00B205B6" w:rsidP="003E02FD">
            <w:r w:rsidRPr="005E08A1">
              <w:t>Version Date</w:t>
            </w:r>
          </w:p>
        </w:tc>
        <w:tc>
          <w:tcPr>
            <w:tcW w:w="3402" w:type="dxa"/>
          </w:tcPr>
          <w:p w14:paraId="1BF22DE2" w14:textId="77777777" w:rsidR="00B205B6" w:rsidRPr="005E08A1" w:rsidRDefault="00B205B6" w:rsidP="003E02FD">
            <w:r w:rsidRPr="005E08A1">
              <w:t xml:space="preserve">Revision Description / Summary of Changes </w:t>
            </w:r>
          </w:p>
        </w:tc>
        <w:tc>
          <w:tcPr>
            <w:tcW w:w="1559" w:type="dxa"/>
          </w:tcPr>
          <w:p w14:paraId="34D6F200" w14:textId="77777777" w:rsidR="00B205B6" w:rsidRPr="005E08A1" w:rsidRDefault="00B205B6" w:rsidP="003E02FD">
            <w:r w:rsidRPr="005E08A1">
              <w:t>Author</w:t>
            </w:r>
            <w:r>
              <w:t xml:space="preserve"> and Review Panel</w:t>
            </w:r>
          </w:p>
        </w:tc>
        <w:tc>
          <w:tcPr>
            <w:tcW w:w="1843" w:type="dxa"/>
          </w:tcPr>
          <w:p w14:paraId="350EABA3" w14:textId="77777777" w:rsidR="00B205B6" w:rsidRPr="005E08A1" w:rsidRDefault="00B205B6" w:rsidP="003E02FD">
            <w:r w:rsidRPr="005E08A1">
              <w:t>Next Review Date</w:t>
            </w:r>
          </w:p>
        </w:tc>
      </w:tr>
      <w:tr w:rsidR="00B205B6" w:rsidRPr="004C3545" w14:paraId="2675660A" w14:textId="77777777" w:rsidTr="003E02FD">
        <w:trPr>
          <w:trHeight w:val="407"/>
        </w:trPr>
        <w:tc>
          <w:tcPr>
            <w:tcW w:w="1146" w:type="dxa"/>
          </w:tcPr>
          <w:p w14:paraId="12937100" w14:textId="77777777" w:rsidR="00B205B6" w:rsidRDefault="00B205B6" w:rsidP="003E02FD">
            <w:r>
              <w:t>3</w:t>
            </w:r>
          </w:p>
        </w:tc>
        <w:tc>
          <w:tcPr>
            <w:tcW w:w="1826" w:type="dxa"/>
          </w:tcPr>
          <w:p w14:paraId="3D62D54E" w14:textId="77777777" w:rsidR="00B205B6" w:rsidRPr="004C3545" w:rsidRDefault="00B205B6" w:rsidP="003E02FD">
            <w:r>
              <w:t>October 2024</w:t>
            </w:r>
          </w:p>
        </w:tc>
        <w:tc>
          <w:tcPr>
            <w:tcW w:w="3402" w:type="dxa"/>
          </w:tcPr>
          <w:p w14:paraId="139DF60B" w14:textId="0F7F0A47" w:rsidR="00B205B6" w:rsidRDefault="00B205B6" w:rsidP="003E02FD">
            <w:pPr>
              <w:pStyle w:val="Textlist-bullet"/>
            </w:pPr>
            <w:r>
              <w:t xml:space="preserve">Rebranded, transferred to standard template </w:t>
            </w:r>
          </w:p>
          <w:p w14:paraId="2DF4BC45" w14:textId="77777777" w:rsidR="00B205B6" w:rsidRPr="004C3545" w:rsidRDefault="00B205B6" w:rsidP="003E02FD">
            <w:pPr>
              <w:pStyle w:val="Textlist-bullet"/>
            </w:pPr>
            <w:r>
              <w:t>Removed policy codes, updated to include new Resolution Policy (resources section)</w:t>
            </w:r>
          </w:p>
        </w:tc>
        <w:tc>
          <w:tcPr>
            <w:tcW w:w="1559" w:type="dxa"/>
          </w:tcPr>
          <w:p w14:paraId="20E7665B" w14:textId="77777777" w:rsidR="00B205B6" w:rsidRDefault="00B205B6" w:rsidP="003E02FD">
            <w:r w:rsidRPr="003D348C">
              <w:t xml:space="preserve">Standards and Policy Manager </w:t>
            </w:r>
          </w:p>
          <w:p w14:paraId="684E68E1" w14:textId="77777777" w:rsidR="00B205B6" w:rsidRDefault="00B205B6" w:rsidP="003E02FD"/>
          <w:p w14:paraId="231A65F1" w14:textId="77777777" w:rsidR="00B205B6" w:rsidRPr="003D348C" w:rsidRDefault="00B205B6" w:rsidP="003E02FD">
            <w:r>
              <w:t>Company Secretary/General Counsel</w:t>
            </w:r>
          </w:p>
        </w:tc>
        <w:tc>
          <w:tcPr>
            <w:tcW w:w="1843" w:type="dxa"/>
          </w:tcPr>
          <w:p w14:paraId="46C59F19" w14:textId="77777777" w:rsidR="00B205B6" w:rsidRPr="004C3545" w:rsidRDefault="00B205B6" w:rsidP="003E02FD">
            <w:r>
              <w:t>February 2025</w:t>
            </w:r>
          </w:p>
        </w:tc>
      </w:tr>
    </w:tbl>
    <w:p w14:paraId="00D84CF4" w14:textId="77777777" w:rsidR="00B205B6" w:rsidRDefault="00B205B6" w:rsidP="00B205B6">
      <w:pPr>
        <w:pStyle w:val="Text"/>
      </w:pPr>
    </w:p>
    <w:p w14:paraId="69D90BB8" w14:textId="77777777" w:rsidR="00B205B6" w:rsidRDefault="00B205B6">
      <w:pPr>
        <w:spacing w:line="259" w:lineRule="auto"/>
        <w:rPr>
          <w:rFonts w:asciiTheme="minorHAnsi" w:hAnsiTheme="minorHAnsi"/>
        </w:rPr>
      </w:pPr>
    </w:p>
    <w:sectPr w:rsidR="00B205B6" w:rsidSect="00FD6BD4">
      <w:headerReference w:type="default" r:id="rId16"/>
      <w:footerReference w:type="default" r:id="rId17"/>
      <w:footerReference w:type="first" r:id="rId18"/>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4C4F3" w14:textId="77777777" w:rsidR="00642413" w:rsidRDefault="00642413" w:rsidP="001876E7">
      <w:pPr>
        <w:spacing w:line="240" w:lineRule="auto"/>
      </w:pPr>
      <w:r>
        <w:separator/>
      </w:r>
    </w:p>
  </w:endnote>
  <w:endnote w:type="continuationSeparator" w:id="0">
    <w:p w14:paraId="1751C039" w14:textId="77777777" w:rsidR="00642413" w:rsidRDefault="0064241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551A3948" w:rsidR="003865D9" w:rsidRDefault="00C96E41" w:rsidP="00454821">
            <w:pPr>
              <w:pStyle w:val="FooterText"/>
              <w:tabs>
                <w:tab w:val="right" w:pos="9498"/>
              </w:tabs>
              <w:jc w:val="left"/>
            </w:pPr>
            <w:r>
              <w:t xml:space="preserve">Anti-Corruption and Anti-Bribery </w:t>
            </w:r>
            <w:r w:rsidR="00A60192">
              <w:t xml:space="preserve">Policy </w:t>
            </w:r>
            <w:r w:rsidR="00A60192">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172118"/>
      <w:docPartObj>
        <w:docPartGallery w:val="Page Numbers (Top of Page)"/>
        <w:docPartUnique/>
      </w:docPartObj>
    </w:sdtPr>
    <w:sdtEndPr/>
    <w:sdtContent>
      <w:p w14:paraId="71706E5D" w14:textId="77777777" w:rsidR="00C96E41" w:rsidRPr="00764B4C" w:rsidRDefault="00C96E41" w:rsidP="00C96E41">
        <w:pPr>
          <w:pStyle w:val="FooterText"/>
          <w:jc w:val="center"/>
          <w:rPr>
            <w:rFonts w:cs="Arial"/>
            <w:spacing w:val="7"/>
          </w:rPr>
        </w:pPr>
      </w:p>
      <w:p w14:paraId="0146CD6A" w14:textId="47281E4C" w:rsidR="00C96E41" w:rsidRDefault="00C96E41" w:rsidP="00C96E41">
        <w:pPr>
          <w:pStyle w:val="FooterText"/>
          <w:tabs>
            <w:tab w:val="right" w:pos="9498"/>
          </w:tabs>
        </w:pPr>
        <w:r>
          <w:t xml:space="preserve">Anti-Corruption and Anti-Bribery Policy </w:t>
        </w:r>
        <w:r>
          <w:tab/>
        </w:r>
        <w:r w:rsidRPr="00070650">
          <w:t xml:space="preserve">Page </w:t>
        </w:r>
        <w:r w:rsidRPr="00070650">
          <w:fldChar w:fldCharType="begin"/>
        </w:r>
        <w:r w:rsidRPr="00070650">
          <w:instrText>PAGE</w:instrText>
        </w:r>
        <w:r w:rsidRPr="00070650">
          <w:fldChar w:fldCharType="separate"/>
        </w:r>
        <w:r>
          <w:t>2</w:t>
        </w:r>
        <w:r w:rsidRPr="00070650">
          <w:fldChar w:fldCharType="end"/>
        </w:r>
        <w:r w:rsidRPr="00070650">
          <w:t xml:space="preserve"> of </w:t>
        </w:r>
        <w:r w:rsidRPr="00070650">
          <w:fldChar w:fldCharType="begin"/>
        </w:r>
        <w:r w:rsidRPr="00070650">
          <w:instrText>NUMPAGES</w:instrText>
        </w:r>
        <w:r w:rsidRPr="00070650">
          <w:fldChar w:fldCharType="separate"/>
        </w:r>
        <w:r>
          <w:t>6</w:t>
        </w:r>
        <w:r w:rsidRPr="00070650">
          <w:fldChar w:fldCharType="end"/>
        </w:r>
      </w:p>
    </w:sdtContent>
  </w:sdt>
  <w:p w14:paraId="3D37BB24" w14:textId="77777777" w:rsidR="00C96E41" w:rsidRDefault="00C96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C9A90" w14:textId="77777777" w:rsidR="00642413" w:rsidRDefault="00642413" w:rsidP="001876E7">
      <w:pPr>
        <w:spacing w:line="240" w:lineRule="auto"/>
      </w:pPr>
      <w:r>
        <w:separator/>
      </w:r>
    </w:p>
  </w:footnote>
  <w:footnote w:type="continuationSeparator" w:id="0">
    <w:p w14:paraId="4B5513AB" w14:textId="77777777" w:rsidR="00642413" w:rsidRDefault="0064241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96910"/>
    <w:multiLevelType w:val="hybridMultilevel"/>
    <w:tmpl w:val="48E4E6B6"/>
    <w:lvl w:ilvl="0" w:tplc="A2529302">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1E70336"/>
    <w:multiLevelType w:val="hybridMultilevel"/>
    <w:tmpl w:val="C07A8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DE04AA"/>
    <w:multiLevelType w:val="hybridMultilevel"/>
    <w:tmpl w:val="2302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F7497C"/>
    <w:multiLevelType w:val="hybridMultilevel"/>
    <w:tmpl w:val="5C268E88"/>
    <w:lvl w:ilvl="0" w:tplc="69401CF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23C1BC8"/>
    <w:multiLevelType w:val="hybridMultilevel"/>
    <w:tmpl w:val="207CA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705A6"/>
    <w:multiLevelType w:val="hybridMultilevel"/>
    <w:tmpl w:val="9FBED768"/>
    <w:lvl w:ilvl="0" w:tplc="CB68CC00">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5" w15:restartNumberingAfterBreak="0">
    <w:nsid w:val="37516E07"/>
    <w:multiLevelType w:val="hybridMultilevel"/>
    <w:tmpl w:val="C38A2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9"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88054F"/>
    <w:multiLevelType w:val="hybridMultilevel"/>
    <w:tmpl w:val="C1846374"/>
    <w:lvl w:ilvl="0" w:tplc="8F02B1F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36466DF"/>
    <w:multiLevelType w:val="multilevel"/>
    <w:tmpl w:val="94C01F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E12D63"/>
    <w:multiLevelType w:val="hybridMultilevel"/>
    <w:tmpl w:val="2714A7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6E4867"/>
    <w:multiLevelType w:val="hybridMultilevel"/>
    <w:tmpl w:val="18AABBC2"/>
    <w:lvl w:ilvl="0" w:tplc="AB1CBCCA">
      <w:start w:val="1"/>
      <w:numFmt w:val="lowerLetter"/>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997BDF"/>
    <w:multiLevelType w:val="hybridMultilevel"/>
    <w:tmpl w:val="A32EC32C"/>
    <w:lvl w:ilvl="0" w:tplc="CFC8E69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49141532">
    <w:abstractNumId w:val="5"/>
  </w:num>
  <w:num w:numId="2" w16cid:durableId="314769889">
    <w:abstractNumId w:val="11"/>
  </w:num>
  <w:num w:numId="3" w16cid:durableId="223486558">
    <w:abstractNumId w:val="2"/>
  </w:num>
  <w:num w:numId="4" w16cid:durableId="893782273">
    <w:abstractNumId w:val="3"/>
  </w:num>
  <w:num w:numId="5" w16cid:durableId="1146821655">
    <w:abstractNumId w:val="1"/>
  </w:num>
  <w:num w:numId="6" w16cid:durableId="569312116">
    <w:abstractNumId w:val="23"/>
  </w:num>
  <w:num w:numId="7" w16cid:durableId="139810974">
    <w:abstractNumId w:val="5"/>
  </w:num>
  <w:num w:numId="8" w16cid:durableId="478111977">
    <w:abstractNumId w:val="18"/>
  </w:num>
  <w:num w:numId="9" w16cid:durableId="672680783">
    <w:abstractNumId w:val="17"/>
  </w:num>
  <w:num w:numId="10" w16cid:durableId="582229400">
    <w:abstractNumId w:val="25"/>
  </w:num>
  <w:num w:numId="11" w16cid:durableId="1068845125">
    <w:abstractNumId w:val="19"/>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6"/>
  </w:num>
  <w:num w:numId="20" w16cid:durableId="1927031610">
    <w:abstractNumId w:val="8"/>
  </w:num>
  <w:num w:numId="21" w16cid:durableId="149368801">
    <w:abstractNumId w:val="12"/>
  </w:num>
  <w:num w:numId="22" w16cid:durableId="537015620">
    <w:abstractNumId w:val="27"/>
  </w:num>
  <w:num w:numId="23" w16cid:durableId="673651929">
    <w:abstractNumId w:val="24"/>
  </w:num>
  <w:num w:numId="24" w16cid:durableId="1700010823">
    <w:abstractNumId w:val="0"/>
  </w:num>
  <w:num w:numId="25" w16cid:durableId="929629248">
    <w:abstractNumId w:val="24"/>
    <w:lvlOverride w:ilvl="0">
      <w:startOverride w:val="1"/>
    </w:lvlOverride>
  </w:num>
  <w:num w:numId="26" w16cid:durableId="593829245">
    <w:abstractNumId w:val="24"/>
    <w:lvlOverride w:ilvl="0">
      <w:startOverride w:val="1"/>
    </w:lvlOverride>
  </w:num>
  <w:num w:numId="27" w16cid:durableId="1815176486">
    <w:abstractNumId w:val="14"/>
  </w:num>
  <w:num w:numId="28" w16cid:durableId="1266885018">
    <w:abstractNumId w:val="14"/>
    <w:lvlOverride w:ilvl="0">
      <w:startOverride w:val="1"/>
    </w:lvlOverride>
  </w:num>
  <w:num w:numId="29" w16cid:durableId="304703359">
    <w:abstractNumId w:val="14"/>
    <w:lvlOverride w:ilvl="0">
      <w:startOverride w:val="1"/>
    </w:lvlOverride>
  </w:num>
  <w:num w:numId="30" w16cid:durableId="1528910899">
    <w:abstractNumId w:val="8"/>
    <w:lvlOverride w:ilvl="0">
      <w:startOverride w:val="1"/>
    </w:lvlOverride>
  </w:num>
  <w:num w:numId="31" w16cid:durableId="1937709432">
    <w:abstractNumId w:val="14"/>
  </w:num>
  <w:num w:numId="32" w16cid:durableId="894201551">
    <w:abstractNumId w:val="14"/>
    <w:lvlOverride w:ilvl="0">
      <w:startOverride w:val="1"/>
    </w:lvlOverride>
  </w:num>
  <w:num w:numId="33" w16cid:durableId="747389173">
    <w:abstractNumId w:val="14"/>
    <w:lvlOverride w:ilvl="0">
      <w:startOverride w:val="1"/>
    </w:lvlOverride>
  </w:num>
  <w:num w:numId="34" w16cid:durableId="336462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25662703">
    <w:abstractNumId w:val="4"/>
  </w:num>
  <w:num w:numId="36" w16cid:durableId="1648633909">
    <w:abstractNumId w:val="15"/>
  </w:num>
  <w:num w:numId="37" w16cid:durableId="1110320731">
    <w:abstractNumId w:val="21"/>
  </w:num>
  <w:num w:numId="38" w16cid:durableId="351303577">
    <w:abstractNumId w:val="28"/>
  </w:num>
  <w:num w:numId="39" w16cid:durableId="1989747398">
    <w:abstractNumId w:val="9"/>
  </w:num>
  <w:num w:numId="40" w16cid:durableId="1957248873">
    <w:abstractNumId w:val="13"/>
  </w:num>
  <w:num w:numId="41" w16cid:durableId="443766608">
    <w:abstractNumId w:val="26"/>
  </w:num>
  <w:num w:numId="42" w16cid:durableId="1167551229">
    <w:abstractNumId w:val="20"/>
  </w:num>
  <w:num w:numId="43" w16cid:durableId="1784689383">
    <w:abstractNumId w:val="6"/>
  </w:num>
  <w:num w:numId="44" w16cid:durableId="808982439">
    <w:abstractNumId w:val="10"/>
  </w:num>
  <w:num w:numId="45" w16cid:durableId="822964361">
    <w:abstractNumId w:val="22"/>
  </w:num>
  <w:num w:numId="46" w16cid:durableId="861864837">
    <w:abstractNumId w:val="14"/>
    <w:lvlOverride w:ilvl="0">
      <w:startOverride w:val="1"/>
    </w:lvlOverride>
  </w:num>
  <w:num w:numId="47" w16cid:durableId="1066145317">
    <w:abstractNumId w:val="14"/>
    <w:lvlOverride w:ilvl="0">
      <w:startOverride w:val="1"/>
    </w:lvlOverride>
  </w:num>
  <w:num w:numId="48" w16cid:durableId="13015769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03AA5"/>
    <w:rsid w:val="00010148"/>
    <w:rsid w:val="00011E5A"/>
    <w:rsid w:val="0002533A"/>
    <w:rsid w:val="000553E0"/>
    <w:rsid w:val="000646E5"/>
    <w:rsid w:val="00070650"/>
    <w:rsid w:val="00073896"/>
    <w:rsid w:val="000771AD"/>
    <w:rsid w:val="00095BD7"/>
    <w:rsid w:val="000C3F1C"/>
    <w:rsid w:val="000C6076"/>
    <w:rsid w:val="000C7997"/>
    <w:rsid w:val="000D41D5"/>
    <w:rsid w:val="000F25D4"/>
    <w:rsid w:val="000F64C5"/>
    <w:rsid w:val="001248CF"/>
    <w:rsid w:val="001310BB"/>
    <w:rsid w:val="0013340B"/>
    <w:rsid w:val="00147C3B"/>
    <w:rsid w:val="001876E7"/>
    <w:rsid w:val="0019003F"/>
    <w:rsid w:val="00194A22"/>
    <w:rsid w:val="001A7829"/>
    <w:rsid w:val="001B5C40"/>
    <w:rsid w:val="001E4229"/>
    <w:rsid w:val="00207024"/>
    <w:rsid w:val="00247801"/>
    <w:rsid w:val="00247A1E"/>
    <w:rsid w:val="00247E69"/>
    <w:rsid w:val="002543A7"/>
    <w:rsid w:val="00261059"/>
    <w:rsid w:val="00263D11"/>
    <w:rsid w:val="00264AAE"/>
    <w:rsid w:val="00265378"/>
    <w:rsid w:val="00273C90"/>
    <w:rsid w:val="00276188"/>
    <w:rsid w:val="00276732"/>
    <w:rsid w:val="0029465D"/>
    <w:rsid w:val="002A538B"/>
    <w:rsid w:val="002B5CDA"/>
    <w:rsid w:val="002B6F0E"/>
    <w:rsid w:val="002C0EC0"/>
    <w:rsid w:val="002C5254"/>
    <w:rsid w:val="002D47FD"/>
    <w:rsid w:val="00302641"/>
    <w:rsid w:val="00322ED2"/>
    <w:rsid w:val="003256F1"/>
    <w:rsid w:val="003266FD"/>
    <w:rsid w:val="00345825"/>
    <w:rsid w:val="00347E5E"/>
    <w:rsid w:val="003510EE"/>
    <w:rsid w:val="003556BD"/>
    <w:rsid w:val="003556EA"/>
    <w:rsid w:val="00365642"/>
    <w:rsid w:val="003865D9"/>
    <w:rsid w:val="00386B5D"/>
    <w:rsid w:val="0038720A"/>
    <w:rsid w:val="003A593B"/>
    <w:rsid w:val="003B2431"/>
    <w:rsid w:val="003C04D5"/>
    <w:rsid w:val="003C59CC"/>
    <w:rsid w:val="003D348C"/>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0E39"/>
    <w:rsid w:val="00512916"/>
    <w:rsid w:val="0051530E"/>
    <w:rsid w:val="0052519E"/>
    <w:rsid w:val="0053633B"/>
    <w:rsid w:val="005518A9"/>
    <w:rsid w:val="00555720"/>
    <w:rsid w:val="00557372"/>
    <w:rsid w:val="005711B3"/>
    <w:rsid w:val="00572560"/>
    <w:rsid w:val="0059266A"/>
    <w:rsid w:val="00596E48"/>
    <w:rsid w:val="00597366"/>
    <w:rsid w:val="005A508B"/>
    <w:rsid w:val="005B5BAC"/>
    <w:rsid w:val="005C4817"/>
    <w:rsid w:val="005D0374"/>
    <w:rsid w:val="005D62C0"/>
    <w:rsid w:val="005D69AD"/>
    <w:rsid w:val="005E08A1"/>
    <w:rsid w:val="005E3A1B"/>
    <w:rsid w:val="00610B2B"/>
    <w:rsid w:val="00626335"/>
    <w:rsid w:val="0063081A"/>
    <w:rsid w:val="00630A77"/>
    <w:rsid w:val="0063326C"/>
    <w:rsid w:val="006423BB"/>
    <w:rsid w:val="00642413"/>
    <w:rsid w:val="0066591C"/>
    <w:rsid w:val="00667C4A"/>
    <w:rsid w:val="006A5BE6"/>
    <w:rsid w:val="006B0609"/>
    <w:rsid w:val="006B4F33"/>
    <w:rsid w:val="006E3109"/>
    <w:rsid w:val="006E4E61"/>
    <w:rsid w:val="006F62C6"/>
    <w:rsid w:val="00711D55"/>
    <w:rsid w:val="00717A8D"/>
    <w:rsid w:val="00723627"/>
    <w:rsid w:val="007256EF"/>
    <w:rsid w:val="00730CA5"/>
    <w:rsid w:val="00744A83"/>
    <w:rsid w:val="007539BA"/>
    <w:rsid w:val="007553DD"/>
    <w:rsid w:val="00764B4C"/>
    <w:rsid w:val="00776701"/>
    <w:rsid w:val="00777E66"/>
    <w:rsid w:val="0078642D"/>
    <w:rsid w:val="0079374B"/>
    <w:rsid w:val="007A3C60"/>
    <w:rsid w:val="007A656A"/>
    <w:rsid w:val="007B2919"/>
    <w:rsid w:val="007C2DAF"/>
    <w:rsid w:val="007D3860"/>
    <w:rsid w:val="007E1123"/>
    <w:rsid w:val="008038ED"/>
    <w:rsid w:val="0081228C"/>
    <w:rsid w:val="00831235"/>
    <w:rsid w:val="00832C4B"/>
    <w:rsid w:val="00834FD3"/>
    <w:rsid w:val="0084471B"/>
    <w:rsid w:val="00847753"/>
    <w:rsid w:val="00861EB0"/>
    <w:rsid w:val="0087097E"/>
    <w:rsid w:val="00883EF4"/>
    <w:rsid w:val="008874B0"/>
    <w:rsid w:val="00893A52"/>
    <w:rsid w:val="00893D07"/>
    <w:rsid w:val="008A7363"/>
    <w:rsid w:val="008B0A37"/>
    <w:rsid w:val="008B1D97"/>
    <w:rsid w:val="008D0533"/>
    <w:rsid w:val="008D1B9A"/>
    <w:rsid w:val="008D3C32"/>
    <w:rsid w:val="008D6213"/>
    <w:rsid w:val="008D791B"/>
    <w:rsid w:val="008F09EB"/>
    <w:rsid w:val="008F41A1"/>
    <w:rsid w:val="00903AA2"/>
    <w:rsid w:val="009050C4"/>
    <w:rsid w:val="00914FC1"/>
    <w:rsid w:val="00921168"/>
    <w:rsid w:val="00922DB3"/>
    <w:rsid w:val="00947D46"/>
    <w:rsid w:val="009617FC"/>
    <w:rsid w:val="009655E2"/>
    <w:rsid w:val="00966903"/>
    <w:rsid w:val="00973E48"/>
    <w:rsid w:val="00987D77"/>
    <w:rsid w:val="009A0ED4"/>
    <w:rsid w:val="009A6591"/>
    <w:rsid w:val="009D142B"/>
    <w:rsid w:val="009E3487"/>
    <w:rsid w:val="00A17E0E"/>
    <w:rsid w:val="00A2139E"/>
    <w:rsid w:val="00A24DA1"/>
    <w:rsid w:val="00A339E2"/>
    <w:rsid w:val="00A34D37"/>
    <w:rsid w:val="00A36714"/>
    <w:rsid w:val="00A43329"/>
    <w:rsid w:val="00A52F66"/>
    <w:rsid w:val="00A60192"/>
    <w:rsid w:val="00A61E40"/>
    <w:rsid w:val="00A92CD7"/>
    <w:rsid w:val="00AA0D99"/>
    <w:rsid w:val="00AB0462"/>
    <w:rsid w:val="00AB4A71"/>
    <w:rsid w:val="00AD5FD5"/>
    <w:rsid w:val="00AE48D3"/>
    <w:rsid w:val="00AE5E04"/>
    <w:rsid w:val="00AF1001"/>
    <w:rsid w:val="00AF1ACC"/>
    <w:rsid w:val="00AF2CAB"/>
    <w:rsid w:val="00B148E6"/>
    <w:rsid w:val="00B148FF"/>
    <w:rsid w:val="00B205B6"/>
    <w:rsid w:val="00B22399"/>
    <w:rsid w:val="00B2494E"/>
    <w:rsid w:val="00B275B1"/>
    <w:rsid w:val="00B46F84"/>
    <w:rsid w:val="00B56F75"/>
    <w:rsid w:val="00B601C9"/>
    <w:rsid w:val="00B62178"/>
    <w:rsid w:val="00B8132B"/>
    <w:rsid w:val="00B867E7"/>
    <w:rsid w:val="00BA22C2"/>
    <w:rsid w:val="00C108E0"/>
    <w:rsid w:val="00C114D1"/>
    <w:rsid w:val="00C143CB"/>
    <w:rsid w:val="00C20301"/>
    <w:rsid w:val="00C26C7B"/>
    <w:rsid w:val="00C41ACB"/>
    <w:rsid w:val="00C44824"/>
    <w:rsid w:val="00C81C94"/>
    <w:rsid w:val="00C9080C"/>
    <w:rsid w:val="00C93C14"/>
    <w:rsid w:val="00C96E41"/>
    <w:rsid w:val="00CA71E5"/>
    <w:rsid w:val="00CB43C5"/>
    <w:rsid w:val="00CB6415"/>
    <w:rsid w:val="00CC05C8"/>
    <w:rsid w:val="00CD5DBF"/>
    <w:rsid w:val="00CF6C46"/>
    <w:rsid w:val="00CF7537"/>
    <w:rsid w:val="00D10E87"/>
    <w:rsid w:val="00D232C1"/>
    <w:rsid w:val="00D333E0"/>
    <w:rsid w:val="00D4040D"/>
    <w:rsid w:val="00D558F5"/>
    <w:rsid w:val="00D76021"/>
    <w:rsid w:val="00D77D91"/>
    <w:rsid w:val="00D82117"/>
    <w:rsid w:val="00DB2058"/>
    <w:rsid w:val="00DB24AA"/>
    <w:rsid w:val="00DB713B"/>
    <w:rsid w:val="00DC7F16"/>
    <w:rsid w:val="00DE7388"/>
    <w:rsid w:val="00DF67AA"/>
    <w:rsid w:val="00E04B72"/>
    <w:rsid w:val="00E06E01"/>
    <w:rsid w:val="00E3506D"/>
    <w:rsid w:val="00E365D6"/>
    <w:rsid w:val="00E40653"/>
    <w:rsid w:val="00E561CE"/>
    <w:rsid w:val="00E755AD"/>
    <w:rsid w:val="00E75D23"/>
    <w:rsid w:val="00E75D27"/>
    <w:rsid w:val="00E86F23"/>
    <w:rsid w:val="00E87F15"/>
    <w:rsid w:val="00E94C2F"/>
    <w:rsid w:val="00EB4016"/>
    <w:rsid w:val="00EC05E0"/>
    <w:rsid w:val="00EC3A81"/>
    <w:rsid w:val="00EC4F61"/>
    <w:rsid w:val="00ED047B"/>
    <w:rsid w:val="00ED7DB5"/>
    <w:rsid w:val="00EE7121"/>
    <w:rsid w:val="00EF2125"/>
    <w:rsid w:val="00EF3699"/>
    <w:rsid w:val="00EF60A6"/>
    <w:rsid w:val="00F040DA"/>
    <w:rsid w:val="00F22D39"/>
    <w:rsid w:val="00F30A5F"/>
    <w:rsid w:val="00F6153E"/>
    <w:rsid w:val="00F9138C"/>
    <w:rsid w:val="00F91DD0"/>
    <w:rsid w:val="00FA1162"/>
    <w:rsid w:val="00FB5C56"/>
    <w:rsid w:val="00FD6BD4"/>
    <w:rsid w:val="00FD7F1E"/>
    <w:rsid w:val="00FF6017"/>
    <w:rsid w:val="00FF6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NoSpacing">
    <w:name w:val="No Spacing"/>
    <w:uiPriority w:val="1"/>
    <w:qFormat/>
    <w:rsid w:val="009D142B"/>
    <w:pPr>
      <w:spacing w:line="240" w:lineRule="auto"/>
    </w:pPr>
    <w:rPr>
      <w:rFonts w:ascii="Frutiger" w:eastAsia="Times New Roman" w:hAnsi="Frutiger" w:cs="Times New Roman"/>
    </w:rPr>
  </w:style>
  <w:style w:type="character" w:styleId="FollowedHyperlink">
    <w:name w:val="FollowedHyperlink"/>
    <w:basedOn w:val="DefaultParagraphFont"/>
    <w:uiPriority w:val="99"/>
    <w:semiHidden/>
    <w:unhideWhenUsed/>
    <w:rsid w:val="006E4E61"/>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tranet.mha.org.uk/Interact/Pages/Content/Document.aspx?id=2497&amp;utm_source=interact&amp;utm_medium=quick_search&amp;utm_term=hr9.5"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ranet.mha.org.uk/Interact/Pages/Content/Document.aspx?id=2844&amp;utm_source=interact&amp;utm_medium=quick_search&amp;utm_term=vp00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Interact/Pages/Content/Document.aspx?id=2494&amp;utm_source=interact&amp;utm_medium=quick_search&amp;utm_term=hr9.1" TargetMode="External"/><Relationship Id="rId5" Type="http://schemas.openxmlformats.org/officeDocument/2006/relationships/webSettings" Target="webSettings.xml"/><Relationship Id="rId15" Type="http://schemas.openxmlformats.org/officeDocument/2006/relationships/hyperlink" Target="https://www.legislation.gov.uk/ukpga/2010/23/contents" TargetMode="External"/><Relationship Id="rId10" Type="http://schemas.openxmlformats.org/officeDocument/2006/relationships/hyperlink" Target="mailto:policies@mha.org.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halearningzone.co.uk" TargetMode="External"/><Relationship Id="rId14" Type="http://schemas.openxmlformats.org/officeDocument/2006/relationships/hyperlink" Target="https://intranet.mha.org.uk/Interact/Pages/Content/Document.aspx?id=2491&amp;utm_source=interact&amp;utm_medium=quick_search&amp;utm_term=hr8.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2752</Words>
  <Characters>15692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4</cp:revision>
  <cp:lastPrinted>2023-02-15T14:18:00Z</cp:lastPrinted>
  <dcterms:created xsi:type="dcterms:W3CDTF">2024-10-08T09:44:00Z</dcterms:created>
  <dcterms:modified xsi:type="dcterms:W3CDTF">2024-10-14T15:35:00Z</dcterms:modified>
</cp:coreProperties>
</file>