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52" w:rsidRDefault="00E46E52" w:rsidP="00E46E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average</w:t>
      </w:r>
      <w:proofErr w:type="gramEnd"/>
      <w:r>
        <w:rPr>
          <w:rFonts w:ascii="Lucida Console" w:hAnsi="Lucida Console"/>
          <w:color w:val="000000"/>
        </w:rPr>
        <w:t xml:space="preserve"> daily log return: 0.0006415895 </w:t>
      </w:r>
    </w:p>
    <w:p w:rsidR="00E46E52" w:rsidRDefault="00E46E52" w:rsidP="00E46E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std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of daily log return: 0.009743099 </w:t>
      </w:r>
    </w:p>
    <w:p w:rsidR="00E46E52" w:rsidRDefault="00E46E52" w:rsidP="00E46E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annualized</w:t>
      </w:r>
      <w:proofErr w:type="gramEnd"/>
      <w:r>
        <w:rPr>
          <w:rFonts w:ascii="Lucida Console" w:hAnsi="Lucida Console"/>
          <w:color w:val="000000"/>
        </w:rPr>
        <w:t xml:space="preserve"> SR:  1.120443 </w:t>
      </w:r>
    </w:p>
    <w:p w:rsidR="00E46E52" w:rsidRDefault="00E46E52" w:rsidP="00E46E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skewness</w:t>
      </w:r>
      <w:proofErr w:type="gramEnd"/>
      <w:r>
        <w:rPr>
          <w:rFonts w:ascii="Lucida Console" w:hAnsi="Lucida Console"/>
          <w:color w:val="000000"/>
        </w:rPr>
        <w:t xml:space="preserve">: 0.4144843 </w:t>
      </w:r>
    </w:p>
    <w:p w:rsidR="00E46E52" w:rsidRDefault="00E46E52" w:rsidP="00E46E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kurtosis</w:t>
      </w:r>
      <w:proofErr w:type="gramEnd"/>
      <w:r>
        <w:rPr>
          <w:rFonts w:ascii="Lucida Console" w:hAnsi="Lucida Console"/>
          <w:color w:val="000000"/>
        </w:rPr>
        <w:t xml:space="preserve">: 8.921848 </w:t>
      </w:r>
    </w:p>
    <w:p w:rsidR="00E46E52" w:rsidRDefault="00E46E52" w:rsidP="00E46E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max</w:t>
      </w:r>
      <w:proofErr w:type="gramEnd"/>
      <w:r>
        <w:rPr>
          <w:rFonts w:ascii="Lucida Console" w:hAnsi="Lucida Console"/>
          <w:color w:val="000000"/>
        </w:rPr>
        <w:t xml:space="preserve"> draw down:  0.8377622 </w:t>
      </w:r>
    </w:p>
    <w:p w:rsidR="00E46E52" w:rsidRDefault="00E46E52" w:rsidP="00E46E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length</w:t>
      </w:r>
      <w:proofErr w:type="gramEnd"/>
      <w:r>
        <w:rPr>
          <w:rFonts w:ascii="Lucida Console" w:hAnsi="Lucida Console"/>
          <w:color w:val="000000"/>
        </w:rPr>
        <w:t xml:space="preserve"> of max drawdown period: 42 </w:t>
      </w:r>
    </w:p>
    <w:p w:rsidR="00E46E52" w:rsidRDefault="00E46E52" w:rsidP="00E46E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cumulative</w:t>
      </w:r>
      <w:proofErr w:type="gramEnd"/>
      <w:r>
        <w:rPr>
          <w:rFonts w:ascii="Lucida Console" w:hAnsi="Lucida Console"/>
          <w:color w:val="000000"/>
        </w:rPr>
        <w:t xml:space="preserve"> return during draw down:  -0.179413 </w:t>
      </w:r>
    </w:p>
    <w:p w:rsidR="00E46E52" w:rsidRDefault="00E46E52" w:rsidP="00E46E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correlation</w:t>
      </w:r>
      <w:proofErr w:type="gramEnd"/>
      <w:r>
        <w:rPr>
          <w:rFonts w:ascii="Lucida Console" w:hAnsi="Lucida Console"/>
          <w:color w:val="000000"/>
        </w:rPr>
        <w:t xml:space="preserve"> with equally weighted long portfolio: 0.08402717 </w:t>
      </w:r>
    </w:p>
    <w:p w:rsidR="00622B64" w:rsidRPr="00E46E52" w:rsidRDefault="00E46E52" w:rsidP="00E46E52">
      <w:bookmarkStart w:id="0" w:name="_GoBack"/>
      <w:bookmarkEnd w:id="0"/>
    </w:p>
    <w:sectPr w:rsidR="00622B64" w:rsidRPr="00E46E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52"/>
    <w:rsid w:val="007C1A9F"/>
    <w:rsid w:val="008A169C"/>
    <w:rsid w:val="00E4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077E6-B21C-4A6B-A9B4-E220B15E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wuwu</dc:creator>
  <cp:keywords/>
  <dc:description/>
  <cp:lastModifiedBy>Y wuwu</cp:lastModifiedBy>
  <cp:revision>1</cp:revision>
  <dcterms:created xsi:type="dcterms:W3CDTF">2016-03-20T20:45:00Z</dcterms:created>
  <dcterms:modified xsi:type="dcterms:W3CDTF">2016-03-20T20:48:00Z</dcterms:modified>
</cp:coreProperties>
</file>