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45741" w14:textId="2CAF2DAB" w:rsidR="00AA6FF3" w:rsidRPr="00C03657" w:rsidRDefault="00C03657">
      <w:pPr>
        <w:rPr>
          <w:rFonts w:ascii="Times New Roman" w:hAnsi="Times New Roman" w:cs="Times New Roman"/>
          <w:sz w:val="32"/>
          <w:szCs w:val="28"/>
        </w:rPr>
      </w:pPr>
      <w:r w:rsidRPr="00C03657">
        <w:rPr>
          <w:rFonts w:ascii="Times New Roman" w:hAnsi="Times New Roman" w:cs="Times New Roman"/>
          <w:sz w:val="32"/>
          <w:szCs w:val="28"/>
        </w:rPr>
        <w:t>MSIS 638</w:t>
      </w:r>
    </w:p>
    <w:p w14:paraId="5777CDCA" w14:textId="322A01DA" w:rsidR="00C03657" w:rsidRPr="00C03657" w:rsidRDefault="00C03657">
      <w:pPr>
        <w:rPr>
          <w:rFonts w:ascii="Times New Roman" w:hAnsi="Times New Roman" w:cs="Times New Roman"/>
          <w:sz w:val="32"/>
          <w:szCs w:val="28"/>
        </w:rPr>
      </w:pPr>
      <w:r w:rsidRPr="00C03657">
        <w:rPr>
          <w:rFonts w:ascii="Times New Roman" w:hAnsi="Times New Roman" w:cs="Times New Roman"/>
          <w:sz w:val="32"/>
          <w:szCs w:val="28"/>
        </w:rPr>
        <w:t>Jia Liang Ma</w:t>
      </w:r>
    </w:p>
    <w:p w14:paraId="1095C7D0" w14:textId="5ED4914D" w:rsidR="00C03657" w:rsidRDefault="00C03657">
      <w:pPr>
        <w:rPr>
          <w:rFonts w:ascii="Times New Roman" w:hAnsi="Times New Roman" w:cs="Times New Roman"/>
          <w:sz w:val="32"/>
          <w:szCs w:val="28"/>
        </w:rPr>
      </w:pPr>
      <w:r w:rsidRPr="00C03657">
        <w:rPr>
          <w:rFonts w:ascii="Times New Roman" w:hAnsi="Times New Roman" w:cs="Times New Roman"/>
          <w:sz w:val="32"/>
          <w:szCs w:val="28"/>
        </w:rPr>
        <w:t>Case 3.1a</w:t>
      </w:r>
    </w:p>
    <w:p w14:paraId="1BD71682" w14:textId="25874368" w:rsidR="00C03657" w:rsidRDefault="00C03657">
      <w:pPr>
        <w:rPr>
          <w:rFonts w:ascii="Times New Roman" w:hAnsi="Times New Roman" w:cs="Times New Roman"/>
          <w:sz w:val="28"/>
          <w:szCs w:val="24"/>
        </w:rPr>
      </w:pPr>
    </w:p>
    <w:p w14:paraId="497EC165" w14:textId="2C846F5A" w:rsidR="00C03657" w:rsidRDefault="00C03657" w:rsidP="00C03657">
      <w:pPr>
        <w:pStyle w:val="ListParagraph"/>
        <w:widowControl/>
        <w:numPr>
          <w:ilvl w:val="0"/>
          <w:numId w:val="1"/>
        </w:numPr>
        <w:spacing w:after="160" w:line="360" w:lineRule="auto"/>
        <w:ind w:leftChars="0"/>
        <w:contextualSpacing/>
        <w:rPr>
          <w:rFonts w:ascii="Times New Roman" w:hAnsi="Times New Roman" w:cs="Times New Roman"/>
          <w:sz w:val="28"/>
          <w:szCs w:val="24"/>
        </w:rPr>
      </w:pPr>
      <w:r w:rsidRPr="00C03657">
        <w:rPr>
          <w:rFonts w:ascii="Times New Roman" w:hAnsi="Times New Roman" w:cs="Times New Roman"/>
          <w:sz w:val="28"/>
          <w:szCs w:val="24"/>
        </w:rPr>
        <w:t>Defining the objective function might not be straight forward in many real-world applications of optimization. For example, consider the following problem: The university has some extra budget to spend on improving the quality of education. How can you define an objective function for this example (Hint: what should be maximized or minimized)? Give at least three different ways the objective function can be defined.</w:t>
      </w:r>
    </w:p>
    <w:p w14:paraId="2030F540" w14:textId="1A3596F1" w:rsidR="00C03657" w:rsidRDefault="00C03657" w:rsidP="00C03657">
      <w:pPr>
        <w:rPr>
          <w:rFonts w:ascii="Times New Roman" w:hAnsi="Times New Roman" w:cs="Times New Roman"/>
          <w:sz w:val="28"/>
          <w:szCs w:val="24"/>
        </w:rPr>
      </w:pPr>
    </w:p>
    <w:p w14:paraId="14EC685B" w14:textId="4D2D1EAC" w:rsidR="00B422F2" w:rsidRDefault="00B422F2" w:rsidP="00C0365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>efining the objective function:</w:t>
      </w:r>
    </w:p>
    <w:p w14:paraId="56FE7A8F" w14:textId="77777777" w:rsidR="00A311DE" w:rsidRDefault="00A311DE" w:rsidP="00C03657">
      <w:pPr>
        <w:rPr>
          <w:rFonts w:ascii="Times New Roman" w:hAnsi="Times New Roman" w:cs="Times New Roman" w:hint="eastAsia"/>
          <w:sz w:val="28"/>
          <w:szCs w:val="24"/>
        </w:rPr>
      </w:pPr>
    </w:p>
    <w:p w14:paraId="7C09DCA3" w14:textId="586ADE8D" w:rsidR="00C03657" w:rsidRDefault="00B422F2" w:rsidP="00C03657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D63630">
        <w:rPr>
          <w:rFonts w:ascii="Times New Roman" w:hAnsi="Times New Roman" w:cs="Times New Roman"/>
          <w:sz w:val="28"/>
          <w:szCs w:val="24"/>
        </w:rPr>
        <w:t>Minimized the total human resources cost and waste</w:t>
      </w:r>
    </w:p>
    <w:p w14:paraId="544FB9F4" w14:textId="49784E0E" w:rsidR="00B422F2" w:rsidRDefault="00B422F2" w:rsidP="00C03657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D63630">
        <w:rPr>
          <w:rFonts w:ascii="Times New Roman" w:hAnsi="Times New Roman" w:cs="Times New Roman"/>
          <w:sz w:val="28"/>
          <w:szCs w:val="24"/>
        </w:rPr>
        <w:t>Maximized the equipment and tools’ cost to enhance the quality of learning</w:t>
      </w:r>
    </w:p>
    <w:p w14:paraId="42B95D38" w14:textId="3BE03ADA" w:rsidR="00B422F2" w:rsidRDefault="00B422F2" w:rsidP="00B422F2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A126A7">
        <w:rPr>
          <w:rFonts w:ascii="Times New Roman" w:hAnsi="Times New Roman" w:cs="Times New Roman"/>
          <w:sz w:val="28"/>
          <w:szCs w:val="24"/>
        </w:rPr>
        <w:t>Increase the scalability and flexibility of international and domestic students’ admission services</w:t>
      </w:r>
    </w:p>
    <w:p w14:paraId="243E8EA5" w14:textId="6CB1F4CA" w:rsidR="00F53CED" w:rsidRDefault="00F53CED" w:rsidP="00B422F2">
      <w:pPr>
        <w:ind w:left="36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</w:rPr>
        <w:t>by product-mix and plus, we can figure out the objective function)</w:t>
      </w:r>
    </w:p>
    <w:p w14:paraId="55C80723" w14:textId="75C6A3C7" w:rsidR="00C03657" w:rsidRDefault="00C03657" w:rsidP="00C03657">
      <w:pPr>
        <w:rPr>
          <w:rFonts w:ascii="Times New Roman" w:hAnsi="Times New Roman" w:cs="Times New Roman"/>
          <w:sz w:val="28"/>
          <w:szCs w:val="24"/>
        </w:rPr>
      </w:pPr>
    </w:p>
    <w:p w14:paraId="6085EFDE" w14:textId="4B1A2FFD" w:rsidR="00C03657" w:rsidRDefault="00D63630" w:rsidP="00C0365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W</w:t>
      </w:r>
      <w:r>
        <w:rPr>
          <w:rFonts w:ascii="Times New Roman" w:hAnsi="Times New Roman" w:cs="Times New Roman"/>
          <w:sz w:val="28"/>
          <w:szCs w:val="24"/>
        </w:rPr>
        <w:t>hat are some alternatives for investing the extra budget?</w:t>
      </w:r>
    </w:p>
    <w:p w14:paraId="0BB12416" w14:textId="77777777" w:rsidR="00A126A7" w:rsidRDefault="00A126A7" w:rsidP="00A126A7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4C2C130A" w14:textId="33B9443B" w:rsidR="00D63630" w:rsidRDefault="00A126A7" w:rsidP="00A126A7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. Invest</w:t>
      </w:r>
      <w:r w:rsidR="003A5DA1">
        <w:rPr>
          <w:rFonts w:ascii="Times New Roman" w:hAnsi="Times New Roman" w:cs="Times New Roman"/>
          <w:sz w:val="28"/>
          <w:szCs w:val="24"/>
        </w:rPr>
        <w:t>ing</w:t>
      </w:r>
      <w:r>
        <w:rPr>
          <w:rFonts w:ascii="Times New Roman" w:hAnsi="Times New Roman" w:cs="Times New Roman"/>
          <w:sz w:val="28"/>
          <w:szCs w:val="24"/>
        </w:rPr>
        <w:t xml:space="preserve"> in the stock </w:t>
      </w:r>
      <w:r w:rsidR="003A5DA1">
        <w:rPr>
          <w:rFonts w:ascii="Times New Roman" w:hAnsi="Times New Roman" w:cs="Times New Roman"/>
          <w:sz w:val="28"/>
          <w:szCs w:val="24"/>
        </w:rPr>
        <w:t>portfolio</w:t>
      </w:r>
    </w:p>
    <w:p w14:paraId="7DA2D53B" w14:textId="57AD27EA" w:rsidR="00A126A7" w:rsidRDefault="00A126A7" w:rsidP="00A126A7">
      <w:pPr>
        <w:ind w:left="36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3A5DA1">
        <w:rPr>
          <w:rFonts w:ascii="Times New Roman" w:hAnsi="Times New Roman" w:cs="Times New Roman"/>
          <w:sz w:val="28"/>
          <w:szCs w:val="24"/>
        </w:rPr>
        <w:t>Building the new academic building</w:t>
      </w:r>
      <w:r w:rsidR="00540D66">
        <w:rPr>
          <w:rFonts w:ascii="Times New Roman" w:hAnsi="Times New Roman" w:cs="Times New Roman"/>
          <w:sz w:val="28"/>
          <w:szCs w:val="24"/>
        </w:rPr>
        <w:t xml:space="preserve"> or chamber (ex, library)</w:t>
      </w:r>
    </w:p>
    <w:p w14:paraId="14054C76" w14:textId="274553A1" w:rsidR="00D63630" w:rsidRDefault="00A126A7" w:rsidP="00D63630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3A5DA1">
        <w:rPr>
          <w:rFonts w:ascii="Times New Roman" w:hAnsi="Times New Roman" w:cs="Times New Roman"/>
          <w:sz w:val="28"/>
          <w:szCs w:val="24"/>
        </w:rPr>
        <w:t>Buying new academic equipment for the students</w:t>
      </w:r>
    </w:p>
    <w:p w14:paraId="630F52AA" w14:textId="2871CD4E" w:rsidR="00D63630" w:rsidRDefault="00A126A7" w:rsidP="00D63630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>.</w:t>
      </w:r>
      <w:r w:rsidR="003A5DA1">
        <w:rPr>
          <w:rFonts w:ascii="Times New Roman" w:hAnsi="Times New Roman" w:cs="Times New Roman"/>
          <w:sz w:val="28"/>
          <w:szCs w:val="24"/>
        </w:rPr>
        <w:t xml:space="preserve"> Extending and refurbishing the surrounding area</w:t>
      </w:r>
    </w:p>
    <w:p w14:paraId="51503D06" w14:textId="0402F2BB" w:rsidR="003A5DA1" w:rsidRDefault="003A5DA1" w:rsidP="00D63630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6F7FB8">
        <w:rPr>
          <w:rFonts w:ascii="Times New Roman" w:hAnsi="Times New Roman" w:cs="Times New Roman"/>
          <w:sz w:val="28"/>
          <w:szCs w:val="24"/>
        </w:rPr>
        <w:t>Hiring the outperformance staffs and professors to improve the academic environment</w:t>
      </w:r>
    </w:p>
    <w:p w14:paraId="0026A762" w14:textId="683ACB59" w:rsidR="00D9200E" w:rsidRDefault="00D9200E" w:rsidP="00D63630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>. Enhancing the school security</w:t>
      </w:r>
    </w:p>
    <w:p w14:paraId="0C74C71F" w14:textId="56BE08AD" w:rsidR="00A126A7" w:rsidRDefault="00A126A7" w:rsidP="00D63630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535FAACA" w14:textId="1827EE56" w:rsidR="006F7FB8" w:rsidRDefault="006F7FB8" w:rsidP="00D63630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4EEF22BF" w14:textId="77777777" w:rsidR="006F7FB8" w:rsidRDefault="006F7FB8" w:rsidP="00D63630">
      <w:pPr>
        <w:ind w:left="360"/>
        <w:rPr>
          <w:rFonts w:ascii="Times New Roman" w:hAnsi="Times New Roman" w:cs="Times New Roman" w:hint="eastAsia"/>
          <w:sz w:val="28"/>
          <w:szCs w:val="24"/>
        </w:rPr>
      </w:pPr>
    </w:p>
    <w:p w14:paraId="0DC44E39" w14:textId="6A5C6A77" w:rsidR="00A126A7" w:rsidRDefault="00A126A7" w:rsidP="00A126A7">
      <w:pPr>
        <w:pStyle w:val="ListParagraph"/>
        <w:widowControl/>
        <w:numPr>
          <w:ilvl w:val="0"/>
          <w:numId w:val="1"/>
        </w:numPr>
        <w:spacing w:after="160" w:line="360" w:lineRule="auto"/>
        <w:ind w:leftChars="0"/>
        <w:contextualSpacing/>
        <w:rPr>
          <w:rFonts w:ascii="Times New Roman" w:hAnsi="Times New Roman" w:cs="Times New Roman"/>
          <w:sz w:val="28"/>
          <w:szCs w:val="28"/>
        </w:rPr>
      </w:pPr>
      <w:r w:rsidRPr="00A126A7">
        <w:rPr>
          <w:rFonts w:ascii="Times New Roman" w:hAnsi="Times New Roman" w:cs="Times New Roman"/>
          <w:sz w:val="28"/>
          <w:szCs w:val="28"/>
        </w:rPr>
        <w:t>Do you think the whole budget should be spent on one of the alternatives, or divided between different alternatives? Why?</w:t>
      </w:r>
    </w:p>
    <w:p w14:paraId="766D3603" w14:textId="77777777" w:rsidR="006F7FB8" w:rsidRPr="00A126A7" w:rsidRDefault="006F7FB8" w:rsidP="006F7FB8">
      <w:pPr>
        <w:pStyle w:val="ListParagraph"/>
        <w:widowControl/>
        <w:spacing w:after="160" w:line="360" w:lineRule="auto"/>
        <w:ind w:leftChars="0"/>
        <w:contextualSpacing/>
        <w:rPr>
          <w:rFonts w:ascii="Times New Roman" w:hAnsi="Times New Roman" w:cs="Times New Roman" w:hint="eastAsia"/>
          <w:sz w:val="28"/>
          <w:szCs w:val="28"/>
        </w:rPr>
      </w:pPr>
    </w:p>
    <w:p w14:paraId="4EA352FD" w14:textId="6417DDE0" w:rsidR="00D63630" w:rsidRDefault="006F7FB8" w:rsidP="006F7FB8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 my option, I do not think all the budget should be spent in one alternative. </w:t>
      </w:r>
      <w:r w:rsidR="001502EA">
        <w:rPr>
          <w:rFonts w:ascii="Times New Roman" w:hAnsi="Times New Roman" w:cs="Times New Roman"/>
          <w:sz w:val="28"/>
          <w:szCs w:val="24"/>
        </w:rPr>
        <w:t>Consider that the chosen alternative may not be the optimal solution for benefiting the school by spending all the extra budget. Based on real-world situation, we a</w:t>
      </w:r>
      <w:r w:rsidR="001502EA" w:rsidRPr="001502EA">
        <w:rPr>
          <w:rFonts w:ascii="Times New Roman" w:hAnsi="Times New Roman" w:cs="Times New Roman"/>
          <w:sz w:val="28"/>
          <w:szCs w:val="24"/>
        </w:rPr>
        <w:t>lso need to consider the opportunity cost and actual benefit ratio</w:t>
      </w:r>
      <w:r w:rsidR="001502EA">
        <w:rPr>
          <w:rFonts w:ascii="Times New Roman" w:hAnsi="Times New Roman" w:cs="Times New Roman"/>
          <w:sz w:val="28"/>
          <w:szCs w:val="24"/>
        </w:rPr>
        <w:t xml:space="preserve">. </w:t>
      </w:r>
      <w:r w:rsidR="00AA491A">
        <w:rPr>
          <w:rFonts w:ascii="Times New Roman" w:hAnsi="Times New Roman" w:cs="Times New Roman"/>
          <w:sz w:val="28"/>
          <w:szCs w:val="24"/>
        </w:rPr>
        <w:t xml:space="preserve">By cross comparison to find out the optimal solution and it may be only one. On the other hands, </w:t>
      </w:r>
      <w:r w:rsidR="00A311DE">
        <w:rPr>
          <w:rFonts w:ascii="Times New Roman" w:hAnsi="Times New Roman" w:cs="Times New Roman"/>
          <w:sz w:val="28"/>
          <w:szCs w:val="24"/>
        </w:rPr>
        <w:t>if</w:t>
      </w:r>
      <w:r w:rsidR="001502EA">
        <w:rPr>
          <w:rFonts w:ascii="Times New Roman" w:hAnsi="Times New Roman" w:cs="Times New Roman"/>
          <w:sz w:val="28"/>
          <w:szCs w:val="24"/>
        </w:rPr>
        <w:t xml:space="preserve"> we want to put all the eggs in one basket, then we should examine </w:t>
      </w:r>
      <w:r w:rsidR="00B13966">
        <w:rPr>
          <w:rFonts w:ascii="Times New Roman" w:hAnsi="Times New Roman" w:cs="Times New Roman"/>
          <w:sz w:val="28"/>
          <w:szCs w:val="24"/>
        </w:rPr>
        <w:t xml:space="preserve">first. Make sure </w:t>
      </w:r>
      <w:r w:rsidR="001502EA">
        <w:rPr>
          <w:rFonts w:ascii="Times New Roman" w:hAnsi="Times New Roman" w:cs="Times New Roman"/>
          <w:sz w:val="28"/>
          <w:szCs w:val="24"/>
        </w:rPr>
        <w:t>the performance and return of that alternative is better than the portfolio one. Also, risk assessment is required</w:t>
      </w:r>
      <w:r w:rsidR="00A311DE">
        <w:rPr>
          <w:rFonts w:ascii="Times New Roman" w:hAnsi="Times New Roman" w:cs="Times New Roman"/>
          <w:sz w:val="28"/>
          <w:szCs w:val="24"/>
        </w:rPr>
        <w:t xml:space="preserve"> as process for the examination</w:t>
      </w:r>
      <w:r w:rsidR="001502EA">
        <w:rPr>
          <w:rFonts w:ascii="Times New Roman" w:hAnsi="Times New Roman" w:cs="Times New Roman"/>
          <w:sz w:val="28"/>
          <w:szCs w:val="24"/>
        </w:rPr>
        <w:t>.</w:t>
      </w:r>
    </w:p>
    <w:p w14:paraId="2BF7C68A" w14:textId="5B886CFB" w:rsidR="00A311DE" w:rsidRDefault="00A311DE" w:rsidP="00A311DE">
      <w:pPr>
        <w:rPr>
          <w:rFonts w:ascii="Times New Roman" w:hAnsi="Times New Roman" w:cs="Times New Roman"/>
          <w:sz w:val="28"/>
          <w:szCs w:val="24"/>
        </w:rPr>
      </w:pPr>
    </w:p>
    <w:p w14:paraId="28B1FEDA" w14:textId="55BE9879" w:rsidR="00A311DE" w:rsidRPr="00A311DE" w:rsidRDefault="00A311DE" w:rsidP="00A311DE">
      <w:pPr>
        <w:pStyle w:val="ListParagraph"/>
        <w:widowControl/>
        <w:numPr>
          <w:ilvl w:val="0"/>
          <w:numId w:val="1"/>
        </w:numPr>
        <w:spacing w:after="160" w:line="360" w:lineRule="auto"/>
        <w:ind w:leftChars="0"/>
        <w:contextualSpacing/>
        <w:rPr>
          <w:rFonts w:ascii="Times New Roman" w:hAnsi="Times New Roman" w:cs="Times New Roman"/>
          <w:sz w:val="28"/>
          <w:szCs w:val="24"/>
        </w:rPr>
      </w:pPr>
      <w:r w:rsidRPr="00A311DE">
        <w:rPr>
          <w:rFonts w:ascii="Times New Roman" w:hAnsi="Times New Roman" w:cs="Times New Roman"/>
          <w:sz w:val="28"/>
          <w:szCs w:val="24"/>
        </w:rPr>
        <w:t>Considering your answer to parts (b) and (c), and assuming the whole budget is $1,000,000, give three examples of feasible solutions (Hint: three ways to spend the budget).</w:t>
      </w:r>
    </w:p>
    <w:p w14:paraId="0BEC2CFB" w14:textId="02A0A1D2" w:rsidR="00A311DE" w:rsidRDefault="00A311DE" w:rsidP="00A311DE">
      <w:pPr>
        <w:widowControl/>
        <w:spacing w:after="160" w:line="360" w:lineRule="auto"/>
        <w:contextualSpacing/>
      </w:pPr>
    </w:p>
    <w:p w14:paraId="676C9462" w14:textId="24A930AD" w:rsidR="00A311DE" w:rsidRPr="00734C18" w:rsidRDefault="00272F7C" w:rsidP="00734C18">
      <w:pPr>
        <w:pStyle w:val="ListParagraph"/>
        <w:widowControl/>
        <w:numPr>
          <w:ilvl w:val="0"/>
          <w:numId w:val="4"/>
        </w:numPr>
        <w:spacing w:after="160" w:line="360" w:lineRule="auto"/>
        <w:ind w:leftChars="0"/>
        <w:contextualSpacing/>
        <w:rPr>
          <w:rFonts w:ascii="Times New Roman" w:hAnsi="Times New Roman" w:cs="Times New Roman"/>
          <w:sz w:val="28"/>
          <w:szCs w:val="24"/>
        </w:rPr>
      </w:pPr>
      <w:r w:rsidRPr="00734C18">
        <w:rPr>
          <w:rFonts w:ascii="Times New Roman" w:hAnsi="Times New Roman" w:cs="Times New Roman"/>
          <w:sz w:val="28"/>
          <w:szCs w:val="24"/>
        </w:rPr>
        <w:t xml:space="preserve">Hiring five experienced and passion professors (cost: </w:t>
      </w:r>
      <w:r w:rsidR="00F01FE7" w:rsidRPr="00734C18">
        <w:rPr>
          <w:rFonts w:ascii="Times New Roman" w:hAnsi="Times New Roman" w:cs="Times New Roman"/>
          <w:sz w:val="28"/>
          <w:szCs w:val="24"/>
        </w:rPr>
        <w:t>$45</w:t>
      </w:r>
      <w:r w:rsidR="00E02765" w:rsidRPr="00734C18">
        <w:rPr>
          <w:rFonts w:ascii="Times New Roman" w:hAnsi="Times New Roman" w:cs="Times New Roman"/>
          <w:sz w:val="28"/>
          <w:szCs w:val="24"/>
        </w:rPr>
        <w:t>0,</w:t>
      </w:r>
      <w:r w:rsidR="00F01FE7" w:rsidRPr="00734C18">
        <w:rPr>
          <w:rFonts w:ascii="Times New Roman" w:hAnsi="Times New Roman" w:cs="Times New Roman"/>
          <w:sz w:val="28"/>
          <w:szCs w:val="24"/>
        </w:rPr>
        <w:t>00</w:t>
      </w:r>
      <w:r w:rsidR="00E02765" w:rsidRPr="00734C18">
        <w:rPr>
          <w:rFonts w:ascii="Times New Roman" w:hAnsi="Times New Roman" w:cs="Times New Roman"/>
          <w:sz w:val="28"/>
          <w:szCs w:val="24"/>
        </w:rPr>
        <w:t>0</w:t>
      </w:r>
      <w:r w:rsidR="00F01FE7" w:rsidRPr="00734C18">
        <w:rPr>
          <w:rFonts w:ascii="Times New Roman" w:hAnsi="Times New Roman" w:cs="Times New Roman"/>
          <w:sz w:val="28"/>
          <w:szCs w:val="24"/>
        </w:rPr>
        <w:t>/ per year</w:t>
      </w:r>
      <w:r w:rsidRPr="00734C18">
        <w:rPr>
          <w:rFonts w:ascii="Times New Roman" w:hAnsi="Times New Roman" w:cs="Times New Roman"/>
          <w:sz w:val="28"/>
          <w:szCs w:val="24"/>
        </w:rPr>
        <w:t>)</w:t>
      </w:r>
      <w:r w:rsidR="00F01FE7" w:rsidRPr="00734C18">
        <w:rPr>
          <w:rFonts w:ascii="Times New Roman" w:hAnsi="Times New Roman" w:cs="Times New Roman"/>
          <w:sz w:val="28"/>
          <w:szCs w:val="24"/>
        </w:rPr>
        <w:t xml:space="preserve">, Purchasing the new academic and scientific equipment (ex, </w:t>
      </w:r>
      <w:r w:rsidR="00F01FE7" w:rsidRPr="00734C18">
        <w:rPr>
          <w:rFonts w:ascii="Times New Roman" w:hAnsi="Times New Roman" w:cs="Times New Roman"/>
          <w:sz w:val="28"/>
          <w:szCs w:val="24"/>
        </w:rPr>
        <w:t>microscope</w:t>
      </w:r>
      <w:r w:rsidR="00F01FE7" w:rsidRPr="00734C18">
        <w:rPr>
          <w:rFonts w:ascii="Times New Roman" w:hAnsi="Times New Roman" w:cs="Times New Roman"/>
          <w:sz w:val="28"/>
          <w:szCs w:val="24"/>
        </w:rPr>
        <w:t>, desks and chairs, textbook, teaching martials) (cost: $5</w:t>
      </w:r>
      <w:r w:rsidR="00E02765" w:rsidRPr="00734C18">
        <w:rPr>
          <w:rFonts w:ascii="Times New Roman" w:hAnsi="Times New Roman" w:cs="Times New Roman"/>
          <w:sz w:val="28"/>
          <w:szCs w:val="24"/>
        </w:rPr>
        <w:t>0</w:t>
      </w:r>
      <w:r w:rsidR="00F01FE7" w:rsidRPr="00734C18">
        <w:rPr>
          <w:rFonts w:ascii="Times New Roman" w:hAnsi="Times New Roman" w:cs="Times New Roman"/>
          <w:sz w:val="28"/>
          <w:szCs w:val="24"/>
        </w:rPr>
        <w:t>0,000), Repairing the surrounding (cost: $</w:t>
      </w:r>
      <w:r w:rsidR="009A0A50" w:rsidRPr="00734C18">
        <w:rPr>
          <w:rFonts w:ascii="Times New Roman" w:hAnsi="Times New Roman" w:cs="Times New Roman"/>
          <w:sz w:val="28"/>
          <w:szCs w:val="24"/>
        </w:rPr>
        <w:t>30,000</w:t>
      </w:r>
      <w:r w:rsidR="00F01FE7" w:rsidRPr="00734C18">
        <w:rPr>
          <w:rFonts w:ascii="Times New Roman" w:hAnsi="Times New Roman" w:cs="Times New Roman"/>
          <w:sz w:val="28"/>
          <w:szCs w:val="24"/>
        </w:rPr>
        <w:t>)</w:t>
      </w:r>
      <w:r w:rsidR="009A0A50" w:rsidRPr="00734C18">
        <w:rPr>
          <w:rFonts w:ascii="Times New Roman" w:hAnsi="Times New Roman" w:cs="Times New Roman"/>
          <w:sz w:val="28"/>
          <w:szCs w:val="24"/>
        </w:rPr>
        <w:t>, Bursary ($20,000)</w:t>
      </w:r>
    </w:p>
    <w:p w14:paraId="289CDBCE" w14:textId="3135A0BA" w:rsidR="00734C18" w:rsidRPr="00734C18" w:rsidRDefault="00734C18" w:rsidP="00734C18">
      <w:pPr>
        <w:pStyle w:val="ListParagraph"/>
        <w:widowControl/>
        <w:spacing w:after="160" w:line="360" w:lineRule="auto"/>
        <w:ind w:leftChars="0" w:left="720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450,000x+500,000y+30,000z+20,000w &lt;= 1,000,000</w:t>
      </w:r>
    </w:p>
    <w:p w14:paraId="47188E19" w14:textId="378D7E68" w:rsidR="00A311DE" w:rsidRPr="00734C18" w:rsidRDefault="00E02765" w:rsidP="00734C18">
      <w:pPr>
        <w:pStyle w:val="ListParagraph"/>
        <w:widowControl/>
        <w:numPr>
          <w:ilvl w:val="0"/>
          <w:numId w:val="4"/>
        </w:numPr>
        <w:spacing w:after="160" w:line="360" w:lineRule="auto"/>
        <w:ind w:leftChars="0"/>
        <w:contextualSpacing/>
        <w:rPr>
          <w:rFonts w:ascii="Times New Roman" w:hAnsi="Times New Roman" w:cs="Times New Roman"/>
          <w:sz w:val="28"/>
          <w:szCs w:val="24"/>
        </w:rPr>
      </w:pPr>
      <w:r w:rsidRPr="00734C18">
        <w:rPr>
          <w:rFonts w:ascii="Times New Roman" w:hAnsi="Times New Roman" w:cs="Times New Roman"/>
          <w:sz w:val="28"/>
          <w:szCs w:val="24"/>
        </w:rPr>
        <w:t xml:space="preserve">Enhancing the school security by hiring two more guards (cost: </w:t>
      </w:r>
      <w:r w:rsidR="009A0A50" w:rsidRPr="00734C18">
        <w:rPr>
          <w:rFonts w:ascii="Times New Roman" w:hAnsi="Times New Roman" w:cs="Times New Roman"/>
          <w:sz w:val="28"/>
          <w:szCs w:val="24"/>
        </w:rPr>
        <w:t>$</w:t>
      </w:r>
      <w:r w:rsidR="0062115E" w:rsidRPr="00734C18">
        <w:rPr>
          <w:rFonts w:ascii="Times New Roman" w:hAnsi="Times New Roman" w:cs="Times New Roman"/>
          <w:sz w:val="28"/>
          <w:szCs w:val="24"/>
        </w:rPr>
        <w:t>90,000</w:t>
      </w:r>
      <w:r w:rsidR="009A0A50" w:rsidRPr="00734C18">
        <w:rPr>
          <w:rFonts w:ascii="Times New Roman" w:hAnsi="Times New Roman" w:cs="Times New Roman"/>
          <w:sz w:val="28"/>
          <w:szCs w:val="24"/>
        </w:rPr>
        <w:t>/per year</w:t>
      </w:r>
      <w:r w:rsidRPr="00734C18">
        <w:rPr>
          <w:rFonts w:ascii="Times New Roman" w:hAnsi="Times New Roman" w:cs="Times New Roman"/>
          <w:sz w:val="28"/>
          <w:szCs w:val="24"/>
        </w:rPr>
        <w:t>)</w:t>
      </w:r>
      <w:r w:rsidR="009A0A50" w:rsidRPr="00734C18">
        <w:rPr>
          <w:rFonts w:ascii="Times New Roman" w:hAnsi="Times New Roman" w:cs="Times New Roman"/>
          <w:sz w:val="28"/>
          <w:szCs w:val="24"/>
        </w:rPr>
        <w:t xml:space="preserve">, Improving the studying environment (upgrade the size and quality of classrooms) (cost: $ </w:t>
      </w:r>
      <w:r w:rsidR="0062115E" w:rsidRPr="00734C18">
        <w:rPr>
          <w:rFonts w:ascii="Times New Roman" w:hAnsi="Times New Roman" w:cs="Times New Roman"/>
          <w:sz w:val="28"/>
          <w:szCs w:val="24"/>
        </w:rPr>
        <w:t>600,000</w:t>
      </w:r>
      <w:r w:rsidR="009A0A50" w:rsidRPr="00734C18">
        <w:rPr>
          <w:rFonts w:ascii="Times New Roman" w:hAnsi="Times New Roman" w:cs="Times New Roman"/>
          <w:sz w:val="28"/>
          <w:szCs w:val="24"/>
        </w:rPr>
        <w:t>)</w:t>
      </w:r>
      <w:r w:rsidR="0062115E" w:rsidRPr="00734C18">
        <w:rPr>
          <w:rFonts w:ascii="Times New Roman" w:hAnsi="Times New Roman" w:cs="Times New Roman"/>
          <w:sz w:val="28"/>
          <w:szCs w:val="24"/>
        </w:rPr>
        <w:t xml:space="preserve">, Investing the </w:t>
      </w:r>
      <w:r w:rsidR="0062115E" w:rsidRPr="00734C18">
        <w:rPr>
          <w:rFonts w:ascii="Times New Roman" w:hAnsi="Times New Roman" w:cs="Times New Roman"/>
          <w:sz w:val="28"/>
          <w:szCs w:val="24"/>
        </w:rPr>
        <w:lastRenderedPageBreak/>
        <w:t>stock portfolio ($300,000) &lt;expected with good ROI&gt;, Bursary (cost: $10,000)</w:t>
      </w:r>
    </w:p>
    <w:p w14:paraId="1EB241A8" w14:textId="0BA02A02" w:rsidR="00734C18" w:rsidRPr="00734C18" w:rsidRDefault="00734C18" w:rsidP="00734C18">
      <w:pPr>
        <w:pStyle w:val="ListParagraph"/>
        <w:widowControl/>
        <w:spacing w:after="160" w:line="360" w:lineRule="auto"/>
        <w:ind w:leftChars="0" w:left="720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90,000x+600,000y+300,000z+10,000w &lt;= 1,000,000</w:t>
      </w:r>
    </w:p>
    <w:p w14:paraId="4A859379" w14:textId="6D2EF74D" w:rsidR="00A311DE" w:rsidRPr="00734C18" w:rsidRDefault="009A0A50" w:rsidP="00734C18">
      <w:pPr>
        <w:pStyle w:val="ListParagraph"/>
        <w:widowControl/>
        <w:numPr>
          <w:ilvl w:val="0"/>
          <w:numId w:val="4"/>
        </w:numPr>
        <w:spacing w:after="160" w:line="360" w:lineRule="auto"/>
        <w:ind w:leftChars="0"/>
        <w:contextualSpacing/>
        <w:rPr>
          <w:rFonts w:ascii="Times New Roman" w:hAnsi="Times New Roman" w:cs="Times New Roman"/>
          <w:sz w:val="28"/>
          <w:szCs w:val="24"/>
        </w:rPr>
      </w:pPr>
      <w:r w:rsidRPr="00734C18">
        <w:rPr>
          <w:rFonts w:ascii="Times New Roman" w:hAnsi="Times New Roman" w:cs="Times New Roman"/>
          <w:sz w:val="28"/>
          <w:szCs w:val="24"/>
        </w:rPr>
        <w:t xml:space="preserve">Building a new library with a study room (cost: $850,000~ $950,000), </w:t>
      </w:r>
      <w:r w:rsidRPr="00734C18">
        <w:rPr>
          <w:rFonts w:ascii="Times New Roman" w:hAnsi="Times New Roman" w:cs="Times New Roman"/>
          <w:sz w:val="28"/>
          <w:szCs w:val="24"/>
        </w:rPr>
        <w:t>Bursary</w:t>
      </w:r>
      <w:r w:rsidRPr="00734C18">
        <w:rPr>
          <w:rFonts w:ascii="Times New Roman" w:hAnsi="Times New Roman" w:cs="Times New Roman"/>
          <w:sz w:val="28"/>
          <w:szCs w:val="24"/>
        </w:rPr>
        <w:t xml:space="preserve"> (cost: $50,000)</w:t>
      </w:r>
    </w:p>
    <w:p w14:paraId="143FC32B" w14:textId="1D4A5728" w:rsidR="00734C18" w:rsidRPr="00734C18" w:rsidRDefault="00734C18" w:rsidP="00734C18">
      <w:pPr>
        <w:pStyle w:val="ListParagraph"/>
        <w:widowControl/>
        <w:spacing w:after="160" w:line="360" w:lineRule="auto"/>
        <w:ind w:leftChars="0" w:left="720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950,000x+50,000y &lt;= 1,000,000</w:t>
      </w:r>
    </w:p>
    <w:p w14:paraId="313CECF5" w14:textId="77777777" w:rsidR="00F01FE7" w:rsidRDefault="00A311DE" w:rsidP="00A311DE">
      <w:pPr>
        <w:widowControl/>
        <w:spacing w:after="160" w:line="360" w:lineRule="auto"/>
        <w:ind w:left="360"/>
        <w:contextualSpacing/>
        <w:rPr>
          <w:rFonts w:ascii="Times New Roman" w:hAnsi="Times New Roman" w:cs="Times New Roman"/>
          <w:sz w:val="20"/>
          <w:szCs w:val="18"/>
        </w:rPr>
      </w:pPr>
      <w:r w:rsidRPr="00A311DE">
        <w:rPr>
          <w:rFonts w:ascii="Times New Roman" w:hAnsi="Times New Roman" w:cs="Times New Roman"/>
          <w:sz w:val="28"/>
          <w:szCs w:val="24"/>
        </w:rPr>
        <w:t xml:space="preserve"> </w:t>
      </w:r>
      <w:r w:rsidR="00F01FE7">
        <w:rPr>
          <w:rFonts w:ascii="Times New Roman" w:hAnsi="Times New Roman" w:cs="Times New Roman"/>
          <w:sz w:val="28"/>
          <w:szCs w:val="24"/>
        </w:rPr>
        <w:t>References:</w:t>
      </w:r>
      <w:r w:rsidR="00F01FE7" w:rsidRPr="00F01FE7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56295782" w14:textId="061AD6C4" w:rsidR="00A311DE" w:rsidRDefault="00F01FE7" w:rsidP="00A311DE">
      <w:pPr>
        <w:widowControl/>
        <w:spacing w:after="160" w:line="360" w:lineRule="auto"/>
        <w:ind w:left="360"/>
        <w:contextualSpacing/>
        <w:rPr>
          <w:rFonts w:ascii="Times New Roman" w:hAnsi="Times New Roman" w:cs="Times New Roman"/>
          <w:sz w:val="20"/>
          <w:szCs w:val="18"/>
        </w:rPr>
      </w:pPr>
      <w:hyperlink r:id="rId7" w:history="1">
        <w:r w:rsidRPr="00054B01">
          <w:rPr>
            <w:rStyle w:val="Hyperlink"/>
            <w:rFonts w:ascii="Times New Roman" w:hAnsi="Times New Roman" w:cs="Times New Roman"/>
            <w:sz w:val="20"/>
            <w:szCs w:val="18"/>
          </w:rPr>
          <w:t>https://www.jamesgmartin.center/2019/12/did-you-know-average-salaries-for-professors-by-rank/?gc</w:t>
        </w:r>
        <w:r w:rsidRPr="00054B01">
          <w:rPr>
            <w:rStyle w:val="Hyperlink"/>
            <w:rFonts w:ascii="Times New Roman" w:hAnsi="Times New Roman" w:cs="Times New Roman"/>
            <w:sz w:val="20"/>
            <w:szCs w:val="18"/>
          </w:rPr>
          <w:t>l</w:t>
        </w:r>
        <w:r w:rsidRPr="00054B01">
          <w:rPr>
            <w:rStyle w:val="Hyperlink"/>
            <w:rFonts w:ascii="Times New Roman" w:hAnsi="Times New Roman" w:cs="Times New Roman"/>
            <w:sz w:val="20"/>
            <w:szCs w:val="18"/>
          </w:rPr>
          <w:t>id=Cj0KCQjwo-aCBhC-ARIsAAkNQivmCyhTbhMISZlswIbQNRwGRISP7rlF3XiFk6YEYPMZdLahrn30dW8aAmZwEALw_wcB</w:t>
        </w:r>
      </w:hyperlink>
    </w:p>
    <w:p w14:paraId="3659755A" w14:textId="622F342E" w:rsidR="00F01FE7" w:rsidRDefault="00E02765" w:rsidP="00A311DE">
      <w:pPr>
        <w:widowControl/>
        <w:spacing w:after="160" w:line="360" w:lineRule="auto"/>
        <w:ind w:left="360"/>
        <w:contextualSpacing/>
        <w:rPr>
          <w:rFonts w:ascii="Times New Roman" w:hAnsi="Times New Roman" w:cs="Times New Roman"/>
          <w:sz w:val="20"/>
          <w:szCs w:val="18"/>
        </w:rPr>
      </w:pPr>
      <w:hyperlink r:id="rId8" w:history="1">
        <w:r w:rsidRPr="00054B01">
          <w:rPr>
            <w:rStyle w:val="Hyperlink"/>
            <w:rFonts w:ascii="Times New Roman" w:hAnsi="Times New Roman" w:cs="Times New Roman"/>
            <w:sz w:val="20"/>
            <w:szCs w:val="18"/>
          </w:rPr>
          <w:t>https://www.ziprecruiter.com/Salaries/High-School-Security-Salary--in-Massachusetts</w:t>
        </w:r>
      </w:hyperlink>
    </w:p>
    <w:p w14:paraId="6BA7B92B" w14:textId="77777777" w:rsidR="00F01FE7" w:rsidRPr="00F01FE7" w:rsidRDefault="00F01FE7" w:rsidP="00A311DE">
      <w:pPr>
        <w:widowControl/>
        <w:spacing w:after="160" w:line="360" w:lineRule="auto"/>
        <w:ind w:left="360"/>
        <w:contextualSpacing/>
        <w:rPr>
          <w:rFonts w:ascii="Times New Roman" w:hAnsi="Times New Roman" w:cs="Times New Roman" w:hint="eastAsia"/>
          <w:sz w:val="28"/>
          <w:szCs w:val="24"/>
        </w:rPr>
      </w:pPr>
    </w:p>
    <w:p w14:paraId="49A2ABC0" w14:textId="4A563BAF" w:rsidR="00A311DE" w:rsidRDefault="00A311DE" w:rsidP="00A311DE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G</w:t>
      </w:r>
      <w:r>
        <w:rPr>
          <w:rFonts w:ascii="Times New Roman" w:hAnsi="Times New Roman" w:cs="Times New Roman"/>
          <w:sz w:val="28"/>
          <w:szCs w:val="24"/>
        </w:rPr>
        <w:t>ive an example of an infeasible solution.</w:t>
      </w:r>
    </w:p>
    <w:p w14:paraId="693C7DD7" w14:textId="01D21B2E" w:rsidR="00B13966" w:rsidRDefault="00B13966" w:rsidP="00B13966">
      <w:pPr>
        <w:rPr>
          <w:rFonts w:ascii="Times New Roman" w:hAnsi="Times New Roman" w:cs="Times New Roman"/>
          <w:sz w:val="28"/>
          <w:szCs w:val="24"/>
        </w:rPr>
      </w:pPr>
    </w:p>
    <w:p w14:paraId="746961CA" w14:textId="729CB250" w:rsidR="00B13966" w:rsidRPr="00CA3A74" w:rsidRDefault="00CA3A74" w:rsidP="00CA3A74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CA3A74">
        <w:rPr>
          <w:rFonts w:ascii="Times New Roman" w:hAnsi="Times New Roman" w:cs="Times New Roman" w:hint="eastAsia"/>
          <w:sz w:val="28"/>
          <w:szCs w:val="24"/>
        </w:rPr>
        <w:t>W</w:t>
      </w:r>
      <w:r w:rsidRPr="00CA3A74">
        <w:rPr>
          <w:rFonts w:ascii="Times New Roman" w:hAnsi="Times New Roman" w:cs="Times New Roman"/>
          <w:sz w:val="28"/>
          <w:szCs w:val="24"/>
        </w:rPr>
        <w:t xml:space="preserve">ithout a careful risk assessment, making lost in investing mutual fund. </w:t>
      </w:r>
    </w:p>
    <w:p w14:paraId="61F25C39" w14:textId="6C2B8B67" w:rsidR="00CA3A74" w:rsidRPr="00CA3A74" w:rsidRDefault="00CA3A74" w:rsidP="00CA3A74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B</w:t>
      </w:r>
      <w:r>
        <w:rPr>
          <w:rFonts w:ascii="Times New Roman" w:hAnsi="Times New Roman" w:cs="Times New Roman"/>
          <w:sz w:val="28"/>
          <w:szCs w:val="24"/>
        </w:rPr>
        <w:t>uilding the new building without setting a budget on the material and quality. (caused over cost)</w:t>
      </w:r>
    </w:p>
    <w:p w14:paraId="1A3FC227" w14:textId="77777777" w:rsidR="00CA3A74" w:rsidRPr="00B13966" w:rsidRDefault="00CA3A74" w:rsidP="00B13966">
      <w:pPr>
        <w:ind w:left="360"/>
        <w:rPr>
          <w:rFonts w:ascii="Times New Roman" w:hAnsi="Times New Roman" w:cs="Times New Roman" w:hint="eastAsia"/>
          <w:sz w:val="28"/>
          <w:szCs w:val="24"/>
        </w:rPr>
      </w:pPr>
    </w:p>
    <w:sectPr w:rsidR="00CA3A74" w:rsidRPr="00B139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4525C" w14:textId="77777777" w:rsidR="00F605DB" w:rsidRDefault="00F605DB" w:rsidP="00F53CED">
      <w:r>
        <w:separator/>
      </w:r>
    </w:p>
  </w:endnote>
  <w:endnote w:type="continuationSeparator" w:id="0">
    <w:p w14:paraId="52C3D186" w14:textId="77777777" w:rsidR="00F605DB" w:rsidRDefault="00F605DB" w:rsidP="00F53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CA1BC" w14:textId="77777777" w:rsidR="00F605DB" w:rsidRDefault="00F605DB" w:rsidP="00F53CED">
      <w:r>
        <w:separator/>
      </w:r>
    </w:p>
  </w:footnote>
  <w:footnote w:type="continuationSeparator" w:id="0">
    <w:p w14:paraId="74B95DD0" w14:textId="77777777" w:rsidR="00F605DB" w:rsidRDefault="00F605DB" w:rsidP="00F53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225E"/>
    <w:multiLevelType w:val="hybridMultilevel"/>
    <w:tmpl w:val="794CD9AA"/>
    <w:lvl w:ilvl="0" w:tplc="9A0E7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9BC354A"/>
    <w:multiLevelType w:val="hybridMultilevel"/>
    <w:tmpl w:val="4148EF7A"/>
    <w:lvl w:ilvl="0" w:tplc="E1529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8EE03F3"/>
    <w:multiLevelType w:val="hybridMultilevel"/>
    <w:tmpl w:val="2D6E2A3A"/>
    <w:lvl w:ilvl="0" w:tplc="5728FC5C">
      <w:start w:val="1"/>
      <w:numFmt w:val="lowerLetter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57"/>
    <w:rsid w:val="001502EA"/>
    <w:rsid w:val="00272F7C"/>
    <w:rsid w:val="003A5DA1"/>
    <w:rsid w:val="00540D66"/>
    <w:rsid w:val="0062115E"/>
    <w:rsid w:val="006F7FB8"/>
    <w:rsid w:val="00734C18"/>
    <w:rsid w:val="009A0A50"/>
    <w:rsid w:val="00A126A7"/>
    <w:rsid w:val="00A311DE"/>
    <w:rsid w:val="00AA491A"/>
    <w:rsid w:val="00AA6FF3"/>
    <w:rsid w:val="00B13966"/>
    <w:rsid w:val="00B422F2"/>
    <w:rsid w:val="00C03657"/>
    <w:rsid w:val="00CA3A74"/>
    <w:rsid w:val="00D63630"/>
    <w:rsid w:val="00D9200E"/>
    <w:rsid w:val="00E02765"/>
    <w:rsid w:val="00F01FE7"/>
    <w:rsid w:val="00F53CED"/>
    <w:rsid w:val="00F6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027E7"/>
  <w15:chartTrackingRefBased/>
  <w15:docId w15:val="{87CBE643-5540-43D8-B73A-6D3F9018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57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01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F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FE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C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3CE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53C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53CED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34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precruiter.com/Salaries/High-School-Security-Salary--in-Massachuset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mesgmartin.center/2019/12/did-you-know-average-salaries-for-professors-by-rank/?gclid=Cj0KCQjwo-aCBhC-ARIsAAkNQivmCyhTbhMISZlswIbQNRwGRISP7rlF3XiFk6YEYPMZdLahrn30dW8aAmZw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11</cp:revision>
  <dcterms:created xsi:type="dcterms:W3CDTF">2021-03-23T18:13:00Z</dcterms:created>
  <dcterms:modified xsi:type="dcterms:W3CDTF">2021-03-23T20:59:00Z</dcterms:modified>
</cp:coreProperties>
</file>