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DA4BE" w14:textId="1EB80550" w:rsidR="00CD6541" w:rsidRPr="000B1F24" w:rsidRDefault="002816A3" w:rsidP="009F4B3D">
      <w:pPr>
        <w:jc w:val="center"/>
        <w:rPr>
          <w:rFonts w:ascii="Arial" w:hAnsi="Arial" w:cs="Arial"/>
          <w:sz w:val="24"/>
          <w:szCs w:val="24"/>
        </w:rPr>
      </w:pPr>
      <w:bookmarkStart w:id="0" w:name="_GoBack"/>
      <w:bookmarkEnd w:id="0"/>
      <w:r w:rsidRPr="000B1F24">
        <w:rPr>
          <w:rFonts w:ascii="Arial" w:hAnsi="Arial" w:cs="Arial"/>
          <w:sz w:val="24"/>
          <w:szCs w:val="24"/>
        </w:rPr>
        <w:t>Data Ana</w:t>
      </w:r>
      <w:r w:rsidR="0019300E" w:rsidRPr="000B1F24">
        <w:rPr>
          <w:rFonts w:ascii="Arial" w:hAnsi="Arial" w:cs="Arial"/>
          <w:sz w:val="24"/>
          <w:szCs w:val="24"/>
        </w:rPr>
        <w:t>lysis of Severe Weather Events</w:t>
      </w:r>
    </w:p>
    <w:p w14:paraId="14B09F4A" w14:textId="56DB8976" w:rsidR="0019300E" w:rsidRPr="000B1F24" w:rsidRDefault="0019300E" w:rsidP="009F4B3D">
      <w:pPr>
        <w:jc w:val="center"/>
        <w:rPr>
          <w:rFonts w:ascii="Arial" w:hAnsi="Arial" w:cs="Arial"/>
          <w:sz w:val="24"/>
          <w:szCs w:val="24"/>
        </w:rPr>
      </w:pPr>
    </w:p>
    <w:p w14:paraId="3F355AD2" w14:textId="7CE9F3CA" w:rsidR="0019300E" w:rsidRPr="000B1F24" w:rsidRDefault="0019300E" w:rsidP="009F4B3D">
      <w:pPr>
        <w:jc w:val="center"/>
        <w:rPr>
          <w:rFonts w:ascii="Arial" w:hAnsi="Arial" w:cs="Arial"/>
          <w:sz w:val="24"/>
          <w:szCs w:val="24"/>
        </w:rPr>
      </w:pPr>
    </w:p>
    <w:p w14:paraId="363A93DB" w14:textId="0046FBA0" w:rsidR="0019300E" w:rsidRPr="000B1F24" w:rsidRDefault="0019300E" w:rsidP="009F4B3D">
      <w:pPr>
        <w:jc w:val="center"/>
        <w:rPr>
          <w:rFonts w:ascii="Arial" w:hAnsi="Arial" w:cs="Arial"/>
          <w:sz w:val="24"/>
          <w:szCs w:val="24"/>
        </w:rPr>
      </w:pPr>
    </w:p>
    <w:p w14:paraId="54D6FD8A" w14:textId="77777777" w:rsidR="00A642AA" w:rsidRPr="000B1F24" w:rsidRDefault="00A642AA" w:rsidP="009F4B3D">
      <w:pPr>
        <w:jc w:val="center"/>
        <w:rPr>
          <w:rFonts w:ascii="Arial" w:hAnsi="Arial" w:cs="Arial"/>
          <w:sz w:val="24"/>
          <w:szCs w:val="24"/>
        </w:rPr>
      </w:pPr>
    </w:p>
    <w:p w14:paraId="09E5C7C9" w14:textId="77777777" w:rsidR="00A642AA" w:rsidRPr="000B1F24" w:rsidRDefault="00A642AA" w:rsidP="009F4B3D">
      <w:pPr>
        <w:jc w:val="center"/>
        <w:rPr>
          <w:rFonts w:ascii="Arial" w:hAnsi="Arial" w:cs="Arial"/>
          <w:sz w:val="24"/>
          <w:szCs w:val="24"/>
        </w:rPr>
      </w:pPr>
    </w:p>
    <w:p w14:paraId="397308AF" w14:textId="77777777" w:rsidR="00A642AA" w:rsidRPr="000B1F24" w:rsidRDefault="00A642AA" w:rsidP="009F4B3D">
      <w:pPr>
        <w:jc w:val="center"/>
        <w:rPr>
          <w:rFonts w:ascii="Arial" w:hAnsi="Arial" w:cs="Arial"/>
          <w:sz w:val="24"/>
          <w:szCs w:val="24"/>
        </w:rPr>
      </w:pPr>
    </w:p>
    <w:p w14:paraId="13A0891C" w14:textId="77777777" w:rsidR="00FB4255" w:rsidRPr="000B1F24" w:rsidRDefault="00FB4255" w:rsidP="009F4B3D">
      <w:pPr>
        <w:jc w:val="center"/>
        <w:rPr>
          <w:rFonts w:ascii="Arial" w:hAnsi="Arial" w:cs="Arial"/>
          <w:sz w:val="24"/>
          <w:szCs w:val="24"/>
        </w:rPr>
      </w:pPr>
    </w:p>
    <w:p w14:paraId="171E57FD" w14:textId="77777777" w:rsidR="00FB4255" w:rsidRPr="000B1F24" w:rsidRDefault="00FB4255" w:rsidP="009F4B3D">
      <w:pPr>
        <w:jc w:val="center"/>
        <w:rPr>
          <w:rFonts w:ascii="Arial" w:hAnsi="Arial" w:cs="Arial"/>
          <w:sz w:val="24"/>
          <w:szCs w:val="24"/>
        </w:rPr>
      </w:pPr>
    </w:p>
    <w:p w14:paraId="65631856" w14:textId="10B8A854" w:rsidR="0019300E" w:rsidRPr="000B1F24" w:rsidRDefault="00A642AA" w:rsidP="009F4B3D">
      <w:pPr>
        <w:jc w:val="center"/>
        <w:rPr>
          <w:rFonts w:ascii="Arial" w:hAnsi="Arial" w:cs="Arial"/>
          <w:sz w:val="24"/>
          <w:szCs w:val="24"/>
        </w:rPr>
      </w:pPr>
      <w:r w:rsidRPr="000B1F24">
        <w:rPr>
          <w:rFonts w:ascii="Arial" w:hAnsi="Arial" w:cs="Arial"/>
          <w:sz w:val="24"/>
          <w:szCs w:val="24"/>
        </w:rPr>
        <w:t>Jason Kang</w:t>
      </w:r>
    </w:p>
    <w:p w14:paraId="3C03F2EB" w14:textId="1F10A017" w:rsidR="00A642AA" w:rsidRPr="000B1F24" w:rsidRDefault="006B67C7" w:rsidP="009F4B3D">
      <w:pPr>
        <w:jc w:val="center"/>
        <w:rPr>
          <w:rFonts w:ascii="Arial" w:hAnsi="Arial" w:cs="Arial"/>
          <w:sz w:val="24"/>
          <w:szCs w:val="24"/>
        </w:rPr>
      </w:pPr>
      <w:r w:rsidRPr="000B1F24">
        <w:rPr>
          <w:rFonts w:ascii="Arial" w:hAnsi="Arial" w:cs="Arial"/>
          <w:sz w:val="24"/>
          <w:szCs w:val="24"/>
        </w:rPr>
        <w:t>Aaron Talley</w:t>
      </w:r>
    </w:p>
    <w:p w14:paraId="5BDA442E" w14:textId="07252AB7" w:rsidR="006B67C7" w:rsidRPr="000B1F24" w:rsidRDefault="006B67C7" w:rsidP="009F4B3D">
      <w:pPr>
        <w:jc w:val="center"/>
        <w:rPr>
          <w:rFonts w:ascii="Arial" w:hAnsi="Arial" w:cs="Arial"/>
          <w:sz w:val="24"/>
          <w:szCs w:val="24"/>
        </w:rPr>
      </w:pPr>
      <w:r w:rsidRPr="000B1F24">
        <w:rPr>
          <w:rFonts w:ascii="Arial" w:hAnsi="Arial" w:cs="Arial"/>
          <w:sz w:val="24"/>
          <w:szCs w:val="24"/>
        </w:rPr>
        <w:t>Michael A. Esparza, PMP, PgMP, CPEM</w:t>
      </w:r>
    </w:p>
    <w:p w14:paraId="37E46BB3" w14:textId="510474DD" w:rsidR="006B67C7" w:rsidRPr="000B1F24" w:rsidRDefault="006B67C7" w:rsidP="009F4B3D">
      <w:pPr>
        <w:jc w:val="center"/>
        <w:rPr>
          <w:rFonts w:ascii="Arial" w:hAnsi="Arial" w:cs="Arial"/>
          <w:sz w:val="24"/>
          <w:szCs w:val="24"/>
        </w:rPr>
      </w:pPr>
    </w:p>
    <w:p w14:paraId="33041D06" w14:textId="3FDA47BF" w:rsidR="006B67C7" w:rsidRPr="000B1F24" w:rsidRDefault="006B67C7" w:rsidP="009F4B3D">
      <w:pPr>
        <w:jc w:val="center"/>
        <w:rPr>
          <w:rFonts w:ascii="Arial" w:hAnsi="Arial" w:cs="Arial"/>
          <w:sz w:val="24"/>
          <w:szCs w:val="24"/>
        </w:rPr>
      </w:pPr>
    </w:p>
    <w:p w14:paraId="33FF38B0" w14:textId="612E8AA8" w:rsidR="006B67C7" w:rsidRPr="000B1F24" w:rsidRDefault="006B67C7" w:rsidP="009F4B3D">
      <w:pPr>
        <w:jc w:val="center"/>
        <w:rPr>
          <w:rFonts w:ascii="Arial" w:hAnsi="Arial" w:cs="Arial"/>
          <w:sz w:val="24"/>
          <w:szCs w:val="24"/>
        </w:rPr>
      </w:pPr>
    </w:p>
    <w:p w14:paraId="518A3D40" w14:textId="3F5CA182" w:rsidR="006B67C7" w:rsidRPr="000B1F24" w:rsidRDefault="006B67C7" w:rsidP="009F4B3D">
      <w:pPr>
        <w:jc w:val="center"/>
        <w:rPr>
          <w:rFonts w:ascii="Arial" w:hAnsi="Arial" w:cs="Arial"/>
          <w:sz w:val="24"/>
          <w:szCs w:val="24"/>
        </w:rPr>
      </w:pPr>
    </w:p>
    <w:p w14:paraId="5FACC939" w14:textId="02B0771D" w:rsidR="006B67C7" w:rsidRPr="000B1F24" w:rsidRDefault="006B67C7" w:rsidP="009F4B3D">
      <w:pPr>
        <w:jc w:val="center"/>
        <w:rPr>
          <w:rFonts w:ascii="Arial" w:hAnsi="Arial" w:cs="Arial"/>
          <w:sz w:val="24"/>
          <w:szCs w:val="24"/>
        </w:rPr>
      </w:pPr>
    </w:p>
    <w:p w14:paraId="46D63A20" w14:textId="6D3C75F8" w:rsidR="006B67C7" w:rsidRPr="000B1F24" w:rsidRDefault="006B67C7" w:rsidP="009F4B3D">
      <w:pPr>
        <w:jc w:val="center"/>
        <w:rPr>
          <w:rFonts w:ascii="Arial" w:hAnsi="Arial" w:cs="Arial"/>
          <w:sz w:val="24"/>
          <w:szCs w:val="24"/>
        </w:rPr>
      </w:pPr>
    </w:p>
    <w:p w14:paraId="4386926C" w14:textId="1CABFF4B" w:rsidR="00B55FB2" w:rsidRPr="000B1F24" w:rsidRDefault="00B55FB2" w:rsidP="009F4B3D">
      <w:pPr>
        <w:jc w:val="center"/>
        <w:rPr>
          <w:rFonts w:ascii="Arial" w:hAnsi="Arial" w:cs="Arial"/>
          <w:sz w:val="24"/>
          <w:szCs w:val="24"/>
        </w:rPr>
      </w:pPr>
    </w:p>
    <w:p w14:paraId="0D6DB3B8" w14:textId="44945AA8" w:rsidR="00B55FB2" w:rsidRPr="000B1F24" w:rsidRDefault="00B55FB2" w:rsidP="009F4B3D">
      <w:pPr>
        <w:jc w:val="center"/>
        <w:rPr>
          <w:rFonts w:ascii="Arial" w:hAnsi="Arial" w:cs="Arial"/>
          <w:sz w:val="24"/>
          <w:szCs w:val="24"/>
        </w:rPr>
      </w:pPr>
    </w:p>
    <w:p w14:paraId="0A66BD72" w14:textId="227E6CCC" w:rsidR="00B55FB2" w:rsidRPr="000B1F24" w:rsidRDefault="00B55FB2" w:rsidP="009F4B3D">
      <w:pPr>
        <w:jc w:val="center"/>
        <w:rPr>
          <w:rFonts w:ascii="Arial" w:hAnsi="Arial" w:cs="Arial"/>
          <w:sz w:val="24"/>
          <w:szCs w:val="24"/>
        </w:rPr>
      </w:pPr>
    </w:p>
    <w:p w14:paraId="559B61A5" w14:textId="77777777" w:rsidR="00CA3368" w:rsidRPr="000B1F24" w:rsidRDefault="00CA3368" w:rsidP="009F4B3D">
      <w:pPr>
        <w:jc w:val="center"/>
        <w:rPr>
          <w:rFonts w:ascii="Arial" w:hAnsi="Arial" w:cs="Arial"/>
          <w:sz w:val="24"/>
          <w:szCs w:val="24"/>
        </w:rPr>
      </w:pPr>
    </w:p>
    <w:p w14:paraId="56D52A9F" w14:textId="77777777" w:rsidR="00CA3368" w:rsidRPr="000B1F24" w:rsidRDefault="00CA3368" w:rsidP="009F4B3D">
      <w:pPr>
        <w:jc w:val="center"/>
        <w:rPr>
          <w:rFonts w:ascii="Arial" w:hAnsi="Arial" w:cs="Arial"/>
          <w:sz w:val="24"/>
          <w:szCs w:val="24"/>
        </w:rPr>
      </w:pPr>
    </w:p>
    <w:p w14:paraId="4F8715F5" w14:textId="77777777" w:rsidR="00CA3368" w:rsidRPr="000B1F24" w:rsidRDefault="00CA3368" w:rsidP="009F4B3D">
      <w:pPr>
        <w:jc w:val="center"/>
        <w:rPr>
          <w:rFonts w:ascii="Arial" w:hAnsi="Arial" w:cs="Arial"/>
          <w:sz w:val="24"/>
          <w:szCs w:val="24"/>
        </w:rPr>
      </w:pPr>
    </w:p>
    <w:p w14:paraId="6720924B" w14:textId="4AD103AE" w:rsidR="00B55FB2" w:rsidRPr="000B1F24" w:rsidRDefault="00882CE3" w:rsidP="009F4B3D">
      <w:pPr>
        <w:jc w:val="center"/>
        <w:rPr>
          <w:rFonts w:ascii="Arial" w:hAnsi="Arial" w:cs="Arial"/>
          <w:sz w:val="24"/>
          <w:szCs w:val="24"/>
        </w:rPr>
      </w:pPr>
      <w:r w:rsidRPr="000B1F24">
        <w:rPr>
          <w:rFonts w:ascii="Arial" w:hAnsi="Arial" w:cs="Arial"/>
          <w:sz w:val="24"/>
          <w:szCs w:val="24"/>
        </w:rPr>
        <w:t xml:space="preserve">Data Analytics, </w:t>
      </w:r>
      <w:r w:rsidR="00B55FB2" w:rsidRPr="000B1F24">
        <w:rPr>
          <w:rFonts w:ascii="Arial" w:hAnsi="Arial" w:cs="Arial"/>
          <w:sz w:val="24"/>
          <w:szCs w:val="24"/>
        </w:rPr>
        <w:t xml:space="preserve">IST 707 </w:t>
      </w:r>
    </w:p>
    <w:p w14:paraId="645D6A2E" w14:textId="09928D61" w:rsidR="007C6582" w:rsidRPr="000B1F24" w:rsidRDefault="00041070" w:rsidP="009F4B3D">
      <w:pPr>
        <w:jc w:val="center"/>
        <w:rPr>
          <w:rFonts w:ascii="Arial" w:hAnsi="Arial" w:cs="Arial"/>
          <w:sz w:val="24"/>
          <w:szCs w:val="24"/>
        </w:rPr>
      </w:pPr>
      <w:r w:rsidRPr="000B1F24">
        <w:rPr>
          <w:rFonts w:ascii="Arial" w:hAnsi="Arial" w:cs="Arial"/>
          <w:sz w:val="24"/>
          <w:szCs w:val="24"/>
        </w:rPr>
        <w:t>Dr. Ami M. Gates</w:t>
      </w:r>
    </w:p>
    <w:p w14:paraId="49A2B7AE" w14:textId="77777777" w:rsidR="00CA3368" w:rsidRPr="000B1F24" w:rsidRDefault="00E8717C" w:rsidP="009F4B3D">
      <w:pPr>
        <w:jc w:val="center"/>
        <w:rPr>
          <w:rFonts w:ascii="Arial" w:hAnsi="Arial" w:cs="Arial"/>
          <w:sz w:val="24"/>
          <w:szCs w:val="24"/>
        </w:rPr>
        <w:sectPr w:rsidR="00CA3368" w:rsidRPr="000B1F24" w:rsidSect="00D800CB">
          <w:footerReference w:type="default" r:id="rId8"/>
          <w:pgSz w:w="12240" w:h="15840"/>
          <w:pgMar w:top="1440" w:right="1440" w:bottom="1440" w:left="1440" w:header="720" w:footer="720" w:gutter="0"/>
          <w:cols w:space="720"/>
          <w:titlePg/>
          <w:docGrid w:linePitch="360"/>
        </w:sectPr>
      </w:pPr>
      <w:r w:rsidRPr="000B1F24">
        <w:rPr>
          <w:rFonts w:ascii="Arial" w:hAnsi="Arial" w:cs="Arial"/>
          <w:sz w:val="24"/>
          <w:szCs w:val="24"/>
        </w:rPr>
        <w:t xml:space="preserve">14 </w:t>
      </w:r>
      <w:r w:rsidR="00CA3368" w:rsidRPr="000B1F24">
        <w:rPr>
          <w:rFonts w:ascii="Arial" w:hAnsi="Arial" w:cs="Arial"/>
          <w:sz w:val="24"/>
          <w:szCs w:val="24"/>
        </w:rPr>
        <w:t>September</w:t>
      </w:r>
      <w:r w:rsidRPr="000B1F24">
        <w:rPr>
          <w:rFonts w:ascii="Arial" w:hAnsi="Arial" w:cs="Arial"/>
          <w:sz w:val="24"/>
          <w:szCs w:val="24"/>
        </w:rPr>
        <w:t xml:space="preserve"> 2019</w:t>
      </w:r>
    </w:p>
    <w:p w14:paraId="564667B4" w14:textId="4958970A" w:rsidR="00041070" w:rsidRPr="000B1F24" w:rsidRDefault="006A0EEE" w:rsidP="00FB4255">
      <w:pPr>
        <w:spacing w:after="0"/>
        <w:rPr>
          <w:rFonts w:ascii="Arial" w:hAnsi="Arial" w:cs="Arial"/>
          <w:b/>
          <w:bCs/>
          <w:sz w:val="24"/>
          <w:szCs w:val="24"/>
        </w:rPr>
      </w:pPr>
      <w:r w:rsidRPr="000B1F24">
        <w:rPr>
          <w:rFonts w:ascii="Arial" w:hAnsi="Arial" w:cs="Arial"/>
          <w:b/>
          <w:bCs/>
          <w:sz w:val="24"/>
          <w:szCs w:val="24"/>
        </w:rPr>
        <w:lastRenderedPageBreak/>
        <w:t>Introduction</w:t>
      </w:r>
    </w:p>
    <w:p w14:paraId="66A73BE3" w14:textId="77777777" w:rsidR="00EF20D3" w:rsidRPr="000B1F24" w:rsidRDefault="00EF20D3" w:rsidP="00FB4255">
      <w:pPr>
        <w:spacing w:after="0"/>
        <w:rPr>
          <w:rFonts w:ascii="Arial" w:hAnsi="Arial" w:cs="Arial"/>
          <w:b/>
          <w:bCs/>
          <w:sz w:val="24"/>
          <w:szCs w:val="24"/>
        </w:rPr>
      </w:pPr>
    </w:p>
    <w:p w14:paraId="690C5030" w14:textId="24FEEECE" w:rsidR="00674F95" w:rsidRPr="000B1F24" w:rsidRDefault="006A0EEE" w:rsidP="006A0EEE">
      <w:pPr>
        <w:rPr>
          <w:rFonts w:ascii="Arial" w:hAnsi="Arial" w:cs="Arial"/>
          <w:sz w:val="24"/>
          <w:szCs w:val="24"/>
        </w:rPr>
      </w:pPr>
      <w:r w:rsidRPr="000B1F24">
        <w:rPr>
          <w:rFonts w:ascii="Arial" w:hAnsi="Arial" w:cs="Arial"/>
          <w:sz w:val="24"/>
          <w:szCs w:val="24"/>
        </w:rPr>
        <w:t>Severe weather events have increased in recent decades</w:t>
      </w:r>
      <w:sdt>
        <w:sdtPr>
          <w:rPr>
            <w:rFonts w:ascii="Arial" w:hAnsi="Arial" w:cs="Arial"/>
            <w:sz w:val="24"/>
            <w:szCs w:val="24"/>
          </w:rPr>
          <w:id w:val="1242679882"/>
          <w:citation/>
        </w:sdtPr>
        <w:sdtEndPr/>
        <w:sdtContent>
          <w:r w:rsidR="006C4D9C" w:rsidRPr="000B1F24">
            <w:rPr>
              <w:rFonts w:ascii="Arial" w:hAnsi="Arial" w:cs="Arial"/>
              <w:sz w:val="24"/>
              <w:szCs w:val="24"/>
            </w:rPr>
            <w:fldChar w:fldCharType="begin"/>
          </w:r>
          <w:r w:rsidR="00043C16" w:rsidRPr="000B1F24">
            <w:rPr>
              <w:rFonts w:ascii="Arial" w:hAnsi="Arial" w:cs="Arial"/>
              <w:sz w:val="24"/>
              <w:szCs w:val="24"/>
            </w:rPr>
            <w:instrText xml:space="preserve">CITATION Nat19 \l 1033 </w:instrText>
          </w:r>
          <w:r w:rsidR="006C4D9C" w:rsidRPr="000B1F24">
            <w:rPr>
              <w:rFonts w:ascii="Arial" w:hAnsi="Arial" w:cs="Arial"/>
              <w:sz w:val="24"/>
              <w:szCs w:val="24"/>
            </w:rPr>
            <w:fldChar w:fldCharType="separate"/>
          </w:r>
          <w:r w:rsidR="00043C16" w:rsidRPr="000B1F24">
            <w:rPr>
              <w:rFonts w:ascii="Arial" w:hAnsi="Arial" w:cs="Arial"/>
              <w:noProof/>
              <w:sz w:val="24"/>
              <w:szCs w:val="24"/>
            </w:rPr>
            <w:t xml:space="preserve"> (National Centers for Environmental Information (NCEI))</w:t>
          </w:r>
          <w:r w:rsidR="006C4D9C" w:rsidRPr="000B1F24">
            <w:rPr>
              <w:rFonts w:ascii="Arial" w:hAnsi="Arial" w:cs="Arial"/>
              <w:sz w:val="24"/>
              <w:szCs w:val="24"/>
            </w:rPr>
            <w:fldChar w:fldCharType="end"/>
          </w:r>
        </w:sdtContent>
      </w:sdt>
      <w:r w:rsidRPr="000B1F24">
        <w:rPr>
          <w:rFonts w:ascii="Arial" w:hAnsi="Arial" w:cs="Arial"/>
          <w:sz w:val="24"/>
          <w:szCs w:val="24"/>
        </w:rPr>
        <w:t xml:space="preserve">. Some of them, </w:t>
      </w:r>
      <w:r w:rsidR="0006603C" w:rsidRPr="000B1F24">
        <w:rPr>
          <w:rFonts w:ascii="Arial" w:hAnsi="Arial" w:cs="Arial"/>
          <w:sz w:val="24"/>
          <w:szCs w:val="24"/>
        </w:rPr>
        <w:t>severe weather events such</w:t>
      </w:r>
      <w:r w:rsidRPr="000B1F24">
        <w:rPr>
          <w:rFonts w:ascii="Arial" w:hAnsi="Arial" w:cs="Arial"/>
          <w:sz w:val="24"/>
          <w:szCs w:val="24"/>
        </w:rPr>
        <w:t xml:space="preserve"> as hurricane</w:t>
      </w:r>
      <w:r w:rsidR="0006603C" w:rsidRPr="000B1F24">
        <w:rPr>
          <w:rFonts w:ascii="Arial" w:hAnsi="Arial" w:cs="Arial"/>
          <w:sz w:val="24"/>
          <w:szCs w:val="24"/>
        </w:rPr>
        <w:t>s</w:t>
      </w:r>
      <w:r w:rsidRPr="000B1F24">
        <w:rPr>
          <w:rFonts w:ascii="Arial" w:hAnsi="Arial" w:cs="Arial"/>
          <w:sz w:val="24"/>
          <w:szCs w:val="24"/>
        </w:rPr>
        <w:t>, typhoon</w:t>
      </w:r>
      <w:r w:rsidR="0006603C" w:rsidRPr="000B1F24">
        <w:rPr>
          <w:rFonts w:ascii="Arial" w:hAnsi="Arial" w:cs="Arial"/>
          <w:sz w:val="24"/>
          <w:szCs w:val="24"/>
        </w:rPr>
        <w:t>s</w:t>
      </w:r>
      <w:r w:rsidRPr="000B1F24">
        <w:rPr>
          <w:rFonts w:ascii="Arial" w:hAnsi="Arial" w:cs="Arial"/>
          <w:sz w:val="24"/>
          <w:szCs w:val="24"/>
        </w:rPr>
        <w:t xml:space="preserve">, drought and </w:t>
      </w:r>
      <w:r w:rsidR="00EC7B9D" w:rsidRPr="000B1F24">
        <w:rPr>
          <w:rFonts w:ascii="Arial" w:hAnsi="Arial" w:cs="Arial"/>
          <w:sz w:val="24"/>
          <w:szCs w:val="24"/>
        </w:rPr>
        <w:t>wildfires</w:t>
      </w:r>
      <w:r w:rsidRPr="000B1F24">
        <w:rPr>
          <w:rFonts w:ascii="Arial" w:hAnsi="Arial" w:cs="Arial"/>
          <w:sz w:val="24"/>
          <w:szCs w:val="24"/>
        </w:rPr>
        <w:t>, are no longer uncommon</w:t>
      </w:r>
      <w:sdt>
        <w:sdtPr>
          <w:rPr>
            <w:rFonts w:ascii="Arial" w:hAnsi="Arial" w:cs="Arial"/>
            <w:sz w:val="24"/>
            <w:szCs w:val="24"/>
          </w:rPr>
          <w:id w:val="1124810197"/>
          <w:citation/>
        </w:sdtPr>
        <w:sdtEndPr/>
        <w:sdtContent>
          <w:r w:rsidR="003B7B9A" w:rsidRPr="000B1F24">
            <w:rPr>
              <w:rFonts w:ascii="Arial" w:hAnsi="Arial" w:cs="Arial"/>
              <w:sz w:val="24"/>
              <w:szCs w:val="24"/>
            </w:rPr>
            <w:fldChar w:fldCharType="begin"/>
          </w:r>
          <w:r w:rsidR="00043C16" w:rsidRPr="000B1F24">
            <w:rPr>
              <w:rFonts w:ascii="Arial" w:hAnsi="Arial" w:cs="Arial"/>
              <w:sz w:val="24"/>
              <w:szCs w:val="24"/>
            </w:rPr>
            <w:instrText xml:space="preserve">CITATION Nat19 \l 1033 </w:instrText>
          </w:r>
          <w:r w:rsidR="003B7B9A" w:rsidRPr="000B1F24">
            <w:rPr>
              <w:rFonts w:ascii="Arial" w:hAnsi="Arial" w:cs="Arial"/>
              <w:sz w:val="24"/>
              <w:szCs w:val="24"/>
            </w:rPr>
            <w:fldChar w:fldCharType="separate"/>
          </w:r>
          <w:r w:rsidR="00043C16" w:rsidRPr="000B1F24">
            <w:rPr>
              <w:rFonts w:ascii="Arial" w:hAnsi="Arial" w:cs="Arial"/>
              <w:noProof/>
              <w:sz w:val="24"/>
              <w:szCs w:val="24"/>
            </w:rPr>
            <w:t xml:space="preserve"> (National Centers for Environmental Information (NCEI))</w:t>
          </w:r>
          <w:r w:rsidR="003B7B9A" w:rsidRPr="000B1F24">
            <w:rPr>
              <w:rFonts w:ascii="Arial" w:hAnsi="Arial" w:cs="Arial"/>
              <w:sz w:val="24"/>
              <w:szCs w:val="24"/>
            </w:rPr>
            <w:fldChar w:fldCharType="end"/>
          </w:r>
        </w:sdtContent>
      </w:sdt>
      <w:r w:rsidRPr="000B1F24">
        <w:rPr>
          <w:rFonts w:ascii="Arial" w:hAnsi="Arial" w:cs="Arial"/>
          <w:sz w:val="24"/>
          <w:szCs w:val="24"/>
        </w:rPr>
        <w:t>. Each year, millions of lives are affected</w:t>
      </w:r>
      <w:r w:rsidR="00DD6251" w:rsidRPr="000B1F24">
        <w:rPr>
          <w:rFonts w:ascii="Arial" w:hAnsi="Arial" w:cs="Arial"/>
          <w:sz w:val="24"/>
          <w:szCs w:val="24"/>
        </w:rPr>
        <w:t>: and not just in the number of fatalities, but in real danger to human life a</w:t>
      </w:r>
      <w:r w:rsidR="00EC7B9D" w:rsidRPr="000B1F24">
        <w:rPr>
          <w:rFonts w:ascii="Arial" w:hAnsi="Arial" w:cs="Arial"/>
          <w:sz w:val="24"/>
          <w:szCs w:val="24"/>
        </w:rPr>
        <w:t>n</w:t>
      </w:r>
      <w:r w:rsidR="00DD6251" w:rsidRPr="000B1F24">
        <w:rPr>
          <w:rFonts w:ascii="Arial" w:hAnsi="Arial" w:cs="Arial"/>
          <w:sz w:val="24"/>
          <w:szCs w:val="24"/>
        </w:rPr>
        <w:t>d limb</w:t>
      </w:r>
      <w:r w:rsidR="00674F95" w:rsidRPr="000B1F24">
        <w:rPr>
          <w:rFonts w:ascii="Arial" w:hAnsi="Arial" w:cs="Arial"/>
          <w:sz w:val="24"/>
          <w:szCs w:val="24"/>
        </w:rPr>
        <w:t xml:space="preserve">.  </w:t>
      </w:r>
    </w:p>
    <w:p w14:paraId="2B7866C7" w14:textId="17970971" w:rsidR="006A0EEE" w:rsidRPr="000B1F24" w:rsidRDefault="00313695" w:rsidP="006A0EEE">
      <w:pPr>
        <w:rPr>
          <w:rFonts w:ascii="Arial" w:hAnsi="Arial" w:cs="Arial"/>
          <w:sz w:val="24"/>
          <w:szCs w:val="24"/>
        </w:rPr>
      </w:pPr>
      <w:r w:rsidRPr="000B1F24">
        <w:rPr>
          <w:rFonts w:ascii="Arial" w:hAnsi="Arial" w:cs="Arial"/>
          <w:sz w:val="24"/>
          <w:szCs w:val="24"/>
        </w:rPr>
        <w:t xml:space="preserve">In addition to the placing human lives, severe weather </w:t>
      </w:r>
      <w:r w:rsidR="00646BC3" w:rsidRPr="000B1F24">
        <w:rPr>
          <w:rFonts w:ascii="Arial" w:hAnsi="Arial" w:cs="Arial"/>
          <w:sz w:val="24"/>
          <w:szCs w:val="24"/>
        </w:rPr>
        <w:t xml:space="preserve">is the direct cause </w:t>
      </w:r>
      <w:r w:rsidR="00065395" w:rsidRPr="000B1F24">
        <w:rPr>
          <w:rFonts w:ascii="Arial" w:hAnsi="Arial" w:cs="Arial"/>
          <w:sz w:val="24"/>
          <w:szCs w:val="24"/>
        </w:rPr>
        <w:t xml:space="preserve">of </w:t>
      </w:r>
      <w:r w:rsidR="006A0EEE" w:rsidRPr="000B1F24">
        <w:rPr>
          <w:rFonts w:ascii="Arial" w:hAnsi="Arial" w:cs="Arial"/>
          <w:sz w:val="24"/>
          <w:szCs w:val="24"/>
        </w:rPr>
        <w:t>billion</w:t>
      </w:r>
      <w:r w:rsidR="0086390B" w:rsidRPr="000B1F24">
        <w:rPr>
          <w:rFonts w:ascii="Arial" w:hAnsi="Arial" w:cs="Arial"/>
          <w:sz w:val="24"/>
          <w:szCs w:val="24"/>
        </w:rPr>
        <w:t>s</w:t>
      </w:r>
      <w:r w:rsidR="006A0EEE" w:rsidRPr="000B1F24">
        <w:rPr>
          <w:rFonts w:ascii="Arial" w:hAnsi="Arial" w:cs="Arial"/>
          <w:sz w:val="24"/>
          <w:szCs w:val="24"/>
        </w:rPr>
        <w:t xml:space="preserve"> </w:t>
      </w:r>
      <w:r w:rsidR="0086390B" w:rsidRPr="000B1F24">
        <w:rPr>
          <w:rFonts w:ascii="Arial" w:hAnsi="Arial" w:cs="Arial"/>
          <w:sz w:val="24"/>
          <w:szCs w:val="24"/>
        </w:rPr>
        <w:t xml:space="preserve">of </w:t>
      </w:r>
      <w:r w:rsidR="006A0EEE" w:rsidRPr="000B1F24">
        <w:rPr>
          <w:rFonts w:ascii="Arial" w:hAnsi="Arial" w:cs="Arial"/>
          <w:sz w:val="24"/>
          <w:szCs w:val="24"/>
        </w:rPr>
        <w:t xml:space="preserve">dollars’ worth of </w:t>
      </w:r>
      <w:r w:rsidR="0086390B" w:rsidRPr="000B1F24">
        <w:rPr>
          <w:rFonts w:ascii="Arial" w:hAnsi="Arial" w:cs="Arial"/>
          <w:sz w:val="24"/>
          <w:szCs w:val="24"/>
        </w:rPr>
        <w:t xml:space="preserve">property </w:t>
      </w:r>
      <w:r w:rsidR="00065395" w:rsidRPr="000B1F24">
        <w:rPr>
          <w:rFonts w:ascii="Arial" w:hAnsi="Arial" w:cs="Arial"/>
          <w:sz w:val="24"/>
          <w:szCs w:val="24"/>
        </w:rPr>
        <w:t xml:space="preserve">damage; </w:t>
      </w:r>
      <w:r w:rsidR="0086390B" w:rsidRPr="000B1F24">
        <w:rPr>
          <w:rFonts w:ascii="Arial" w:hAnsi="Arial" w:cs="Arial"/>
          <w:sz w:val="24"/>
          <w:szCs w:val="24"/>
        </w:rPr>
        <w:t xml:space="preserve">and precious crops are </w:t>
      </w:r>
      <w:r w:rsidR="00065395" w:rsidRPr="000B1F24">
        <w:rPr>
          <w:rFonts w:ascii="Arial" w:hAnsi="Arial" w:cs="Arial"/>
          <w:sz w:val="24"/>
          <w:szCs w:val="24"/>
        </w:rPr>
        <w:t>ruined</w:t>
      </w:r>
      <w:r w:rsidR="0086390B" w:rsidRPr="000B1F24">
        <w:rPr>
          <w:rFonts w:ascii="Arial" w:hAnsi="Arial" w:cs="Arial"/>
          <w:sz w:val="24"/>
          <w:szCs w:val="24"/>
        </w:rPr>
        <w:t xml:space="preserve"> </w:t>
      </w:r>
      <w:r w:rsidR="0042412B" w:rsidRPr="000B1F24">
        <w:rPr>
          <w:rFonts w:ascii="Arial" w:hAnsi="Arial" w:cs="Arial"/>
          <w:sz w:val="24"/>
          <w:szCs w:val="24"/>
        </w:rPr>
        <w:t>or rendered unusable</w:t>
      </w:r>
      <w:r w:rsidR="00E83B0C" w:rsidRPr="000B1F24">
        <w:rPr>
          <w:rFonts w:ascii="Arial" w:hAnsi="Arial" w:cs="Arial"/>
          <w:sz w:val="24"/>
          <w:szCs w:val="24"/>
        </w:rPr>
        <w:t>, especially in the heart of America’s breadb</w:t>
      </w:r>
      <w:r w:rsidR="002378F3" w:rsidRPr="000B1F24">
        <w:rPr>
          <w:rFonts w:ascii="Arial" w:hAnsi="Arial" w:cs="Arial"/>
          <w:sz w:val="24"/>
          <w:szCs w:val="24"/>
        </w:rPr>
        <w:t>asket</w:t>
      </w:r>
      <w:r w:rsidR="006A0EEE" w:rsidRPr="000B1F24">
        <w:rPr>
          <w:rFonts w:ascii="Arial" w:hAnsi="Arial" w:cs="Arial"/>
          <w:sz w:val="24"/>
          <w:szCs w:val="24"/>
        </w:rPr>
        <w:t xml:space="preserve">. </w:t>
      </w:r>
      <w:r w:rsidR="00FC1FEF" w:rsidRPr="000B1F24">
        <w:rPr>
          <w:rFonts w:ascii="Arial" w:hAnsi="Arial" w:cs="Arial"/>
          <w:sz w:val="24"/>
          <w:szCs w:val="24"/>
        </w:rPr>
        <w:t>Viewed over time one can infer that</w:t>
      </w:r>
      <w:r w:rsidR="004772F2" w:rsidRPr="000B1F24">
        <w:rPr>
          <w:rFonts w:ascii="Arial" w:hAnsi="Arial" w:cs="Arial"/>
          <w:sz w:val="24"/>
          <w:szCs w:val="24"/>
        </w:rPr>
        <w:t xml:space="preserve"> </w:t>
      </w:r>
      <w:r w:rsidR="007C0701" w:rsidRPr="000B1F24">
        <w:rPr>
          <w:rFonts w:ascii="Arial" w:hAnsi="Arial" w:cs="Arial"/>
          <w:sz w:val="24"/>
          <w:szCs w:val="24"/>
        </w:rPr>
        <w:t xml:space="preserve">the </w:t>
      </w:r>
      <w:r w:rsidR="004772F2" w:rsidRPr="000B1F24">
        <w:rPr>
          <w:rFonts w:ascii="Arial" w:hAnsi="Arial" w:cs="Arial"/>
          <w:sz w:val="24"/>
          <w:szCs w:val="24"/>
        </w:rPr>
        <w:t xml:space="preserve">cycle of severe weather events </w:t>
      </w:r>
      <w:r w:rsidR="006A0EEE" w:rsidRPr="000B1F24">
        <w:rPr>
          <w:rFonts w:ascii="Arial" w:hAnsi="Arial" w:cs="Arial"/>
          <w:sz w:val="24"/>
          <w:szCs w:val="24"/>
        </w:rPr>
        <w:t>gets wors</w:t>
      </w:r>
      <w:r w:rsidR="004772F2" w:rsidRPr="000B1F24">
        <w:rPr>
          <w:rFonts w:ascii="Arial" w:hAnsi="Arial" w:cs="Arial"/>
          <w:sz w:val="24"/>
          <w:szCs w:val="24"/>
        </w:rPr>
        <w:t>e</w:t>
      </w:r>
      <w:r w:rsidR="006A0EEE" w:rsidRPr="000B1F24">
        <w:rPr>
          <w:rFonts w:ascii="Arial" w:hAnsi="Arial" w:cs="Arial"/>
          <w:sz w:val="24"/>
          <w:szCs w:val="24"/>
        </w:rPr>
        <w:t xml:space="preserve"> </w:t>
      </w:r>
      <w:r w:rsidR="004772F2" w:rsidRPr="000B1F24">
        <w:rPr>
          <w:rFonts w:ascii="Arial" w:hAnsi="Arial" w:cs="Arial"/>
          <w:sz w:val="24"/>
          <w:szCs w:val="24"/>
        </w:rPr>
        <w:t>with each</w:t>
      </w:r>
      <w:r w:rsidR="006A0EEE" w:rsidRPr="000B1F24">
        <w:rPr>
          <w:rFonts w:ascii="Arial" w:hAnsi="Arial" w:cs="Arial"/>
          <w:sz w:val="24"/>
          <w:szCs w:val="24"/>
        </w:rPr>
        <w:t xml:space="preserve"> year</w:t>
      </w:r>
      <w:r w:rsidR="008266F5" w:rsidRPr="000B1F24">
        <w:rPr>
          <w:rFonts w:ascii="Arial" w:hAnsi="Arial" w:cs="Arial"/>
          <w:sz w:val="24"/>
          <w:szCs w:val="24"/>
        </w:rPr>
        <w:t xml:space="preserve"> (see fig</w:t>
      </w:r>
      <w:r w:rsidR="0019020B" w:rsidRPr="000B1F24">
        <w:rPr>
          <w:rFonts w:ascii="Arial" w:hAnsi="Arial" w:cs="Arial"/>
          <w:sz w:val="24"/>
          <w:szCs w:val="24"/>
        </w:rPr>
        <w:t>.</w:t>
      </w:r>
      <w:r w:rsidR="008266F5" w:rsidRPr="000B1F24">
        <w:rPr>
          <w:rFonts w:ascii="Arial" w:hAnsi="Arial" w:cs="Arial"/>
          <w:sz w:val="24"/>
          <w:szCs w:val="24"/>
        </w:rPr>
        <w:t xml:space="preserve"> 1)</w:t>
      </w:r>
      <w:r w:rsidR="006A0EEE" w:rsidRPr="000B1F24">
        <w:rPr>
          <w:rFonts w:ascii="Arial" w:hAnsi="Arial" w:cs="Arial"/>
          <w:sz w:val="24"/>
          <w:szCs w:val="24"/>
        </w:rPr>
        <w:t xml:space="preserve">. Severe weather is affecting how </w:t>
      </w:r>
      <w:r w:rsidR="004772F2" w:rsidRPr="000B1F24">
        <w:rPr>
          <w:rFonts w:ascii="Arial" w:hAnsi="Arial" w:cs="Arial"/>
          <w:sz w:val="24"/>
          <w:szCs w:val="24"/>
        </w:rPr>
        <w:t xml:space="preserve">and where </w:t>
      </w:r>
      <w:r w:rsidR="006A0EEE" w:rsidRPr="000B1F24">
        <w:rPr>
          <w:rFonts w:ascii="Arial" w:hAnsi="Arial" w:cs="Arial"/>
          <w:sz w:val="24"/>
          <w:szCs w:val="24"/>
        </w:rPr>
        <w:t>people live. It is a complex issue that cannot be taken lightly</w:t>
      </w:r>
      <w:r w:rsidR="00D32DE8" w:rsidRPr="000B1F24">
        <w:rPr>
          <w:rFonts w:ascii="Arial" w:hAnsi="Arial" w:cs="Arial"/>
          <w:sz w:val="24"/>
          <w:szCs w:val="24"/>
        </w:rPr>
        <w:t xml:space="preserve">, and those leaders that have the duty and responsibility to protect </w:t>
      </w:r>
      <w:r w:rsidR="00661A9A" w:rsidRPr="000B1F24">
        <w:rPr>
          <w:rFonts w:ascii="Arial" w:hAnsi="Arial" w:cs="Arial"/>
          <w:sz w:val="24"/>
          <w:szCs w:val="24"/>
        </w:rPr>
        <w:t xml:space="preserve">citizens </w:t>
      </w:r>
      <w:r w:rsidR="00862325" w:rsidRPr="000B1F24">
        <w:rPr>
          <w:rFonts w:ascii="Arial" w:hAnsi="Arial" w:cs="Arial"/>
          <w:sz w:val="24"/>
          <w:szCs w:val="24"/>
        </w:rPr>
        <w:t xml:space="preserve">should have a knowledge of the impact of these events in order to facilitate </w:t>
      </w:r>
      <w:r w:rsidR="003B17D8" w:rsidRPr="000B1F24">
        <w:rPr>
          <w:rFonts w:ascii="Arial" w:hAnsi="Arial" w:cs="Arial"/>
          <w:sz w:val="24"/>
          <w:szCs w:val="24"/>
        </w:rPr>
        <w:t>emergency management, medical priorities</w:t>
      </w:r>
      <w:r w:rsidR="00033236" w:rsidRPr="000B1F24">
        <w:rPr>
          <w:rFonts w:ascii="Arial" w:hAnsi="Arial" w:cs="Arial"/>
          <w:sz w:val="24"/>
          <w:szCs w:val="24"/>
        </w:rPr>
        <w:t>, and assignment of resources and personnel when responding to severe weather events.</w:t>
      </w:r>
    </w:p>
    <w:p w14:paraId="6C277095" w14:textId="56BCA08E" w:rsidR="006A0EEE" w:rsidRPr="000B1F24" w:rsidRDefault="00636BC8" w:rsidP="006A0EEE">
      <w:pPr>
        <w:rPr>
          <w:rFonts w:ascii="Arial" w:hAnsi="Arial" w:cs="Arial"/>
          <w:sz w:val="24"/>
          <w:szCs w:val="24"/>
        </w:rPr>
      </w:pPr>
      <w:r w:rsidRPr="000B1F24">
        <w:rPr>
          <w:rFonts w:ascii="Arial" w:hAnsi="Arial" w:cs="Arial"/>
          <w:sz w:val="24"/>
          <w:szCs w:val="24"/>
        </w:rPr>
        <w:t xml:space="preserve">Presented is </w:t>
      </w:r>
      <w:r w:rsidR="006A0EEE" w:rsidRPr="000B1F24">
        <w:rPr>
          <w:rFonts w:ascii="Arial" w:hAnsi="Arial" w:cs="Arial"/>
          <w:sz w:val="24"/>
          <w:szCs w:val="24"/>
        </w:rPr>
        <w:t xml:space="preserve">an analysis of severe weather events data in support of decision making for those </w:t>
      </w:r>
      <w:r w:rsidR="006F7792" w:rsidRPr="000B1F24">
        <w:rPr>
          <w:rFonts w:ascii="Arial" w:hAnsi="Arial" w:cs="Arial"/>
          <w:sz w:val="24"/>
          <w:szCs w:val="24"/>
        </w:rPr>
        <w:t xml:space="preserve">critical </w:t>
      </w:r>
      <w:r w:rsidR="006A0EEE" w:rsidRPr="000B1F24">
        <w:rPr>
          <w:rFonts w:ascii="Arial" w:hAnsi="Arial" w:cs="Arial"/>
          <w:sz w:val="24"/>
          <w:szCs w:val="24"/>
        </w:rPr>
        <w:t>stakeholders involved in preparing and planning</w:t>
      </w:r>
      <w:r w:rsidR="00E072A7" w:rsidRPr="000B1F24">
        <w:rPr>
          <w:rFonts w:ascii="Arial" w:hAnsi="Arial" w:cs="Arial"/>
          <w:sz w:val="24"/>
          <w:szCs w:val="24"/>
        </w:rPr>
        <w:t xml:space="preserve"> to protect human life and </w:t>
      </w:r>
      <w:r w:rsidR="00121BF4" w:rsidRPr="000B1F24">
        <w:rPr>
          <w:rFonts w:ascii="Arial" w:hAnsi="Arial" w:cs="Arial"/>
          <w:sz w:val="24"/>
          <w:szCs w:val="24"/>
        </w:rPr>
        <w:t>mitigate the risks of severe weather to the U.S. economy</w:t>
      </w:r>
      <w:r w:rsidR="006F7792" w:rsidRPr="000B1F24">
        <w:rPr>
          <w:rFonts w:ascii="Arial" w:hAnsi="Arial" w:cs="Arial"/>
          <w:sz w:val="24"/>
          <w:szCs w:val="24"/>
        </w:rPr>
        <w:t xml:space="preserve"> </w:t>
      </w:r>
      <w:r w:rsidR="006A0EEE" w:rsidRPr="000B1F24">
        <w:rPr>
          <w:rFonts w:ascii="Arial" w:hAnsi="Arial" w:cs="Arial"/>
          <w:sz w:val="24"/>
          <w:szCs w:val="24"/>
        </w:rPr>
        <w:t>. It is a review of the available data</w:t>
      </w:r>
      <w:sdt>
        <w:sdtPr>
          <w:rPr>
            <w:rFonts w:ascii="Arial" w:hAnsi="Arial" w:cs="Arial"/>
            <w:sz w:val="24"/>
            <w:szCs w:val="24"/>
          </w:rPr>
          <w:id w:val="-1121458682"/>
          <w:citation/>
        </w:sdtPr>
        <w:sdtEndPr/>
        <w:sdtContent>
          <w:r w:rsidRPr="000B1F24">
            <w:rPr>
              <w:rFonts w:ascii="Arial" w:hAnsi="Arial" w:cs="Arial"/>
              <w:sz w:val="24"/>
              <w:szCs w:val="24"/>
            </w:rPr>
            <w:fldChar w:fldCharType="begin"/>
          </w:r>
          <w:r w:rsidRPr="000B1F24">
            <w:rPr>
              <w:rFonts w:ascii="Arial" w:hAnsi="Arial" w:cs="Arial"/>
              <w:sz w:val="24"/>
              <w:szCs w:val="24"/>
            </w:rPr>
            <w:instrText xml:space="preserve"> CITATION Nat191 \l 1033 </w:instrText>
          </w:r>
          <w:r w:rsidRPr="000B1F24">
            <w:rPr>
              <w:rFonts w:ascii="Arial" w:hAnsi="Arial" w:cs="Arial"/>
              <w:sz w:val="24"/>
              <w:szCs w:val="24"/>
            </w:rPr>
            <w:fldChar w:fldCharType="separate"/>
          </w:r>
          <w:r w:rsidRPr="000B1F24">
            <w:rPr>
              <w:rFonts w:ascii="Arial" w:hAnsi="Arial" w:cs="Arial"/>
              <w:noProof/>
              <w:sz w:val="24"/>
              <w:szCs w:val="24"/>
            </w:rPr>
            <w:t xml:space="preserve"> (National Weather Service)</w:t>
          </w:r>
          <w:r w:rsidRPr="000B1F24">
            <w:rPr>
              <w:rFonts w:ascii="Arial" w:hAnsi="Arial" w:cs="Arial"/>
              <w:sz w:val="24"/>
              <w:szCs w:val="24"/>
            </w:rPr>
            <w:fldChar w:fldCharType="end"/>
          </w:r>
        </w:sdtContent>
      </w:sdt>
      <w:r w:rsidR="006A0EEE" w:rsidRPr="000B1F24">
        <w:rPr>
          <w:rFonts w:ascii="Arial" w:hAnsi="Arial" w:cs="Arial"/>
          <w:sz w:val="24"/>
          <w:szCs w:val="24"/>
        </w:rPr>
        <w:t xml:space="preserve"> and address</w:t>
      </w:r>
      <w:r w:rsidR="00DB1983" w:rsidRPr="000B1F24">
        <w:rPr>
          <w:rFonts w:ascii="Arial" w:hAnsi="Arial" w:cs="Arial"/>
          <w:sz w:val="24"/>
          <w:szCs w:val="24"/>
        </w:rPr>
        <w:t>es</w:t>
      </w:r>
      <w:r w:rsidR="006A0EEE" w:rsidRPr="000B1F24">
        <w:rPr>
          <w:rFonts w:ascii="Arial" w:hAnsi="Arial" w:cs="Arial"/>
          <w:sz w:val="24"/>
          <w:szCs w:val="24"/>
        </w:rPr>
        <w:t xml:space="preserve"> </w:t>
      </w:r>
      <w:r w:rsidR="00B50C03" w:rsidRPr="000B1F24">
        <w:rPr>
          <w:rFonts w:ascii="Arial" w:hAnsi="Arial" w:cs="Arial"/>
          <w:sz w:val="24"/>
          <w:szCs w:val="24"/>
        </w:rPr>
        <w:t xml:space="preserve">two critical questions </w:t>
      </w:r>
      <w:r w:rsidR="006D3746" w:rsidRPr="000B1F24">
        <w:rPr>
          <w:rFonts w:ascii="Arial" w:hAnsi="Arial" w:cs="Arial"/>
          <w:sz w:val="24"/>
          <w:szCs w:val="24"/>
        </w:rPr>
        <w:t xml:space="preserve">that most influence </w:t>
      </w:r>
      <w:r w:rsidR="00043C16" w:rsidRPr="000B1F24">
        <w:rPr>
          <w:rFonts w:ascii="Arial" w:hAnsi="Arial" w:cs="Arial"/>
          <w:sz w:val="24"/>
          <w:szCs w:val="24"/>
        </w:rPr>
        <w:t>the decision maker’s deliberate and rapid response planning process:</w:t>
      </w:r>
    </w:p>
    <w:p w14:paraId="401706F4" w14:textId="0D640ADA" w:rsidR="006A0EEE" w:rsidRPr="000B1F24" w:rsidRDefault="006A0EEE" w:rsidP="003473DF">
      <w:pPr>
        <w:pStyle w:val="ListParagraph"/>
        <w:numPr>
          <w:ilvl w:val="0"/>
          <w:numId w:val="1"/>
        </w:numPr>
        <w:rPr>
          <w:rFonts w:ascii="Arial" w:hAnsi="Arial" w:cs="Arial"/>
          <w:sz w:val="24"/>
          <w:szCs w:val="24"/>
        </w:rPr>
      </w:pPr>
      <w:bookmarkStart w:id="1" w:name="_Hlk19352525"/>
      <w:r w:rsidRPr="000B1F24">
        <w:rPr>
          <w:rFonts w:ascii="Arial" w:hAnsi="Arial" w:cs="Arial"/>
          <w:sz w:val="24"/>
          <w:szCs w:val="24"/>
        </w:rPr>
        <w:t>Which severe weather events are most harmful to population health?</w:t>
      </w:r>
    </w:p>
    <w:p w14:paraId="4E729E2C" w14:textId="77777777" w:rsidR="006A0EEE" w:rsidRPr="000B1F24" w:rsidRDefault="006A0EEE" w:rsidP="003473DF">
      <w:pPr>
        <w:pStyle w:val="ListParagraph"/>
        <w:numPr>
          <w:ilvl w:val="0"/>
          <w:numId w:val="1"/>
        </w:numPr>
        <w:rPr>
          <w:rFonts w:ascii="Arial" w:hAnsi="Arial" w:cs="Arial"/>
          <w:sz w:val="24"/>
          <w:szCs w:val="24"/>
        </w:rPr>
      </w:pPr>
      <w:r w:rsidRPr="000B1F24">
        <w:rPr>
          <w:rFonts w:ascii="Arial" w:hAnsi="Arial" w:cs="Arial"/>
          <w:sz w:val="24"/>
          <w:szCs w:val="24"/>
        </w:rPr>
        <w:t>Which severe weather events have the greatest economic consequences?</w:t>
      </w:r>
    </w:p>
    <w:bookmarkEnd w:id="1"/>
    <w:p w14:paraId="1E2AEE87" w14:textId="25433692" w:rsidR="006A0EEE" w:rsidRDefault="001D37A2" w:rsidP="00954D0D">
      <w:pPr>
        <w:jc w:val="center"/>
        <w:rPr>
          <w:rFonts w:ascii="Arial" w:hAnsi="Arial" w:cs="Arial"/>
          <w:sz w:val="24"/>
          <w:szCs w:val="24"/>
        </w:rPr>
      </w:pPr>
      <w:r w:rsidRPr="001D37A2">
        <w:rPr>
          <w:rFonts w:ascii="Arial" w:hAnsi="Arial" w:cs="Arial"/>
          <w:noProof/>
          <w:sz w:val="24"/>
          <w:szCs w:val="24"/>
        </w:rPr>
        <w:drawing>
          <wp:inline distT="0" distB="0" distL="0" distR="0" wp14:anchorId="1E9150CA" wp14:editId="55B03659">
            <wp:extent cx="5348604" cy="2604942"/>
            <wp:effectExtent l="19050" t="19050" r="2413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3961" cy="2627032"/>
                    </a:xfrm>
                    <a:prstGeom prst="rect">
                      <a:avLst/>
                    </a:prstGeom>
                    <a:ln w="15875">
                      <a:solidFill>
                        <a:schemeClr val="tx1"/>
                      </a:solidFill>
                    </a:ln>
                  </pic:spPr>
                </pic:pic>
              </a:graphicData>
            </a:graphic>
          </wp:inline>
        </w:drawing>
      </w:r>
    </w:p>
    <w:p w14:paraId="4C4A3F0A" w14:textId="77777777" w:rsidR="000720E6" w:rsidRDefault="000720E6" w:rsidP="00EF20D3">
      <w:pPr>
        <w:spacing w:after="0"/>
        <w:rPr>
          <w:rFonts w:ascii="Arial" w:hAnsi="Arial" w:cs="Arial"/>
          <w:b/>
          <w:bCs/>
          <w:sz w:val="18"/>
          <w:szCs w:val="18"/>
        </w:rPr>
      </w:pPr>
      <w:r>
        <w:rPr>
          <w:rFonts w:ascii="Arial" w:hAnsi="Arial" w:cs="Arial"/>
          <w:b/>
          <w:bCs/>
          <w:sz w:val="18"/>
          <w:szCs w:val="18"/>
        </w:rPr>
        <w:t xml:space="preserve">         </w:t>
      </w:r>
      <w:r w:rsidR="00B50DF6" w:rsidRPr="001F568E">
        <w:rPr>
          <w:rFonts w:ascii="Arial" w:hAnsi="Arial" w:cs="Arial"/>
          <w:b/>
          <w:bCs/>
          <w:sz w:val="18"/>
          <w:szCs w:val="18"/>
        </w:rPr>
        <w:t>Figure 1.</w:t>
      </w:r>
      <w:r w:rsidR="006F2FD0" w:rsidRPr="001F568E">
        <w:rPr>
          <w:rFonts w:ascii="Arial" w:hAnsi="Arial" w:cs="Arial"/>
          <w:b/>
          <w:bCs/>
          <w:sz w:val="18"/>
          <w:szCs w:val="18"/>
        </w:rPr>
        <w:t xml:space="preserve"> </w:t>
      </w:r>
      <w:r w:rsidR="00D32DBA" w:rsidRPr="001F568E">
        <w:rPr>
          <w:rFonts w:ascii="Arial" w:hAnsi="Arial" w:cs="Arial"/>
          <w:b/>
          <w:bCs/>
          <w:sz w:val="18"/>
          <w:szCs w:val="18"/>
        </w:rPr>
        <w:t xml:space="preserve">Climate extremes visualized for the contiguous U.S. </w:t>
      </w:r>
      <w:r w:rsidR="001B2EB3" w:rsidRPr="001F568E">
        <w:rPr>
          <w:rFonts w:ascii="Arial" w:hAnsi="Arial" w:cs="Arial"/>
          <w:b/>
          <w:bCs/>
          <w:sz w:val="18"/>
          <w:szCs w:val="18"/>
        </w:rPr>
        <w:t>NOAA National Centers for Environmental</w:t>
      </w:r>
      <w:r>
        <w:rPr>
          <w:rFonts w:ascii="Arial" w:hAnsi="Arial" w:cs="Arial"/>
          <w:b/>
          <w:bCs/>
          <w:sz w:val="18"/>
          <w:szCs w:val="18"/>
        </w:rPr>
        <w:t xml:space="preserve">   </w:t>
      </w:r>
    </w:p>
    <w:p w14:paraId="4788BA76" w14:textId="77777777" w:rsidR="00EF20D3" w:rsidRDefault="000720E6" w:rsidP="00EF20D3">
      <w:pPr>
        <w:spacing w:after="0"/>
        <w:rPr>
          <w:rFonts w:ascii="Arial" w:hAnsi="Arial" w:cs="Arial"/>
          <w:b/>
          <w:bCs/>
          <w:sz w:val="18"/>
          <w:szCs w:val="18"/>
        </w:rPr>
      </w:pPr>
      <w:r>
        <w:rPr>
          <w:rFonts w:ascii="Arial" w:hAnsi="Arial" w:cs="Arial"/>
          <w:b/>
          <w:bCs/>
          <w:sz w:val="18"/>
          <w:szCs w:val="18"/>
        </w:rPr>
        <w:t xml:space="preserve">         </w:t>
      </w:r>
      <w:r w:rsidR="001B2EB3" w:rsidRPr="001F568E">
        <w:rPr>
          <w:rFonts w:ascii="Arial" w:hAnsi="Arial" w:cs="Arial"/>
          <w:b/>
          <w:bCs/>
          <w:sz w:val="18"/>
          <w:szCs w:val="18"/>
        </w:rPr>
        <w:t xml:space="preserve">information, Climate at a Glance: National Time Series, published September 2019, retrieved on </w:t>
      </w:r>
      <w:r w:rsidR="00EF20D3">
        <w:rPr>
          <w:rFonts w:ascii="Arial" w:hAnsi="Arial" w:cs="Arial"/>
          <w:b/>
          <w:bCs/>
          <w:sz w:val="18"/>
          <w:szCs w:val="18"/>
        </w:rPr>
        <w:t xml:space="preserve">  </w:t>
      </w:r>
    </w:p>
    <w:p w14:paraId="2E450E82" w14:textId="36EA0789" w:rsidR="003473DF" w:rsidRPr="001F568E" w:rsidRDefault="00EF20D3" w:rsidP="006A0EEE">
      <w:pPr>
        <w:rPr>
          <w:rFonts w:ascii="Arial" w:hAnsi="Arial" w:cs="Arial"/>
        </w:rPr>
      </w:pPr>
      <w:r>
        <w:rPr>
          <w:rFonts w:ascii="Arial" w:hAnsi="Arial" w:cs="Arial"/>
          <w:b/>
          <w:bCs/>
          <w:sz w:val="18"/>
          <w:szCs w:val="18"/>
        </w:rPr>
        <w:t xml:space="preserve">         </w:t>
      </w:r>
      <w:r w:rsidR="001B2EB3" w:rsidRPr="001F568E">
        <w:rPr>
          <w:rFonts w:ascii="Arial" w:hAnsi="Arial" w:cs="Arial"/>
          <w:b/>
          <w:bCs/>
          <w:sz w:val="18"/>
          <w:szCs w:val="18"/>
        </w:rPr>
        <w:t>September 13, 2019 from</w:t>
      </w:r>
      <w:r w:rsidR="00102BF7" w:rsidRPr="001F568E">
        <w:rPr>
          <w:rFonts w:ascii="Arial" w:hAnsi="Arial" w:cs="Arial"/>
          <w:b/>
          <w:bCs/>
          <w:sz w:val="18"/>
          <w:szCs w:val="18"/>
        </w:rPr>
        <w:t xml:space="preserve"> https://www.ncdc.noaa.gov/extremes/cei/regional-overview.</w:t>
      </w:r>
    </w:p>
    <w:p w14:paraId="6CDC1A6C" w14:textId="77777777" w:rsidR="005C1E61" w:rsidRDefault="005C1E61" w:rsidP="006A0EEE">
      <w:pPr>
        <w:rPr>
          <w:rFonts w:ascii="Arial" w:hAnsi="Arial" w:cs="Arial"/>
          <w:b/>
          <w:bCs/>
        </w:rPr>
      </w:pPr>
    </w:p>
    <w:p w14:paraId="700D8423" w14:textId="2018A76F" w:rsidR="006A0EEE" w:rsidRPr="005C1E61" w:rsidRDefault="006A0EEE" w:rsidP="006A0EEE">
      <w:pPr>
        <w:rPr>
          <w:rFonts w:ascii="Arial" w:hAnsi="Arial" w:cs="Arial"/>
          <w:b/>
          <w:bCs/>
          <w:sz w:val="24"/>
          <w:szCs w:val="24"/>
        </w:rPr>
      </w:pPr>
      <w:r w:rsidRPr="005C1E61">
        <w:rPr>
          <w:rFonts w:ascii="Arial" w:hAnsi="Arial" w:cs="Arial"/>
          <w:b/>
          <w:bCs/>
          <w:sz w:val="24"/>
          <w:szCs w:val="24"/>
        </w:rPr>
        <w:lastRenderedPageBreak/>
        <w:t>Analysis</w:t>
      </w:r>
      <w:r w:rsidR="0092046A" w:rsidRPr="005C1E61">
        <w:rPr>
          <w:rFonts w:ascii="Arial" w:hAnsi="Arial" w:cs="Arial"/>
          <w:b/>
          <w:bCs/>
          <w:sz w:val="24"/>
          <w:szCs w:val="24"/>
        </w:rPr>
        <w:t xml:space="preserve"> and Models</w:t>
      </w:r>
    </w:p>
    <w:p w14:paraId="02634FC5" w14:textId="38B16AD4" w:rsidR="006A0EEE" w:rsidRPr="005C1E61" w:rsidRDefault="006A0EEE" w:rsidP="00FB4255">
      <w:pPr>
        <w:spacing w:after="0"/>
        <w:rPr>
          <w:rFonts w:ascii="Arial" w:hAnsi="Arial" w:cs="Arial"/>
          <w:b/>
          <w:bCs/>
          <w:sz w:val="24"/>
          <w:szCs w:val="24"/>
        </w:rPr>
      </w:pPr>
      <w:r w:rsidRPr="005C1E61">
        <w:rPr>
          <w:rFonts w:ascii="Arial" w:hAnsi="Arial" w:cs="Arial"/>
          <w:b/>
          <w:bCs/>
          <w:sz w:val="24"/>
          <w:szCs w:val="24"/>
        </w:rPr>
        <w:t>About the Data</w:t>
      </w:r>
    </w:p>
    <w:p w14:paraId="095C080F" w14:textId="77777777" w:rsidR="00EF20D3" w:rsidRPr="005C1E61" w:rsidRDefault="00EF20D3" w:rsidP="00FB4255">
      <w:pPr>
        <w:spacing w:after="0"/>
        <w:rPr>
          <w:rFonts w:ascii="Arial" w:hAnsi="Arial" w:cs="Arial"/>
          <w:sz w:val="24"/>
          <w:szCs w:val="24"/>
        </w:rPr>
      </w:pPr>
    </w:p>
    <w:p w14:paraId="36F7E7FF" w14:textId="1AFAD9E6" w:rsidR="006A0EEE" w:rsidRPr="005C1E61" w:rsidRDefault="006A0EEE" w:rsidP="006A0EEE">
      <w:pPr>
        <w:rPr>
          <w:rFonts w:ascii="Arial" w:hAnsi="Arial" w:cs="Arial"/>
          <w:sz w:val="24"/>
          <w:szCs w:val="24"/>
        </w:rPr>
      </w:pPr>
      <w:r w:rsidRPr="005C1E61">
        <w:rPr>
          <w:rFonts w:ascii="Arial" w:hAnsi="Arial" w:cs="Arial"/>
          <w:sz w:val="24"/>
          <w:szCs w:val="24"/>
        </w:rPr>
        <w:t>The data is originated from National Oceanographic and Atmospheric Administration (NOAA), the authority of national weather data</w:t>
      </w:r>
      <w:sdt>
        <w:sdtPr>
          <w:rPr>
            <w:rFonts w:ascii="Arial" w:hAnsi="Arial" w:cs="Arial"/>
            <w:sz w:val="24"/>
            <w:szCs w:val="24"/>
          </w:rPr>
          <w:id w:val="976888378"/>
          <w:citation/>
        </w:sdtPr>
        <w:sdtEndPr/>
        <w:sdtContent>
          <w:r w:rsidR="0055207D" w:rsidRPr="005C1E61">
            <w:rPr>
              <w:rFonts w:ascii="Arial" w:hAnsi="Arial" w:cs="Arial"/>
              <w:sz w:val="24"/>
              <w:szCs w:val="24"/>
            </w:rPr>
            <w:fldChar w:fldCharType="begin"/>
          </w:r>
          <w:r w:rsidR="0055207D" w:rsidRPr="005C1E61">
            <w:rPr>
              <w:rFonts w:ascii="Arial" w:hAnsi="Arial" w:cs="Arial"/>
              <w:sz w:val="24"/>
              <w:szCs w:val="24"/>
            </w:rPr>
            <w:instrText xml:space="preserve"> CITATION Nat191 \l 1033 </w:instrText>
          </w:r>
          <w:r w:rsidR="0055207D" w:rsidRPr="005C1E61">
            <w:rPr>
              <w:rFonts w:ascii="Arial" w:hAnsi="Arial" w:cs="Arial"/>
              <w:sz w:val="24"/>
              <w:szCs w:val="24"/>
            </w:rPr>
            <w:fldChar w:fldCharType="separate"/>
          </w:r>
          <w:r w:rsidR="0055207D" w:rsidRPr="005C1E61">
            <w:rPr>
              <w:rFonts w:ascii="Arial" w:hAnsi="Arial" w:cs="Arial"/>
              <w:noProof/>
              <w:sz w:val="24"/>
              <w:szCs w:val="24"/>
            </w:rPr>
            <w:t xml:space="preserve"> (National Weather Service)</w:t>
          </w:r>
          <w:r w:rsidR="0055207D" w:rsidRPr="005C1E61">
            <w:rPr>
              <w:rFonts w:ascii="Arial" w:hAnsi="Arial" w:cs="Arial"/>
              <w:sz w:val="24"/>
              <w:szCs w:val="24"/>
            </w:rPr>
            <w:fldChar w:fldCharType="end"/>
          </w:r>
        </w:sdtContent>
      </w:sdt>
      <w:r w:rsidRPr="005C1E61">
        <w:rPr>
          <w:rFonts w:ascii="Arial" w:hAnsi="Arial" w:cs="Arial"/>
          <w:sz w:val="24"/>
          <w:szCs w:val="24"/>
        </w:rPr>
        <w:t>. It is an accumulation of weather information from year 1950 to 2011, for a total of 61 years. The data contains 902,297 data point</w:t>
      </w:r>
      <w:r w:rsidR="003A03F9" w:rsidRPr="005C1E61">
        <w:rPr>
          <w:rFonts w:ascii="Arial" w:hAnsi="Arial" w:cs="Arial"/>
          <w:sz w:val="24"/>
          <w:szCs w:val="24"/>
        </w:rPr>
        <w:t>s</w:t>
      </w:r>
      <w:r w:rsidRPr="005C1E61">
        <w:rPr>
          <w:rFonts w:ascii="Arial" w:hAnsi="Arial" w:cs="Arial"/>
          <w:sz w:val="24"/>
          <w:szCs w:val="24"/>
        </w:rPr>
        <w:t>, and each data point consists of 37 unique fields. The following is a data dictionary of the important fields</w:t>
      </w:r>
      <w:r w:rsidR="000D5CD8" w:rsidRPr="005C1E61">
        <w:rPr>
          <w:rFonts w:ascii="Arial" w:hAnsi="Arial" w:cs="Arial"/>
          <w:sz w:val="24"/>
          <w:szCs w:val="24"/>
        </w:rPr>
        <w:t xml:space="preserve"> (see </w:t>
      </w:r>
      <w:r w:rsidR="0019020B" w:rsidRPr="005C1E61">
        <w:rPr>
          <w:rFonts w:ascii="Arial" w:hAnsi="Arial" w:cs="Arial"/>
          <w:sz w:val="24"/>
          <w:szCs w:val="24"/>
        </w:rPr>
        <w:t>t</w:t>
      </w:r>
      <w:r w:rsidR="000D5CD8" w:rsidRPr="005C1E61">
        <w:rPr>
          <w:rFonts w:ascii="Arial" w:hAnsi="Arial" w:cs="Arial"/>
          <w:sz w:val="24"/>
          <w:szCs w:val="24"/>
        </w:rPr>
        <w:t>able 1)</w:t>
      </w:r>
      <w:r w:rsidRPr="005C1E61">
        <w:rPr>
          <w:rFonts w:ascii="Arial" w:hAnsi="Arial" w:cs="Arial"/>
          <w:sz w:val="24"/>
          <w:szCs w:val="24"/>
        </w:rPr>
        <w:t>.</w:t>
      </w:r>
    </w:p>
    <w:tbl>
      <w:tblPr>
        <w:tblStyle w:val="TableGrid"/>
        <w:tblW w:w="10980" w:type="dxa"/>
        <w:tblInd w:w="-5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86"/>
        <w:gridCol w:w="5994"/>
      </w:tblGrid>
      <w:tr w:rsidR="003A03F9" w:rsidRPr="006413A8" w14:paraId="0A51C2A0" w14:textId="77777777" w:rsidTr="00282EC2">
        <w:tc>
          <w:tcPr>
            <w:tcW w:w="10980" w:type="dxa"/>
            <w:gridSpan w:val="2"/>
          </w:tcPr>
          <w:p w14:paraId="11191545" w14:textId="56F60BAC" w:rsidR="003A03F9" w:rsidRPr="006413A8" w:rsidRDefault="00A709CE" w:rsidP="003A03F9">
            <w:pPr>
              <w:jc w:val="center"/>
              <w:rPr>
                <w:rFonts w:ascii="Arial" w:hAnsi="Arial" w:cs="Arial"/>
                <w:b/>
                <w:bCs/>
                <w:sz w:val="18"/>
                <w:szCs w:val="18"/>
              </w:rPr>
            </w:pPr>
            <w:r w:rsidRPr="006413A8">
              <w:rPr>
                <w:rFonts w:ascii="Arial" w:hAnsi="Arial" w:cs="Arial"/>
                <w:b/>
                <w:bCs/>
                <w:sz w:val="18"/>
                <w:szCs w:val="18"/>
              </w:rPr>
              <w:t xml:space="preserve">Severe Weather Events Data Set Dictionary </w:t>
            </w:r>
          </w:p>
        </w:tc>
      </w:tr>
      <w:tr w:rsidR="003144C7" w:rsidRPr="006413A8" w14:paraId="51BAC1C3" w14:textId="77777777" w:rsidTr="00282EC2">
        <w:tc>
          <w:tcPr>
            <w:tcW w:w="4986" w:type="dxa"/>
          </w:tcPr>
          <w:p w14:paraId="7DA41D55" w14:textId="3C0E9119" w:rsidR="003144C7" w:rsidRPr="006413A8" w:rsidRDefault="003144C7" w:rsidP="006A0EEE">
            <w:pPr>
              <w:rPr>
                <w:rFonts w:ascii="Arial" w:hAnsi="Arial" w:cs="Arial"/>
                <w:b/>
                <w:bCs/>
                <w:sz w:val="18"/>
                <w:szCs w:val="18"/>
              </w:rPr>
            </w:pPr>
            <w:r w:rsidRPr="006413A8">
              <w:rPr>
                <w:rFonts w:ascii="Arial" w:hAnsi="Arial" w:cs="Arial"/>
                <w:b/>
                <w:bCs/>
                <w:sz w:val="18"/>
                <w:szCs w:val="18"/>
              </w:rPr>
              <w:t xml:space="preserve">Fields Concerning Time </w:t>
            </w:r>
          </w:p>
        </w:tc>
        <w:tc>
          <w:tcPr>
            <w:tcW w:w="5994" w:type="dxa"/>
          </w:tcPr>
          <w:p w14:paraId="1C064256" w14:textId="4BF9431D" w:rsidR="003144C7" w:rsidRPr="006413A8" w:rsidRDefault="003144C7" w:rsidP="006A0EEE">
            <w:pPr>
              <w:rPr>
                <w:rFonts w:ascii="Arial" w:hAnsi="Arial" w:cs="Arial"/>
                <w:b/>
                <w:bCs/>
                <w:sz w:val="18"/>
                <w:szCs w:val="18"/>
              </w:rPr>
            </w:pPr>
          </w:p>
        </w:tc>
      </w:tr>
      <w:tr w:rsidR="003144C7" w:rsidRPr="006413A8" w14:paraId="7B54E774" w14:textId="77777777" w:rsidTr="00282EC2">
        <w:tc>
          <w:tcPr>
            <w:tcW w:w="4986" w:type="dxa"/>
          </w:tcPr>
          <w:p w14:paraId="59EE2B52" w14:textId="4DF99433" w:rsidR="003144C7" w:rsidRPr="006413A8" w:rsidRDefault="003144C7" w:rsidP="006A0EEE">
            <w:pPr>
              <w:rPr>
                <w:rFonts w:ascii="Arial" w:hAnsi="Arial" w:cs="Arial"/>
                <w:b/>
                <w:bCs/>
                <w:i/>
                <w:iCs/>
                <w:sz w:val="18"/>
                <w:szCs w:val="18"/>
              </w:rPr>
            </w:pPr>
            <w:r w:rsidRPr="006413A8">
              <w:rPr>
                <w:rFonts w:ascii="Arial" w:hAnsi="Arial" w:cs="Arial"/>
                <w:b/>
                <w:bCs/>
                <w:i/>
                <w:iCs/>
                <w:sz w:val="18"/>
                <w:szCs w:val="18"/>
              </w:rPr>
              <w:t xml:space="preserve">Observation </w:t>
            </w:r>
          </w:p>
        </w:tc>
        <w:tc>
          <w:tcPr>
            <w:tcW w:w="5994" w:type="dxa"/>
          </w:tcPr>
          <w:p w14:paraId="2100CB06" w14:textId="638E2D9E" w:rsidR="003144C7" w:rsidRPr="006413A8" w:rsidRDefault="003144C7" w:rsidP="006A0EEE">
            <w:pPr>
              <w:rPr>
                <w:rFonts w:ascii="Arial" w:hAnsi="Arial" w:cs="Arial"/>
                <w:b/>
                <w:bCs/>
                <w:i/>
                <w:iCs/>
                <w:sz w:val="18"/>
                <w:szCs w:val="18"/>
              </w:rPr>
            </w:pPr>
            <w:r w:rsidRPr="006413A8">
              <w:rPr>
                <w:rFonts w:ascii="Arial" w:hAnsi="Arial" w:cs="Arial"/>
                <w:b/>
                <w:bCs/>
                <w:i/>
                <w:iCs/>
                <w:sz w:val="18"/>
                <w:szCs w:val="18"/>
              </w:rPr>
              <w:t xml:space="preserve">Data Attribute </w:t>
            </w:r>
          </w:p>
        </w:tc>
      </w:tr>
      <w:tr w:rsidR="003144C7" w:rsidRPr="006413A8" w14:paraId="4A565AAA" w14:textId="77777777" w:rsidTr="00282EC2">
        <w:tc>
          <w:tcPr>
            <w:tcW w:w="4986" w:type="dxa"/>
          </w:tcPr>
          <w:p w14:paraId="04A83899" w14:textId="0C89D24A" w:rsidR="003144C7" w:rsidRPr="006413A8" w:rsidRDefault="003144C7" w:rsidP="006A0EEE">
            <w:pPr>
              <w:rPr>
                <w:rFonts w:ascii="Arial" w:hAnsi="Arial" w:cs="Arial"/>
                <w:b/>
                <w:bCs/>
                <w:sz w:val="18"/>
                <w:szCs w:val="18"/>
              </w:rPr>
            </w:pPr>
            <w:r w:rsidRPr="006413A8">
              <w:rPr>
                <w:rFonts w:ascii="Arial" w:hAnsi="Arial" w:cs="Arial"/>
                <w:b/>
                <w:bCs/>
                <w:sz w:val="18"/>
                <w:szCs w:val="18"/>
              </w:rPr>
              <w:t>*BGN_DATE*</w:t>
            </w:r>
          </w:p>
        </w:tc>
        <w:tc>
          <w:tcPr>
            <w:tcW w:w="5994" w:type="dxa"/>
          </w:tcPr>
          <w:p w14:paraId="4490087E" w14:textId="2EA97F4A" w:rsidR="003144C7" w:rsidRPr="006413A8" w:rsidRDefault="003144C7" w:rsidP="006A0EEE">
            <w:pPr>
              <w:rPr>
                <w:rFonts w:ascii="Arial" w:hAnsi="Arial" w:cs="Arial"/>
                <w:b/>
                <w:bCs/>
                <w:sz w:val="18"/>
                <w:szCs w:val="18"/>
              </w:rPr>
            </w:pPr>
            <w:r w:rsidRPr="006413A8">
              <w:rPr>
                <w:rFonts w:ascii="Arial" w:hAnsi="Arial" w:cs="Arial"/>
                <w:b/>
                <w:bCs/>
                <w:sz w:val="18"/>
                <w:szCs w:val="18"/>
              </w:rPr>
              <w:t>* start date of the event</w:t>
            </w:r>
          </w:p>
        </w:tc>
      </w:tr>
      <w:tr w:rsidR="003144C7" w:rsidRPr="006413A8" w14:paraId="08B5D916" w14:textId="77777777" w:rsidTr="00282EC2">
        <w:tc>
          <w:tcPr>
            <w:tcW w:w="4986" w:type="dxa"/>
          </w:tcPr>
          <w:p w14:paraId="6DE0FAF4" w14:textId="3100F37D" w:rsidR="003144C7" w:rsidRPr="006413A8" w:rsidRDefault="003144C7" w:rsidP="006A0EEE">
            <w:pPr>
              <w:rPr>
                <w:rFonts w:ascii="Arial" w:hAnsi="Arial" w:cs="Arial"/>
                <w:b/>
                <w:bCs/>
                <w:sz w:val="18"/>
                <w:szCs w:val="18"/>
              </w:rPr>
            </w:pPr>
            <w:r w:rsidRPr="006413A8">
              <w:rPr>
                <w:rFonts w:ascii="Arial" w:hAnsi="Arial" w:cs="Arial"/>
                <w:b/>
                <w:bCs/>
                <w:sz w:val="18"/>
                <w:szCs w:val="18"/>
              </w:rPr>
              <w:t>*BGN_TIME:*</w:t>
            </w:r>
          </w:p>
        </w:tc>
        <w:tc>
          <w:tcPr>
            <w:tcW w:w="5994" w:type="dxa"/>
          </w:tcPr>
          <w:p w14:paraId="6B08629E" w14:textId="6C63AD31" w:rsidR="003144C7" w:rsidRPr="006413A8" w:rsidRDefault="003144C7" w:rsidP="006A0EEE">
            <w:pPr>
              <w:rPr>
                <w:rFonts w:ascii="Arial" w:hAnsi="Arial" w:cs="Arial"/>
                <w:b/>
                <w:bCs/>
                <w:sz w:val="18"/>
                <w:szCs w:val="18"/>
              </w:rPr>
            </w:pPr>
            <w:r w:rsidRPr="006413A8">
              <w:rPr>
                <w:rFonts w:ascii="Arial" w:hAnsi="Arial" w:cs="Arial"/>
                <w:b/>
                <w:bCs/>
                <w:sz w:val="18"/>
                <w:szCs w:val="18"/>
              </w:rPr>
              <w:t>* start time of the event</w:t>
            </w:r>
          </w:p>
        </w:tc>
      </w:tr>
      <w:tr w:rsidR="003144C7" w:rsidRPr="006413A8" w14:paraId="08CD3D2F" w14:textId="77777777" w:rsidTr="00282EC2">
        <w:tc>
          <w:tcPr>
            <w:tcW w:w="4986" w:type="dxa"/>
          </w:tcPr>
          <w:p w14:paraId="4355CCD3" w14:textId="5D93A25B" w:rsidR="003144C7" w:rsidRPr="006413A8" w:rsidRDefault="003144C7" w:rsidP="006A0EEE">
            <w:pPr>
              <w:rPr>
                <w:rFonts w:ascii="Arial" w:hAnsi="Arial" w:cs="Arial"/>
                <w:b/>
                <w:bCs/>
                <w:sz w:val="18"/>
                <w:szCs w:val="18"/>
              </w:rPr>
            </w:pPr>
            <w:r w:rsidRPr="006413A8">
              <w:rPr>
                <w:rFonts w:ascii="Arial" w:hAnsi="Arial" w:cs="Arial"/>
                <w:b/>
                <w:bCs/>
                <w:sz w:val="18"/>
                <w:szCs w:val="18"/>
              </w:rPr>
              <w:t>*END_DATE:*</w:t>
            </w:r>
          </w:p>
        </w:tc>
        <w:tc>
          <w:tcPr>
            <w:tcW w:w="5994" w:type="dxa"/>
          </w:tcPr>
          <w:p w14:paraId="4D9F9E75" w14:textId="27FE2826" w:rsidR="003144C7" w:rsidRPr="006413A8" w:rsidRDefault="003144C7" w:rsidP="006A0EEE">
            <w:pPr>
              <w:rPr>
                <w:rFonts w:ascii="Arial" w:hAnsi="Arial" w:cs="Arial"/>
                <w:b/>
                <w:bCs/>
                <w:sz w:val="18"/>
                <w:szCs w:val="18"/>
              </w:rPr>
            </w:pPr>
            <w:r w:rsidRPr="006413A8">
              <w:rPr>
                <w:rFonts w:ascii="Arial" w:hAnsi="Arial" w:cs="Arial"/>
                <w:b/>
                <w:bCs/>
                <w:sz w:val="18"/>
                <w:szCs w:val="18"/>
              </w:rPr>
              <w:t>* end date of the event</w:t>
            </w:r>
          </w:p>
        </w:tc>
      </w:tr>
      <w:tr w:rsidR="003144C7" w:rsidRPr="006413A8" w14:paraId="7ADF9CB0" w14:textId="77777777" w:rsidTr="00282EC2">
        <w:tc>
          <w:tcPr>
            <w:tcW w:w="4986" w:type="dxa"/>
          </w:tcPr>
          <w:p w14:paraId="19F74803" w14:textId="19AD6B25" w:rsidR="003144C7" w:rsidRPr="006413A8" w:rsidRDefault="003144C7" w:rsidP="006A0EEE">
            <w:pPr>
              <w:rPr>
                <w:rFonts w:ascii="Arial" w:hAnsi="Arial" w:cs="Arial"/>
                <w:b/>
                <w:bCs/>
                <w:sz w:val="18"/>
                <w:szCs w:val="18"/>
              </w:rPr>
            </w:pPr>
            <w:r w:rsidRPr="006413A8">
              <w:rPr>
                <w:rFonts w:ascii="Arial" w:hAnsi="Arial" w:cs="Arial"/>
                <w:b/>
                <w:bCs/>
                <w:sz w:val="18"/>
                <w:szCs w:val="18"/>
              </w:rPr>
              <w:t>*END_TIME:*</w:t>
            </w:r>
          </w:p>
        </w:tc>
        <w:tc>
          <w:tcPr>
            <w:tcW w:w="5994" w:type="dxa"/>
          </w:tcPr>
          <w:p w14:paraId="3E926066" w14:textId="6240282E" w:rsidR="003144C7" w:rsidRPr="006413A8" w:rsidRDefault="003144C7" w:rsidP="006A0EEE">
            <w:pPr>
              <w:rPr>
                <w:rFonts w:ascii="Arial" w:hAnsi="Arial" w:cs="Arial"/>
                <w:b/>
                <w:bCs/>
                <w:sz w:val="18"/>
                <w:szCs w:val="18"/>
              </w:rPr>
            </w:pPr>
            <w:r w:rsidRPr="006413A8">
              <w:rPr>
                <w:rFonts w:ascii="Arial" w:hAnsi="Arial" w:cs="Arial"/>
                <w:b/>
                <w:bCs/>
                <w:sz w:val="18"/>
                <w:szCs w:val="18"/>
              </w:rPr>
              <w:t>* end time of the event</w:t>
            </w:r>
          </w:p>
        </w:tc>
      </w:tr>
      <w:tr w:rsidR="003144C7" w:rsidRPr="006413A8" w14:paraId="23B985AD" w14:textId="77777777" w:rsidTr="00282EC2">
        <w:tc>
          <w:tcPr>
            <w:tcW w:w="4986" w:type="dxa"/>
          </w:tcPr>
          <w:p w14:paraId="1DD510A3" w14:textId="7EBFFA46" w:rsidR="003144C7" w:rsidRPr="006413A8" w:rsidRDefault="003144C7" w:rsidP="006A0EEE">
            <w:pPr>
              <w:rPr>
                <w:rFonts w:ascii="Arial" w:hAnsi="Arial" w:cs="Arial"/>
                <w:b/>
                <w:bCs/>
                <w:sz w:val="18"/>
                <w:szCs w:val="18"/>
              </w:rPr>
            </w:pPr>
            <w:r w:rsidRPr="006413A8">
              <w:rPr>
                <w:rFonts w:ascii="Arial" w:hAnsi="Arial" w:cs="Arial"/>
                <w:b/>
                <w:bCs/>
                <w:sz w:val="18"/>
                <w:szCs w:val="18"/>
              </w:rPr>
              <w:t xml:space="preserve">Fields Concerning Damage Magnitude </w:t>
            </w:r>
          </w:p>
        </w:tc>
        <w:tc>
          <w:tcPr>
            <w:tcW w:w="5994" w:type="dxa"/>
          </w:tcPr>
          <w:p w14:paraId="11EBFC02" w14:textId="77777777" w:rsidR="003144C7" w:rsidRPr="006413A8" w:rsidRDefault="003144C7" w:rsidP="006A0EEE">
            <w:pPr>
              <w:rPr>
                <w:rFonts w:ascii="Arial" w:hAnsi="Arial" w:cs="Arial"/>
                <w:b/>
                <w:bCs/>
                <w:sz w:val="18"/>
                <w:szCs w:val="18"/>
              </w:rPr>
            </w:pPr>
          </w:p>
        </w:tc>
      </w:tr>
      <w:tr w:rsidR="003144C7" w:rsidRPr="006413A8" w14:paraId="512B0A8E" w14:textId="77777777" w:rsidTr="00282EC2">
        <w:tc>
          <w:tcPr>
            <w:tcW w:w="4986" w:type="dxa"/>
          </w:tcPr>
          <w:p w14:paraId="41843C4F" w14:textId="689B1070" w:rsidR="003144C7" w:rsidRPr="006413A8" w:rsidRDefault="003144C7" w:rsidP="006A0EEE">
            <w:pPr>
              <w:rPr>
                <w:rFonts w:ascii="Arial" w:hAnsi="Arial" w:cs="Arial"/>
                <w:b/>
                <w:bCs/>
                <w:i/>
                <w:iCs/>
                <w:sz w:val="18"/>
                <w:szCs w:val="18"/>
              </w:rPr>
            </w:pPr>
            <w:r w:rsidRPr="006413A8">
              <w:rPr>
                <w:rFonts w:ascii="Arial" w:hAnsi="Arial" w:cs="Arial"/>
                <w:b/>
                <w:bCs/>
                <w:i/>
                <w:iCs/>
                <w:sz w:val="18"/>
                <w:szCs w:val="18"/>
              </w:rPr>
              <w:t xml:space="preserve">Observation </w:t>
            </w:r>
          </w:p>
        </w:tc>
        <w:tc>
          <w:tcPr>
            <w:tcW w:w="5994" w:type="dxa"/>
          </w:tcPr>
          <w:p w14:paraId="090A76B3" w14:textId="295F955C" w:rsidR="003144C7" w:rsidRPr="006413A8" w:rsidRDefault="003144C7" w:rsidP="006A0EEE">
            <w:pPr>
              <w:rPr>
                <w:rFonts w:ascii="Arial" w:hAnsi="Arial" w:cs="Arial"/>
                <w:b/>
                <w:bCs/>
                <w:i/>
                <w:iCs/>
                <w:sz w:val="18"/>
                <w:szCs w:val="18"/>
              </w:rPr>
            </w:pPr>
            <w:r w:rsidRPr="006413A8">
              <w:rPr>
                <w:rFonts w:ascii="Arial" w:hAnsi="Arial" w:cs="Arial"/>
                <w:b/>
                <w:bCs/>
                <w:i/>
                <w:iCs/>
                <w:sz w:val="18"/>
                <w:szCs w:val="18"/>
              </w:rPr>
              <w:t xml:space="preserve">Data Attribute </w:t>
            </w:r>
          </w:p>
        </w:tc>
      </w:tr>
      <w:tr w:rsidR="003144C7" w:rsidRPr="006413A8" w14:paraId="57A3F037" w14:textId="77777777" w:rsidTr="00282EC2">
        <w:tc>
          <w:tcPr>
            <w:tcW w:w="4986" w:type="dxa"/>
          </w:tcPr>
          <w:p w14:paraId="299F109F" w14:textId="0598E357" w:rsidR="003144C7" w:rsidRPr="006413A8" w:rsidRDefault="003144C7" w:rsidP="006A0EEE">
            <w:pPr>
              <w:rPr>
                <w:rFonts w:ascii="Arial" w:hAnsi="Arial" w:cs="Arial"/>
                <w:b/>
                <w:bCs/>
                <w:sz w:val="18"/>
                <w:szCs w:val="18"/>
              </w:rPr>
            </w:pPr>
            <w:r w:rsidRPr="006413A8">
              <w:rPr>
                <w:rFonts w:ascii="Arial" w:hAnsi="Arial" w:cs="Arial"/>
                <w:b/>
                <w:bCs/>
                <w:sz w:val="18"/>
                <w:szCs w:val="18"/>
              </w:rPr>
              <w:t>*FATALITIES:*</w:t>
            </w:r>
          </w:p>
        </w:tc>
        <w:tc>
          <w:tcPr>
            <w:tcW w:w="5994" w:type="dxa"/>
          </w:tcPr>
          <w:p w14:paraId="564D7DD3" w14:textId="6C0D57FE" w:rsidR="003144C7" w:rsidRPr="006413A8" w:rsidRDefault="003144C7" w:rsidP="006A0EEE">
            <w:pPr>
              <w:rPr>
                <w:rFonts w:ascii="Arial" w:hAnsi="Arial" w:cs="Arial"/>
                <w:b/>
                <w:bCs/>
                <w:sz w:val="18"/>
                <w:szCs w:val="18"/>
              </w:rPr>
            </w:pPr>
            <w:r w:rsidRPr="006413A8">
              <w:rPr>
                <w:rFonts w:ascii="Arial" w:hAnsi="Arial" w:cs="Arial"/>
                <w:b/>
                <w:bCs/>
                <w:sz w:val="18"/>
                <w:szCs w:val="18"/>
              </w:rPr>
              <w:t>* number of deaths</w:t>
            </w:r>
          </w:p>
        </w:tc>
      </w:tr>
      <w:tr w:rsidR="003144C7" w:rsidRPr="006413A8" w14:paraId="08FE0AB9" w14:textId="77777777" w:rsidTr="00282EC2">
        <w:tc>
          <w:tcPr>
            <w:tcW w:w="4986" w:type="dxa"/>
          </w:tcPr>
          <w:p w14:paraId="2F2AA2D5" w14:textId="24C39A70" w:rsidR="003144C7" w:rsidRPr="006413A8" w:rsidRDefault="003144C7" w:rsidP="006A0EEE">
            <w:pPr>
              <w:rPr>
                <w:rFonts w:ascii="Arial" w:hAnsi="Arial" w:cs="Arial"/>
                <w:b/>
                <w:bCs/>
                <w:sz w:val="18"/>
                <w:szCs w:val="18"/>
              </w:rPr>
            </w:pPr>
            <w:r w:rsidRPr="006413A8">
              <w:rPr>
                <w:rFonts w:ascii="Arial" w:hAnsi="Arial" w:cs="Arial"/>
                <w:b/>
                <w:bCs/>
                <w:sz w:val="18"/>
                <w:szCs w:val="18"/>
              </w:rPr>
              <w:t>*INJURY:*</w:t>
            </w:r>
          </w:p>
        </w:tc>
        <w:tc>
          <w:tcPr>
            <w:tcW w:w="5994" w:type="dxa"/>
          </w:tcPr>
          <w:p w14:paraId="11B582C0" w14:textId="577AA719" w:rsidR="003144C7" w:rsidRPr="006413A8" w:rsidRDefault="003144C7" w:rsidP="006A0EEE">
            <w:pPr>
              <w:rPr>
                <w:rFonts w:ascii="Arial" w:hAnsi="Arial" w:cs="Arial"/>
                <w:b/>
                <w:bCs/>
                <w:sz w:val="18"/>
                <w:szCs w:val="18"/>
              </w:rPr>
            </w:pPr>
            <w:r w:rsidRPr="006413A8">
              <w:rPr>
                <w:rFonts w:ascii="Arial" w:hAnsi="Arial" w:cs="Arial"/>
                <w:b/>
                <w:bCs/>
                <w:sz w:val="18"/>
                <w:szCs w:val="18"/>
              </w:rPr>
              <w:t>* number of injuries</w:t>
            </w:r>
          </w:p>
        </w:tc>
      </w:tr>
      <w:tr w:rsidR="003144C7" w:rsidRPr="006413A8" w14:paraId="56106390" w14:textId="77777777" w:rsidTr="00282EC2">
        <w:tc>
          <w:tcPr>
            <w:tcW w:w="4986" w:type="dxa"/>
          </w:tcPr>
          <w:p w14:paraId="3D77D380" w14:textId="69239104" w:rsidR="003144C7" w:rsidRPr="006413A8" w:rsidRDefault="003144C7" w:rsidP="006A0EEE">
            <w:pPr>
              <w:rPr>
                <w:rFonts w:ascii="Arial" w:hAnsi="Arial" w:cs="Arial"/>
                <w:b/>
                <w:bCs/>
                <w:sz w:val="18"/>
                <w:szCs w:val="18"/>
              </w:rPr>
            </w:pPr>
            <w:r w:rsidRPr="006413A8">
              <w:rPr>
                <w:rFonts w:ascii="Arial" w:hAnsi="Arial" w:cs="Arial"/>
                <w:b/>
                <w:bCs/>
                <w:sz w:val="18"/>
                <w:szCs w:val="18"/>
              </w:rPr>
              <w:t>Field Concerning Event Size</w:t>
            </w:r>
          </w:p>
        </w:tc>
        <w:tc>
          <w:tcPr>
            <w:tcW w:w="5994" w:type="dxa"/>
          </w:tcPr>
          <w:p w14:paraId="38F9B675" w14:textId="77777777" w:rsidR="003144C7" w:rsidRPr="006413A8" w:rsidRDefault="003144C7" w:rsidP="006A0EEE">
            <w:pPr>
              <w:rPr>
                <w:rFonts w:ascii="Arial" w:hAnsi="Arial" w:cs="Arial"/>
                <w:b/>
                <w:bCs/>
                <w:sz w:val="18"/>
                <w:szCs w:val="18"/>
              </w:rPr>
            </w:pPr>
          </w:p>
        </w:tc>
      </w:tr>
      <w:tr w:rsidR="003144C7" w:rsidRPr="006413A8" w14:paraId="737ACE6A" w14:textId="77777777" w:rsidTr="00282EC2">
        <w:tc>
          <w:tcPr>
            <w:tcW w:w="4986" w:type="dxa"/>
          </w:tcPr>
          <w:p w14:paraId="6C1DD9E0" w14:textId="70190AF1" w:rsidR="003144C7" w:rsidRPr="006413A8" w:rsidRDefault="003144C7" w:rsidP="006A0EEE">
            <w:pPr>
              <w:rPr>
                <w:rFonts w:ascii="Arial" w:hAnsi="Arial" w:cs="Arial"/>
                <w:b/>
                <w:bCs/>
                <w:i/>
                <w:iCs/>
                <w:sz w:val="18"/>
                <w:szCs w:val="18"/>
              </w:rPr>
            </w:pPr>
            <w:bookmarkStart w:id="2" w:name="_Hlk19337412"/>
            <w:r w:rsidRPr="006413A8">
              <w:rPr>
                <w:rFonts w:ascii="Arial" w:hAnsi="Arial" w:cs="Arial"/>
                <w:b/>
                <w:bCs/>
                <w:i/>
                <w:iCs/>
                <w:sz w:val="18"/>
                <w:szCs w:val="18"/>
              </w:rPr>
              <w:t xml:space="preserve">Observation </w:t>
            </w:r>
          </w:p>
        </w:tc>
        <w:tc>
          <w:tcPr>
            <w:tcW w:w="5994" w:type="dxa"/>
          </w:tcPr>
          <w:p w14:paraId="503C51E5" w14:textId="19029C96" w:rsidR="003144C7" w:rsidRPr="006413A8" w:rsidRDefault="003144C7" w:rsidP="006A0EEE">
            <w:pPr>
              <w:rPr>
                <w:rFonts w:ascii="Arial" w:hAnsi="Arial" w:cs="Arial"/>
                <w:b/>
                <w:bCs/>
                <w:i/>
                <w:iCs/>
                <w:sz w:val="18"/>
                <w:szCs w:val="18"/>
              </w:rPr>
            </w:pPr>
            <w:r w:rsidRPr="006413A8">
              <w:rPr>
                <w:rFonts w:ascii="Arial" w:hAnsi="Arial" w:cs="Arial"/>
                <w:b/>
                <w:bCs/>
                <w:i/>
                <w:iCs/>
                <w:sz w:val="18"/>
                <w:szCs w:val="18"/>
              </w:rPr>
              <w:t>Data Attribute</w:t>
            </w:r>
          </w:p>
        </w:tc>
      </w:tr>
      <w:bookmarkEnd w:id="2"/>
      <w:tr w:rsidR="003144C7" w:rsidRPr="006413A8" w14:paraId="24A7C12F" w14:textId="77777777" w:rsidTr="00282EC2">
        <w:tc>
          <w:tcPr>
            <w:tcW w:w="4986" w:type="dxa"/>
          </w:tcPr>
          <w:p w14:paraId="69450AE8" w14:textId="4BF23645" w:rsidR="003144C7" w:rsidRPr="006413A8" w:rsidRDefault="003144C7" w:rsidP="006A0EEE">
            <w:pPr>
              <w:rPr>
                <w:rFonts w:ascii="Arial" w:hAnsi="Arial" w:cs="Arial"/>
                <w:b/>
                <w:bCs/>
                <w:sz w:val="18"/>
                <w:szCs w:val="18"/>
              </w:rPr>
            </w:pPr>
            <w:r w:rsidRPr="006413A8">
              <w:rPr>
                <w:rFonts w:ascii="Arial" w:hAnsi="Arial" w:cs="Arial"/>
                <w:b/>
                <w:bCs/>
                <w:sz w:val="18"/>
                <w:szCs w:val="18"/>
              </w:rPr>
              <w:t>*BGN_RANGE:*</w:t>
            </w:r>
          </w:p>
        </w:tc>
        <w:tc>
          <w:tcPr>
            <w:tcW w:w="5994" w:type="dxa"/>
          </w:tcPr>
          <w:p w14:paraId="18C044EB" w14:textId="465BCB3D" w:rsidR="003144C7" w:rsidRPr="006413A8" w:rsidRDefault="003144C7" w:rsidP="006A0EEE">
            <w:pPr>
              <w:rPr>
                <w:rFonts w:ascii="Arial" w:hAnsi="Arial" w:cs="Arial"/>
                <w:b/>
                <w:bCs/>
                <w:sz w:val="18"/>
                <w:szCs w:val="18"/>
              </w:rPr>
            </w:pPr>
            <w:r w:rsidRPr="006413A8">
              <w:rPr>
                <w:rFonts w:ascii="Arial" w:hAnsi="Arial" w:cs="Arial"/>
                <w:b/>
                <w:bCs/>
                <w:sz w:val="18"/>
                <w:szCs w:val="18"/>
              </w:rPr>
              <w:t>range of the event (in tenth of a mile) at the beginning</w:t>
            </w:r>
          </w:p>
        </w:tc>
      </w:tr>
      <w:tr w:rsidR="00BD2E7E" w:rsidRPr="006413A8" w14:paraId="7840441B" w14:textId="77777777" w:rsidTr="00282EC2">
        <w:tc>
          <w:tcPr>
            <w:tcW w:w="4986" w:type="dxa"/>
          </w:tcPr>
          <w:p w14:paraId="0E50AF92" w14:textId="69B63528" w:rsidR="00BD2E7E" w:rsidRPr="006413A8" w:rsidRDefault="003A36DC" w:rsidP="006A0EEE">
            <w:pPr>
              <w:rPr>
                <w:rFonts w:ascii="Arial" w:hAnsi="Arial" w:cs="Arial"/>
                <w:b/>
                <w:bCs/>
                <w:sz w:val="18"/>
                <w:szCs w:val="18"/>
              </w:rPr>
            </w:pPr>
            <w:r w:rsidRPr="006413A8">
              <w:rPr>
                <w:rFonts w:ascii="Arial" w:hAnsi="Arial" w:cs="Arial"/>
                <w:b/>
                <w:bCs/>
                <w:sz w:val="18"/>
                <w:szCs w:val="18"/>
              </w:rPr>
              <w:t>*END_RANGE:*</w:t>
            </w:r>
          </w:p>
        </w:tc>
        <w:tc>
          <w:tcPr>
            <w:tcW w:w="5994" w:type="dxa"/>
          </w:tcPr>
          <w:p w14:paraId="486C27D0" w14:textId="098433AD" w:rsidR="00BD2E7E" w:rsidRPr="006413A8" w:rsidRDefault="003A36DC" w:rsidP="003A36DC">
            <w:pPr>
              <w:rPr>
                <w:rFonts w:ascii="Arial" w:hAnsi="Arial" w:cs="Arial"/>
                <w:b/>
                <w:bCs/>
                <w:sz w:val="18"/>
                <w:szCs w:val="18"/>
              </w:rPr>
            </w:pPr>
            <w:r w:rsidRPr="003A36DC">
              <w:rPr>
                <w:rFonts w:ascii="Arial" w:hAnsi="Arial" w:cs="Arial"/>
                <w:b/>
                <w:bCs/>
                <w:sz w:val="18"/>
                <w:szCs w:val="18"/>
              </w:rPr>
              <w:t>range of the event (in tenth of a mile) at the end</w:t>
            </w:r>
          </w:p>
        </w:tc>
      </w:tr>
      <w:tr w:rsidR="003A36DC" w:rsidRPr="006413A8" w14:paraId="756B8822" w14:textId="77777777" w:rsidTr="00282EC2">
        <w:tc>
          <w:tcPr>
            <w:tcW w:w="4986" w:type="dxa"/>
          </w:tcPr>
          <w:p w14:paraId="33131F92" w14:textId="764BF7AD" w:rsidR="003A36DC" w:rsidRPr="006413A8" w:rsidRDefault="00C742FD" w:rsidP="006A0EEE">
            <w:pPr>
              <w:rPr>
                <w:rFonts w:ascii="Arial" w:hAnsi="Arial" w:cs="Arial"/>
                <w:b/>
                <w:bCs/>
                <w:sz w:val="18"/>
                <w:szCs w:val="18"/>
              </w:rPr>
            </w:pPr>
            <w:r w:rsidRPr="006413A8">
              <w:rPr>
                <w:rFonts w:ascii="Arial" w:hAnsi="Arial" w:cs="Arial"/>
                <w:b/>
                <w:bCs/>
                <w:sz w:val="18"/>
                <w:szCs w:val="18"/>
              </w:rPr>
              <w:t>Fields concerning event type</w:t>
            </w:r>
          </w:p>
        </w:tc>
        <w:tc>
          <w:tcPr>
            <w:tcW w:w="5994" w:type="dxa"/>
          </w:tcPr>
          <w:p w14:paraId="7FAEF149" w14:textId="77777777" w:rsidR="003A36DC" w:rsidRPr="006413A8" w:rsidRDefault="003A36DC" w:rsidP="003A36DC">
            <w:pPr>
              <w:rPr>
                <w:rFonts w:ascii="Arial" w:hAnsi="Arial" w:cs="Arial"/>
                <w:b/>
                <w:bCs/>
                <w:sz w:val="18"/>
                <w:szCs w:val="18"/>
              </w:rPr>
            </w:pPr>
          </w:p>
        </w:tc>
      </w:tr>
      <w:tr w:rsidR="00C742FD" w:rsidRPr="006413A8" w14:paraId="7E3CFC99" w14:textId="77777777" w:rsidTr="00282EC2">
        <w:tc>
          <w:tcPr>
            <w:tcW w:w="4986" w:type="dxa"/>
          </w:tcPr>
          <w:p w14:paraId="62022786" w14:textId="33BB03D0" w:rsidR="00C742FD" w:rsidRPr="006413A8" w:rsidRDefault="00C742FD" w:rsidP="00C742FD">
            <w:pPr>
              <w:rPr>
                <w:rFonts w:ascii="Arial" w:hAnsi="Arial" w:cs="Arial"/>
                <w:b/>
                <w:bCs/>
                <w:sz w:val="18"/>
                <w:szCs w:val="18"/>
              </w:rPr>
            </w:pPr>
            <w:r w:rsidRPr="006413A8">
              <w:rPr>
                <w:rFonts w:ascii="Arial" w:hAnsi="Arial" w:cs="Arial"/>
                <w:b/>
                <w:bCs/>
                <w:i/>
                <w:iCs/>
                <w:sz w:val="18"/>
                <w:szCs w:val="18"/>
              </w:rPr>
              <w:t xml:space="preserve">Observation </w:t>
            </w:r>
          </w:p>
        </w:tc>
        <w:tc>
          <w:tcPr>
            <w:tcW w:w="5994" w:type="dxa"/>
          </w:tcPr>
          <w:p w14:paraId="07B32271" w14:textId="288DFF08" w:rsidR="00C742FD" w:rsidRPr="006413A8" w:rsidRDefault="00C742FD" w:rsidP="00C742FD">
            <w:pPr>
              <w:rPr>
                <w:rFonts w:ascii="Arial" w:hAnsi="Arial" w:cs="Arial"/>
                <w:b/>
                <w:bCs/>
                <w:sz w:val="18"/>
                <w:szCs w:val="18"/>
              </w:rPr>
            </w:pPr>
            <w:r w:rsidRPr="006413A8">
              <w:rPr>
                <w:rFonts w:ascii="Arial" w:hAnsi="Arial" w:cs="Arial"/>
                <w:b/>
                <w:bCs/>
                <w:i/>
                <w:iCs/>
                <w:sz w:val="18"/>
                <w:szCs w:val="18"/>
              </w:rPr>
              <w:t>Data Attribute</w:t>
            </w:r>
          </w:p>
        </w:tc>
      </w:tr>
      <w:tr w:rsidR="00C742FD" w:rsidRPr="006413A8" w14:paraId="1CB19EDF" w14:textId="77777777" w:rsidTr="00282EC2">
        <w:tc>
          <w:tcPr>
            <w:tcW w:w="4986" w:type="dxa"/>
          </w:tcPr>
          <w:p w14:paraId="687B409B" w14:textId="431783A1" w:rsidR="00C742FD" w:rsidRPr="006413A8" w:rsidRDefault="00AA433D" w:rsidP="00C742FD">
            <w:pPr>
              <w:rPr>
                <w:rFonts w:ascii="Arial" w:hAnsi="Arial" w:cs="Arial"/>
                <w:b/>
                <w:bCs/>
                <w:sz w:val="18"/>
                <w:szCs w:val="18"/>
              </w:rPr>
            </w:pPr>
            <w:r w:rsidRPr="006413A8">
              <w:rPr>
                <w:rFonts w:ascii="Arial" w:hAnsi="Arial" w:cs="Arial"/>
                <w:b/>
                <w:bCs/>
                <w:sz w:val="18"/>
                <w:szCs w:val="18"/>
              </w:rPr>
              <w:t>*EVTYPE:*</w:t>
            </w:r>
          </w:p>
        </w:tc>
        <w:tc>
          <w:tcPr>
            <w:tcW w:w="5994" w:type="dxa"/>
          </w:tcPr>
          <w:p w14:paraId="5B6A6BAC" w14:textId="6724940E" w:rsidR="00C742FD" w:rsidRPr="006413A8" w:rsidRDefault="00AA433D" w:rsidP="00AA433D">
            <w:pPr>
              <w:rPr>
                <w:rFonts w:ascii="Arial" w:hAnsi="Arial" w:cs="Arial"/>
                <w:b/>
                <w:bCs/>
                <w:sz w:val="18"/>
                <w:szCs w:val="18"/>
              </w:rPr>
            </w:pPr>
            <w:r w:rsidRPr="00AA433D">
              <w:rPr>
                <w:rFonts w:ascii="Arial" w:hAnsi="Arial" w:cs="Arial"/>
                <w:b/>
                <w:bCs/>
                <w:sz w:val="18"/>
                <w:szCs w:val="18"/>
              </w:rPr>
              <w:t>type of event (e.g. HAIL, TORNADO, FLASH FLOOD, HEAVY SNOW...etc)</w:t>
            </w:r>
          </w:p>
        </w:tc>
      </w:tr>
    </w:tbl>
    <w:p w14:paraId="2C20D4F4" w14:textId="72FA7E8B" w:rsidR="006A0EEE" w:rsidRPr="008C32E9" w:rsidRDefault="007C0F0A" w:rsidP="00AA433D">
      <w:pPr>
        <w:rPr>
          <w:rFonts w:ascii="Arial" w:hAnsi="Arial" w:cs="Arial"/>
          <w:b/>
          <w:bCs/>
          <w:sz w:val="18"/>
          <w:szCs w:val="18"/>
        </w:rPr>
      </w:pPr>
      <w:r w:rsidRPr="008C32E9">
        <w:rPr>
          <w:rFonts w:ascii="Arial" w:hAnsi="Arial" w:cs="Arial"/>
          <w:b/>
          <w:bCs/>
          <w:color w:val="333333"/>
          <w:sz w:val="18"/>
          <w:szCs w:val="18"/>
        </w:rPr>
        <w:t xml:space="preserve">Table 1. Severe Weather Events </w:t>
      </w:r>
      <w:r w:rsidR="00A93150" w:rsidRPr="008C32E9">
        <w:rPr>
          <w:rFonts w:ascii="Arial" w:hAnsi="Arial" w:cs="Arial"/>
          <w:b/>
          <w:bCs/>
          <w:color w:val="333333"/>
          <w:sz w:val="18"/>
          <w:szCs w:val="18"/>
        </w:rPr>
        <w:t>data Set Observations and Attributes.</w:t>
      </w:r>
      <w:r w:rsidR="00020DAA" w:rsidRPr="008C32E9">
        <w:rPr>
          <w:rFonts w:ascii="Arial" w:hAnsi="Arial" w:cs="Arial"/>
          <w:b/>
          <w:bCs/>
          <w:color w:val="333333"/>
          <w:sz w:val="18"/>
          <w:szCs w:val="18"/>
        </w:rPr>
        <w:t xml:space="preserve"> Source: </w:t>
      </w:r>
      <w:r w:rsidR="00026721" w:rsidRPr="008C32E9">
        <w:rPr>
          <w:rFonts w:ascii="Arial" w:hAnsi="Arial" w:cs="Arial"/>
          <w:b/>
          <w:bCs/>
          <w:color w:val="333333"/>
          <w:sz w:val="18"/>
          <w:szCs w:val="18"/>
        </w:rPr>
        <w:t>Severe Weather Events Data Set.</w:t>
      </w:r>
      <w:r w:rsidR="00026721" w:rsidRPr="008C32E9">
        <w:rPr>
          <w:rFonts w:ascii="Georgia" w:hAnsi="Georgia"/>
          <w:color w:val="333333"/>
          <w:sz w:val="18"/>
          <w:szCs w:val="18"/>
        </w:rPr>
        <w:t xml:space="preserve"> </w:t>
      </w:r>
      <w:r w:rsidR="00026721" w:rsidRPr="008C32E9">
        <w:rPr>
          <w:rFonts w:ascii="Arial" w:hAnsi="Arial" w:cs="Arial"/>
          <w:b/>
          <w:bCs/>
          <w:sz w:val="16"/>
          <w:szCs w:val="16"/>
        </w:rPr>
        <w:t xml:space="preserve"> </w:t>
      </w:r>
      <w:r w:rsidR="00026721" w:rsidRPr="008C32E9">
        <w:rPr>
          <w:rFonts w:ascii="Arial" w:hAnsi="Arial" w:cs="Arial"/>
          <w:b/>
          <w:bCs/>
          <w:sz w:val="18"/>
          <w:szCs w:val="18"/>
        </w:rPr>
        <w:t xml:space="preserve">National Centers for Environmental information, </w:t>
      </w:r>
      <w:r w:rsidR="00CC3F7E" w:rsidRPr="008C32E9">
        <w:rPr>
          <w:rFonts w:ascii="Arial" w:hAnsi="Arial" w:cs="Arial"/>
          <w:b/>
          <w:bCs/>
          <w:sz w:val="18"/>
          <w:szCs w:val="18"/>
        </w:rPr>
        <w:t>NOAA</w:t>
      </w:r>
      <w:r w:rsidR="001A6D3A" w:rsidRPr="008C32E9">
        <w:rPr>
          <w:rFonts w:ascii="Arial" w:hAnsi="Arial" w:cs="Arial"/>
          <w:b/>
          <w:bCs/>
          <w:sz w:val="18"/>
          <w:szCs w:val="18"/>
        </w:rPr>
        <w:t xml:space="preserve">, </w:t>
      </w:r>
      <w:r w:rsidR="00026721" w:rsidRPr="008C32E9">
        <w:rPr>
          <w:rFonts w:ascii="Arial" w:hAnsi="Arial" w:cs="Arial"/>
          <w:b/>
          <w:bCs/>
          <w:sz w:val="18"/>
          <w:szCs w:val="18"/>
        </w:rPr>
        <w:t xml:space="preserve">published September 2019, retrieved on September 13, 2019 from </w:t>
      </w:r>
      <w:r w:rsidR="00430240" w:rsidRPr="008C32E9">
        <w:rPr>
          <w:rFonts w:ascii="Arial" w:hAnsi="Arial" w:cs="Arial"/>
          <w:b/>
          <w:bCs/>
          <w:sz w:val="18"/>
          <w:szCs w:val="18"/>
        </w:rPr>
        <w:t>https://www.ncdc.noaa.gov/cdo-web/datasets</w:t>
      </w:r>
      <w:r w:rsidR="00026721" w:rsidRPr="008C32E9">
        <w:rPr>
          <w:rFonts w:ascii="Arial" w:hAnsi="Arial" w:cs="Arial"/>
          <w:b/>
          <w:bCs/>
          <w:sz w:val="18"/>
          <w:szCs w:val="18"/>
        </w:rPr>
        <w:t>.</w:t>
      </w:r>
    </w:p>
    <w:p w14:paraId="620C1AF7" w14:textId="7F11A53F" w:rsidR="00430240" w:rsidRPr="00A80000" w:rsidRDefault="0051367F" w:rsidP="00AA433D">
      <w:pPr>
        <w:rPr>
          <w:rFonts w:ascii="Arial" w:hAnsi="Arial" w:cs="Arial"/>
          <w:b/>
          <w:bCs/>
        </w:rPr>
      </w:pPr>
      <w:r w:rsidRPr="00A80000">
        <w:rPr>
          <w:rFonts w:ascii="Arial" w:hAnsi="Arial" w:cs="Arial"/>
          <w:b/>
          <w:bCs/>
        </w:rPr>
        <w:t>Visua</w:t>
      </w:r>
      <w:r w:rsidR="00403A3C" w:rsidRPr="00A80000">
        <w:rPr>
          <w:rFonts w:ascii="Arial" w:hAnsi="Arial" w:cs="Arial"/>
          <w:b/>
          <w:bCs/>
        </w:rPr>
        <w:t>l and Statistical Exploratory Data Analysis (EDA)</w:t>
      </w:r>
    </w:p>
    <w:p w14:paraId="704B1F33" w14:textId="216749FA" w:rsidR="00781D05" w:rsidRPr="00A80000" w:rsidRDefault="00895C81" w:rsidP="00BF34D1">
      <w:pPr>
        <w:rPr>
          <w:rFonts w:ascii="Arial" w:hAnsi="Arial" w:cs="Arial"/>
        </w:rPr>
      </w:pPr>
      <w:r w:rsidRPr="00A80000">
        <w:rPr>
          <w:rFonts w:ascii="Arial" w:hAnsi="Arial" w:cs="Arial"/>
        </w:rPr>
        <w:t xml:space="preserve">Visual EDA presents the following structure </w:t>
      </w:r>
      <w:r w:rsidRPr="00A80000">
        <w:rPr>
          <w:rFonts w:ascii="Arial" w:hAnsi="Arial" w:cs="Arial"/>
          <w:i/>
          <w:iCs/>
        </w:rPr>
        <w:t>(str(model_data)</w:t>
      </w:r>
      <w:r w:rsidRPr="00A80000">
        <w:rPr>
          <w:rFonts w:ascii="Arial" w:hAnsi="Arial" w:cs="Arial"/>
        </w:rPr>
        <w:t xml:space="preserve"> for the Severe Weather Events Data Set (see table 2).</w:t>
      </w:r>
    </w:p>
    <w:tbl>
      <w:tblPr>
        <w:tblStyle w:val="TableGrid"/>
        <w:tblW w:w="10980" w:type="dxa"/>
        <w:tblInd w:w="-5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86"/>
        <w:gridCol w:w="5994"/>
      </w:tblGrid>
      <w:tr w:rsidR="00895C81" w:rsidRPr="008C32E9" w14:paraId="119E3A08" w14:textId="77777777" w:rsidTr="0093268F">
        <w:tc>
          <w:tcPr>
            <w:tcW w:w="10980" w:type="dxa"/>
            <w:gridSpan w:val="2"/>
          </w:tcPr>
          <w:p w14:paraId="18C67C60" w14:textId="77777777" w:rsidR="00895C81" w:rsidRPr="008C32E9" w:rsidRDefault="00895C81" w:rsidP="0093268F">
            <w:pPr>
              <w:jc w:val="center"/>
              <w:rPr>
                <w:rFonts w:ascii="Arial" w:hAnsi="Arial" w:cs="Arial"/>
                <w:b/>
                <w:bCs/>
                <w:sz w:val="18"/>
                <w:szCs w:val="18"/>
              </w:rPr>
            </w:pPr>
            <w:r w:rsidRPr="008C32E9">
              <w:rPr>
                <w:rFonts w:ascii="Arial" w:hAnsi="Arial" w:cs="Arial"/>
                <w:b/>
                <w:bCs/>
                <w:sz w:val="18"/>
                <w:szCs w:val="18"/>
              </w:rPr>
              <w:t>Severe Weather Events Data Set Structure</w:t>
            </w:r>
          </w:p>
        </w:tc>
      </w:tr>
      <w:tr w:rsidR="00895C81" w:rsidRPr="008C32E9" w14:paraId="537B3782" w14:textId="77777777" w:rsidTr="0093268F">
        <w:tc>
          <w:tcPr>
            <w:tcW w:w="4986" w:type="dxa"/>
          </w:tcPr>
          <w:p w14:paraId="7E24FF7F" w14:textId="77777777" w:rsidR="00895C81" w:rsidRPr="008C32E9" w:rsidRDefault="00895C81" w:rsidP="0093268F">
            <w:pPr>
              <w:rPr>
                <w:rFonts w:ascii="Arial" w:hAnsi="Arial" w:cs="Arial"/>
                <w:b/>
                <w:bCs/>
                <w:sz w:val="18"/>
                <w:szCs w:val="18"/>
              </w:rPr>
            </w:pPr>
            <w:r w:rsidRPr="008C32E9">
              <w:rPr>
                <w:rFonts w:ascii="Arial" w:hAnsi="Arial" w:cs="Arial"/>
                <w:b/>
                <w:bCs/>
                <w:sz w:val="18"/>
                <w:szCs w:val="18"/>
              </w:rPr>
              <w:t xml:space="preserve">Data Frame </w:t>
            </w:r>
          </w:p>
        </w:tc>
        <w:tc>
          <w:tcPr>
            <w:tcW w:w="5994" w:type="dxa"/>
          </w:tcPr>
          <w:p w14:paraId="6C6AACFC" w14:textId="77777777" w:rsidR="00895C81" w:rsidRPr="008C32E9" w:rsidRDefault="00895C81" w:rsidP="0093268F">
            <w:pPr>
              <w:rPr>
                <w:rFonts w:ascii="Arial" w:hAnsi="Arial" w:cs="Arial"/>
                <w:b/>
                <w:bCs/>
                <w:sz w:val="18"/>
                <w:szCs w:val="18"/>
              </w:rPr>
            </w:pPr>
            <w:r w:rsidRPr="00F960C6">
              <w:rPr>
                <w:rFonts w:ascii="Arial" w:hAnsi="Arial" w:cs="Arial"/>
                <w:b/>
                <w:bCs/>
                <w:sz w:val="18"/>
                <w:szCs w:val="18"/>
              </w:rPr>
              <w:t>902276 obs. of  8 variables:</w:t>
            </w:r>
          </w:p>
        </w:tc>
      </w:tr>
      <w:tr w:rsidR="00895C81" w:rsidRPr="008C32E9" w14:paraId="501F6DF0" w14:textId="77777777" w:rsidTr="0093268F">
        <w:tc>
          <w:tcPr>
            <w:tcW w:w="4986" w:type="dxa"/>
          </w:tcPr>
          <w:p w14:paraId="390D48B9" w14:textId="77777777" w:rsidR="00895C81" w:rsidRPr="008C32E9" w:rsidRDefault="00895C81" w:rsidP="0093268F">
            <w:pPr>
              <w:rPr>
                <w:rFonts w:ascii="Arial" w:hAnsi="Arial" w:cs="Arial"/>
                <w:b/>
                <w:bCs/>
                <w:sz w:val="18"/>
                <w:szCs w:val="18"/>
              </w:rPr>
            </w:pPr>
            <w:r w:rsidRPr="008C32E9">
              <w:rPr>
                <w:rFonts w:ascii="Arial" w:hAnsi="Arial" w:cs="Arial"/>
                <w:b/>
                <w:bCs/>
                <w:sz w:val="18"/>
                <w:szCs w:val="18"/>
              </w:rPr>
              <w:t xml:space="preserve">$ EVTYPE    </w:t>
            </w:r>
          </w:p>
        </w:tc>
        <w:tc>
          <w:tcPr>
            <w:tcW w:w="5994" w:type="dxa"/>
          </w:tcPr>
          <w:p w14:paraId="4DABBA85" w14:textId="77777777" w:rsidR="00895C81" w:rsidRPr="008C32E9" w:rsidRDefault="00895C81" w:rsidP="0093268F">
            <w:pPr>
              <w:rPr>
                <w:rFonts w:ascii="Arial" w:hAnsi="Arial" w:cs="Arial"/>
                <w:b/>
                <w:bCs/>
                <w:sz w:val="18"/>
                <w:szCs w:val="18"/>
              </w:rPr>
            </w:pPr>
            <w:r w:rsidRPr="00F960C6">
              <w:rPr>
                <w:rFonts w:ascii="Arial" w:hAnsi="Arial" w:cs="Arial"/>
                <w:b/>
                <w:bCs/>
                <w:sz w:val="18"/>
                <w:szCs w:val="18"/>
              </w:rPr>
              <w:t>Factor w/ 985 levels "   HIGH SURF ADVISORY</w:t>
            </w:r>
            <w:r w:rsidRPr="008C32E9">
              <w:rPr>
                <w:rFonts w:ascii="Arial" w:hAnsi="Arial" w:cs="Arial"/>
                <w:b/>
                <w:bCs/>
                <w:sz w:val="18"/>
                <w:szCs w:val="18"/>
              </w:rPr>
              <w:t>”,</w:t>
            </w:r>
            <w:r w:rsidRPr="00F960C6">
              <w:rPr>
                <w:rFonts w:ascii="Arial" w:hAnsi="Arial" w:cs="Arial"/>
                <w:b/>
                <w:bCs/>
                <w:sz w:val="18"/>
                <w:szCs w:val="18"/>
              </w:rPr>
              <w:t xml:space="preserve"> 834 834 834 834 834 834 834 834 834 834 ...</w:t>
            </w:r>
          </w:p>
        </w:tc>
      </w:tr>
      <w:tr w:rsidR="00895C81" w:rsidRPr="008C32E9" w14:paraId="7AE3F3E9" w14:textId="77777777" w:rsidTr="0093268F">
        <w:tc>
          <w:tcPr>
            <w:tcW w:w="4986" w:type="dxa"/>
          </w:tcPr>
          <w:p w14:paraId="60C9600F" w14:textId="77777777" w:rsidR="00895C81" w:rsidRPr="008C32E9" w:rsidRDefault="00895C81" w:rsidP="0093268F">
            <w:pPr>
              <w:rPr>
                <w:rFonts w:ascii="Arial" w:hAnsi="Arial" w:cs="Arial"/>
                <w:b/>
                <w:bCs/>
                <w:sz w:val="18"/>
                <w:szCs w:val="18"/>
              </w:rPr>
            </w:pPr>
            <w:r w:rsidRPr="008C32E9">
              <w:rPr>
                <w:rFonts w:ascii="Arial" w:hAnsi="Arial" w:cs="Arial"/>
                <w:b/>
                <w:bCs/>
                <w:sz w:val="18"/>
                <w:szCs w:val="18"/>
              </w:rPr>
              <w:t xml:space="preserve">$ STATE     </w:t>
            </w:r>
          </w:p>
        </w:tc>
        <w:tc>
          <w:tcPr>
            <w:tcW w:w="5994" w:type="dxa"/>
          </w:tcPr>
          <w:p w14:paraId="2877116B" w14:textId="77777777" w:rsidR="00895C81" w:rsidRPr="008C32E9" w:rsidRDefault="00895C81" w:rsidP="0093268F">
            <w:pPr>
              <w:rPr>
                <w:rFonts w:ascii="Arial" w:hAnsi="Arial" w:cs="Arial"/>
                <w:b/>
                <w:bCs/>
                <w:sz w:val="18"/>
                <w:szCs w:val="18"/>
              </w:rPr>
            </w:pPr>
            <w:r w:rsidRPr="00F960C6">
              <w:rPr>
                <w:rFonts w:ascii="Arial" w:hAnsi="Arial" w:cs="Arial"/>
                <w:b/>
                <w:bCs/>
                <w:sz w:val="18"/>
                <w:szCs w:val="18"/>
              </w:rPr>
              <w:t>Factor w/ 72 levels "AK","AL","AM</w:t>
            </w:r>
            <w:r w:rsidRPr="008C32E9">
              <w:rPr>
                <w:rFonts w:ascii="Arial" w:hAnsi="Arial" w:cs="Arial"/>
                <w:b/>
                <w:bCs/>
                <w:sz w:val="18"/>
                <w:szCs w:val="18"/>
              </w:rPr>
              <w:t>”,</w:t>
            </w:r>
            <w:r w:rsidRPr="00F960C6">
              <w:rPr>
                <w:rFonts w:ascii="Arial" w:hAnsi="Arial" w:cs="Arial"/>
                <w:b/>
                <w:bCs/>
                <w:sz w:val="18"/>
                <w:szCs w:val="18"/>
              </w:rPr>
              <w:t xml:space="preserve"> 2 2 2 2 2 2 2 2 2 2 ...</w:t>
            </w:r>
          </w:p>
        </w:tc>
      </w:tr>
      <w:tr w:rsidR="00895C81" w:rsidRPr="008C32E9" w14:paraId="1C545ECD" w14:textId="77777777" w:rsidTr="0093268F">
        <w:tc>
          <w:tcPr>
            <w:tcW w:w="4986" w:type="dxa"/>
          </w:tcPr>
          <w:p w14:paraId="16111AC6" w14:textId="77777777" w:rsidR="00895C81" w:rsidRPr="008C32E9" w:rsidRDefault="00895C81" w:rsidP="0093268F">
            <w:pPr>
              <w:rPr>
                <w:rFonts w:ascii="Arial" w:hAnsi="Arial" w:cs="Arial"/>
                <w:b/>
                <w:bCs/>
                <w:sz w:val="18"/>
                <w:szCs w:val="18"/>
              </w:rPr>
            </w:pPr>
            <w:r w:rsidRPr="008C32E9">
              <w:rPr>
                <w:rFonts w:ascii="Arial" w:hAnsi="Arial" w:cs="Arial"/>
                <w:b/>
                <w:bCs/>
                <w:sz w:val="18"/>
                <w:szCs w:val="18"/>
              </w:rPr>
              <w:t xml:space="preserve">$ STATE__   </w:t>
            </w:r>
          </w:p>
        </w:tc>
        <w:tc>
          <w:tcPr>
            <w:tcW w:w="5994" w:type="dxa"/>
          </w:tcPr>
          <w:p w14:paraId="293CCB6A" w14:textId="77777777" w:rsidR="00895C81" w:rsidRPr="008C32E9" w:rsidRDefault="00895C81" w:rsidP="0093268F">
            <w:pPr>
              <w:rPr>
                <w:rFonts w:ascii="Arial" w:hAnsi="Arial" w:cs="Arial"/>
                <w:b/>
                <w:bCs/>
                <w:sz w:val="18"/>
                <w:szCs w:val="18"/>
              </w:rPr>
            </w:pPr>
            <w:r w:rsidRPr="00F960C6">
              <w:rPr>
                <w:rFonts w:ascii="Arial" w:hAnsi="Arial" w:cs="Arial"/>
                <w:b/>
                <w:bCs/>
                <w:sz w:val="18"/>
                <w:szCs w:val="18"/>
              </w:rPr>
              <w:t>num  1 1 1 1 1 1 1 1 1 1 ...</w:t>
            </w:r>
          </w:p>
        </w:tc>
      </w:tr>
      <w:tr w:rsidR="00895C81" w:rsidRPr="008C32E9" w14:paraId="51F8CF15" w14:textId="77777777" w:rsidTr="0093268F">
        <w:tc>
          <w:tcPr>
            <w:tcW w:w="4986" w:type="dxa"/>
          </w:tcPr>
          <w:p w14:paraId="6BC5A846" w14:textId="77777777" w:rsidR="00895C81" w:rsidRPr="008C32E9" w:rsidRDefault="00895C81" w:rsidP="0093268F">
            <w:pPr>
              <w:rPr>
                <w:rFonts w:ascii="Arial" w:hAnsi="Arial" w:cs="Arial"/>
                <w:b/>
                <w:bCs/>
                <w:sz w:val="18"/>
                <w:szCs w:val="18"/>
              </w:rPr>
            </w:pPr>
            <w:r w:rsidRPr="008C32E9">
              <w:rPr>
                <w:rFonts w:ascii="Arial" w:hAnsi="Arial" w:cs="Arial"/>
                <w:b/>
                <w:bCs/>
                <w:sz w:val="18"/>
                <w:szCs w:val="18"/>
              </w:rPr>
              <w:t xml:space="preserve">$ INJURIES  </w:t>
            </w:r>
          </w:p>
        </w:tc>
        <w:tc>
          <w:tcPr>
            <w:tcW w:w="5994" w:type="dxa"/>
          </w:tcPr>
          <w:p w14:paraId="18D5826A" w14:textId="77777777" w:rsidR="00895C81" w:rsidRPr="008C32E9" w:rsidRDefault="00895C81" w:rsidP="0093268F">
            <w:pPr>
              <w:rPr>
                <w:rFonts w:ascii="Arial" w:hAnsi="Arial" w:cs="Arial"/>
                <w:b/>
                <w:bCs/>
                <w:sz w:val="18"/>
                <w:szCs w:val="18"/>
              </w:rPr>
            </w:pPr>
            <w:r w:rsidRPr="00F960C6">
              <w:rPr>
                <w:rFonts w:ascii="Arial" w:hAnsi="Arial" w:cs="Arial"/>
                <w:b/>
                <w:bCs/>
                <w:sz w:val="18"/>
                <w:szCs w:val="18"/>
              </w:rPr>
              <w:t>num  15 0 2 2 2 6 1 0 14 0 ...</w:t>
            </w:r>
          </w:p>
        </w:tc>
      </w:tr>
      <w:tr w:rsidR="00895C81" w:rsidRPr="008C32E9" w14:paraId="67A66916" w14:textId="77777777" w:rsidTr="0093268F">
        <w:tc>
          <w:tcPr>
            <w:tcW w:w="4986" w:type="dxa"/>
          </w:tcPr>
          <w:p w14:paraId="512D49C5" w14:textId="77777777" w:rsidR="00895C81" w:rsidRPr="008C32E9" w:rsidRDefault="00895C81" w:rsidP="0093268F">
            <w:pPr>
              <w:rPr>
                <w:rFonts w:ascii="Arial" w:hAnsi="Arial" w:cs="Arial"/>
                <w:b/>
                <w:bCs/>
                <w:sz w:val="18"/>
                <w:szCs w:val="18"/>
              </w:rPr>
            </w:pPr>
            <w:r w:rsidRPr="008C32E9">
              <w:rPr>
                <w:rFonts w:ascii="Arial" w:hAnsi="Arial" w:cs="Arial"/>
                <w:b/>
                <w:bCs/>
                <w:sz w:val="18"/>
                <w:szCs w:val="18"/>
              </w:rPr>
              <w:t>$ FATALITIES</w:t>
            </w:r>
          </w:p>
        </w:tc>
        <w:tc>
          <w:tcPr>
            <w:tcW w:w="5994" w:type="dxa"/>
          </w:tcPr>
          <w:p w14:paraId="5173EF0B" w14:textId="77777777" w:rsidR="00895C81" w:rsidRPr="008C32E9" w:rsidRDefault="00895C81" w:rsidP="0093268F">
            <w:pPr>
              <w:rPr>
                <w:rFonts w:ascii="Arial" w:hAnsi="Arial" w:cs="Arial"/>
                <w:b/>
                <w:bCs/>
                <w:sz w:val="18"/>
                <w:szCs w:val="18"/>
              </w:rPr>
            </w:pPr>
            <w:r w:rsidRPr="008C32E9">
              <w:rPr>
                <w:rFonts w:ascii="Arial" w:hAnsi="Arial" w:cs="Arial"/>
                <w:b/>
                <w:bCs/>
                <w:sz w:val="18"/>
                <w:szCs w:val="18"/>
              </w:rPr>
              <w:t>num  0 0 0 0 0 0 0 0 1 0 ...</w:t>
            </w:r>
          </w:p>
        </w:tc>
      </w:tr>
      <w:tr w:rsidR="00895C81" w:rsidRPr="008C32E9" w14:paraId="6F0F1626" w14:textId="77777777" w:rsidTr="0093268F">
        <w:tc>
          <w:tcPr>
            <w:tcW w:w="4986" w:type="dxa"/>
          </w:tcPr>
          <w:p w14:paraId="761A6700" w14:textId="77777777" w:rsidR="00895C81" w:rsidRPr="008C32E9" w:rsidRDefault="00895C81" w:rsidP="0093268F">
            <w:pPr>
              <w:rPr>
                <w:rFonts w:ascii="Arial" w:hAnsi="Arial" w:cs="Arial"/>
                <w:b/>
                <w:bCs/>
                <w:sz w:val="18"/>
                <w:szCs w:val="18"/>
              </w:rPr>
            </w:pPr>
            <w:r w:rsidRPr="008C32E9">
              <w:rPr>
                <w:rFonts w:ascii="Arial" w:hAnsi="Arial" w:cs="Arial"/>
                <w:b/>
                <w:bCs/>
                <w:sz w:val="18"/>
                <w:szCs w:val="18"/>
              </w:rPr>
              <w:t xml:space="preserve">$ PROPDMG   </w:t>
            </w:r>
          </w:p>
        </w:tc>
        <w:tc>
          <w:tcPr>
            <w:tcW w:w="5994" w:type="dxa"/>
          </w:tcPr>
          <w:p w14:paraId="6DEE6E6C" w14:textId="77777777" w:rsidR="00895C81" w:rsidRPr="008C32E9" w:rsidRDefault="00895C81" w:rsidP="0093268F">
            <w:pPr>
              <w:rPr>
                <w:rFonts w:ascii="Arial" w:hAnsi="Arial" w:cs="Arial"/>
                <w:b/>
                <w:bCs/>
                <w:sz w:val="18"/>
                <w:szCs w:val="18"/>
              </w:rPr>
            </w:pPr>
            <w:r w:rsidRPr="008C32E9">
              <w:rPr>
                <w:rFonts w:ascii="Arial" w:hAnsi="Arial" w:cs="Arial"/>
                <w:b/>
                <w:bCs/>
                <w:sz w:val="18"/>
                <w:szCs w:val="18"/>
              </w:rPr>
              <w:t>num  25000 2500 25000 2500 2500 2500 2500 2500</w:t>
            </w:r>
          </w:p>
        </w:tc>
      </w:tr>
      <w:tr w:rsidR="00895C81" w:rsidRPr="008C32E9" w14:paraId="3F81D72F" w14:textId="77777777" w:rsidTr="0093268F">
        <w:tc>
          <w:tcPr>
            <w:tcW w:w="4986" w:type="dxa"/>
          </w:tcPr>
          <w:p w14:paraId="30D1A5D1" w14:textId="77777777" w:rsidR="00895C81" w:rsidRPr="008C32E9" w:rsidRDefault="00895C81" w:rsidP="0093268F">
            <w:pPr>
              <w:rPr>
                <w:rFonts w:ascii="Arial" w:hAnsi="Arial" w:cs="Arial"/>
                <w:b/>
                <w:bCs/>
                <w:sz w:val="18"/>
                <w:szCs w:val="18"/>
              </w:rPr>
            </w:pPr>
            <w:r w:rsidRPr="008C32E9">
              <w:rPr>
                <w:rFonts w:ascii="Arial" w:hAnsi="Arial" w:cs="Arial"/>
                <w:b/>
                <w:bCs/>
                <w:sz w:val="18"/>
                <w:szCs w:val="18"/>
              </w:rPr>
              <w:t xml:space="preserve">$ CROPDMG   </w:t>
            </w:r>
          </w:p>
        </w:tc>
        <w:tc>
          <w:tcPr>
            <w:tcW w:w="5994" w:type="dxa"/>
          </w:tcPr>
          <w:p w14:paraId="75D3200F" w14:textId="77777777" w:rsidR="00895C81" w:rsidRPr="008C32E9" w:rsidRDefault="00895C81" w:rsidP="0093268F">
            <w:pPr>
              <w:rPr>
                <w:rFonts w:ascii="Arial" w:hAnsi="Arial" w:cs="Arial"/>
                <w:b/>
                <w:bCs/>
                <w:sz w:val="18"/>
                <w:szCs w:val="18"/>
              </w:rPr>
            </w:pPr>
            <w:r w:rsidRPr="008C32E9">
              <w:rPr>
                <w:rFonts w:ascii="Arial" w:hAnsi="Arial" w:cs="Arial"/>
                <w:b/>
                <w:bCs/>
                <w:sz w:val="18"/>
                <w:szCs w:val="18"/>
              </w:rPr>
              <w:t>num  0 0 0 0 0 0 0 0 0 0 ...</w:t>
            </w:r>
          </w:p>
        </w:tc>
      </w:tr>
      <w:tr w:rsidR="00895C81" w:rsidRPr="008C32E9" w14:paraId="1CF37EE2" w14:textId="77777777" w:rsidTr="0093268F">
        <w:tc>
          <w:tcPr>
            <w:tcW w:w="4986" w:type="dxa"/>
          </w:tcPr>
          <w:p w14:paraId="73290A1A" w14:textId="77777777" w:rsidR="00895C81" w:rsidRPr="008C32E9" w:rsidRDefault="00895C81" w:rsidP="0093268F">
            <w:pPr>
              <w:rPr>
                <w:rFonts w:ascii="Arial" w:hAnsi="Arial" w:cs="Arial"/>
                <w:b/>
                <w:bCs/>
                <w:sz w:val="18"/>
                <w:szCs w:val="18"/>
              </w:rPr>
            </w:pPr>
            <w:r w:rsidRPr="008C32E9">
              <w:rPr>
                <w:rFonts w:ascii="Arial" w:hAnsi="Arial" w:cs="Arial"/>
                <w:b/>
                <w:bCs/>
                <w:sz w:val="18"/>
                <w:szCs w:val="18"/>
              </w:rPr>
              <w:t>$ TOTAL.DMG</w:t>
            </w:r>
          </w:p>
        </w:tc>
        <w:tc>
          <w:tcPr>
            <w:tcW w:w="5994" w:type="dxa"/>
          </w:tcPr>
          <w:p w14:paraId="08757418" w14:textId="77777777" w:rsidR="00895C81" w:rsidRPr="008C32E9" w:rsidRDefault="00895C81" w:rsidP="0093268F">
            <w:pPr>
              <w:rPr>
                <w:rFonts w:ascii="Arial" w:hAnsi="Arial" w:cs="Arial"/>
                <w:b/>
                <w:bCs/>
                <w:sz w:val="18"/>
                <w:szCs w:val="18"/>
              </w:rPr>
            </w:pPr>
            <w:r w:rsidRPr="008C32E9">
              <w:rPr>
                <w:rFonts w:ascii="Arial" w:hAnsi="Arial" w:cs="Arial"/>
                <w:b/>
                <w:bCs/>
                <w:sz w:val="18"/>
                <w:szCs w:val="18"/>
              </w:rPr>
              <w:t>num  25000 2500 25000 2500 2500 2500</w:t>
            </w:r>
          </w:p>
        </w:tc>
      </w:tr>
    </w:tbl>
    <w:p w14:paraId="6473E1ED" w14:textId="7976DC3E" w:rsidR="00AD5D86" w:rsidRPr="00D9064B" w:rsidRDefault="00895C81" w:rsidP="00AD5D86">
      <w:pPr>
        <w:rPr>
          <w:rFonts w:ascii="Arial" w:hAnsi="Arial" w:cs="Arial"/>
          <w:b/>
          <w:bCs/>
          <w:sz w:val="18"/>
          <w:szCs w:val="18"/>
        </w:rPr>
      </w:pPr>
      <w:r w:rsidRPr="00D9064B">
        <w:rPr>
          <w:rFonts w:ascii="Arial" w:hAnsi="Arial" w:cs="Arial"/>
          <w:b/>
          <w:bCs/>
          <w:color w:val="333333"/>
          <w:sz w:val="18"/>
          <w:szCs w:val="18"/>
        </w:rPr>
        <w:t>Table 2. Severe Weather Events data set structure. Source: Severe Weather Events Data Set.</w:t>
      </w:r>
      <w:r w:rsidRPr="00D9064B">
        <w:rPr>
          <w:rFonts w:ascii="Georgia" w:hAnsi="Georgia"/>
          <w:color w:val="333333"/>
          <w:sz w:val="18"/>
          <w:szCs w:val="18"/>
        </w:rPr>
        <w:t xml:space="preserve"> </w:t>
      </w:r>
      <w:r w:rsidRPr="00D9064B">
        <w:rPr>
          <w:rFonts w:ascii="Arial" w:hAnsi="Arial" w:cs="Arial"/>
          <w:b/>
          <w:bCs/>
          <w:sz w:val="16"/>
          <w:szCs w:val="16"/>
        </w:rPr>
        <w:t xml:space="preserve"> </w:t>
      </w:r>
      <w:r w:rsidRPr="00D9064B">
        <w:rPr>
          <w:rFonts w:ascii="Arial" w:hAnsi="Arial" w:cs="Arial"/>
          <w:b/>
          <w:bCs/>
          <w:sz w:val="18"/>
          <w:szCs w:val="18"/>
        </w:rPr>
        <w:t xml:space="preserve">National Centers for Environmental information, NOAA, published September 2019, retrieved on September 13, 2019 from </w:t>
      </w:r>
      <w:r w:rsidR="00AD5D86" w:rsidRPr="00D9064B">
        <w:rPr>
          <w:rFonts w:ascii="Arial" w:hAnsi="Arial" w:cs="Arial"/>
          <w:b/>
          <w:bCs/>
          <w:sz w:val="18"/>
          <w:szCs w:val="18"/>
        </w:rPr>
        <w:t>https://www.ncdc.noaa.gov/cdo-web/datasets</w:t>
      </w:r>
      <w:r w:rsidRPr="00D9064B">
        <w:rPr>
          <w:rFonts w:ascii="Arial" w:hAnsi="Arial" w:cs="Arial"/>
          <w:b/>
          <w:bCs/>
          <w:sz w:val="18"/>
          <w:szCs w:val="18"/>
        </w:rPr>
        <w:t>.</w:t>
      </w:r>
    </w:p>
    <w:p w14:paraId="7E0FDF32" w14:textId="1ACC4DA7" w:rsidR="006D1789" w:rsidRPr="005C1E61" w:rsidRDefault="00785747" w:rsidP="00AD5D86">
      <w:pPr>
        <w:rPr>
          <w:rFonts w:ascii="Arial" w:hAnsi="Arial" w:cs="Arial"/>
          <w:sz w:val="24"/>
          <w:szCs w:val="24"/>
        </w:rPr>
      </w:pPr>
      <w:r w:rsidRPr="005C1E61">
        <w:rPr>
          <w:rFonts w:ascii="Arial" w:hAnsi="Arial" w:cs="Arial"/>
          <w:sz w:val="24"/>
          <w:szCs w:val="24"/>
        </w:rPr>
        <w:lastRenderedPageBreak/>
        <w:t xml:space="preserve">Statistical EDA outputs the following quantitative </w:t>
      </w:r>
      <w:r w:rsidR="00313E07" w:rsidRPr="005C1E61">
        <w:rPr>
          <w:rFonts w:ascii="Arial" w:hAnsi="Arial" w:cs="Arial"/>
          <w:sz w:val="24"/>
          <w:szCs w:val="24"/>
        </w:rPr>
        <w:t xml:space="preserve">Objective </w:t>
      </w:r>
      <w:r w:rsidR="00AD5D86" w:rsidRPr="005C1E61">
        <w:rPr>
          <w:rFonts w:ascii="Arial" w:hAnsi="Arial" w:cs="Arial"/>
          <w:sz w:val="24"/>
          <w:szCs w:val="24"/>
        </w:rPr>
        <w:t>Q</w:t>
      </w:r>
      <w:r w:rsidR="00313E07" w:rsidRPr="005C1E61">
        <w:rPr>
          <w:rFonts w:ascii="Arial" w:hAnsi="Arial" w:cs="Arial"/>
          <w:sz w:val="24"/>
          <w:szCs w:val="24"/>
        </w:rPr>
        <w:t>uality Evidence (OQE)</w:t>
      </w:r>
      <w:r w:rsidR="00D352B5" w:rsidRPr="005C1E61">
        <w:rPr>
          <w:rFonts w:ascii="Arial" w:hAnsi="Arial" w:cs="Arial"/>
          <w:sz w:val="24"/>
          <w:szCs w:val="24"/>
        </w:rPr>
        <w:t xml:space="preserve"> (see fig. </w:t>
      </w:r>
      <w:r w:rsidR="00BF34D1" w:rsidRPr="005C1E61">
        <w:rPr>
          <w:rFonts w:ascii="Arial" w:hAnsi="Arial" w:cs="Arial"/>
          <w:sz w:val="24"/>
          <w:szCs w:val="24"/>
        </w:rPr>
        <w:t>2)</w:t>
      </w:r>
      <w:r w:rsidR="00F203E8" w:rsidRPr="005C1E61">
        <w:rPr>
          <w:rFonts w:ascii="Arial" w:hAnsi="Arial" w:cs="Arial"/>
          <w:sz w:val="24"/>
          <w:szCs w:val="24"/>
        </w:rPr>
        <w:t>.</w:t>
      </w:r>
    </w:p>
    <w:p w14:paraId="6B8709FC" w14:textId="6BA917B7" w:rsidR="003505A4" w:rsidRDefault="00FB4255" w:rsidP="00AD5D86">
      <w:pPr>
        <w:rPr>
          <w:rFonts w:ascii="Arial" w:hAnsi="Arial" w:cs="Arial"/>
          <w:sz w:val="24"/>
          <w:szCs w:val="24"/>
        </w:rPr>
      </w:pPr>
      <w:r w:rsidRPr="00AD5D86">
        <w:rPr>
          <w:rFonts w:ascii="Arial" w:hAnsi="Arial" w:cs="Arial"/>
          <w:noProof/>
          <w:sz w:val="24"/>
          <w:szCs w:val="24"/>
        </w:rPr>
        <w:drawing>
          <wp:anchor distT="0" distB="0" distL="114300" distR="114300" simplePos="0" relativeHeight="251658240" behindDoc="0" locked="0" layoutInCell="1" allowOverlap="1" wp14:anchorId="41DAA181" wp14:editId="0C814E6B">
            <wp:simplePos x="0" y="0"/>
            <wp:positionH relativeFrom="margin">
              <wp:posOffset>600075</wp:posOffset>
            </wp:positionH>
            <wp:positionV relativeFrom="paragraph">
              <wp:posOffset>33655</wp:posOffset>
            </wp:positionV>
            <wp:extent cx="4114800" cy="3076575"/>
            <wp:effectExtent l="19050" t="19050" r="19050" b="285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14800" cy="3076575"/>
                    </a:xfrm>
                    <a:prstGeom prst="rect">
                      <a:avLst/>
                    </a:prstGeom>
                    <a:ln w="15875">
                      <a:solidFill>
                        <a:schemeClr val="tx1"/>
                      </a:solidFill>
                    </a:ln>
                  </pic:spPr>
                </pic:pic>
              </a:graphicData>
            </a:graphic>
            <wp14:sizeRelH relativeFrom="margin">
              <wp14:pctWidth>0</wp14:pctWidth>
            </wp14:sizeRelH>
            <wp14:sizeRelV relativeFrom="margin">
              <wp14:pctHeight>0</wp14:pctHeight>
            </wp14:sizeRelV>
          </wp:anchor>
        </w:drawing>
      </w:r>
    </w:p>
    <w:p w14:paraId="5AAD85B4" w14:textId="44BEED79" w:rsidR="003505A4" w:rsidRDefault="003505A4" w:rsidP="00AD5D86">
      <w:pPr>
        <w:rPr>
          <w:rFonts w:ascii="Arial" w:hAnsi="Arial" w:cs="Arial"/>
          <w:sz w:val="24"/>
          <w:szCs w:val="24"/>
        </w:rPr>
      </w:pPr>
    </w:p>
    <w:p w14:paraId="6C2DC781" w14:textId="1EAD13EF" w:rsidR="003505A4" w:rsidRDefault="003505A4" w:rsidP="00AD5D86">
      <w:pPr>
        <w:rPr>
          <w:rFonts w:ascii="Arial" w:hAnsi="Arial" w:cs="Arial"/>
          <w:sz w:val="24"/>
          <w:szCs w:val="24"/>
        </w:rPr>
      </w:pPr>
    </w:p>
    <w:p w14:paraId="77905A9D" w14:textId="77F11E7C" w:rsidR="003505A4" w:rsidRDefault="003505A4" w:rsidP="00AD5D86">
      <w:pPr>
        <w:rPr>
          <w:rFonts w:ascii="Arial" w:hAnsi="Arial" w:cs="Arial"/>
          <w:sz w:val="24"/>
          <w:szCs w:val="24"/>
        </w:rPr>
      </w:pPr>
    </w:p>
    <w:p w14:paraId="782B7926" w14:textId="63839342" w:rsidR="003505A4" w:rsidRDefault="003505A4" w:rsidP="00AD5D86">
      <w:pPr>
        <w:rPr>
          <w:rFonts w:ascii="Arial" w:hAnsi="Arial" w:cs="Arial"/>
          <w:sz w:val="24"/>
          <w:szCs w:val="24"/>
        </w:rPr>
      </w:pPr>
    </w:p>
    <w:p w14:paraId="6F05DD21" w14:textId="2E6B4294" w:rsidR="003505A4" w:rsidRDefault="003505A4" w:rsidP="00AD5D86">
      <w:pPr>
        <w:rPr>
          <w:rFonts w:ascii="Arial" w:hAnsi="Arial" w:cs="Arial"/>
          <w:sz w:val="24"/>
          <w:szCs w:val="24"/>
        </w:rPr>
      </w:pPr>
    </w:p>
    <w:p w14:paraId="63E5FA43" w14:textId="08BEB5A8" w:rsidR="00781D05" w:rsidRDefault="00781D05" w:rsidP="00AD5D86">
      <w:pPr>
        <w:rPr>
          <w:rFonts w:ascii="Arial" w:hAnsi="Arial" w:cs="Arial"/>
          <w:sz w:val="24"/>
          <w:szCs w:val="24"/>
        </w:rPr>
      </w:pPr>
    </w:p>
    <w:p w14:paraId="174BB54A" w14:textId="77777777" w:rsidR="00781D05" w:rsidRDefault="00781D05" w:rsidP="00AD5D86">
      <w:pPr>
        <w:rPr>
          <w:rFonts w:ascii="Arial" w:hAnsi="Arial" w:cs="Arial"/>
          <w:sz w:val="24"/>
          <w:szCs w:val="24"/>
        </w:rPr>
      </w:pPr>
    </w:p>
    <w:p w14:paraId="7CAD534E" w14:textId="50FFC2BD" w:rsidR="003505A4" w:rsidRDefault="003505A4" w:rsidP="00AD5D86">
      <w:pPr>
        <w:rPr>
          <w:rFonts w:ascii="Arial" w:hAnsi="Arial" w:cs="Arial"/>
          <w:sz w:val="24"/>
          <w:szCs w:val="24"/>
        </w:rPr>
      </w:pPr>
    </w:p>
    <w:p w14:paraId="7EDE9EDA" w14:textId="3501ED90" w:rsidR="00FB4255" w:rsidRDefault="00FB4255" w:rsidP="00AD5D86">
      <w:pPr>
        <w:rPr>
          <w:rFonts w:ascii="Arial" w:hAnsi="Arial" w:cs="Arial"/>
          <w:sz w:val="24"/>
          <w:szCs w:val="24"/>
        </w:rPr>
      </w:pPr>
    </w:p>
    <w:p w14:paraId="2603710D" w14:textId="77777777" w:rsidR="00FB4255" w:rsidRDefault="00FB4255" w:rsidP="00AD5D86">
      <w:pPr>
        <w:rPr>
          <w:rFonts w:ascii="Arial" w:hAnsi="Arial" w:cs="Arial"/>
          <w:sz w:val="24"/>
          <w:szCs w:val="24"/>
        </w:rPr>
      </w:pPr>
    </w:p>
    <w:p w14:paraId="255C198E" w14:textId="7C43CD97" w:rsidR="00D412B4" w:rsidRDefault="003505A4" w:rsidP="008C32E9">
      <w:pPr>
        <w:ind w:left="90"/>
        <w:jc w:val="both"/>
        <w:rPr>
          <w:rFonts w:ascii="Arial" w:hAnsi="Arial" w:cs="Arial"/>
          <w:b/>
          <w:bCs/>
          <w:sz w:val="18"/>
          <w:szCs w:val="18"/>
        </w:rPr>
      </w:pPr>
      <w:bookmarkStart w:id="3" w:name="_Hlk19347538"/>
      <w:r>
        <w:rPr>
          <w:rFonts w:ascii="Arial" w:hAnsi="Arial" w:cs="Arial"/>
          <w:b/>
          <w:bCs/>
          <w:sz w:val="20"/>
          <w:szCs w:val="20"/>
        </w:rPr>
        <w:t xml:space="preserve">   </w:t>
      </w:r>
      <w:r w:rsidR="00041FBA">
        <w:rPr>
          <w:rFonts w:ascii="Arial" w:hAnsi="Arial" w:cs="Arial"/>
          <w:b/>
          <w:bCs/>
          <w:sz w:val="20"/>
          <w:szCs w:val="20"/>
        </w:rPr>
        <w:tab/>
      </w:r>
      <w:r w:rsidR="00041FBA">
        <w:rPr>
          <w:rFonts w:ascii="Arial" w:hAnsi="Arial" w:cs="Arial"/>
          <w:b/>
          <w:bCs/>
          <w:sz w:val="20"/>
          <w:szCs w:val="20"/>
        </w:rPr>
        <w:tab/>
      </w:r>
      <w:r w:rsidR="00F655CF" w:rsidRPr="008C32E9">
        <w:rPr>
          <w:rFonts w:ascii="Arial" w:hAnsi="Arial" w:cs="Arial"/>
          <w:b/>
          <w:bCs/>
          <w:sz w:val="18"/>
          <w:szCs w:val="18"/>
        </w:rPr>
        <w:t>Figure 2. Statistical EDA of the Severe Weather Events data frame.</w:t>
      </w:r>
      <w:bookmarkEnd w:id="3"/>
    </w:p>
    <w:p w14:paraId="778051C8" w14:textId="0368B1B9" w:rsidR="00F655CF" w:rsidRPr="005C1E61" w:rsidRDefault="00B3051C" w:rsidP="00EB652F">
      <w:pPr>
        <w:spacing w:after="0"/>
        <w:jc w:val="both"/>
        <w:rPr>
          <w:rFonts w:ascii="Arial" w:hAnsi="Arial" w:cs="Arial"/>
          <w:b/>
          <w:bCs/>
          <w:sz w:val="24"/>
          <w:szCs w:val="24"/>
        </w:rPr>
      </w:pPr>
      <w:r w:rsidRPr="005C1E61">
        <w:rPr>
          <w:rFonts w:ascii="Arial" w:hAnsi="Arial" w:cs="Arial"/>
          <w:b/>
          <w:bCs/>
          <w:sz w:val="24"/>
          <w:szCs w:val="24"/>
        </w:rPr>
        <w:t>Cleaning and Prep</w:t>
      </w:r>
    </w:p>
    <w:p w14:paraId="6276BA81" w14:textId="77777777" w:rsidR="00EF20D3" w:rsidRPr="005C1E61" w:rsidRDefault="00EF20D3" w:rsidP="00EB652F">
      <w:pPr>
        <w:spacing w:after="0"/>
        <w:jc w:val="both"/>
        <w:rPr>
          <w:rFonts w:ascii="Arial" w:hAnsi="Arial" w:cs="Arial"/>
          <w:b/>
          <w:bCs/>
          <w:sz w:val="24"/>
          <w:szCs w:val="24"/>
        </w:rPr>
      </w:pPr>
    </w:p>
    <w:p w14:paraId="2A5E45C7" w14:textId="2DE4DCD2" w:rsidR="00B3051C" w:rsidRPr="00C77722" w:rsidRDefault="00ED7006" w:rsidP="00FD2FE6">
      <w:pPr>
        <w:rPr>
          <w:rFonts w:ascii="Arial" w:hAnsi="Arial" w:cs="Arial"/>
        </w:rPr>
      </w:pPr>
      <w:r w:rsidRPr="005C1E61">
        <w:rPr>
          <w:rFonts w:ascii="Arial" w:hAnsi="Arial" w:cs="Arial"/>
          <w:sz w:val="24"/>
          <w:szCs w:val="24"/>
        </w:rPr>
        <w:t>P</w:t>
      </w:r>
      <w:r w:rsidR="00FD2FE6" w:rsidRPr="005C1E61">
        <w:rPr>
          <w:rFonts w:ascii="Arial" w:hAnsi="Arial" w:cs="Arial"/>
          <w:sz w:val="24"/>
          <w:szCs w:val="24"/>
        </w:rPr>
        <w:t>erfo</w:t>
      </w:r>
      <w:r w:rsidRPr="005C1E61">
        <w:rPr>
          <w:rFonts w:ascii="Arial" w:hAnsi="Arial" w:cs="Arial"/>
          <w:sz w:val="24"/>
          <w:szCs w:val="24"/>
        </w:rPr>
        <w:t>r</w:t>
      </w:r>
      <w:r w:rsidR="00FD2FE6" w:rsidRPr="005C1E61">
        <w:rPr>
          <w:rFonts w:ascii="Arial" w:hAnsi="Arial" w:cs="Arial"/>
          <w:sz w:val="24"/>
          <w:szCs w:val="24"/>
        </w:rPr>
        <w:t xml:space="preserve">ming </w:t>
      </w:r>
      <w:r w:rsidRPr="005C1E61">
        <w:rPr>
          <w:rFonts w:ascii="Arial" w:hAnsi="Arial" w:cs="Arial"/>
          <w:sz w:val="24"/>
          <w:szCs w:val="24"/>
        </w:rPr>
        <w:t>“</w:t>
      </w:r>
      <w:r w:rsidR="00FD2FE6" w:rsidRPr="005C1E61">
        <w:rPr>
          <w:rFonts w:ascii="Arial" w:hAnsi="Arial" w:cs="Arial"/>
          <w:sz w:val="24"/>
          <w:szCs w:val="24"/>
        </w:rPr>
        <w:t>na.omit</w:t>
      </w:r>
      <w:r w:rsidRPr="005C1E61">
        <w:rPr>
          <w:rFonts w:ascii="Arial" w:hAnsi="Arial" w:cs="Arial"/>
          <w:sz w:val="24"/>
          <w:szCs w:val="24"/>
        </w:rPr>
        <w:t>”</w:t>
      </w:r>
      <w:r w:rsidR="00FD2FE6" w:rsidRPr="005C1E61">
        <w:rPr>
          <w:rFonts w:ascii="Arial" w:hAnsi="Arial" w:cs="Arial"/>
          <w:sz w:val="24"/>
          <w:szCs w:val="24"/>
        </w:rPr>
        <w:t xml:space="preserve"> </w:t>
      </w:r>
      <w:r w:rsidRPr="005C1E61">
        <w:rPr>
          <w:rFonts w:ascii="Arial" w:hAnsi="Arial" w:cs="Arial"/>
          <w:sz w:val="24"/>
          <w:szCs w:val="24"/>
        </w:rPr>
        <w:t>f</w:t>
      </w:r>
      <w:r w:rsidR="00FD2FE6" w:rsidRPr="005C1E61">
        <w:rPr>
          <w:rFonts w:ascii="Arial" w:hAnsi="Arial" w:cs="Arial"/>
          <w:sz w:val="24"/>
          <w:szCs w:val="24"/>
        </w:rPr>
        <w:t>or complete cla</w:t>
      </w:r>
      <w:r w:rsidRPr="005C1E61">
        <w:rPr>
          <w:rFonts w:ascii="Arial" w:hAnsi="Arial" w:cs="Arial"/>
          <w:sz w:val="24"/>
          <w:szCs w:val="24"/>
        </w:rPr>
        <w:t>s</w:t>
      </w:r>
      <w:r w:rsidR="00FD2FE6" w:rsidRPr="005C1E61">
        <w:rPr>
          <w:rFonts w:ascii="Arial" w:hAnsi="Arial" w:cs="Arial"/>
          <w:sz w:val="24"/>
          <w:szCs w:val="24"/>
        </w:rPr>
        <w:t xml:space="preserve">ses </w:t>
      </w:r>
      <w:r w:rsidRPr="005C1E61">
        <w:rPr>
          <w:rFonts w:ascii="Arial" w:hAnsi="Arial" w:cs="Arial"/>
          <w:sz w:val="24"/>
          <w:szCs w:val="24"/>
        </w:rPr>
        <w:t xml:space="preserve">was required to </w:t>
      </w:r>
      <w:r w:rsidR="00F14064" w:rsidRPr="005C1E61">
        <w:rPr>
          <w:rFonts w:ascii="Arial" w:hAnsi="Arial" w:cs="Arial"/>
          <w:sz w:val="24"/>
          <w:szCs w:val="24"/>
        </w:rPr>
        <w:t xml:space="preserve">pre-process the data set for follow on analysis of the objective research task. </w:t>
      </w:r>
      <w:r w:rsidR="00FD2FE6" w:rsidRPr="005C1E61">
        <w:rPr>
          <w:rFonts w:ascii="Arial" w:hAnsi="Arial" w:cs="Arial"/>
          <w:sz w:val="24"/>
          <w:szCs w:val="24"/>
        </w:rPr>
        <w:t>After initially loading data.frame</w:t>
      </w:r>
      <w:r w:rsidR="00AD37BD" w:rsidRPr="005C1E61">
        <w:rPr>
          <w:rFonts w:ascii="Arial" w:hAnsi="Arial" w:cs="Arial"/>
          <w:sz w:val="24"/>
          <w:szCs w:val="24"/>
        </w:rPr>
        <w:t>, there were some observation that contained zero values.  This was realized</w:t>
      </w:r>
      <w:r w:rsidR="00F31153" w:rsidRPr="005C1E61">
        <w:rPr>
          <w:rFonts w:ascii="Arial" w:hAnsi="Arial" w:cs="Arial"/>
          <w:sz w:val="24"/>
          <w:szCs w:val="24"/>
        </w:rPr>
        <w:t xml:space="preserve"> </w:t>
      </w:r>
      <w:r w:rsidR="00630BDD" w:rsidRPr="005C1E61">
        <w:rPr>
          <w:rFonts w:ascii="Arial" w:hAnsi="Arial" w:cs="Arial"/>
          <w:sz w:val="24"/>
          <w:szCs w:val="24"/>
        </w:rPr>
        <w:t xml:space="preserve">that the observation did not apply, but that there were no </w:t>
      </w:r>
      <w:r w:rsidR="00A2034D" w:rsidRPr="005C1E61">
        <w:rPr>
          <w:rFonts w:ascii="Arial" w:hAnsi="Arial" w:cs="Arial"/>
          <w:sz w:val="24"/>
          <w:szCs w:val="24"/>
        </w:rPr>
        <w:t>fatalities, loss of life and limb, or property/crop damage</w:t>
      </w:r>
      <w:r w:rsidR="00F31153" w:rsidRPr="005C1E61">
        <w:rPr>
          <w:rFonts w:ascii="Arial" w:hAnsi="Arial" w:cs="Arial"/>
          <w:sz w:val="24"/>
          <w:szCs w:val="24"/>
        </w:rPr>
        <w:t xml:space="preserve"> within </w:t>
      </w:r>
      <w:r w:rsidR="009003D5" w:rsidRPr="005C1E61">
        <w:rPr>
          <w:rFonts w:ascii="Arial" w:hAnsi="Arial" w:cs="Arial"/>
          <w:sz w:val="24"/>
          <w:szCs w:val="24"/>
        </w:rPr>
        <w:t xml:space="preserve">the </w:t>
      </w:r>
      <w:r w:rsidR="004B5626" w:rsidRPr="005C1E61">
        <w:rPr>
          <w:rFonts w:ascii="Arial" w:hAnsi="Arial" w:cs="Arial"/>
          <w:sz w:val="24"/>
          <w:szCs w:val="24"/>
        </w:rPr>
        <w:t>observations</w:t>
      </w:r>
      <w:r w:rsidR="00A2034D" w:rsidRPr="005C1E61">
        <w:rPr>
          <w:rFonts w:ascii="Arial" w:hAnsi="Arial" w:cs="Arial"/>
          <w:sz w:val="24"/>
          <w:szCs w:val="24"/>
        </w:rPr>
        <w:t xml:space="preserve">. </w:t>
      </w:r>
      <w:r w:rsidR="00E85DA8" w:rsidRPr="005C1E61">
        <w:rPr>
          <w:rFonts w:ascii="Arial" w:hAnsi="Arial" w:cs="Arial"/>
          <w:sz w:val="24"/>
          <w:szCs w:val="24"/>
        </w:rPr>
        <w:t xml:space="preserve">While the results returned would be initially construed as </w:t>
      </w:r>
      <w:r w:rsidR="00FD2FE6" w:rsidRPr="005C1E61">
        <w:rPr>
          <w:rFonts w:ascii="Arial" w:hAnsi="Arial" w:cs="Arial"/>
          <w:sz w:val="24"/>
          <w:szCs w:val="24"/>
        </w:rPr>
        <w:t>an empty data</w:t>
      </w:r>
      <w:r w:rsidR="00C2333E" w:rsidRPr="005C1E61">
        <w:rPr>
          <w:rFonts w:ascii="Arial" w:hAnsi="Arial" w:cs="Arial"/>
          <w:sz w:val="24"/>
          <w:szCs w:val="24"/>
        </w:rPr>
        <w:t xml:space="preserve"> </w:t>
      </w:r>
      <w:r w:rsidR="00FD2FE6" w:rsidRPr="005C1E61">
        <w:rPr>
          <w:rFonts w:ascii="Arial" w:hAnsi="Arial" w:cs="Arial"/>
          <w:sz w:val="24"/>
          <w:szCs w:val="24"/>
        </w:rPr>
        <w:t>frame</w:t>
      </w:r>
      <w:r w:rsidR="00C2333E" w:rsidRPr="005C1E61">
        <w:rPr>
          <w:rFonts w:ascii="Arial" w:hAnsi="Arial" w:cs="Arial"/>
          <w:sz w:val="24"/>
          <w:szCs w:val="24"/>
        </w:rPr>
        <w:t>, in cleaning and preparing the data</w:t>
      </w:r>
      <w:r w:rsidR="00B15C96" w:rsidRPr="005C1E61">
        <w:rPr>
          <w:rFonts w:ascii="Arial" w:hAnsi="Arial" w:cs="Arial"/>
          <w:sz w:val="24"/>
          <w:szCs w:val="24"/>
        </w:rPr>
        <w:t>, it was decided to execute the d</w:t>
      </w:r>
      <w:r w:rsidR="00FD2FE6" w:rsidRPr="005C1E61">
        <w:rPr>
          <w:rFonts w:ascii="Arial" w:hAnsi="Arial" w:cs="Arial"/>
          <w:sz w:val="24"/>
          <w:szCs w:val="24"/>
        </w:rPr>
        <w:t xml:space="preserve">amage calculations </w:t>
      </w:r>
      <w:r w:rsidR="006957A0" w:rsidRPr="005C1E61">
        <w:rPr>
          <w:rFonts w:ascii="Arial" w:hAnsi="Arial" w:cs="Arial"/>
          <w:sz w:val="24"/>
          <w:szCs w:val="24"/>
        </w:rPr>
        <w:t xml:space="preserve"> and provide a more rigorous </w:t>
      </w:r>
      <w:r w:rsidR="009003D5" w:rsidRPr="005C1E61">
        <w:rPr>
          <w:rFonts w:ascii="Arial" w:hAnsi="Arial" w:cs="Arial"/>
          <w:sz w:val="24"/>
          <w:szCs w:val="24"/>
        </w:rPr>
        <w:t xml:space="preserve">and relevant </w:t>
      </w:r>
      <w:r w:rsidR="006957A0" w:rsidRPr="005C1E61">
        <w:rPr>
          <w:rFonts w:ascii="Arial" w:hAnsi="Arial" w:cs="Arial"/>
          <w:sz w:val="24"/>
          <w:szCs w:val="24"/>
        </w:rPr>
        <w:t>data frame to meet the research objective</w:t>
      </w:r>
      <w:r w:rsidR="006957A0" w:rsidRPr="00C77722">
        <w:rPr>
          <w:rFonts w:ascii="Arial" w:hAnsi="Arial" w:cs="Arial"/>
        </w:rPr>
        <w:t>.</w:t>
      </w:r>
    </w:p>
    <w:p w14:paraId="3FF83AE8" w14:textId="0F161CC9" w:rsidR="009003D5" w:rsidRPr="005C1E61" w:rsidRDefault="004A136B" w:rsidP="00FD2FE6">
      <w:pPr>
        <w:rPr>
          <w:rFonts w:ascii="Arial" w:hAnsi="Arial" w:cs="Arial"/>
          <w:b/>
          <w:bCs/>
          <w:sz w:val="24"/>
          <w:szCs w:val="24"/>
        </w:rPr>
      </w:pPr>
      <w:r w:rsidRPr="005C1E61">
        <w:rPr>
          <w:rFonts w:ascii="Arial" w:hAnsi="Arial" w:cs="Arial"/>
          <w:b/>
          <w:bCs/>
          <w:sz w:val="24"/>
          <w:szCs w:val="24"/>
        </w:rPr>
        <w:t>Models</w:t>
      </w:r>
    </w:p>
    <w:p w14:paraId="5C46A824" w14:textId="7FDDDED2" w:rsidR="00B57775" w:rsidRPr="005C1E61" w:rsidRDefault="00B57775" w:rsidP="00FB4255">
      <w:pPr>
        <w:spacing w:after="0"/>
        <w:rPr>
          <w:rFonts w:ascii="Arial" w:hAnsi="Arial" w:cs="Arial"/>
          <w:b/>
          <w:bCs/>
          <w:sz w:val="24"/>
          <w:szCs w:val="24"/>
        </w:rPr>
      </w:pPr>
      <w:r w:rsidRPr="005C1E61">
        <w:rPr>
          <w:rFonts w:ascii="Arial" w:hAnsi="Arial" w:cs="Arial"/>
          <w:b/>
          <w:bCs/>
          <w:sz w:val="24"/>
          <w:szCs w:val="24"/>
        </w:rPr>
        <w:t>Decision Tree/Random Forest</w:t>
      </w:r>
    </w:p>
    <w:p w14:paraId="7DBA1712" w14:textId="77777777" w:rsidR="00EF20D3" w:rsidRPr="005C1E61" w:rsidRDefault="00EF20D3" w:rsidP="00FB4255">
      <w:pPr>
        <w:spacing w:after="0"/>
        <w:rPr>
          <w:rFonts w:ascii="Arial" w:hAnsi="Arial" w:cs="Arial"/>
          <w:b/>
          <w:bCs/>
          <w:sz w:val="24"/>
          <w:szCs w:val="24"/>
        </w:rPr>
      </w:pPr>
    </w:p>
    <w:p w14:paraId="3815EF55" w14:textId="752BC9C6" w:rsidR="001249D3" w:rsidRPr="005C1E61" w:rsidRDefault="00F24E8D" w:rsidP="00417429">
      <w:pPr>
        <w:spacing w:after="0" w:line="240" w:lineRule="auto"/>
        <w:rPr>
          <w:rFonts w:ascii="Arial" w:hAnsi="Arial" w:cs="Arial"/>
          <w:sz w:val="24"/>
          <w:szCs w:val="24"/>
        </w:rPr>
      </w:pPr>
      <w:r w:rsidRPr="005C1E61">
        <w:rPr>
          <w:rFonts w:ascii="Arial" w:hAnsi="Arial" w:cs="Arial"/>
          <w:sz w:val="24"/>
          <w:szCs w:val="24"/>
        </w:rPr>
        <w:t xml:space="preserve">One of the weaknesses of the </w:t>
      </w:r>
      <w:r w:rsidR="00B57775" w:rsidRPr="005C1E61">
        <w:rPr>
          <w:rFonts w:ascii="Arial" w:hAnsi="Arial" w:cs="Arial"/>
          <w:sz w:val="24"/>
          <w:szCs w:val="24"/>
        </w:rPr>
        <w:t>Random Forest and by abstraction Decision trees</w:t>
      </w:r>
      <w:r w:rsidR="000E7089" w:rsidRPr="005C1E61">
        <w:rPr>
          <w:rFonts w:ascii="Arial" w:hAnsi="Arial" w:cs="Arial"/>
          <w:sz w:val="24"/>
          <w:szCs w:val="24"/>
        </w:rPr>
        <w:t xml:space="preserve"> </w:t>
      </w:r>
      <w:r w:rsidR="008E2A76" w:rsidRPr="005C1E61">
        <w:rPr>
          <w:rFonts w:ascii="Arial" w:hAnsi="Arial" w:cs="Arial"/>
          <w:sz w:val="24"/>
          <w:szCs w:val="24"/>
        </w:rPr>
        <w:t>algorithms</w:t>
      </w:r>
      <w:r w:rsidR="000E7089" w:rsidRPr="005C1E61">
        <w:rPr>
          <w:rFonts w:ascii="Arial" w:hAnsi="Arial" w:cs="Arial"/>
          <w:sz w:val="24"/>
          <w:szCs w:val="24"/>
        </w:rPr>
        <w:t xml:space="preserve"> was discovered when attempting to apply the model to the research data set</w:t>
      </w:r>
      <w:r w:rsidR="00B57775" w:rsidRPr="005C1E61">
        <w:rPr>
          <w:rFonts w:ascii="Arial" w:hAnsi="Arial" w:cs="Arial"/>
          <w:sz w:val="24"/>
          <w:szCs w:val="24"/>
        </w:rPr>
        <w:t>. Since there are more than 53 possible labels, Random Forest Fails to run</w:t>
      </w:r>
      <w:r w:rsidR="00417429" w:rsidRPr="005C1E61">
        <w:rPr>
          <w:rFonts w:ascii="Arial" w:hAnsi="Arial" w:cs="Arial"/>
          <w:sz w:val="24"/>
          <w:szCs w:val="24"/>
        </w:rPr>
        <w:t xml:space="preserve"> </w:t>
      </w:r>
      <w:r w:rsidR="00B57775" w:rsidRPr="005C1E61">
        <w:rPr>
          <w:rFonts w:ascii="Arial" w:hAnsi="Arial" w:cs="Arial"/>
          <w:sz w:val="24"/>
          <w:szCs w:val="24"/>
        </w:rPr>
        <w:t>And Decision Trees have an incredible long run time (over 6 hours)</w:t>
      </w:r>
      <w:r w:rsidR="00417429" w:rsidRPr="005C1E61">
        <w:rPr>
          <w:rFonts w:ascii="Arial" w:hAnsi="Arial" w:cs="Arial"/>
          <w:sz w:val="24"/>
          <w:szCs w:val="24"/>
        </w:rPr>
        <w:t xml:space="preserve">.  </w:t>
      </w:r>
      <w:r w:rsidR="00B57775" w:rsidRPr="005C1E61">
        <w:rPr>
          <w:rFonts w:ascii="Arial" w:hAnsi="Arial" w:cs="Arial"/>
          <w:sz w:val="24"/>
          <w:szCs w:val="24"/>
        </w:rPr>
        <w:t xml:space="preserve">So Random Forest and Decision trees have </w:t>
      </w:r>
      <w:r w:rsidR="00584291" w:rsidRPr="005C1E61">
        <w:rPr>
          <w:rFonts w:ascii="Arial" w:hAnsi="Arial" w:cs="Arial"/>
          <w:sz w:val="24"/>
          <w:szCs w:val="24"/>
        </w:rPr>
        <w:t>a</w:t>
      </w:r>
      <w:r w:rsidR="008E2A76" w:rsidRPr="005C1E61">
        <w:rPr>
          <w:rFonts w:ascii="Arial" w:hAnsi="Arial" w:cs="Arial"/>
          <w:sz w:val="24"/>
          <w:szCs w:val="24"/>
        </w:rPr>
        <w:t xml:space="preserve"> negative performance meas</w:t>
      </w:r>
      <w:r w:rsidR="00584291" w:rsidRPr="005C1E61">
        <w:rPr>
          <w:rFonts w:ascii="Arial" w:hAnsi="Arial" w:cs="Arial"/>
          <w:sz w:val="24"/>
          <w:szCs w:val="24"/>
        </w:rPr>
        <w:t xml:space="preserve">ure of effectiveness (MOE) </w:t>
      </w:r>
      <w:r w:rsidR="00B57775" w:rsidRPr="005C1E61">
        <w:rPr>
          <w:rFonts w:ascii="Arial" w:hAnsi="Arial" w:cs="Arial"/>
          <w:sz w:val="24"/>
          <w:szCs w:val="24"/>
        </w:rPr>
        <w:t>when dealing with labels measuring in the hundreds.</w:t>
      </w:r>
      <w:r w:rsidR="00DD5B54" w:rsidRPr="005C1E61">
        <w:rPr>
          <w:rFonts w:ascii="Arial" w:hAnsi="Arial" w:cs="Arial"/>
          <w:sz w:val="24"/>
          <w:szCs w:val="24"/>
        </w:rPr>
        <w:t xml:space="preserve">  This is a Lesson Learned and further experimentation to adapt Decision Tree/Random Forest to this type of data set is </w:t>
      </w:r>
      <w:r w:rsidR="007B622C" w:rsidRPr="005C1E61">
        <w:rPr>
          <w:rFonts w:ascii="Arial" w:hAnsi="Arial" w:cs="Arial"/>
          <w:sz w:val="24"/>
          <w:szCs w:val="24"/>
        </w:rPr>
        <w:t>necessary.</w:t>
      </w:r>
    </w:p>
    <w:p w14:paraId="2BE8B3D5" w14:textId="1947B272" w:rsidR="00EB652F" w:rsidRDefault="00EB652F" w:rsidP="00417429">
      <w:pPr>
        <w:spacing w:after="0" w:line="240" w:lineRule="auto"/>
        <w:rPr>
          <w:rFonts w:ascii="Arial" w:hAnsi="Arial" w:cs="Arial"/>
        </w:rPr>
      </w:pPr>
    </w:p>
    <w:p w14:paraId="43FC69EA" w14:textId="457813AB" w:rsidR="00EB652F" w:rsidRDefault="00EB652F" w:rsidP="00417429">
      <w:pPr>
        <w:spacing w:after="0" w:line="240" w:lineRule="auto"/>
        <w:rPr>
          <w:rFonts w:ascii="Arial" w:hAnsi="Arial" w:cs="Arial"/>
        </w:rPr>
      </w:pPr>
    </w:p>
    <w:p w14:paraId="2A9762E9" w14:textId="0CBA4BAE" w:rsidR="00EB652F" w:rsidRDefault="00EB652F" w:rsidP="00417429">
      <w:pPr>
        <w:spacing w:after="0" w:line="240" w:lineRule="auto"/>
        <w:rPr>
          <w:rFonts w:ascii="Arial" w:hAnsi="Arial" w:cs="Arial"/>
        </w:rPr>
      </w:pPr>
    </w:p>
    <w:p w14:paraId="61F60D2E" w14:textId="376475AD" w:rsidR="00EB652F" w:rsidRDefault="00EB652F" w:rsidP="00417429">
      <w:pPr>
        <w:spacing w:after="0" w:line="240" w:lineRule="auto"/>
        <w:rPr>
          <w:rFonts w:ascii="Arial" w:hAnsi="Arial" w:cs="Arial"/>
        </w:rPr>
      </w:pPr>
    </w:p>
    <w:p w14:paraId="24035121" w14:textId="2E4C2C51" w:rsidR="00EB652F" w:rsidRDefault="00EB652F" w:rsidP="00417429">
      <w:pPr>
        <w:spacing w:after="0" w:line="240" w:lineRule="auto"/>
        <w:rPr>
          <w:rFonts w:ascii="Arial" w:hAnsi="Arial" w:cs="Arial"/>
        </w:rPr>
      </w:pPr>
    </w:p>
    <w:p w14:paraId="650D3941" w14:textId="4B4FF763" w:rsidR="00EB652F" w:rsidRDefault="00EB652F" w:rsidP="00595CF4">
      <w:pPr>
        <w:spacing w:after="0" w:line="240" w:lineRule="auto"/>
        <w:rPr>
          <w:rFonts w:ascii="Arial" w:hAnsi="Arial" w:cs="Arial"/>
          <w:b/>
          <w:bCs/>
          <w:sz w:val="20"/>
          <w:szCs w:val="20"/>
        </w:rPr>
      </w:pPr>
      <w:bookmarkStart w:id="4" w:name="_Hlk19348992"/>
    </w:p>
    <w:p w14:paraId="71D1662B" w14:textId="55D26C60" w:rsidR="00EB652F" w:rsidRDefault="00EB652F" w:rsidP="00595CF4">
      <w:pPr>
        <w:spacing w:after="0" w:line="240" w:lineRule="auto"/>
        <w:rPr>
          <w:rFonts w:ascii="Arial" w:hAnsi="Arial" w:cs="Arial"/>
          <w:b/>
          <w:bCs/>
          <w:sz w:val="20"/>
          <w:szCs w:val="20"/>
        </w:rPr>
      </w:pPr>
      <w:r w:rsidRPr="00D21F9D">
        <w:rPr>
          <w:rFonts w:ascii="Arial" w:hAnsi="Arial" w:cs="Arial"/>
          <w:noProof/>
          <w:sz w:val="24"/>
          <w:szCs w:val="24"/>
        </w:rPr>
        <w:drawing>
          <wp:anchor distT="0" distB="0" distL="114300" distR="114300" simplePos="0" relativeHeight="251665408" behindDoc="0" locked="0" layoutInCell="1" allowOverlap="1" wp14:anchorId="060C6310" wp14:editId="6D4A115E">
            <wp:simplePos x="0" y="0"/>
            <wp:positionH relativeFrom="margin">
              <wp:align>left</wp:align>
            </wp:positionH>
            <wp:positionV relativeFrom="paragraph">
              <wp:posOffset>-752475</wp:posOffset>
            </wp:positionV>
            <wp:extent cx="5943600" cy="1876425"/>
            <wp:effectExtent l="19050" t="19050" r="19050" b="285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876425"/>
                    </a:xfrm>
                    <a:prstGeom prst="rect">
                      <a:avLst/>
                    </a:prstGeom>
                    <a:ln w="15875">
                      <a:solidFill>
                        <a:schemeClr val="tx1"/>
                      </a:solidFill>
                    </a:ln>
                  </pic:spPr>
                </pic:pic>
              </a:graphicData>
            </a:graphic>
            <wp14:sizeRelV relativeFrom="margin">
              <wp14:pctHeight>0</wp14:pctHeight>
            </wp14:sizeRelV>
          </wp:anchor>
        </w:drawing>
      </w:r>
    </w:p>
    <w:p w14:paraId="0D45C98B" w14:textId="475A6494" w:rsidR="001249D3" w:rsidRDefault="00595CF4" w:rsidP="00595CF4">
      <w:pPr>
        <w:spacing w:after="0" w:line="240" w:lineRule="auto"/>
        <w:rPr>
          <w:rFonts w:ascii="Arial" w:hAnsi="Arial" w:cs="Arial"/>
          <w:b/>
          <w:bCs/>
          <w:sz w:val="20"/>
          <w:szCs w:val="20"/>
        </w:rPr>
      </w:pPr>
      <w:r w:rsidRPr="00595CF4">
        <w:rPr>
          <w:rFonts w:ascii="Arial" w:hAnsi="Arial" w:cs="Arial"/>
          <w:b/>
          <w:bCs/>
          <w:sz w:val="20"/>
          <w:szCs w:val="20"/>
        </w:rPr>
        <w:t xml:space="preserve"> </w:t>
      </w:r>
    </w:p>
    <w:p w14:paraId="57804ACD" w14:textId="77777777" w:rsidR="001249D3" w:rsidRDefault="001249D3" w:rsidP="00595CF4">
      <w:pPr>
        <w:spacing w:after="0" w:line="240" w:lineRule="auto"/>
        <w:rPr>
          <w:rFonts w:ascii="Arial" w:hAnsi="Arial" w:cs="Arial"/>
          <w:b/>
          <w:bCs/>
          <w:sz w:val="20"/>
          <w:szCs w:val="20"/>
        </w:rPr>
      </w:pPr>
    </w:p>
    <w:p w14:paraId="14EBD098" w14:textId="77777777" w:rsidR="001249D3" w:rsidRDefault="001249D3" w:rsidP="00595CF4">
      <w:pPr>
        <w:spacing w:after="0" w:line="240" w:lineRule="auto"/>
        <w:rPr>
          <w:rFonts w:ascii="Arial" w:hAnsi="Arial" w:cs="Arial"/>
          <w:b/>
          <w:bCs/>
          <w:sz w:val="20"/>
          <w:szCs w:val="20"/>
        </w:rPr>
      </w:pPr>
    </w:p>
    <w:p w14:paraId="7480766E" w14:textId="77777777" w:rsidR="001249D3" w:rsidRDefault="001249D3" w:rsidP="00595CF4">
      <w:pPr>
        <w:spacing w:after="0" w:line="240" w:lineRule="auto"/>
        <w:rPr>
          <w:rFonts w:ascii="Arial" w:hAnsi="Arial" w:cs="Arial"/>
          <w:b/>
          <w:bCs/>
          <w:sz w:val="20"/>
          <w:szCs w:val="20"/>
        </w:rPr>
      </w:pPr>
    </w:p>
    <w:p w14:paraId="303A02D9" w14:textId="77777777" w:rsidR="001249D3" w:rsidRDefault="001249D3" w:rsidP="00595CF4">
      <w:pPr>
        <w:spacing w:after="0" w:line="240" w:lineRule="auto"/>
        <w:rPr>
          <w:rFonts w:ascii="Arial" w:hAnsi="Arial" w:cs="Arial"/>
          <w:b/>
          <w:bCs/>
          <w:sz w:val="20"/>
          <w:szCs w:val="20"/>
        </w:rPr>
      </w:pPr>
    </w:p>
    <w:p w14:paraId="66088B3D" w14:textId="77777777" w:rsidR="001249D3" w:rsidRDefault="001249D3" w:rsidP="00595CF4">
      <w:pPr>
        <w:spacing w:after="0" w:line="240" w:lineRule="auto"/>
        <w:rPr>
          <w:rFonts w:ascii="Arial" w:hAnsi="Arial" w:cs="Arial"/>
          <w:b/>
          <w:bCs/>
          <w:sz w:val="20"/>
          <w:szCs w:val="20"/>
        </w:rPr>
      </w:pPr>
    </w:p>
    <w:p w14:paraId="5B47FEAA" w14:textId="77777777" w:rsidR="001249D3" w:rsidRDefault="001249D3" w:rsidP="00595CF4">
      <w:pPr>
        <w:spacing w:after="0" w:line="240" w:lineRule="auto"/>
        <w:rPr>
          <w:rFonts w:ascii="Arial" w:hAnsi="Arial" w:cs="Arial"/>
          <w:b/>
          <w:bCs/>
          <w:sz w:val="20"/>
          <w:szCs w:val="20"/>
        </w:rPr>
      </w:pPr>
    </w:p>
    <w:p w14:paraId="1DA4A03B" w14:textId="2EF79335" w:rsidR="0079598A" w:rsidRPr="001F568E" w:rsidRDefault="00595CF4" w:rsidP="00595CF4">
      <w:pPr>
        <w:spacing w:after="0" w:line="240" w:lineRule="auto"/>
        <w:rPr>
          <w:rFonts w:ascii="Arial" w:hAnsi="Arial" w:cs="Arial"/>
          <w:b/>
          <w:bCs/>
          <w:sz w:val="18"/>
          <w:szCs w:val="18"/>
        </w:rPr>
      </w:pPr>
      <w:r w:rsidRPr="00595CF4">
        <w:rPr>
          <w:rFonts w:ascii="Arial" w:hAnsi="Arial" w:cs="Arial"/>
          <w:b/>
          <w:bCs/>
          <w:sz w:val="18"/>
          <w:szCs w:val="18"/>
        </w:rPr>
        <w:t xml:space="preserve">Figure </w:t>
      </w:r>
      <w:r w:rsidRPr="001F568E">
        <w:rPr>
          <w:rFonts w:ascii="Arial" w:hAnsi="Arial" w:cs="Arial"/>
          <w:b/>
          <w:bCs/>
          <w:sz w:val="18"/>
          <w:szCs w:val="18"/>
        </w:rPr>
        <w:t>3</w:t>
      </w:r>
      <w:r w:rsidRPr="00595CF4">
        <w:rPr>
          <w:rFonts w:ascii="Arial" w:hAnsi="Arial" w:cs="Arial"/>
          <w:b/>
          <w:bCs/>
          <w:sz w:val="18"/>
          <w:szCs w:val="18"/>
        </w:rPr>
        <w:t xml:space="preserve">. </w:t>
      </w:r>
      <w:r w:rsidRPr="001F568E">
        <w:rPr>
          <w:rFonts w:ascii="Arial" w:hAnsi="Arial" w:cs="Arial"/>
          <w:b/>
          <w:bCs/>
          <w:sz w:val="18"/>
          <w:szCs w:val="18"/>
        </w:rPr>
        <w:t xml:space="preserve"> Decision Tree and Random Forest  </w:t>
      </w:r>
      <w:r w:rsidR="0079598A" w:rsidRPr="001F568E">
        <w:rPr>
          <w:rFonts w:ascii="Arial" w:hAnsi="Arial" w:cs="Arial"/>
          <w:b/>
          <w:bCs/>
          <w:sz w:val="18"/>
          <w:szCs w:val="18"/>
        </w:rPr>
        <w:t>results  when applied to the Severe Weather  Events Data Frame.</w:t>
      </w:r>
    </w:p>
    <w:bookmarkEnd w:id="4"/>
    <w:p w14:paraId="0BE546AE" w14:textId="77777777" w:rsidR="007F1757" w:rsidRDefault="007F1757" w:rsidP="00595CF4">
      <w:pPr>
        <w:spacing w:after="0" w:line="240" w:lineRule="auto"/>
        <w:rPr>
          <w:rFonts w:ascii="Arial" w:hAnsi="Arial" w:cs="Arial"/>
          <w:b/>
          <w:bCs/>
        </w:rPr>
      </w:pPr>
    </w:p>
    <w:p w14:paraId="2E87105F" w14:textId="6714063F" w:rsidR="00584291" w:rsidRPr="005C1E61" w:rsidRDefault="00D020EF" w:rsidP="00595CF4">
      <w:pPr>
        <w:spacing w:after="0" w:line="240" w:lineRule="auto"/>
        <w:rPr>
          <w:rFonts w:ascii="Arial" w:hAnsi="Arial" w:cs="Arial"/>
          <w:b/>
          <w:bCs/>
          <w:sz w:val="24"/>
          <w:szCs w:val="24"/>
        </w:rPr>
      </w:pPr>
      <w:r w:rsidRPr="005C1E61">
        <w:rPr>
          <w:rFonts w:ascii="Arial" w:hAnsi="Arial" w:cs="Arial"/>
          <w:b/>
          <w:bCs/>
          <w:sz w:val="24"/>
          <w:szCs w:val="24"/>
        </w:rPr>
        <w:t xml:space="preserve">Support Vector Machine (SVM) </w:t>
      </w:r>
    </w:p>
    <w:p w14:paraId="064090B5" w14:textId="77777777" w:rsidR="00EF20D3" w:rsidRPr="005C1E61" w:rsidRDefault="00EF20D3" w:rsidP="00595CF4">
      <w:pPr>
        <w:spacing w:after="0" w:line="240" w:lineRule="auto"/>
        <w:rPr>
          <w:rFonts w:ascii="Arial" w:hAnsi="Arial" w:cs="Arial"/>
          <w:b/>
          <w:bCs/>
          <w:sz w:val="24"/>
          <w:szCs w:val="24"/>
        </w:rPr>
      </w:pPr>
    </w:p>
    <w:p w14:paraId="55E553B8" w14:textId="33802939" w:rsidR="009A4F50" w:rsidRPr="005C1E61" w:rsidRDefault="003478BA" w:rsidP="003478BA">
      <w:pPr>
        <w:spacing w:after="0" w:line="240" w:lineRule="auto"/>
        <w:rPr>
          <w:rFonts w:ascii="Arial" w:hAnsi="Arial" w:cs="Arial"/>
          <w:sz w:val="24"/>
          <w:szCs w:val="24"/>
        </w:rPr>
      </w:pPr>
      <w:r w:rsidRPr="005C1E61">
        <w:rPr>
          <w:rFonts w:ascii="Arial" w:hAnsi="Arial" w:cs="Arial"/>
          <w:sz w:val="24"/>
          <w:szCs w:val="24"/>
        </w:rPr>
        <w:t>SVMs with nonlinear kernels add additional dimensions to the data in order to create separation in this way. Essentially, the kernel trick involves a process of constructing new features that express mathematical relationships between measured characteristics. For instance, the altitude feature can be expressed mathematically as an interaction between latitude and longitude— the closer the point is to the center of each of these scales, the greater the altitude. This allows SVM to learn concepts that were not explicitly measured in the original data</w:t>
      </w:r>
      <w:sdt>
        <w:sdtPr>
          <w:rPr>
            <w:rFonts w:ascii="Arial" w:hAnsi="Arial" w:cs="Arial"/>
            <w:sz w:val="24"/>
            <w:szCs w:val="24"/>
          </w:rPr>
          <w:id w:val="-956942485"/>
          <w:citation/>
        </w:sdtPr>
        <w:sdtEndPr/>
        <w:sdtContent>
          <w:r w:rsidR="0084095F" w:rsidRPr="005C1E61">
            <w:rPr>
              <w:rFonts w:ascii="Arial" w:hAnsi="Arial" w:cs="Arial"/>
              <w:sz w:val="24"/>
              <w:szCs w:val="24"/>
            </w:rPr>
            <w:fldChar w:fldCharType="begin"/>
          </w:r>
          <w:r w:rsidR="0084095F" w:rsidRPr="005C1E61">
            <w:rPr>
              <w:rFonts w:ascii="Arial" w:hAnsi="Arial" w:cs="Arial"/>
              <w:sz w:val="24"/>
              <w:szCs w:val="24"/>
            </w:rPr>
            <w:instrText xml:space="preserve"> CITATION Lan19 \l 1033 </w:instrText>
          </w:r>
          <w:r w:rsidR="0084095F" w:rsidRPr="005C1E61">
            <w:rPr>
              <w:rFonts w:ascii="Arial" w:hAnsi="Arial" w:cs="Arial"/>
              <w:sz w:val="24"/>
              <w:szCs w:val="24"/>
            </w:rPr>
            <w:fldChar w:fldCharType="separate"/>
          </w:r>
          <w:r w:rsidR="0084095F" w:rsidRPr="005C1E61">
            <w:rPr>
              <w:rFonts w:ascii="Arial" w:hAnsi="Arial" w:cs="Arial"/>
              <w:noProof/>
              <w:sz w:val="24"/>
              <w:szCs w:val="24"/>
            </w:rPr>
            <w:t xml:space="preserve"> (Lantz)</w:t>
          </w:r>
          <w:r w:rsidR="0084095F" w:rsidRPr="005C1E61">
            <w:rPr>
              <w:rFonts w:ascii="Arial" w:hAnsi="Arial" w:cs="Arial"/>
              <w:sz w:val="24"/>
              <w:szCs w:val="24"/>
            </w:rPr>
            <w:fldChar w:fldCharType="end"/>
          </w:r>
        </w:sdtContent>
      </w:sdt>
      <w:r w:rsidRPr="005C1E61">
        <w:rPr>
          <w:rFonts w:ascii="Arial" w:hAnsi="Arial" w:cs="Arial"/>
          <w:sz w:val="24"/>
          <w:szCs w:val="24"/>
        </w:rPr>
        <w:t>.</w:t>
      </w:r>
      <w:r w:rsidR="002836FD" w:rsidRPr="005C1E61">
        <w:rPr>
          <w:rFonts w:ascii="Arial" w:hAnsi="Arial" w:cs="Arial"/>
          <w:sz w:val="24"/>
          <w:szCs w:val="24"/>
        </w:rPr>
        <w:t xml:space="preserve"> </w:t>
      </w:r>
      <w:r w:rsidR="00B000AA" w:rsidRPr="005C1E61">
        <w:rPr>
          <w:rFonts w:ascii="Arial" w:hAnsi="Arial" w:cs="Arial"/>
          <w:sz w:val="24"/>
          <w:szCs w:val="24"/>
        </w:rPr>
        <w:t>The SVM performed adequ</w:t>
      </w:r>
      <w:r w:rsidR="00216E80" w:rsidRPr="005C1E61">
        <w:rPr>
          <w:rFonts w:ascii="Arial" w:hAnsi="Arial" w:cs="Arial"/>
          <w:sz w:val="24"/>
          <w:szCs w:val="24"/>
        </w:rPr>
        <w:t>ately to present the statistical features of the dat</w:t>
      </w:r>
      <w:r w:rsidR="002836FD" w:rsidRPr="005C1E61">
        <w:rPr>
          <w:rFonts w:ascii="Arial" w:hAnsi="Arial" w:cs="Arial"/>
          <w:sz w:val="24"/>
          <w:szCs w:val="24"/>
        </w:rPr>
        <w:t>a</w:t>
      </w:r>
      <w:r w:rsidR="00216E80" w:rsidRPr="005C1E61">
        <w:rPr>
          <w:rFonts w:ascii="Arial" w:hAnsi="Arial" w:cs="Arial"/>
          <w:sz w:val="24"/>
          <w:szCs w:val="24"/>
        </w:rPr>
        <w:t xml:space="preserve"> </w:t>
      </w:r>
      <w:r w:rsidR="009A4F50" w:rsidRPr="005C1E61">
        <w:rPr>
          <w:rFonts w:ascii="Arial" w:hAnsi="Arial" w:cs="Arial"/>
          <w:sz w:val="24"/>
          <w:szCs w:val="24"/>
        </w:rPr>
        <w:t>set and</w:t>
      </w:r>
      <w:r w:rsidR="00216E80" w:rsidRPr="005C1E61">
        <w:rPr>
          <w:rFonts w:ascii="Arial" w:hAnsi="Arial" w:cs="Arial"/>
          <w:sz w:val="24"/>
          <w:szCs w:val="24"/>
        </w:rPr>
        <w:t xml:space="preserve"> produced better MOE than with the Decision Tree/Random Forest Model (see figs </w:t>
      </w:r>
      <w:r w:rsidR="009A4F50" w:rsidRPr="005C1E61">
        <w:rPr>
          <w:rFonts w:ascii="Arial" w:hAnsi="Arial" w:cs="Arial"/>
          <w:sz w:val="24"/>
          <w:szCs w:val="24"/>
        </w:rPr>
        <w:t>4 and 5).</w:t>
      </w:r>
    </w:p>
    <w:p w14:paraId="205F1E3F" w14:textId="02348481" w:rsidR="009A4F50" w:rsidRDefault="005C1E61" w:rsidP="003478BA">
      <w:pPr>
        <w:spacing w:after="0" w:line="240" w:lineRule="auto"/>
        <w:rPr>
          <w:rFonts w:ascii="Arial" w:hAnsi="Arial" w:cs="Arial"/>
          <w:sz w:val="24"/>
          <w:szCs w:val="24"/>
        </w:rPr>
      </w:pPr>
      <w:r w:rsidRPr="002B1B12">
        <w:rPr>
          <w:rFonts w:ascii="Arial" w:hAnsi="Arial" w:cs="Arial"/>
          <w:noProof/>
          <w:sz w:val="24"/>
          <w:szCs w:val="24"/>
        </w:rPr>
        <w:drawing>
          <wp:anchor distT="0" distB="0" distL="114300" distR="114300" simplePos="0" relativeHeight="251668480" behindDoc="0" locked="0" layoutInCell="1" allowOverlap="1" wp14:anchorId="20092F73" wp14:editId="38413875">
            <wp:simplePos x="0" y="0"/>
            <wp:positionH relativeFrom="margin">
              <wp:align>left</wp:align>
            </wp:positionH>
            <wp:positionV relativeFrom="paragraph">
              <wp:posOffset>92710</wp:posOffset>
            </wp:positionV>
            <wp:extent cx="5943600" cy="1400175"/>
            <wp:effectExtent l="19050" t="19050" r="19050" b="285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400175"/>
                    </a:xfrm>
                    <a:prstGeom prst="rect">
                      <a:avLst/>
                    </a:prstGeom>
                    <a:ln w="15875">
                      <a:solidFill>
                        <a:schemeClr val="tx1"/>
                      </a:solidFill>
                    </a:ln>
                  </pic:spPr>
                </pic:pic>
              </a:graphicData>
            </a:graphic>
          </wp:anchor>
        </w:drawing>
      </w:r>
    </w:p>
    <w:p w14:paraId="2D15051B" w14:textId="77B1FC99" w:rsidR="003478BA" w:rsidRPr="003478BA" w:rsidRDefault="003478BA" w:rsidP="003478BA">
      <w:pPr>
        <w:spacing w:after="0" w:line="240" w:lineRule="auto"/>
        <w:rPr>
          <w:rFonts w:ascii="Arial" w:hAnsi="Arial" w:cs="Arial"/>
          <w:sz w:val="24"/>
          <w:szCs w:val="24"/>
        </w:rPr>
      </w:pPr>
    </w:p>
    <w:p w14:paraId="6451DDB1" w14:textId="77777777" w:rsidR="005C1E61" w:rsidRDefault="005C1E61" w:rsidP="002B1B12">
      <w:pPr>
        <w:spacing w:after="0" w:line="240" w:lineRule="auto"/>
        <w:rPr>
          <w:rFonts w:ascii="Arial" w:hAnsi="Arial" w:cs="Arial"/>
          <w:b/>
          <w:bCs/>
          <w:sz w:val="18"/>
          <w:szCs w:val="18"/>
        </w:rPr>
      </w:pPr>
      <w:bookmarkStart w:id="5" w:name="_Hlk19349175"/>
    </w:p>
    <w:p w14:paraId="680F9BBF" w14:textId="77777777" w:rsidR="005C1E61" w:rsidRDefault="005C1E61" w:rsidP="002B1B12">
      <w:pPr>
        <w:spacing w:after="0" w:line="240" w:lineRule="auto"/>
        <w:rPr>
          <w:rFonts w:ascii="Arial" w:hAnsi="Arial" w:cs="Arial"/>
          <w:b/>
          <w:bCs/>
          <w:sz w:val="18"/>
          <w:szCs w:val="18"/>
        </w:rPr>
      </w:pPr>
    </w:p>
    <w:p w14:paraId="057AA94F" w14:textId="77777777" w:rsidR="005C1E61" w:rsidRDefault="005C1E61" w:rsidP="002B1B12">
      <w:pPr>
        <w:spacing w:after="0" w:line="240" w:lineRule="auto"/>
        <w:rPr>
          <w:rFonts w:ascii="Arial" w:hAnsi="Arial" w:cs="Arial"/>
          <w:b/>
          <w:bCs/>
          <w:sz w:val="18"/>
          <w:szCs w:val="18"/>
        </w:rPr>
      </w:pPr>
    </w:p>
    <w:p w14:paraId="0870FB56" w14:textId="77777777" w:rsidR="005C1E61" w:rsidRDefault="005C1E61" w:rsidP="002B1B12">
      <w:pPr>
        <w:spacing w:after="0" w:line="240" w:lineRule="auto"/>
        <w:rPr>
          <w:rFonts w:ascii="Arial" w:hAnsi="Arial" w:cs="Arial"/>
          <w:b/>
          <w:bCs/>
          <w:sz w:val="18"/>
          <w:szCs w:val="18"/>
        </w:rPr>
      </w:pPr>
    </w:p>
    <w:p w14:paraId="0FCA295D" w14:textId="77777777" w:rsidR="005C1E61" w:rsidRDefault="005C1E61" w:rsidP="002B1B12">
      <w:pPr>
        <w:spacing w:after="0" w:line="240" w:lineRule="auto"/>
        <w:rPr>
          <w:rFonts w:ascii="Arial" w:hAnsi="Arial" w:cs="Arial"/>
          <w:b/>
          <w:bCs/>
          <w:sz w:val="18"/>
          <w:szCs w:val="18"/>
        </w:rPr>
      </w:pPr>
    </w:p>
    <w:p w14:paraId="24544B42" w14:textId="77777777" w:rsidR="005C1E61" w:rsidRDefault="005C1E61" w:rsidP="002B1B12">
      <w:pPr>
        <w:spacing w:after="0" w:line="240" w:lineRule="auto"/>
        <w:rPr>
          <w:rFonts w:ascii="Arial" w:hAnsi="Arial" w:cs="Arial"/>
          <w:b/>
          <w:bCs/>
          <w:sz w:val="18"/>
          <w:szCs w:val="18"/>
        </w:rPr>
      </w:pPr>
    </w:p>
    <w:p w14:paraId="0350B18F" w14:textId="77777777" w:rsidR="005C1E61" w:rsidRDefault="005C1E61" w:rsidP="002B1B12">
      <w:pPr>
        <w:spacing w:after="0" w:line="240" w:lineRule="auto"/>
        <w:rPr>
          <w:rFonts w:ascii="Arial" w:hAnsi="Arial" w:cs="Arial"/>
          <w:b/>
          <w:bCs/>
          <w:sz w:val="18"/>
          <w:szCs w:val="18"/>
        </w:rPr>
      </w:pPr>
    </w:p>
    <w:p w14:paraId="4223AC46" w14:textId="77777777" w:rsidR="005C1E61" w:rsidRDefault="005C1E61" w:rsidP="002B1B12">
      <w:pPr>
        <w:spacing w:after="0" w:line="240" w:lineRule="auto"/>
        <w:rPr>
          <w:rFonts w:ascii="Arial" w:hAnsi="Arial" w:cs="Arial"/>
          <w:b/>
          <w:bCs/>
          <w:sz w:val="18"/>
          <w:szCs w:val="18"/>
        </w:rPr>
      </w:pPr>
    </w:p>
    <w:p w14:paraId="01C1AC82" w14:textId="77777777" w:rsidR="005C1E61" w:rsidRDefault="005C1E61" w:rsidP="002B1B12">
      <w:pPr>
        <w:spacing w:after="0" w:line="240" w:lineRule="auto"/>
        <w:rPr>
          <w:rFonts w:ascii="Arial" w:hAnsi="Arial" w:cs="Arial"/>
          <w:b/>
          <w:bCs/>
          <w:sz w:val="18"/>
          <w:szCs w:val="18"/>
        </w:rPr>
      </w:pPr>
    </w:p>
    <w:p w14:paraId="3BF4E435" w14:textId="6D94D524" w:rsidR="002B1B12" w:rsidRPr="002B1B12" w:rsidRDefault="002B1B12" w:rsidP="002B1B12">
      <w:pPr>
        <w:spacing w:after="0" w:line="240" w:lineRule="auto"/>
        <w:rPr>
          <w:rFonts w:ascii="Arial" w:hAnsi="Arial" w:cs="Arial"/>
          <w:b/>
          <w:bCs/>
          <w:sz w:val="18"/>
          <w:szCs w:val="18"/>
        </w:rPr>
      </w:pPr>
      <w:r w:rsidRPr="002B1B12">
        <w:rPr>
          <w:rFonts w:ascii="Arial" w:hAnsi="Arial" w:cs="Arial"/>
          <w:b/>
          <w:bCs/>
          <w:sz w:val="18"/>
          <w:szCs w:val="18"/>
        </w:rPr>
        <w:t xml:space="preserve">Figure </w:t>
      </w:r>
      <w:r w:rsidRPr="008C32E9">
        <w:rPr>
          <w:rFonts w:ascii="Arial" w:hAnsi="Arial" w:cs="Arial"/>
          <w:b/>
          <w:bCs/>
          <w:sz w:val="18"/>
          <w:szCs w:val="18"/>
        </w:rPr>
        <w:t>4</w:t>
      </w:r>
      <w:r w:rsidRPr="002B1B12">
        <w:rPr>
          <w:rFonts w:ascii="Arial" w:hAnsi="Arial" w:cs="Arial"/>
          <w:b/>
          <w:bCs/>
          <w:sz w:val="18"/>
          <w:szCs w:val="18"/>
        </w:rPr>
        <w:t xml:space="preserve">.  </w:t>
      </w:r>
      <w:r w:rsidRPr="008C32E9">
        <w:rPr>
          <w:rFonts w:ascii="Arial" w:hAnsi="Arial" w:cs="Arial"/>
          <w:b/>
          <w:bCs/>
          <w:sz w:val="18"/>
          <w:szCs w:val="18"/>
        </w:rPr>
        <w:t>SVM Statistics</w:t>
      </w:r>
      <w:r w:rsidR="00AF7635" w:rsidRPr="008C32E9">
        <w:rPr>
          <w:rFonts w:ascii="Arial" w:hAnsi="Arial" w:cs="Arial"/>
          <w:b/>
          <w:bCs/>
          <w:sz w:val="18"/>
          <w:szCs w:val="18"/>
        </w:rPr>
        <w:t xml:space="preserve"> of the Severe Weather Events Data Set.</w:t>
      </w:r>
    </w:p>
    <w:bookmarkEnd w:id="5"/>
    <w:p w14:paraId="33FE0148" w14:textId="18E00B3A" w:rsidR="002B1B12" w:rsidRDefault="005C1E61" w:rsidP="00595CF4">
      <w:pPr>
        <w:spacing w:after="0" w:line="240" w:lineRule="auto"/>
        <w:rPr>
          <w:rFonts w:ascii="Arial" w:hAnsi="Arial" w:cs="Arial"/>
          <w:b/>
          <w:bCs/>
          <w:sz w:val="20"/>
          <w:szCs w:val="20"/>
        </w:rPr>
      </w:pPr>
      <w:r>
        <w:rPr>
          <w:rFonts w:ascii="Arial" w:hAnsi="Arial" w:cs="Arial"/>
          <w:b/>
          <w:bCs/>
          <w:noProof/>
          <w:sz w:val="20"/>
          <w:szCs w:val="20"/>
        </w:rPr>
        <w:drawing>
          <wp:anchor distT="0" distB="0" distL="114300" distR="114300" simplePos="0" relativeHeight="251659264" behindDoc="0" locked="0" layoutInCell="1" allowOverlap="1" wp14:anchorId="56BF6AC1" wp14:editId="4835210D">
            <wp:simplePos x="0" y="0"/>
            <wp:positionH relativeFrom="margin">
              <wp:posOffset>38100</wp:posOffset>
            </wp:positionH>
            <wp:positionV relativeFrom="paragraph">
              <wp:posOffset>66039</wp:posOffset>
            </wp:positionV>
            <wp:extent cx="5903595" cy="1952625"/>
            <wp:effectExtent l="19050" t="19050" r="20955" b="285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3595" cy="1952625"/>
                    </a:xfrm>
                    <a:prstGeom prst="rect">
                      <a:avLst/>
                    </a:prstGeom>
                    <a:noFill/>
                    <a:ln w="15875">
                      <a:solidFill>
                        <a:schemeClr val="tx1"/>
                      </a:solidFill>
                    </a:ln>
                  </pic:spPr>
                </pic:pic>
              </a:graphicData>
            </a:graphic>
            <wp14:sizeRelH relativeFrom="margin">
              <wp14:pctWidth>0</wp14:pctWidth>
            </wp14:sizeRelH>
            <wp14:sizeRelV relativeFrom="margin">
              <wp14:pctHeight>0</wp14:pctHeight>
            </wp14:sizeRelV>
          </wp:anchor>
        </w:drawing>
      </w:r>
    </w:p>
    <w:p w14:paraId="5302C30D" w14:textId="45CB6397" w:rsidR="00AF7635" w:rsidRDefault="00AF7635" w:rsidP="00595CF4">
      <w:pPr>
        <w:spacing w:after="0" w:line="240" w:lineRule="auto"/>
        <w:rPr>
          <w:rFonts w:ascii="Arial" w:hAnsi="Arial" w:cs="Arial"/>
          <w:b/>
          <w:bCs/>
          <w:sz w:val="20"/>
          <w:szCs w:val="20"/>
        </w:rPr>
      </w:pPr>
    </w:p>
    <w:p w14:paraId="67855CC0" w14:textId="449AA628" w:rsidR="00AF7635" w:rsidRDefault="00AF7635" w:rsidP="00595CF4">
      <w:pPr>
        <w:spacing w:after="0" w:line="240" w:lineRule="auto"/>
        <w:rPr>
          <w:rFonts w:ascii="Arial" w:hAnsi="Arial" w:cs="Arial"/>
          <w:b/>
          <w:bCs/>
          <w:sz w:val="20"/>
          <w:szCs w:val="20"/>
        </w:rPr>
      </w:pPr>
    </w:p>
    <w:p w14:paraId="18CC8732" w14:textId="3F59B736" w:rsidR="00834C9D" w:rsidRDefault="00834C9D" w:rsidP="00595CF4">
      <w:pPr>
        <w:spacing w:after="0" w:line="240" w:lineRule="auto"/>
        <w:rPr>
          <w:rFonts w:ascii="Arial" w:hAnsi="Arial" w:cs="Arial"/>
          <w:b/>
          <w:bCs/>
          <w:sz w:val="20"/>
          <w:szCs w:val="20"/>
        </w:rPr>
      </w:pPr>
    </w:p>
    <w:p w14:paraId="2194F62B" w14:textId="477747D7" w:rsidR="00834C9D" w:rsidRDefault="00834C9D" w:rsidP="00595CF4">
      <w:pPr>
        <w:spacing w:after="0" w:line="240" w:lineRule="auto"/>
        <w:rPr>
          <w:rFonts w:ascii="Arial" w:hAnsi="Arial" w:cs="Arial"/>
          <w:b/>
          <w:bCs/>
          <w:sz w:val="20"/>
          <w:szCs w:val="20"/>
        </w:rPr>
      </w:pPr>
    </w:p>
    <w:p w14:paraId="2A7DA31A" w14:textId="4FCBDB18" w:rsidR="00834C9D" w:rsidRDefault="00834C9D" w:rsidP="00595CF4">
      <w:pPr>
        <w:spacing w:after="0" w:line="240" w:lineRule="auto"/>
        <w:rPr>
          <w:rFonts w:ascii="Arial" w:hAnsi="Arial" w:cs="Arial"/>
          <w:b/>
          <w:bCs/>
          <w:sz w:val="20"/>
          <w:szCs w:val="20"/>
        </w:rPr>
      </w:pPr>
    </w:p>
    <w:p w14:paraId="22759A64" w14:textId="706022D1" w:rsidR="00834C9D" w:rsidRDefault="00834C9D" w:rsidP="00595CF4">
      <w:pPr>
        <w:spacing w:after="0" w:line="240" w:lineRule="auto"/>
        <w:rPr>
          <w:rFonts w:ascii="Arial" w:hAnsi="Arial" w:cs="Arial"/>
          <w:b/>
          <w:bCs/>
          <w:sz w:val="20"/>
          <w:szCs w:val="20"/>
        </w:rPr>
      </w:pPr>
    </w:p>
    <w:p w14:paraId="591F17C8" w14:textId="1A9B8992" w:rsidR="00834C9D" w:rsidRDefault="00834C9D" w:rsidP="00595CF4">
      <w:pPr>
        <w:spacing w:after="0" w:line="240" w:lineRule="auto"/>
        <w:rPr>
          <w:rFonts w:ascii="Arial" w:hAnsi="Arial" w:cs="Arial"/>
          <w:b/>
          <w:bCs/>
          <w:sz w:val="20"/>
          <w:szCs w:val="20"/>
        </w:rPr>
      </w:pPr>
    </w:p>
    <w:p w14:paraId="6AE7F6B0" w14:textId="3A0D3651" w:rsidR="00834C9D" w:rsidRDefault="00834C9D" w:rsidP="00595CF4">
      <w:pPr>
        <w:spacing w:after="0" w:line="240" w:lineRule="auto"/>
        <w:rPr>
          <w:rFonts w:ascii="Arial" w:hAnsi="Arial" w:cs="Arial"/>
          <w:b/>
          <w:bCs/>
          <w:sz w:val="20"/>
          <w:szCs w:val="20"/>
        </w:rPr>
      </w:pPr>
    </w:p>
    <w:p w14:paraId="06D4F114" w14:textId="11A5F494" w:rsidR="00834C9D" w:rsidRDefault="00834C9D" w:rsidP="00595CF4">
      <w:pPr>
        <w:spacing w:after="0" w:line="240" w:lineRule="auto"/>
        <w:rPr>
          <w:rFonts w:ascii="Arial" w:hAnsi="Arial" w:cs="Arial"/>
          <w:b/>
          <w:bCs/>
          <w:sz w:val="20"/>
          <w:szCs w:val="20"/>
        </w:rPr>
      </w:pPr>
    </w:p>
    <w:p w14:paraId="34CF60BD" w14:textId="661B686A" w:rsidR="005C1E61" w:rsidRDefault="005C1E61" w:rsidP="00595CF4">
      <w:pPr>
        <w:spacing w:after="0" w:line="240" w:lineRule="auto"/>
        <w:rPr>
          <w:rFonts w:ascii="Arial" w:hAnsi="Arial" w:cs="Arial"/>
          <w:b/>
          <w:bCs/>
          <w:sz w:val="20"/>
          <w:szCs w:val="20"/>
        </w:rPr>
      </w:pPr>
    </w:p>
    <w:p w14:paraId="44819B20" w14:textId="77777777" w:rsidR="005C1E61" w:rsidRDefault="005C1E61" w:rsidP="00595CF4">
      <w:pPr>
        <w:spacing w:after="0" w:line="240" w:lineRule="auto"/>
        <w:rPr>
          <w:rFonts w:ascii="Arial" w:hAnsi="Arial" w:cs="Arial"/>
          <w:b/>
          <w:bCs/>
          <w:sz w:val="20"/>
          <w:szCs w:val="20"/>
        </w:rPr>
      </w:pPr>
    </w:p>
    <w:p w14:paraId="63A8AD7F" w14:textId="2BF486E8" w:rsidR="00834C9D" w:rsidRDefault="00834C9D" w:rsidP="00595CF4">
      <w:pPr>
        <w:spacing w:after="0" w:line="240" w:lineRule="auto"/>
        <w:rPr>
          <w:rFonts w:ascii="Arial" w:hAnsi="Arial" w:cs="Arial"/>
          <w:b/>
          <w:bCs/>
          <w:sz w:val="20"/>
          <w:szCs w:val="20"/>
        </w:rPr>
      </w:pPr>
    </w:p>
    <w:p w14:paraId="5EE82E13" w14:textId="2517B0A2" w:rsidR="005C1E61" w:rsidRDefault="005C1E61" w:rsidP="00595CF4">
      <w:pPr>
        <w:spacing w:after="0" w:line="240" w:lineRule="auto"/>
        <w:rPr>
          <w:rFonts w:ascii="Arial" w:hAnsi="Arial" w:cs="Arial"/>
          <w:b/>
          <w:bCs/>
          <w:sz w:val="20"/>
          <w:szCs w:val="20"/>
        </w:rPr>
      </w:pPr>
    </w:p>
    <w:p w14:paraId="0301797F" w14:textId="7C27C95F" w:rsidR="00834C9D" w:rsidRPr="00834C9D" w:rsidRDefault="00834C9D" w:rsidP="00834C9D">
      <w:pPr>
        <w:spacing w:after="0" w:line="240" w:lineRule="auto"/>
        <w:rPr>
          <w:rFonts w:ascii="Arial" w:hAnsi="Arial" w:cs="Arial"/>
          <w:b/>
          <w:bCs/>
          <w:sz w:val="18"/>
          <w:szCs w:val="18"/>
        </w:rPr>
      </w:pPr>
      <w:bookmarkStart w:id="6" w:name="_Hlk19349907"/>
      <w:r w:rsidRPr="00834C9D">
        <w:rPr>
          <w:rFonts w:ascii="Arial" w:hAnsi="Arial" w:cs="Arial"/>
          <w:b/>
          <w:bCs/>
          <w:sz w:val="18"/>
          <w:szCs w:val="18"/>
        </w:rPr>
        <w:t xml:space="preserve">Figure </w:t>
      </w:r>
      <w:r w:rsidRPr="008C32E9">
        <w:rPr>
          <w:rFonts w:ascii="Arial" w:hAnsi="Arial" w:cs="Arial"/>
          <w:b/>
          <w:bCs/>
          <w:sz w:val="18"/>
          <w:szCs w:val="18"/>
        </w:rPr>
        <w:t>5</w:t>
      </w:r>
      <w:r w:rsidRPr="00834C9D">
        <w:rPr>
          <w:rFonts w:ascii="Arial" w:hAnsi="Arial" w:cs="Arial"/>
          <w:b/>
          <w:bCs/>
          <w:sz w:val="18"/>
          <w:szCs w:val="18"/>
        </w:rPr>
        <w:t xml:space="preserve">.  SVM </w:t>
      </w:r>
      <w:r w:rsidRPr="008C32E9">
        <w:rPr>
          <w:rFonts w:ascii="Arial" w:hAnsi="Arial" w:cs="Arial"/>
          <w:b/>
          <w:bCs/>
          <w:sz w:val="18"/>
          <w:szCs w:val="18"/>
        </w:rPr>
        <w:t>Visualization of</w:t>
      </w:r>
      <w:r w:rsidRPr="00834C9D">
        <w:rPr>
          <w:rFonts w:ascii="Arial" w:hAnsi="Arial" w:cs="Arial"/>
          <w:b/>
          <w:bCs/>
          <w:sz w:val="18"/>
          <w:szCs w:val="18"/>
        </w:rPr>
        <w:t xml:space="preserve"> the Severe Weather Events Data Set.</w:t>
      </w:r>
    </w:p>
    <w:bookmarkEnd w:id="6"/>
    <w:p w14:paraId="388D97C0" w14:textId="41FC0972" w:rsidR="00595CF4" w:rsidRPr="005C1E61" w:rsidRDefault="00A56C58" w:rsidP="00417429">
      <w:pPr>
        <w:spacing w:after="0" w:line="240" w:lineRule="auto"/>
        <w:rPr>
          <w:rFonts w:ascii="Arial" w:hAnsi="Arial" w:cs="Arial"/>
          <w:b/>
          <w:bCs/>
          <w:sz w:val="24"/>
          <w:szCs w:val="24"/>
        </w:rPr>
      </w:pPr>
      <w:r w:rsidRPr="005C1E61">
        <w:rPr>
          <w:rFonts w:ascii="Arial" w:hAnsi="Arial" w:cs="Arial"/>
          <w:b/>
          <w:bCs/>
          <w:sz w:val="24"/>
          <w:szCs w:val="24"/>
        </w:rPr>
        <w:lastRenderedPageBreak/>
        <w:t>Naïve Bayes.</w:t>
      </w:r>
    </w:p>
    <w:p w14:paraId="452F24B8" w14:textId="77777777" w:rsidR="00EF20D3" w:rsidRPr="005C1E61" w:rsidRDefault="00EF20D3" w:rsidP="00417429">
      <w:pPr>
        <w:spacing w:after="0" w:line="240" w:lineRule="auto"/>
        <w:rPr>
          <w:rFonts w:ascii="Arial" w:hAnsi="Arial" w:cs="Arial"/>
          <w:b/>
          <w:bCs/>
          <w:sz w:val="24"/>
          <w:szCs w:val="24"/>
        </w:rPr>
      </w:pPr>
    </w:p>
    <w:p w14:paraId="735E8E37" w14:textId="3C9BA819" w:rsidR="002C5866" w:rsidRPr="005C1E61" w:rsidRDefault="002C5866" w:rsidP="002C5866">
      <w:pPr>
        <w:spacing w:after="0" w:line="240" w:lineRule="auto"/>
        <w:rPr>
          <w:rFonts w:ascii="Arial" w:hAnsi="Arial" w:cs="Arial"/>
          <w:sz w:val="24"/>
          <w:szCs w:val="24"/>
        </w:rPr>
      </w:pPr>
      <w:r w:rsidRPr="005C1E61">
        <w:rPr>
          <w:rFonts w:ascii="Arial" w:hAnsi="Arial" w:cs="Arial"/>
          <w:sz w:val="24"/>
          <w:szCs w:val="24"/>
        </w:rPr>
        <w:t>Regarding</w:t>
      </w:r>
      <w:r w:rsidR="00582F6B" w:rsidRPr="005C1E61">
        <w:rPr>
          <w:rFonts w:ascii="Arial" w:hAnsi="Arial" w:cs="Arial"/>
          <w:sz w:val="24"/>
          <w:szCs w:val="24"/>
        </w:rPr>
        <w:t xml:space="preserve"> this data analysis and the </w:t>
      </w:r>
      <w:r w:rsidR="00A22495" w:rsidRPr="005C1E61">
        <w:rPr>
          <w:rFonts w:ascii="Arial" w:hAnsi="Arial" w:cs="Arial"/>
          <w:sz w:val="24"/>
          <w:szCs w:val="24"/>
        </w:rPr>
        <w:t xml:space="preserve">base data set, the </w:t>
      </w:r>
      <w:r w:rsidR="00582F6B" w:rsidRPr="005C1E61">
        <w:rPr>
          <w:rFonts w:ascii="Arial" w:hAnsi="Arial" w:cs="Arial"/>
          <w:sz w:val="24"/>
          <w:szCs w:val="24"/>
        </w:rPr>
        <w:t>Naive Bayes</w:t>
      </w:r>
      <w:r w:rsidR="00A22495" w:rsidRPr="005C1E61">
        <w:rPr>
          <w:rFonts w:ascii="Arial" w:hAnsi="Arial" w:cs="Arial"/>
          <w:sz w:val="24"/>
          <w:szCs w:val="24"/>
        </w:rPr>
        <w:t xml:space="preserve"> model performed poorly</w:t>
      </w:r>
      <w:r w:rsidR="00A70BD0" w:rsidRPr="005C1E61">
        <w:rPr>
          <w:rFonts w:ascii="Arial" w:hAnsi="Arial" w:cs="Arial"/>
          <w:sz w:val="24"/>
          <w:szCs w:val="24"/>
        </w:rPr>
        <w:t xml:space="preserve">, producing results with the </w:t>
      </w:r>
      <w:r w:rsidR="00582F6B" w:rsidRPr="005C1E61">
        <w:rPr>
          <w:rFonts w:ascii="Arial" w:hAnsi="Arial" w:cs="Arial"/>
          <w:sz w:val="24"/>
          <w:szCs w:val="24"/>
        </w:rPr>
        <w:t>worst accuracy of the available</w:t>
      </w:r>
      <w:r w:rsidR="00A70BD0" w:rsidRPr="005C1E61">
        <w:rPr>
          <w:rFonts w:ascii="Arial" w:hAnsi="Arial" w:cs="Arial"/>
          <w:sz w:val="24"/>
          <w:szCs w:val="24"/>
        </w:rPr>
        <w:t xml:space="preserve"> models employed</w:t>
      </w:r>
      <w:r w:rsidR="00FA2D66" w:rsidRPr="005C1E61">
        <w:rPr>
          <w:rFonts w:ascii="Arial" w:hAnsi="Arial" w:cs="Arial"/>
          <w:sz w:val="24"/>
          <w:szCs w:val="24"/>
        </w:rPr>
        <w:t xml:space="preserve"> (see fig. 6</w:t>
      </w:r>
      <w:r w:rsidR="002836FD" w:rsidRPr="005C1E61">
        <w:rPr>
          <w:rFonts w:ascii="Arial" w:hAnsi="Arial" w:cs="Arial"/>
          <w:sz w:val="24"/>
          <w:szCs w:val="24"/>
        </w:rPr>
        <w:t xml:space="preserve"> and 7</w:t>
      </w:r>
      <w:r w:rsidR="00FA2D66" w:rsidRPr="005C1E61">
        <w:rPr>
          <w:rFonts w:ascii="Arial" w:hAnsi="Arial" w:cs="Arial"/>
          <w:sz w:val="24"/>
          <w:szCs w:val="24"/>
        </w:rPr>
        <w:t>)</w:t>
      </w:r>
      <w:r w:rsidR="00A70BD0" w:rsidRPr="005C1E61">
        <w:rPr>
          <w:rFonts w:ascii="Arial" w:hAnsi="Arial" w:cs="Arial"/>
          <w:sz w:val="24"/>
          <w:szCs w:val="24"/>
        </w:rPr>
        <w:t>.</w:t>
      </w:r>
      <w:r w:rsidRPr="005C1E61">
        <w:rPr>
          <w:rFonts w:ascii="Arial" w:hAnsi="Arial" w:cs="Arial"/>
          <w:sz w:val="24"/>
          <w:szCs w:val="24"/>
        </w:rPr>
        <w:t xml:space="preserve"> In reviewing the literature, the most probable cause is that The Naive Bayes classifier is often used for text classification</w:t>
      </w:r>
      <w:sdt>
        <w:sdtPr>
          <w:rPr>
            <w:rFonts w:ascii="Arial" w:hAnsi="Arial" w:cs="Arial"/>
            <w:sz w:val="24"/>
            <w:szCs w:val="24"/>
          </w:rPr>
          <w:id w:val="-2066175655"/>
          <w:citation/>
        </w:sdtPr>
        <w:sdtEndPr/>
        <w:sdtContent>
          <w:r w:rsidR="00A776F7" w:rsidRPr="005C1E61">
            <w:rPr>
              <w:rFonts w:ascii="Arial" w:hAnsi="Arial" w:cs="Arial"/>
              <w:sz w:val="24"/>
              <w:szCs w:val="24"/>
            </w:rPr>
            <w:fldChar w:fldCharType="begin"/>
          </w:r>
          <w:r w:rsidR="00A776F7" w:rsidRPr="005C1E61">
            <w:rPr>
              <w:rFonts w:ascii="Arial" w:hAnsi="Arial" w:cs="Arial"/>
              <w:sz w:val="24"/>
              <w:szCs w:val="24"/>
            </w:rPr>
            <w:instrText xml:space="preserve"> CITATION Lan19 \l 1033 </w:instrText>
          </w:r>
          <w:r w:rsidR="00A776F7" w:rsidRPr="005C1E61">
            <w:rPr>
              <w:rFonts w:ascii="Arial" w:hAnsi="Arial" w:cs="Arial"/>
              <w:sz w:val="24"/>
              <w:szCs w:val="24"/>
            </w:rPr>
            <w:fldChar w:fldCharType="separate"/>
          </w:r>
          <w:r w:rsidR="00A776F7" w:rsidRPr="005C1E61">
            <w:rPr>
              <w:rFonts w:ascii="Arial" w:hAnsi="Arial" w:cs="Arial"/>
              <w:noProof/>
              <w:sz w:val="24"/>
              <w:szCs w:val="24"/>
            </w:rPr>
            <w:t xml:space="preserve"> (Lantz)</w:t>
          </w:r>
          <w:r w:rsidR="00A776F7" w:rsidRPr="005C1E61">
            <w:rPr>
              <w:rFonts w:ascii="Arial" w:hAnsi="Arial" w:cs="Arial"/>
              <w:sz w:val="24"/>
              <w:szCs w:val="24"/>
            </w:rPr>
            <w:fldChar w:fldCharType="end"/>
          </w:r>
        </w:sdtContent>
      </w:sdt>
      <w:r w:rsidR="00624B07" w:rsidRPr="005C1E61">
        <w:rPr>
          <w:rFonts w:ascii="Arial" w:hAnsi="Arial" w:cs="Arial"/>
          <w:sz w:val="24"/>
          <w:szCs w:val="24"/>
        </w:rPr>
        <w:t>.  This was not he case with the Severe Weather dat</w:t>
      </w:r>
      <w:r w:rsidR="00A776F7" w:rsidRPr="005C1E61">
        <w:rPr>
          <w:rFonts w:ascii="Arial" w:hAnsi="Arial" w:cs="Arial"/>
          <w:sz w:val="24"/>
          <w:szCs w:val="24"/>
        </w:rPr>
        <w:t>a set where text classification was necessary.</w:t>
      </w:r>
      <w:r w:rsidRPr="005C1E61">
        <w:rPr>
          <w:rFonts w:ascii="Arial" w:hAnsi="Arial" w:cs="Arial"/>
          <w:sz w:val="24"/>
          <w:szCs w:val="24"/>
        </w:rPr>
        <w:t xml:space="preserve"> </w:t>
      </w:r>
    </w:p>
    <w:p w14:paraId="776AC6E8" w14:textId="7FF4ADB0" w:rsidR="000C22DB" w:rsidRPr="002C5866" w:rsidRDefault="00FB1A01" w:rsidP="002C5866">
      <w:pPr>
        <w:spacing w:after="0" w:line="240" w:lineRule="auto"/>
        <w:rPr>
          <w:rFonts w:ascii="Arial" w:hAnsi="Arial" w:cs="Arial"/>
          <w:sz w:val="24"/>
          <w:szCs w:val="24"/>
        </w:rPr>
      </w:pPr>
      <w:r w:rsidRPr="00FB1A01">
        <w:rPr>
          <w:rFonts w:ascii="Arial" w:hAnsi="Arial" w:cs="Arial"/>
          <w:noProof/>
          <w:sz w:val="24"/>
          <w:szCs w:val="24"/>
        </w:rPr>
        <w:drawing>
          <wp:inline distT="0" distB="0" distL="0" distR="0" wp14:anchorId="12A55479" wp14:editId="316362F8">
            <wp:extent cx="5943600" cy="87884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78840"/>
                    </a:xfrm>
                    <a:prstGeom prst="rect">
                      <a:avLst/>
                    </a:prstGeom>
                    <a:ln w="15875">
                      <a:solidFill>
                        <a:schemeClr val="tx1"/>
                      </a:solidFill>
                    </a:ln>
                  </pic:spPr>
                </pic:pic>
              </a:graphicData>
            </a:graphic>
          </wp:inline>
        </w:drawing>
      </w:r>
    </w:p>
    <w:p w14:paraId="577308B1" w14:textId="03F88E74" w:rsidR="00FB1A01" w:rsidRPr="008C32E9" w:rsidRDefault="00FB1A01" w:rsidP="00FB1A01">
      <w:pPr>
        <w:spacing w:after="0" w:line="240" w:lineRule="auto"/>
        <w:rPr>
          <w:rFonts w:ascii="Arial" w:hAnsi="Arial" w:cs="Arial"/>
          <w:b/>
          <w:bCs/>
          <w:sz w:val="18"/>
          <w:szCs w:val="18"/>
        </w:rPr>
      </w:pPr>
      <w:r w:rsidRPr="002B1B12">
        <w:rPr>
          <w:rFonts w:ascii="Arial" w:hAnsi="Arial" w:cs="Arial"/>
          <w:b/>
          <w:bCs/>
          <w:sz w:val="18"/>
          <w:szCs w:val="18"/>
        </w:rPr>
        <w:t xml:space="preserve">Figure </w:t>
      </w:r>
      <w:r w:rsidRPr="008C32E9">
        <w:rPr>
          <w:rFonts w:ascii="Arial" w:hAnsi="Arial" w:cs="Arial"/>
          <w:b/>
          <w:bCs/>
          <w:sz w:val="18"/>
          <w:szCs w:val="18"/>
        </w:rPr>
        <w:t>6</w:t>
      </w:r>
      <w:r w:rsidRPr="002B1B12">
        <w:rPr>
          <w:rFonts w:ascii="Arial" w:hAnsi="Arial" w:cs="Arial"/>
          <w:b/>
          <w:bCs/>
          <w:sz w:val="18"/>
          <w:szCs w:val="18"/>
        </w:rPr>
        <w:t xml:space="preserve">.  </w:t>
      </w:r>
      <w:r w:rsidRPr="008C32E9">
        <w:rPr>
          <w:rFonts w:ascii="Arial" w:hAnsi="Arial" w:cs="Arial"/>
          <w:b/>
          <w:bCs/>
          <w:sz w:val="18"/>
          <w:szCs w:val="18"/>
        </w:rPr>
        <w:t>Naïve Bayes Statistics of the Severe Weather Events Data Set.</w:t>
      </w:r>
    </w:p>
    <w:p w14:paraId="717DBCEC" w14:textId="2C918D1F" w:rsidR="007328E4" w:rsidRDefault="007328E4" w:rsidP="00FB1A01">
      <w:pPr>
        <w:spacing w:after="0" w:line="240" w:lineRule="auto"/>
        <w:rPr>
          <w:rFonts w:ascii="Arial" w:hAnsi="Arial" w:cs="Arial"/>
          <w:b/>
          <w:bCs/>
          <w:sz w:val="20"/>
          <w:szCs w:val="20"/>
        </w:rPr>
      </w:pPr>
      <w:r w:rsidRPr="00404A9C">
        <w:rPr>
          <w:rFonts w:ascii="Arial" w:hAnsi="Arial" w:cs="Arial"/>
          <w:noProof/>
          <w:sz w:val="24"/>
          <w:szCs w:val="24"/>
        </w:rPr>
        <w:drawing>
          <wp:anchor distT="0" distB="0" distL="114300" distR="114300" simplePos="0" relativeHeight="251660288" behindDoc="0" locked="0" layoutInCell="1" allowOverlap="1" wp14:anchorId="7C653FAA" wp14:editId="4C414519">
            <wp:simplePos x="0" y="0"/>
            <wp:positionH relativeFrom="margin">
              <wp:align>left</wp:align>
            </wp:positionH>
            <wp:positionV relativeFrom="paragraph">
              <wp:posOffset>71120</wp:posOffset>
            </wp:positionV>
            <wp:extent cx="5943600" cy="2105025"/>
            <wp:effectExtent l="19050" t="19050" r="19050" b="285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105025"/>
                    </a:xfrm>
                    <a:prstGeom prst="rect">
                      <a:avLst/>
                    </a:prstGeom>
                    <a:ln w="15875">
                      <a:solidFill>
                        <a:schemeClr val="tx1"/>
                      </a:solidFill>
                    </a:ln>
                  </pic:spPr>
                </pic:pic>
              </a:graphicData>
            </a:graphic>
            <wp14:sizeRelV relativeFrom="margin">
              <wp14:pctHeight>0</wp14:pctHeight>
            </wp14:sizeRelV>
          </wp:anchor>
        </w:drawing>
      </w:r>
    </w:p>
    <w:p w14:paraId="41F8F7C2" w14:textId="0745B5EE" w:rsidR="007328E4" w:rsidRDefault="007328E4" w:rsidP="00FB1A01">
      <w:pPr>
        <w:spacing w:after="0" w:line="240" w:lineRule="auto"/>
        <w:rPr>
          <w:rFonts w:ascii="Arial" w:hAnsi="Arial" w:cs="Arial"/>
          <w:b/>
          <w:bCs/>
          <w:sz w:val="20"/>
          <w:szCs w:val="20"/>
        </w:rPr>
      </w:pPr>
    </w:p>
    <w:p w14:paraId="186126E2" w14:textId="0EF919CC" w:rsidR="007328E4" w:rsidRDefault="007328E4" w:rsidP="00FB1A01">
      <w:pPr>
        <w:spacing w:after="0" w:line="240" w:lineRule="auto"/>
        <w:rPr>
          <w:rFonts w:ascii="Arial" w:hAnsi="Arial" w:cs="Arial"/>
          <w:b/>
          <w:bCs/>
          <w:sz w:val="20"/>
          <w:szCs w:val="20"/>
        </w:rPr>
      </w:pPr>
    </w:p>
    <w:p w14:paraId="5ECFE2DC" w14:textId="12D07EB0" w:rsidR="007328E4" w:rsidRDefault="007328E4" w:rsidP="00FB1A01">
      <w:pPr>
        <w:spacing w:after="0" w:line="240" w:lineRule="auto"/>
        <w:rPr>
          <w:rFonts w:ascii="Arial" w:hAnsi="Arial" w:cs="Arial"/>
          <w:b/>
          <w:bCs/>
          <w:sz w:val="20"/>
          <w:szCs w:val="20"/>
        </w:rPr>
      </w:pPr>
    </w:p>
    <w:p w14:paraId="6398EDDE" w14:textId="7CDFB0E0" w:rsidR="007328E4" w:rsidRDefault="007328E4" w:rsidP="00FB1A01">
      <w:pPr>
        <w:spacing w:after="0" w:line="240" w:lineRule="auto"/>
        <w:rPr>
          <w:rFonts w:ascii="Arial" w:hAnsi="Arial" w:cs="Arial"/>
          <w:b/>
          <w:bCs/>
          <w:sz w:val="20"/>
          <w:szCs w:val="20"/>
        </w:rPr>
      </w:pPr>
    </w:p>
    <w:p w14:paraId="42876F40" w14:textId="60C3D22D" w:rsidR="007328E4" w:rsidRDefault="007328E4" w:rsidP="00FB1A01">
      <w:pPr>
        <w:spacing w:after="0" w:line="240" w:lineRule="auto"/>
        <w:rPr>
          <w:rFonts w:ascii="Arial" w:hAnsi="Arial" w:cs="Arial"/>
          <w:b/>
          <w:bCs/>
          <w:sz w:val="20"/>
          <w:szCs w:val="20"/>
        </w:rPr>
      </w:pPr>
    </w:p>
    <w:p w14:paraId="5362DFB7" w14:textId="1C72501C" w:rsidR="007328E4" w:rsidRDefault="007328E4" w:rsidP="00FB1A01">
      <w:pPr>
        <w:spacing w:after="0" w:line="240" w:lineRule="auto"/>
        <w:rPr>
          <w:rFonts w:ascii="Arial" w:hAnsi="Arial" w:cs="Arial"/>
          <w:b/>
          <w:bCs/>
          <w:sz w:val="20"/>
          <w:szCs w:val="20"/>
        </w:rPr>
      </w:pPr>
    </w:p>
    <w:p w14:paraId="4A31EE2B" w14:textId="788ACFD8" w:rsidR="007328E4" w:rsidRDefault="007328E4" w:rsidP="00FB1A01">
      <w:pPr>
        <w:spacing w:after="0" w:line="240" w:lineRule="auto"/>
        <w:rPr>
          <w:rFonts w:ascii="Arial" w:hAnsi="Arial" w:cs="Arial"/>
          <w:b/>
          <w:bCs/>
          <w:sz w:val="20"/>
          <w:szCs w:val="20"/>
        </w:rPr>
      </w:pPr>
    </w:p>
    <w:p w14:paraId="005484B6" w14:textId="14F47D2E" w:rsidR="007328E4" w:rsidRDefault="007328E4" w:rsidP="00FB1A01">
      <w:pPr>
        <w:spacing w:after="0" w:line="240" w:lineRule="auto"/>
        <w:rPr>
          <w:rFonts w:ascii="Arial" w:hAnsi="Arial" w:cs="Arial"/>
          <w:b/>
          <w:bCs/>
          <w:sz w:val="20"/>
          <w:szCs w:val="20"/>
        </w:rPr>
      </w:pPr>
    </w:p>
    <w:p w14:paraId="0D8B1995" w14:textId="2C61230D" w:rsidR="007328E4" w:rsidRDefault="007328E4" w:rsidP="00FB1A01">
      <w:pPr>
        <w:spacing w:after="0" w:line="240" w:lineRule="auto"/>
        <w:rPr>
          <w:rFonts w:ascii="Arial" w:hAnsi="Arial" w:cs="Arial"/>
          <w:b/>
          <w:bCs/>
          <w:sz w:val="20"/>
          <w:szCs w:val="20"/>
        </w:rPr>
      </w:pPr>
    </w:p>
    <w:p w14:paraId="258A6CDC" w14:textId="4A7F042B" w:rsidR="007328E4" w:rsidRDefault="007328E4" w:rsidP="00FB1A01">
      <w:pPr>
        <w:spacing w:after="0" w:line="240" w:lineRule="auto"/>
        <w:rPr>
          <w:rFonts w:ascii="Arial" w:hAnsi="Arial" w:cs="Arial"/>
          <w:b/>
          <w:bCs/>
          <w:sz w:val="20"/>
          <w:szCs w:val="20"/>
        </w:rPr>
      </w:pPr>
    </w:p>
    <w:p w14:paraId="05CFD412" w14:textId="6FA68530" w:rsidR="007328E4" w:rsidRDefault="007328E4" w:rsidP="00FB1A01">
      <w:pPr>
        <w:spacing w:after="0" w:line="240" w:lineRule="auto"/>
        <w:rPr>
          <w:rFonts w:ascii="Arial" w:hAnsi="Arial" w:cs="Arial"/>
          <w:b/>
          <w:bCs/>
          <w:sz w:val="20"/>
          <w:szCs w:val="20"/>
        </w:rPr>
      </w:pPr>
    </w:p>
    <w:p w14:paraId="62F9BE74" w14:textId="220C50AB" w:rsidR="007328E4" w:rsidRDefault="007328E4" w:rsidP="00FB1A01">
      <w:pPr>
        <w:spacing w:after="0" w:line="240" w:lineRule="auto"/>
        <w:rPr>
          <w:rFonts w:ascii="Arial" w:hAnsi="Arial" w:cs="Arial"/>
          <w:b/>
          <w:bCs/>
          <w:sz w:val="20"/>
          <w:szCs w:val="20"/>
        </w:rPr>
      </w:pPr>
    </w:p>
    <w:p w14:paraId="4D7F7282" w14:textId="524FBEDD" w:rsidR="007328E4" w:rsidRDefault="007328E4" w:rsidP="00FB1A01">
      <w:pPr>
        <w:spacing w:after="0" w:line="240" w:lineRule="auto"/>
        <w:rPr>
          <w:rFonts w:ascii="Arial" w:hAnsi="Arial" w:cs="Arial"/>
          <w:b/>
          <w:bCs/>
          <w:sz w:val="20"/>
          <w:szCs w:val="20"/>
        </w:rPr>
      </w:pPr>
    </w:p>
    <w:p w14:paraId="4045053F" w14:textId="77777777" w:rsidR="007328E4" w:rsidRPr="002B1B12" w:rsidRDefault="007328E4" w:rsidP="00FB1A01">
      <w:pPr>
        <w:spacing w:after="0" w:line="240" w:lineRule="auto"/>
        <w:rPr>
          <w:rFonts w:ascii="Arial" w:hAnsi="Arial" w:cs="Arial"/>
          <w:b/>
          <w:bCs/>
          <w:sz w:val="20"/>
          <w:szCs w:val="20"/>
        </w:rPr>
      </w:pPr>
    </w:p>
    <w:p w14:paraId="05C26FA6" w14:textId="63BAB573" w:rsidR="007328E4" w:rsidRPr="00834C9D" w:rsidRDefault="007328E4" w:rsidP="007328E4">
      <w:pPr>
        <w:spacing w:line="240" w:lineRule="auto"/>
        <w:rPr>
          <w:rFonts w:ascii="Arial" w:hAnsi="Arial" w:cs="Arial"/>
          <w:b/>
          <w:bCs/>
          <w:sz w:val="18"/>
          <w:szCs w:val="18"/>
        </w:rPr>
      </w:pPr>
      <w:bookmarkStart w:id="7" w:name="_Hlk19350777"/>
      <w:r w:rsidRPr="00834C9D">
        <w:rPr>
          <w:rFonts w:ascii="Arial" w:hAnsi="Arial" w:cs="Arial"/>
          <w:b/>
          <w:bCs/>
          <w:sz w:val="18"/>
          <w:szCs w:val="18"/>
        </w:rPr>
        <w:t xml:space="preserve">Figure </w:t>
      </w:r>
      <w:r w:rsidRPr="008C32E9">
        <w:rPr>
          <w:rFonts w:ascii="Arial" w:hAnsi="Arial" w:cs="Arial"/>
          <w:b/>
          <w:bCs/>
          <w:sz w:val="18"/>
          <w:szCs w:val="18"/>
        </w:rPr>
        <w:t>7</w:t>
      </w:r>
      <w:r w:rsidRPr="00834C9D">
        <w:rPr>
          <w:rFonts w:ascii="Arial" w:hAnsi="Arial" w:cs="Arial"/>
          <w:b/>
          <w:bCs/>
          <w:sz w:val="18"/>
          <w:szCs w:val="18"/>
        </w:rPr>
        <w:t xml:space="preserve">.  SVM </w:t>
      </w:r>
      <w:r w:rsidRPr="008C32E9">
        <w:rPr>
          <w:rFonts w:ascii="Arial" w:hAnsi="Arial" w:cs="Arial"/>
          <w:b/>
          <w:bCs/>
          <w:sz w:val="18"/>
          <w:szCs w:val="18"/>
        </w:rPr>
        <w:t>Visualization of</w:t>
      </w:r>
      <w:r w:rsidRPr="00834C9D">
        <w:rPr>
          <w:rFonts w:ascii="Arial" w:hAnsi="Arial" w:cs="Arial"/>
          <w:b/>
          <w:bCs/>
          <w:sz w:val="18"/>
          <w:szCs w:val="18"/>
        </w:rPr>
        <w:t xml:space="preserve"> the Severe Weather Events Data Set.</w:t>
      </w:r>
    </w:p>
    <w:bookmarkEnd w:id="7"/>
    <w:p w14:paraId="2ADD5BA7" w14:textId="1EC444BA" w:rsidR="002B0DEB" w:rsidRPr="00EF3D79" w:rsidRDefault="007675B8" w:rsidP="002B0DEB">
      <w:pPr>
        <w:spacing w:after="0"/>
        <w:rPr>
          <w:rFonts w:ascii="Arial" w:hAnsi="Arial" w:cs="Arial"/>
          <w:b/>
          <w:bCs/>
          <w:sz w:val="24"/>
          <w:szCs w:val="24"/>
        </w:rPr>
      </w:pPr>
      <w:r w:rsidRPr="00EF3D79">
        <w:rPr>
          <w:rFonts w:ascii="Arial" w:hAnsi="Arial" w:cs="Arial"/>
          <w:b/>
          <w:bCs/>
          <w:sz w:val="24"/>
          <w:szCs w:val="24"/>
        </w:rPr>
        <w:t>K Means</w:t>
      </w:r>
    </w:p>
    <w:p w14:paraId="6A8D4CBD" w14:textId="77777777" w:rsidR="00EF3D79" w:rsidRPr="00EF3D79" w:rsidRDefault="00EF3D79" w:rsidP="002B0DEB">
      <w:pPr>
        <w:spacing w:after="0"/>
        <w:rPr>
          <w:rFonts w:ascii="Arial" w:hAnsi="Arial" w:cs="Arial"/>
          <w:b/>
          <w:bCs/>
          <w:sz w:val="24"/>
          <w:szCs w:val="24"/>
        </w:rPr>
      </w:pPr>
    </w:p>
    <w:p w14:paraId="115CFF5A" w14:textId="7B067F6D" w:rsidR="0035296B" w:rsidRDefault="007675B8" w:rsidP="00E96CC9">
      <w:pPr>
        <w:rPr>
          <w:rFonts w:ascii="Arial" w:hAnsi="Arial" w:cs="Arial"/>
          <w:sz w:val="24"/>
          <w:szCs w:val="24"/>
        </w:rPr>
      </w:pPr>
      <w:r w:rsidRPr="00EF3D79">
        <w:rPr>
          <w:rFonts w:ascii="Arial" w:hAnsi="Arial" w:cs="Arial"/>
          <w:sz w:val="24"/>
          <w:szCs w:val="24"/>
        </w:rPr>
        <w:t>K-means clustering is one of the simplest and popular unsupervised machine learning algorithms. Typically, unsupervised algorithms make inferences from datasets using only input vectors without referring to known, or labelled, outcomes</w:t>
      </w:r>
      <w:sdt>
        <w:sdtPr>
          <w:rPr>
            <w:rFonts w:ascii="Arial" w:hAnsi="Arial" w:cs="Arial"/>
            <w:sz w:val="24"/>
            <w:szCs w:val="24"/>
          </w:rPr>
          <w:id w:val="-324196396"/>
          <w:citation/>
        </w:sdtPr>
        <w:sdtEndPr/>
        <w:sdtContent>
          <w:r w:rsidR="00883B0C" w:rsidRPr="00EF3D79">
            <w:rPr>
              <w:rFonts w:ascii="Arial" w:hAnsi="Arial" w:cs="Arial"/>
              <w:sz w:val="24"/>
              <w:szCs w:val="24"/>
            </w:rPr>
            <w:fldChar w:fldCharType="begin"/>
          </w:r>
          <w:r w:rsidR="00883B0C" w:rsidRPr="00EF3D79">
            <w:rPr>
              <w:rFonts w:ascii="Arial" w:hAnsi="Arial" w:cs="Arial"/>
              <w:sz w:val="24"/>
              <w:szCs w:val="24"/>
            </w:rPr>
            <w:instrText xml:space="preserve"> CITATION Gar18 \l 1033 </w:instrText>
          </w:r>
          <w:r w:rsidR="00883B0C" w:rsidRPr="00EF3D79">
            <w:rPr>
              <w:rFonts w:ascii="Arial" w:hAnsi="Arial" w:cs="Arial"/>
              <w:sz w:val="24"/>
              <w:szCs w:val="24"/>
            </w:rPr>
            <w:fldChar w:fldCharType="separate"/>
          </w:r>
          <w:r w:rsidR="00883B0C" w:rsidRPr="00EF3D79">
            <w:rPr>
              <w:rFonts w:ascii="Arial" w:hAnsi="Arial" w:cs="Arial"/>
              <w:noProof/>
              <w:sz w:val="24"/>
              <w:szCs w:val="24"/>
            </w:rPr>
            <w:t xml:space="preserve"> (Garbade)</w:t>
          </w:r>
          <w:r w:rsidR="00883B0C" w:rsidRPr="00EF3D79">
            <w:rPr>
              <w:rFonts w:ascii="Arial" w:hAnsi="Arial" w:cs="Arial"/>
              <w:sz w:val="24"/>
              <w:szCs w:val="24"/>
            </w:rPr>
            <w:fldChar w:fldCharType="end"/>
          </w:r>
        </w:sdtContent>
      </w:sdt>
      <w:r w:rsidRPr="00EF3D79">
        <w:rPr>
          <w:rFonts w:ascii="Arial" w:hAnsi="Arial" w:cs="Arial"/>
          <w:sz w:val="24"/>
          <w:szCs w:val="24"/>
        </w:rPr>
        <w:t>.</w:t>
      </w:r>
      <w:r w:rsidR="00E96CC9" w:rsidRPr="00EF3D79">
        <w:rPr>
          <w:rFonts w:ascii="Arial" w:hAnsi="Arial" w:cs="Arial"/>
          <w:sz w:val="24"/>
          <w:szCs w:val="24"/>
        </w:rPr>
        <w:t xml:space="preserve">  In the case of the dat</w:t>
      </w:r>
      <w:r w:rsidR="005C1E61" w:rsidRPr="00EF3D79">
        <w:rPr>
          <w:rFonts w:ascii="Arial" w:hAnsi="Arial" w:cs="Arial"/>
          <w:sz w:val="24"/>
          <w:szCs w:val="24"/>
        </w:rPr>
        <w:t>a</w:t>
      </w:r>
      <w:r w:rsidR="00E96CC9" w:rsidRPr="00EF3D79">
        <w:rPr>
          <w:rFonts w:ascii="Arial" w:hAnsi="Arial" w:cs="Arial"/>
          <w:sz w:val="24"/>
          <w:szCs w:val="24"/>
        </w:rPr>
        <w:t xml:space="preserve"> set under analysis</w:t>
      </w:r>
      <w:r w:rsidR="0055672C" w:rsidRPr="00EF3D79">
        <w:rPr>
          <w:rFonts w:ascii="Arial" w:hAnsi="Arial" w:cs="Arial"/>
          <w:sz w:val="24"/>
          <w:szCs w:val="24"/>
        </w:rPr>
        <w:t xml:space="preserve">, </w:t>
      </w:r>
      <w:r w:rsidR="00E96CC9" w:rsidRPr="00EF3D79">
        <w:rPr>
          <w:rFonts w:ascii="Arial" w:hAnsi="Arial" w:cs="Arial"/>
          <w:sz w:val="24"/>
          <w:szCs w:val="24"/>
        </w:rPr>
        <w:t>increa</w:t>
      </w:r>
      <w:r w:rsidR="0055672C" w:rsidRPr="00EF3D79">
        <w:rPr>
          <w:rFonts w:ascii="Arial" w:hAnsi="Arial" w:cs="Arial"/>
          <w:sz w:val="24"/>
          <w:szCs w:val="24"/>
        </w:rPr>
        <w:t>s</w:t>
      </w:r>
      <w:r w:rsidR="00E96CC9" w:rsidRPr="00EF3D79">
        <w:rPr>
          <w:rFonts w:ascii="Arial" w:hAnsi="Arial" w:cs="Arial"/>
          <w:sz w:val="24"/>
          <w:szCs w:val="24"/>
        </w:rPr>
        <w:t>ing the number of clusters decreases the</w:t>
      </w:r>
      <w:r w:rsidR="0055672C" w:rsidRPr="00EF3D79">
        <w:rPr>
          <w:rFonts w:ascii="Arial" w:hAnsi="Arial" w:cs="Arial"/>
          <w:sz w:val="24"/>
          <w:szCs w:val="24"/>
        </w:rPr>
        <w:t xml:space="preserve"> </w:t>
      </w:r>
      <w:r w:rsidR="00E96CC9" w:rsidRPr="00EF3D79">
        <w:rPr>
          <w:rFonts w:ascii="Arial" w:hAnsi="Arial" w:cs="Arial"/>
          <w:sz w:val="24"/>
          <w:szCs w:val="24"/>
        </w:rPr>
        <w:t>total value o</w:t>
      </w:r>
      <w:r w:rsidR="0055672C" w:rsidRPr="00EF3D79">
        <w:rPr>
          <w:rFonts w:ascii="Arial" w:hAnsi="Arial" w:cs="Arial"/>
          <w:sz w:val="24"/>
          <w:szCs w:val="24"/>
        </w:rPr>
        <w:t>f the accuracy within the data set and analysis results</w:t>
      </w:r>
      <w:r w:rsidR="00DA780E" w:rsidRPr="00EF3D79">
        <w:rPr>
          <w:rFonts w:ascii="Arial" w:hAnsi="Arial" w:cs="Arial"/>
          <w:sz w:val="24"/>
          <w:szCs w:val="24"/>
        </w:rPr>
        <w:t xml:space="preserve"> (see fig. 8)</w:t>
      </w:r>
      <w:r w:rsidR="0035296B" w:rsidRPr="00EF3D79">
        <w:rPr>
          <w:rFonts w:ascii="Arial" w:hAnsi="Arial" w:cs="Arial"/>
          <w:sz w:val="24"/>
          <w:szCs w:val="24"/>
        </w:rPr>
        <w:t>.</w:t>
      </w:r>
    </w:p>
    <w:p w14:paraId="435373C8" w14:textId="2D2CC22C" w:rsidR="00705F8C" w:rsidRDefault="00705F8C" w:rsidP="00E96CC9">
      <w:pPr>
        <w:rPr>
          <w:rFonts w:ascii="Arial" w:hAnsi="Arial" w:cs="Arial"/>
          <w:sz w:val="24"/>
          <w:szCs w:val="24"/>
        </w:rPr>
      </w:pPr>
    </w:p>
    <w:p w14:paraId="2921CB15" w14:textId="1078A7D8" w:rsidR="00705F8C" w:rsidRDefault="00705F8C" w:rsidP="00E96CC9">
      <w:pPr>
        <w:rPr>
          <w:rFonts w:ascii="Arial" w:hAnsi="Arial" w:cs="Arial"/>
          <w:sz w:val="24"/>
          <w:szCs w:val="24"/>
        </w:rPr>
      </w:pPr>
    </w:p>
    <w:p w14:paraId="7FCBBA52" w14:textId="45B7C61D" w:rsidR="00705F8C" w:rsidRDefault="00705F8C" w:rsidP="00E96CC9">
      <w:pPr>
        <w:rPr>
          <w:rFonts w:ascii="Arial" w:hAnsi="Arial" w:cs="Arial"/>
          <w:sz w:val="24"/>
          <w:szCs w:val="24"/>
        </w:rPr>
      </w:pPr>
    </w:p>
    <w:p w14:paraId="363816C9" w14:textId="20CEE51A" w:rsidR="00705F8C" w:rsidRDefault="00705F8C" w:rsidP="00E96CC9">
      <w:pPr>
        <w:rPr>
          <w:rFonts w:ascii="Arial" w:hAnsi="Arial" w:cs="Arial"/>
          <w:sz w:val="24"/>
          <w:szCs w:val="24"/>
        </w:rPr>
      </w:pPr>
    </w:p>
    <w:p w14:paraId="3C37E63F" w14:textId="4788C385" w:rsidR="00705F8C" w:rsidRDefault="00705F8C" w:rsidP="00E96CC9">
      <w:pPr>
        <w:rPr>
          <w:rFonts w:ascii="Arial" w:hAnsi="Arial" w:cs="Arial"/>
          <w:sz w:val="24"/>
          <w:szCs w:val="24"/>
        </w:rPr>
      </w:pPr>
    </w:p>
    <w:p w14:paraId="64C1ADD7" w14:textId="77777777" w:rsidR="00705F8C" w:rsidRDefault="00705F8C" w:rsidP="00E96CC9">
      <w:pPr>
        <w:rPr>
          <w:rFonts w:ascii="Arial" w:hAnsi="Arial" w:cs="Arial"/>
          <w:sz w:val="24"/>
          <w:szCs w:val="24"/>
        </w:rPr>
      </w:pPr>
    </w:p>
    <w:p w14:paraId="148F084A" w14:textId="453223D3" w:rsidR="00EF3D79" w:rsidRPr="00EF3D79" w:rsidRDefault="00EF3D79" w:rsidP="00E96CC9">
      <w:pPr>
        <w:rPr>
          <w:rFonts w:ascii="Arial" w:hAnsi="Arial" w:cs="Arial"/>
          <w:sz w:val="24"/>
          <w:szCs w:val="24"/>
        </w:rPr>
      </w:pPr>
    </w:p>
    <w:p w14:paraId="4AFF7656" w14:textId="444AA4C9" w:rsidR="007675B8" w:rsidRPr="007675B8" w:rsidRDefault="00705F8C" w:rsidP="00FD2FE6">
      <w:pPr>
        <w:rPr>
          <w:rFonts w:ascii="Arial" w:hAnsi="Arial" w:cs="Arial"/>
          <w:b/>
          <w:bCs/>
          <w:sz w:val="24"/>
          <w:szCs w:val="24"/>
        </w:rPr>
      </w:pPr>
      <w:r w:rsidRPr="00EF3D79">
        <w:rPr>
          <w:rFonts w:ascii="Arial" w:hAnsi="Arial" w:cs="Arial"/>
          <w:noProof/>
          <w:sz w:val="28"/>
          <w:szCs w:val="28"/>
        </w:rPr>
        <w:lastRenderedPageBreak/>
        <w:drawing>
          <wp:anchor distT="0" distB="0" distL="114300" distR="114300" simplePos="0" relativeHeight="251661312" behindDoc="0" locked="0" layoutInCell="1" allowOverlap="1" wp14:anchorId="13357E21" wp14:editId="5D42DB0B">
            <wp:simplePos x="0" y="0"/>
            <wp:positionH relativeFrom="margin">
              <wp:align>left</wp:align>
            </wp:positionH>
            <wp:positionV relativeFrom="paragraph">
              <wp:posOffset>-675005</wp:posOffset>
            </wp:positionV>
            <wp:extent cx="5467350" cy="2590800"/>
            <wp:effectExtent l="19050" t="19050" r="19050" b="190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67350" cy="2590800"/>
                    </a:xfrm>
                    <a:prstGeom prst="rect">
                      <a:avLst/>
                    </a:prstGeom>
                    <a:ln w="15875">
                      <a:solidFill>
                        <a:schemeClr val="tx1"/>
                      </a:solidFill>
                    </a:ln>
                  </pic:spPr>
                </pic:pic>
              </a:graphicData>
            </a:graphic>
            <wp14:sizeRelH relativeFrom="margin">
              <wp14:pctWidth>0</wp14:pctWidth>
            </wp14:sizeRelH>
            <wp14:sizeRelV relativeFrom="margin">
              <wp14:pctHeight>0</wp14:pctHeight>
            </wp14:sizeRelV>
          </wp:anchor>
        </w:drawing>
      </w:r>
    </w:p>
    <w:p w14:paraId="47C0EB22" w14:textId="77777777" w:rsidR="00160898" w:rsidRPr="00ED7006" w:rsidRDefault="00160898" w:rsidP="00FD2FE6">
      <w:pPr>
        <w:rPr>
          <w:rFonts w:ascii="Arial" w:hAnsi="Arial" w:cs="Arial"/>
          <w:sz w:val="24"/>
          <w:szCs w:val="24"/>
        </w:rPr>
      </w:pPr>
    </w:p>
    <w:p w14:paraId="7D292C67" w14:textId="5D2A8C06" w:rsidR="007A1ABD" w:rsidRDefault="007A1ABD" w:rsidP="002808A8">
      <w:pPr>
        <w:rPr>
          <w:rFonts w:ascii="Arial" w:hAnsi="Arial" w:cs="Arial"/>
          <w:sz w:val="24"/>
          <w:szCs w:val="24"/>
        </w:rPr>
      </w:pPr>
    </w:p>
    <w:p w14:paraId="2E7FBC60" w14:textId="08AC455C" w:rsidR="00403A3C" w:rsidRDefault="00403A3C" w:rsidP="00C419E7">
      <w:pPr>
        <w:rPr>
          <w:rFonts w:ascii="Arial" w:hAnsi="Arial" w:cs="Arial"/>
          <w:sz w:val="24"/>
          <w:szCs w:val="24"/>
        </w:rPr>
      </w:pPr>
    </w:p>
    <w:p w14:paraId="24BA96C5" w14:textId="41D7DA56" w:rsidR="006E11E4" w:rsidRDefault="006E11E4" w:rsidP="00C419E7">
      <w:pPr>
        <w:rPr>
          <w:rFonts w:ascii="Arial" w:hAnsi="Arial" w:cs="Arial"/>
          <w:sz w:val="24"/>
          <w:szCs w:val="24"/>
        </w:rPr>
      </w:pPr>
    </w:p>
    <w:p w14:paraId="25B96ACE" w14:textId="77777777" w:rsidR="00705F8C" w:rsidRDefault="0035296B" w:rsidP="006E11E4">
      <w:pPr>
        <w:spacing w:line="240" w:lineRule="auto"/>
        <w:rPr>
          <w:rFonts w:ascii="Arial" w:hAnsi="Arial" w:cs="Arial"/>
          <w:b/>
          <w:bCs/>
          <w:sz w:val="18"/>
          <w:szCs w:val="18"/>
        </w:rPr>
      </w:pPr>
      <w:bookmarkStart w:id="8" w:name="_Hlk19351628"/>
      <w:r w:rsidRPr="0035296B">
        <w:rPr>
          <w:rFonts w:ascii="Arial" w:hAnsi="Arial" w:cs="Arial"/>
          <w:b/>
          <w:bCs/>
          <w:sz w:val="18"/>
          <w:szCs w:val="18"/>
        </w:rPr>
        <w:t xml:space="preserve">  </w:t>
      </w:r>
      <w:r w:rsidR="00F82D72">
        <w:rPr>
          <w:rFonts w:ascii="Arial" w:hAnsi="Arial" w:cs="Arial"/>
          <w:b/>
          <w:bCs/>
          <w:sz w:val="18"/>
          <w:szCs w:val="18"/>
        </w:rPr>
        <w:t xml:space="preserve">         </w:t>
      </w:r>
    </w:p>
    <w:p w14:paraId="099750ED" w14:textId="77777777" w:rsidR="00705F8C" w:rsidRDefault="00705F8C" w:rsidP="006E11E4">
      <w:pPr>
        <w:spacing w:line="240" w:lineRule="auto"/>
        <w:rPr>
          <w:rFonts w:ascii="Arial" w:hAnsi="Arial" w:cs="Arial"/>
          <w:b/>
          <w:bCs/>
          <w:sz w:val="18"/>
          <w:szCs w:val="18"/>
        </w:rPr>
      </w:pPr>
    </w:p>
    <w:p w14:paraId="13045C33" w14:textId="0D085A29" w:rsidR="0035296B" w:rsidRDefault="006E11E4" w:rsidP="006E11E4">
      <w:pPr>
        <w:spacing w:line="240" w:lineRule="auto"/>
        <w:rPr>
          <w:rFonts w:ascii="Arial" w:hAnsi="Arial" w:cs="Arial"/>
          <w:b/>
          <w:bCs/>
          <w:sz w:val="18"/>
          <w:szCs w:val="18"/>
        </w:rPr>
      </w:pPr>
      <w:r w:rsidRPr="00834C9D">
        <w:rPr>
          <w:rFonts w:ascii="Arial" w:hAnsi="Arial" w:cs="Arial"/>
          <w:b/>
          <w:bCs/>
          <w:sz w:val="18"/>
          <w:szCs w:val="18"/>
        </w:rPr>
        <w:t xml:space="preserve">Figure </w:t>
      </w:r>
      <w:r w:rsidR="00DA780E" w:rsidRPr="0035296B">
        <w:rPr>
          <w:rFonts w:ascii="Arial" w:hAnsi="Arial" w:cs="Arial"/>
          <w:b/>
          <w:bCs/>
          <w:sz w:val="18"/>
          <w:szCs w:val="18"/>
        </w:rPr>
        <w:t>8</w:t>
      </w:r>
      <w:r w:rsidRPr="00834C9D">
        <w:rPr>
          <w:rFonts w:ascii="Arial" w:hAnsi="Arial" w:cs="Arial"/>
          <w:b/>
          <w:bCs/>
          <w:sz w:val="18"/>
          <w:szCs w:val="18"/>
        </w:rPr>
        <w:t xml:space="preserve">.  </w:t>
      </w:r>
      <w:r w:rsidR="00DA780E" w:rsidRPr="0035296B">
        <w:rPr>
          <w:rFonts w:ascii="Arial" w:hAnsi="Arial" w:cs="Arial"/>
          <w:b/>
          <w:bCs/>
          <w:sz w:val="18"/>
          <w:szCs w:val="18"/>
        </w:rPr>
        <w:t xml:space="preserve">K Cluster </w:t>
      </w:r>
      <w:r w:rsidRPr="0035296B">
        <w:rPr>
          <w:rFonts w:ascii="Arial" w:hAnsi="Arial" w:cs="Arial"/>
          <w:b/>
          <w:bCs/>
          <w:sz w:val="18"/>
          <w:szCs w:val="18"/>
        </w:rPr>
        <w:t>Visualization of</w:t>
      </w:r>
      <w:r w:rsidRPr="00834C9D">
        <w:rPr>
          <w:rFonts w:ascii="Arial" w:hAnsi="Arial" w:cs="Arial"/>
          <w:b/>
          <w:bCs/>
          <w:sz w:val="18"/>
          <w:szCs w:val="18"/>
        </w:rPr>
        <w:t xml:space="preserve"> the Severe Weather Events Data Set</w:t>
      </w:r>
      <w:bookmarkEnd w:id="8"/>
      <w:r w:rsidR="0035296B">
        <w:rPr>
          <w:rFonts w:ascii="Arial" w:hAnsi="Arial" w:cs="Arial"/>
          <w:b/>
          <w:bCs/>
          <w:sz w:val="18"/>
          <w:szCs w:val="18"/>
        </w:rPr>
        <w:t xml:space="preserve"> </w:t>
      </w:r>
    </w:p>
    <w:p w14:paraId="6107EFDF" w14:textId="764F6F6C" w:rsidR="006E11E4" w:rsidRPr="00F82D72" w:rsidRDefault="00122F3E" w:rsidP="002B0DEB">
      <w:pPr>
        <w:spacing w:after="0" w:line="240" w:lineRule="auto"/>
        <w:rPr>
          <w:rFonts w:ascii="Arial" w:hAnsi="Arial" w:cs="Arial"/>
          <w:b/>
          <w:bCs/>
          <w:sz w:val="24"/>
          <w:szCs w:val="24"/>
        </w:rPr>
      </w:pPr>
      <w:r w:rsidRPr="00F82D72">
        <w:rPr>
          <w:rFonts w:ascii="Arial" w:hAnsi="Arial" w:cs="Arial"/>
          <w:b/>
          <w:bCs/>
          <w:sz w:val="24"/>
          <w:szCs w:val="24"/>
        </w:rPr>
        <w:t>Association Rule Mining (ARM).</w:t>
      </w:r>
    </w:p>
    <w:p w14:paraId="2D07EEBE" w14:textId="77777777" w:rsidR="00F82D72" w:rsidRPr="00F82D72" w:rsidRDefault="00F82D72" w:rsidP="002B0DEB">
      <w:pPr>
        <w:spacing w:after="0" w:line="240" w:lineRule="auto"/>
        <w:rPr>
          <w:rFonts w:ascii="Arial" w:hAnsi="Arial" w:cs="Arial"/>
          <w:b/>
          <w:bCs/>
          <w:sz w:val="24"/>
          <w:szCs w:val="24"/>
        </w:rPr>
      </w:pPr>
    </w:p>
    <w:p w14:paraId="38CD7776" w14:textId="2C6BB2E7" w:rsidR="00122F3E" w:rsidRPr="00F82D72" w:rsidRDefault="007D6782" w:rsidP="006E11E4">
      <w:pPr>
        <w:spacing w:line="240" w:lineRule="auto"/>
        <w:rPr>
          <w:rFonts w:ascii="Arial" w:hAnsi="Arial" w:cs="Arial"/>
          <w:sz w:val="24"/>
          <w:szCs w:val="24"/>
        </w:rPr>
      </w:pPr>
      <w:r w:rsidRPr="00F82D72">
        <w:rPr>
          <w:rFonts w:ascii="Arial" w:hAnsi="Arial" w:cs="Arial"/>
          <w:sz w:val="24"/>
          <w:szCs w:val="24"/>
        </w:rPr>
        <w:t xml:space="preserve">The ARM model produced the best results in the analysis of the Severe Weather data set and produced the most informative results. </w:t>
      </w:r>
      <w:r w:rsidR="006779CB" w:rsidRPr="00F82D72">
        <w:rPr>
          <w:rFonts w:ascii="Arial" w:hAnsi="Arial" w:cs="Arial"/>
          <w:sz w:val="24"/>
          <w:szCs w:val="24"/>
        </w:rPr>
        <w:t xml:space="preserve">It is this model that can best convey to a lay audience those severe weather events that produce the most negative impact and facilitates high level decision making and </w:t>
      </w:r>
      <w:r w:rsidR="008603C0" w:rsidRPr="00F82D72">
        <w:rPr>
          <w:rFonts w:ascii="Arial" w:hAnsi="Arial" w:cs="Arial"/>
          <w:sz w:val="24"/>
          <w:szCs w:val="24"/>
        </w:rPr>
        <w:t>planning.</w:t>
      </w:r>
    </w:p>
    <w:p w14:paraId="7B2BBE20" w14:textId="79E384A1" w:rsidR="008603C0" w:rsidRDefault="008603C0" w:rsidP="006E11E4">
      <w:pPr>
        <w:spacing w:line="240" w:lineRule="auto"/>
        <w:rPr>
          <w:rFonts w:ascii="Arial" w:hAnsi="Arial" w:cs="Arial"/>
          <w:sz w:val="24"/>
          <w:szCs w:val="24"/>
        </w:rPr>
      </w:pPr>
    </w:p>
    <w:p w14:paraId="194D9282" w14:textId="7435D499" w:rsidR="007F23D6" w:rsidRDefault="007F23D6" w:rsidP="006E11E4">
      <w:pPr>
        <w:spacing w:line="240" w:lineRule="auto"/>
        <w:rPr>
          <w:rFonts w:ascii="Arial" w:hAnsi="Arial" w:cs="Arial"/>
          <w:b/>
          <w:bCs/>
          <w:sz w:val="18"/>
          <w:szCs w:val="18"/>
        </w:rPr>
      </w:pPr>
    </w:p>
    <w:p w14:paraId="4CA34B78" w14:textId="0BB38BA1" w:rsidR="007F23D6" w:rsidRDefault="007F23D6" w:rsidP="006E11E4">
      <w:pPr>
        <w:spacing w:line="240" w:lineRule="auto"/>
        <w:rPr>
          <w:rFonts w:ascii="Arial" w:hAnsi="Arial" w:cs="Arial"/>
          <w:b/>
          <w:bCs/>
          <w:sz w:val="18"/>
          <w:szCs w:val="18"/>
        </w:rPr>
      </w:pPr>
    </w:p>
    <w:p w14:paraId="1B95A285" w14:textId="02006181" w:rsidR="00EE3E55" w:rsidRDefault="002B0DEB" w:rsidP="006E11E4">
      <w:pPr>
        <w:spacing w:line="240" w:lineRule="auto"/>
        <w:rPr>
          <w:rFonts w:ascii="Arial" w:hAnsi="Arial" w:cs="Arial"/>
          <w:b/>
          <w:bCs/>
          <w:sz w:val="18"/>
          <w:szCs w:val="18"/>
        </w:rPr>
      </w:pPr>
      <w:r w:rsidRPr="008603C0">
        <w:rPr>
          <w:rFonts w:ascii="Arial" w:hAnsi="Arial" w:cs="Arial"/>
          <w:noProof/>
          <w:sz w:val="24"/>
          <w:szCs w:val="24"/>
        </w:rPr>
        <w:drawing>
          <wp:anchor distT="0" distB="0" distL="114300" distR="114300" simplePos="0" relativeHeight="251667456" behindDoc="0" locked="0" layoutInCell="1" allowOverlap="1" wp14:anchorId="4D78960D" wp14:editId="7CDBA4C2">
            <wp:simplePos x="0" y="0"/>
            <wp:positionH relativeFrom="margin">
              <wp:align>right</wp:align>
            </wp:positionH>
            <wp:positionV relativeFrom="paragraph">
              <wp:posOffset>-683260</wp:posOffset>
            </wp:positionV>
            <wp:extent cx="5895975" cy="2286000"/>
            <wp:effectExtent l="19050" t="19050" r="28575" b="190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95975" cy="2286000"/>
                    </a:xfrm>
                    <a:prstGeom prst="rect">
                      <a:avLst/>
                    </a:prstGeom>
                    <a:ln w="15875">
                      <a:solidFill>
                        <a:schemeClr val="tx1"/>
                      </a:solidFill>
                    </a:ln>
                  </pic:spPr>
                </pic:pic>
              </a:graphicData>
            </a:graphic>
            <wp14:sizeRelH relativeFrom="margin">
              <wp14:pctWidth>0</wp14:pctWidth>
            </wp14:sizeRelH>
            <wp14:sizeRelV relativeFrom="margin">
              <wp14:pctHeight>0</wp14:pctHeight>
            </wp14:sizeRelV>
          </wp:anchor>
        </w:drawing>
      </w:r>
    </w:p>
    <w:p w14:paraId="4DB70445" w14:textId="77777777" w:rsidR="00EE3E55" w:rsidRDefault="00EE3E55" w:rsidP="006E11E4">
      <w:pPr>
        <w:spacing w:line="240" w:lineRule="auto"/>
        <w:rPr>
          <w:rFonts w:ascii="Arial" w:hAnsi="Arial" w:cs="Arial"/>
          <w:b/>
          <w:bCs/>
          <w:sz w:val="18"/>
          <w:szCs w:val="18"/>
        </w:rPr>
      </w:pPr>
    </w:p>
    <w:p w14:paraId="03A6FB58" w14:textId="77777777" w:rsidR="00EE3E55" w:rsidRDefault="00EE3E55" w:rsidP="006E11E4">
      <w:pPr>
        <w:spacing w:line="240" w:lineRule="auto"/>
        <w:rPr>
          <w:rFonts w:ascii="Arial" w:hAnsi="Arial" w:cs="Arial"/>
          <w:b/>
          <w:bCs/>
          <w:sz w:val="18"/>
          <w:szCs w:val="18"/>
        </w:rPr>
      </w:pPr>
    </w:p>
    <w:p w14:paraId="34C4268B" w14:textId="77777777" w:rsidR="00EE3E55" w:rsidRDefault="00EE3E55" w:rsidP="006E11E4">
      <w:pPr>
        <w:spacing w:line="240" w:lineRule="auto"/>
        <w:rPr>
          <w:rFonts w:ascii="Arial" w:hAnsi="Arial" w:cs="Arial"/>
          <w:b/>
          <w:bCs/>
          <w:sz w:val="18"/>
          <w:szCs w:val="18"/>
        </w:rPr>
      </w:pPr>
    </w:p>
    <w:p w14:paraId="79559094" w14:textId="77777777" w:rsidR="00EE3E55" w:rsidRDefault="00EE3E55" w:rsidP="006E11E4">
      <w:pPr>
        <w:spacing w:line="240" w:lineRule="auto"/>
        <w:rPr>
          <w:rFonts w:ascii="Arial" w:hAnsi="Arial" w:cs="Arial"/>
          <w:b/>
          <w:bCs/>
          <w:sz w:val="18"/>
          <w:szCs w:val="18"/>
        </w:rPr>
      </w:pPr>
    </w:p>
    <w:p w14:paraId="26DE49EB" w14:textId="77777777" w:rsidR="00EE3E55" w:rsidRDefault="00EE3E55" w:rsidP="006E11E4">
      <w:pPr>
        <w:spacing w:line="240" w:lineRule="auto"/>
        <w:rPr>
          <w:rFonts w:ascii="Arial" w:hAnsi="Arial" w:cs="Arial"/>
          <w:b/>
          <w:bCs/>
          <w:sz w:val="18"/>
          <w:szCs w:val="18"/>
        </w:rPr>
      </w:pPr>
    </w:p>
    <w:p w14:paraId="1669B0C4" w14:textId="77777777" w:rsidR="002B0DEB" w:rsidRDefault="002B0DEB" w:rsidP="006E11E4">
      <w:pPr>
        <w:spacing w:line="240" w:lineRule="auto"/>
        <w:rPr>
          <w:rFonts w:ascii="Arial" w:hAnsi="Arial" w:cs="Arial"/>
          <w:b/>
          <w:bCs/>
          <w:sz w:val="18"/>
          <w:szCs w:val="18"/>
        </w:rPr>
      </w:pPr>
    </w:p>
    <w:p w14:paraId="65E78887" w14:textId="6FFB4A99" w:rsidR="0085482A" w:rsidRPr="007F23D6" w:rsidRDefault="008603C0" w:rsidP="006E11E4">
      <w:pPr>
        <w:spacing w:line="240" w:lineRule="auto"/>
        <w:rPr>
          <w:rFonts w:ascii="Arial" w:hAnsi="Arial" w:cs="Arial"/>
          <w:b/>
          <w:bCs/>
          <w:sz w:val="18"/>
          <w:szCs w:val="18"/>
        </w:rPr>
      </w:pPr>
      <w:r w:rsidRPr="008603C0">
        <w:rPr>
          <w:rFonts w:ascii="Arial" w:hAnsi="Arial" w:cs="Arial"/>
          <w:b/>
          <w:bCs/>
          <w:sz w:val="18"/>
          <w:szCs w:val="18"/>
        </w:rPr>
        <w:t xml:space="preserve">Figure </w:t>
      </w:r>
      <w:r w:rsidR="0035296B" w:rsidRPr="007F23D6">
        <w:rPr>
          <w:rFonts w:ascii="Arial" w:hAnsi="Arial" w:cs="Arial"/>
          <w:b/>
          <w:bCs/>
          <w:sz w:val="18"/>
          <w:szCs w:val="18"/>
        </w:rPr>
        <w:t>9</w:t>
      </w:r>
      <w:r w:rsidRPr="008603C0">
        <w:rPr>
          <w:rFonts w:ascii="Arial" w:hAnsi="Arial" w:cs="Arial"/>
          <w:b/>
          <w:bCs/>
          <w:sz w:val="18"/>
          <w:szCs w:val="18"/>
        </w:rPr>
        <w:t xml:space="preserve">.  </w:t>
      </w:r>
      <w:r w:rsidR="00252BF8" w:rsidRPr="007F23D6">
        <w:rPr>
          <w:rFonts w:ascii="Arial" w:hAnsi="Arial" w:cs="Arial"/>
          <w:b/>
          <w:bCs/>
          <w:sz w:val="18"/>
          <w:szCs w:val="18"/>
        </w:rPr>
        <w:t xml:space="preserve">ARM </w:t>
      </w:r>
      <w:r w:rsidRPr="008603C0">
        <w:rPr>
          <w:rFonts w:ascii="Arial" w:hAnsi="Arial" w:cs="Arial"/>
          <w:b/>
          <w:bCs/>
          <w:sz w:val="18"/>
          <w:szCs w:val="18"/>
        </w:rPr>
        <w:t>Visualization of the Severe Weather Events Data Set.</w:t>
      </w:r>
    </w:p>
    <w:p w14:paraId="65BA53D2" w14:textId="1578CCB2" w:rsidR="00BE0648" w:rsidRPr="00F82D72" w:rsidRDefault="00BE0648" w:rsidP="00BE0648">
      <w:pPr>
        <w:spacing w:line="240" w:lineRule="auto"/>
        <w:rPr>
          <w:rFonts w:ascii="Arial" w:hAnsi="Arial" w:cs="Arial"/>
          <w:b/>
          <w:bCs/>
          <w:sz w:val="24"/>
          <w:szCs w:val="24"/>
        </w:rPr>
      </w:pPr>
      <w:r w:rsidRPr="00F82D72">
        <w:rPr>
          <w:rFonts w:ascii="Arial" w:hAnsi="Arial" w:cs="Arial"/>
          <w:b/>
          <w:bCs/>
          <w:sz w:val="24"/>
          <w:szCs w:val="24"/>
        </w:rPr>
        <w:t>Results</w:t>
      </w:r>
    </w:p>
    <w:p w14:paraId="382E93BA" w14:textId="38DACAA1" w:rsidR="00BE0648" w:rsidRPr="00F82D72" w:rsidRDefault="00BE0648" w:rsidP="00BE0648">
      <w:pPr>
        <w:spacing w:line="240" w:lineRule="auto"/>
        <w:rPr>
          <w:rFonts w:ascii="Arial" w:hAnsi="Arial" w:cs="Arial"/>
          <w:sz w:val="24"/>
          <w:szCs w:val="24"/>
        </w:rPr>
      </w:pPr>
      <w:r w:rsidRPr="00F82D72">
        <w:rPr>
          <w:rFonts w:ascii="Arial" w:hAnsi="Arial" w:cs="Arial"/>
          <w:sz w:val="24"/>
          <w:szCs w:val="24"/>
        </w:rPr>
        <w:t>Based on the final data analysis and models, the following results (see figs, 10,11,12) are presented to address the key questions that are the basis for this research:</w:t>
      </w:r>
    </w:p>
    <w:p w14:paraId="6DE62ABF" w14:textId="0C0B7F10" w:rsidR="00BE0648" w:rsidRPr="00F82D72" w:rsidRDefault="00BE0648" w:rsidP="00BE0648">
      <w:pPr>
        <w:pStyle w:val="ListParagraph"/>
        <w:numPr>
          <w:ilvl w:val="0"/>
          <w:numId w:val="1"/>
        </w:numPr>
        <w:rPr>
          <w:rFonts w:ascii="Arial" w:hAnsi="Arial" w:cs="Arial"/>
          <w:sz w:val="24"/>
          <w:szCs w:val="24"/>
        </w:rPr>
      </w:pPr>
      <w:r w:rsidRPr="00F82D72">
        <w:rPr>
          <w:rFonts w:ascii="Arial" w:hAnsi="Arial" w:cs="Arial"/>
          <w:sz w:val="24"/>
          <w:szCs w:val="24"/>
        </w:rPr>
        <w:t>Which severe weather events are most harmful to population health?</w:t>
      </w:r>
    </w:p>
    <w:p w14:paraId="3202DBF8" w14:textId="5C1FA260" w:rsidR="00BE0648" w:rsidRPr="00F82D72" w:rsidRDefault="00BE0648" w:rsidP="00BE0648">
      <w:pPr>
        <w:pStyle w:val="ListParagraph"/>
        <w:numPr>
          <w:ilvl w:val="0"/>
          <w:numId w:val="1"/>
        </w:numPr>
        <w:rPr>
          <w:rFonts w:ascii="Arial" w:hAnsi="Arial" w:cs="Arial"/>
          <w:sz w:val="24"/>
          <w:szCs w:val="24"/>
        </w:rPr>
      </w:pPr>
      <w:r w:rsidRPr="00F82D72">
        <w:rPr>
          <w:rFonts w:ascii="Arial" w:hAnsi="Arial" w:cs="Arial"/>
          <w:sz w:val="24"/>
          <w:szCs w:val="24"/>
        </w:rPr>
        <w:t>Which severe weather events have the greatest economic consequences?</w:t>
      </w:r>
    </w:p>
    <w:p w14:paraId="16FE0BB2" w14:textId="363FE48B" w:rsidR="003F2294" w:rsidRPr="00F82D72" w:rsidRDefault="00BE0648" w:rsidP="006E11E4">
      <w:pPr>
        <w:spacing w:line="240" w:lineRule="auto"/>
        <w:rPr>
          <w:rFonts w:ascii="Arial" w:hAnsi="Arial" w:cs="Arial"/>
          <w:b/>
          <w:bCs/>
          <w:sz w:val="20"/>
          <w:szCs w:val="20"/>
        </w:rPr>
      </w:pPr>
      <w:r w:rsidRPr="00F82D72">
        <w:rPr>
          <w:rFonts w:ascii="Arial" w:hAnsi="Arial" w:cs="Arial"/>
          <w:sz w:val="24"/>
          <w:szCs w:val="24"/>
        </w:rPr>
        <w:t>Upon review of the presente</w:t>
      </w:r>
      <w:r w:rsidR="00FF5BE1" w:rsidRPr="00F82D72">
        <w:rPr>
          <w:rFonts w:ascii="Arial" w:hAnsi="Arial" w:cs="Arial"/>
          <w:sz w:val="24"/>
          <w:szCs w:val="24"/>
        </w:rPr>
        <w:t>d analysis</w:t>
      </w:r>
      <w:r w:rsidRPr="00F82D72">
        <w:rPr>
          <w:rFonts w:ascii="Arial" w:hAnsi="Arial" w:cs="Arial"/>
          <w:sz w:val="24"/>
          <w:szCs w:val="24"/>
        </w:rPr>
        <w:t xml:space="preserve">, the Severe Weather Event Type (EVTYPE) Tornados is the leading cause of injuries and loss of life and limb </w:t>
      </w:r>
      <w:r w:rsidR="000A6F7E" w:rsidRPr="00F82D72">
        <w:rPr>
          <w:rFonts w:ascii="Arial" w:hAnsi="Arial" w:cs="Arial"/>
          <w:sz w:val="24"/>
          <w:szCs w:val="24"/>
        </w:rPr>
        <w:t xml:space="preserve">to </w:t>
      </w:r>
      <w:r w:rsidR="00FF5BE1" w:rsidRPr="00F82D72">
        <w:rPr>
          <w:rFonts w:ascii="Arial" w:hAnsi="Arial" w:cs="Arial"/>
          <w:sz w:val="24"/>
          <w:szCs w:val="24"/>
        </w:rPr>
        <w:t>the U.S. population</w:t>
      </w:r>
      <w:r w:rsidRPr="00F82D72">
        <w:rPr>
          <w:rFonts w:ascii="Arial" w:hAnsi="Arial" w:cs="Arial"/>
          <w:sz w:val="24"/>
          <w:szCs w:val="24"/>
        </w:rPr>
        <w:t>. The</w:t>
      </w:r>
      <w:r w:rsidR="00424D86" w:rsidRPr="00F82D72">
        <w:rPr>
          <w:rFonts w:ascii="Arial" w:hAnsi="Arial" w:cs="Arial"/>
          <w:sz w:val="24"/>
          <w:szCs w:val="24"/>
        </w:rPr>
        <w:t xml:space="preserve"> </w:t>
      </w:r>
      <w:r w:rsidR="000652CD" w:rsidRPr="00F82D72">
        <w:rPr>
          <w:rFonts w:ascii="Arial" w:hAnsi="Arial" w:cs="Arial"/>
          <w:sz w:val="24"/>
          <w:szCs w:val="24"/>
        </w:rPr>
        <w:t xml:space="preserve">Severe Weather event </w:t>
      </w:r>
      <w:r w:rsidR="00424D86" w:rsidRPr="00F82D72">
        <w:rPr>
          <w:rFonts w:ascii="Arial" w:hAnsi="Arial" w:cs="Arial"/>
          <w:sz w:val="24"/>
          <w:szCs w:val="24"/>
        </w:rPr>
        <w:t>with the greatest impact on the U.S. Economy</w:t>
      </w:r>
      <w:r w:rsidR="000652CD" w:rsidRPr="00F82D72">
        <w:rPr>
          <w:rFonts w:ascii="Arial" w:hAnsi="Arial" w:cs="Arial"/>
          <w:sz w:val="24"/>
          <w:szCs w:val="24"/>
        </w:rPr>
        <w:t xml:space="preserve"> is flooding</w:t>
      </w:r>
      <w:r w:rsidR="00424D86" w:rsidRPr="00F82D72">
        <w:rPr>
          <w:rFonts w:ascii="Arial" w:hAnsi="Arial" w:cs="Arial"/>
          <w:sz w:val="24"/>
          <w:szCs w:val="24"/>
        </w:rPr>
        <w:t>.</w:t>
      </w:r>
      <w:r w:rsidR="001176B8" w:rsidRPr="00F82D72">
        <w:rPr>
          <w:rFonts w:ascii="Arial" w:hAnsi="Arial" w:cs="Arial"/>
          <w:b/>
          <w:bCs/>
          <w:sz w:val="20"/>
          <w:szCs w:val="20"/>
        </w:rPr>
        <w:t xml:space="preserve"> </w:t>
      </w:r>
    </w:p>
    <w:p w14:paraId="24211821" w14:textId="73DAAE98" w:rsidR="003F2294" w:rsidRDefault="003F2294" w:rsidP="006E11E4">
      <w:pPr>
        <w:spacing w:line="240" w:lineRule="auto"/>
        <w:rPr>
          <w:rFonts w:ascii="Arial" w:hAnsi="Arial" w:cs="Arial"/>
          <w:b/>
          <w:bCs/>
          <w:sz w:val="24"/>
          <w:szCs w:val="24"/>
        </w:rPr>
      </w:pPr>
    </w:p>
    <w:p w14:paraId="440FAC06" w14:textId="78163103" w:rsidR="003F2294" w:rsidRDefault="003F2294" w:rsidP="006E11E4">
      <w:pPr>
        <w:spacing w:line="240" w:lineRule="auto"/>
        <w:rPr>
          <w:rFonts w:ascii="Arial" w:hAnsi="Arial" w:cs="Arial"/>
          <w:b/>
          <w:bCs/>
          <w:sz w:val="24"/>
          <w:szCs w:val="24"/>
        </w:rPr>
      </w:pPr>
    </w:p>
    <w:p w14:paraId="0FF336CC" w14:textId="4C2F693C" w:rsidR="003F2294" w:rsidRDefault="00705F8C" w:rsidP="006E11E4">
      <w:pPr>
        <w:spacing w:line="240" w:lineRule="auto"/>
        <w:rPr>
          <w:rFonts w:ascii="Arial" w:hAnsi="Arial" w:cs="Arial"/>
          <w:b/>
          <w:bCs/>
          <w:sz w:val="24"/>
          <w:szCs w:val="24"/>
        </w:rPr>
      </w:pPr>
      <w:r w:rsidRPr="00F82D72">
        <w:rPr>
          <w:rFonts w:ascii="Arial" w:hAnsi="Arial" w:cs="Arial"/>
          <w:noProof/>
          <w:sz w:val="28"/>
          <w:szCs w:val="28"/>
        </w:rPr>
        <w:lastRenderedPageBreak/>
        <w:drawing>
          <wp:anchor distT="0" distB="0" distL="114300" distR="114300" simplePos="0" relativeHeight="251663360" behindDoc="0" locked="0" layoutInCell="1" allowOverlap="1" wp14:anchorId="25F5B4D7" wp14:editId="51E4FA3D">
            <wp:simplePos x="0" y="0"/>
            <wp:positionH relativeFrom="margin">
              <wp:align>right</wp:align>
            </wp:positionH>
            <wp:positionV relativeFrom="paragraph">
              <wp:posOffset>-561975</wp:posOffset>
            </wp:positionV>
            <wp:extent cx="2790825" cy="1752600"/>
            <wp:effectExtent l="19050" t="19050" r="28575" b="190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90825" cy="1752600"/>
                    </a:xfrm>
                    <a:prstGeom prst="rect">
                      <a:avLst/>
                    </a:prstGeom>
                    <a:ln w="15875">
                      <a:solidFill>
                        <a:schemeClr val="tx1"/>
                      </a:solidFill>
                    </a:ln>
                  </pic:spPr>
                </pic:pic>
              </a:graphicData>
            </a:graphic>
            <wp14:sizeRelH relativeFrom="margin">
              <wp14:pctWidth>0</wp14:pctWidth>
            </wp14:sizeRelH>
            <wp14:sizeRelV relativeFrom="margin">
              <wp14:pctHeight>0</wp14:pctHeight>
            </wp14:sizeRelV>
          </wp:anchor>
        </w:drawing>
      </w:r>
      <w:r w:rsidRPr="00F82D72">
        <w:rPr>
          <w:rFonts w:ascii="Arial" w:hAnsi="Arial" w:cs="Arial"/>
          <w:noProof/>
          <w:sz w:val="28"/>
          <w:szCs w:val="28"/>
        </w:rPr>
        <w:drawing>
          <wp:anchor distT="0" distB="0" distL="114300" distR="114300" simplePos="0" relativeHeight="251662336" behindDoc="0" locked="0" layoutInCell="1" allowOverlap="1" wp14:anchorId="3142F1F9" wp14:editId="1FCFCC90">
            <wp:simplePos x="0" y="0"/>
            <wp:positionH relativeFrom="margin">
              <wp:posOffset>0</wp:posOffset>
            </wp:positionH>
            <wp:positionV relativeFrom="paragraph">
              <wp:posOffset>-557530</wp:posOffset>
            </wp:positionV>
            <wp:extent cx="2576195" cy="1781175"/>
            <wp:effectExtent l="19050" t="19050" r="14605" b="285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6195" cy="1781175"/>
                    </a:xfrm>
                    <a:prstGeom prst="rect">
                      <a:avLst/>
                    </a:prstGeom>
                    <a:ln w="15875">
                      <a:solidFill>
                        <a:schemeClr val="tx1"/>
                      </a:solidFill>
                    </a:ln>
                  </pic:spPr>
                </pic:pic>
              </a:graphicData>
            </a:graphic>
            <wp14:sizeRelH relativeFrom="margin">
              <wp14:pctWidth>0</wp14:pctWidth>
            </wp14:sizeRelH>
            <wp14:sizeRelV relativeFrom="margin">
              <wp14:pctHeight>0</wp14:pctHeight>
            </wp14:sizeRelV>
          </wp:anchor>
        </w:drawing>
      </w:r>
    </w:p>
    <w:p w14:paraId="445A29C2" w14:textId="369C4AF7" w:rsidR="003F2294" w:rsidRDefault="003F2294" w:rsidP="006E11E4">
      <w:pPr>
        <w:spacing w:line="240" w:lineRule="auto"/>
        <w:rPr>
          <w:rFonts w:ascii="Arial" w:hAnsi="Arial" w:cs="Arial"/>
          <w:b/>
          <w:bCs/>
          <w:sz w:val="24"/>
          <w:szCs w:val="24"/>
        </w:rPr>
      </w:pPr>
    </w:p>
    <w:p w14:paraId="56047A6F" w14:textId="22FCEEFB" w:rsidR="00C2639F" w:rsidRDefault="00C2639F" w:rsidP="00D9076E">
      <w:pPr>
        <w:spacing w:line="240" w:lineRule="auto"/>
        <w:rPr>
          <w:rFonts w:ascii="Arial" w:hAnsi="Arial" w:cs="Arial"/>
          <w:b/>
          <w:bCs/>
          <w:sz w:val="18"/>
          <w:szCs w:val="18"/>
        </w:rPr>
      </w:pPr>
    </w:p>
    <w:p w14:paraId="5C68E1EF" w14:textId="77777777" w:rsidR="003679EF" w:rsidRDefault="003679EF" w:rsidP="00D9076E">
      <w:pPr>
        <w:spacing w:line="240" w:lineRule="auto"/>
        <w:rPr>
          <w:rFonts w:ascii="Arial" w:hAnsi="Arial" w:cs="Arial"/>
          <w:b/>
          <w:bCs/>
          <w:sz w:val="18"/>
          <w:szCs w:val="18"/>
        </w:rPr>
      </w:pPr>
    </w:p>
    <w:p w14:paraId="1F484F3C" w14:textId="77777777" w:rsidR="004B5645" w:rsidRDefault="004B5645" w:rsidP="00D9076E">
      <w:pPr>
        <w:spacing w:line="240" w:lineRule="auto"/>
        <w:rPr>
          <w:rFonts w:ascii="Arial" w:hAnsi="Arial" w:cs="Arial"/>
          <w:b/>
          <w:bCs/>
          <w:sz w:val="18"/>
          <w:szCs w:val="18"/>
        </w:rPr>
      </w:pPr>
    </w:p>
    <w:p w14:paraId="7719F295" w14:textId="33A014BC" w:rsidR="00D9076E" w:rsidRPr="001176B8" w:rsidRDefault="00623298" w:rsidP="00D9076E">
      <w:pPr>
        <w:spacing w:line="240" w:lineRule="auto"/>
        <w:rPr>
          <w:rFonts w:ascii="Arial" w:hAnsi="Arial" w:cs="Arial"/>
          <w:b/>
          <w:bCs/>
          <w:sz w:val="18"/>
          <w:szCs w:val="18"/>
        </w:rPr>
      </w:pPr>
      <w:r>
        <w:rPr>
          <w:rFonts w:ascii="Arial" w:hAnsi="Arial" w:cs="Arial"/>
          <w:b/>
          <w:bCs/>
          <w:sz w:val="18"/>
          <w:szCs w:val="18"/>
        </w:rPr>
        <w:t xml:space="preserve">Figure 10. </w:t>
      </w:r>
      <w:r w:rsidR="00D9076E" w:rsidRPr="001176B8">
        <w:rPr>
          <w:rFonts w:ascii="Arial" w:hAnsi="Arial" w:cs="Arial"/>
          <w:b/>
          <w:bCs/>
          <w:sz w:val="18"/>
          <w:szCs w:val="18"/>
        </w:rPr>
        <w:t xml:space="preserve">Highest </w:t>
      </w:r>
      <w:r w:rsidR="00D9076E">
        <w:rPr>
          <w:rFonts w:ascii="Arial" w:hAnsi="Arial" w:cs="Arial"/>
          <w:b/>
          <w:bCs/>
          <w:sz w:val="18"/>
          <w:szCs w:val="18"/>
        </w:rPr>
        <w:t>Total F</w:t>
      </w:r>
      <w:r w:rsidR="00D9076E" w:rsidRPr="001176B8">
        <w:rPr>
          <w:rFonts w:ascii="Arial" w:hAnsi="Arial" w:cs="Arial"/>
          <w:b/>
          <w:bCs/>
          <w:sz w:val="18"/>
          <w:szCs w:val="18"/>
        </w:rPr>
        <w:t>atalities</w:t>
      </w:r>
      <w:r w:rsidR="00D9076E">
        <w:rPr>
          <w:rFonts w:ascii="Arial" w:hAnsi="Arial" w:cs="Arial"/>
          <w:b/>
          <w:bCs/>
          <w:sz w:val="18"/>
          <w:szCs w:val="18"/>
        </w:rPr>
        <w:t>.</w:t>
      </w:r>
      <w:r w:rsidR="00D9076E" w:rsidRPr="001176B8">
        <w:rPr>
          <w:rFonts w:ascii="Arial" w:hAnsi="Arial" w:cs="Arial"/>
          <w:b/>
          <w:bCs/>
          <w:sz w:val="18"/>
          <w:szCs w:val="18"/>
        </w:rPr>
        <w:t xml:space="preserve"> </w:t>
      </w:r>
      <w:r w:rsidR="00D9076E">
        <w:rPr>
          <w:rFonts w:ascii="Arial" w:hAnsi="Arial" w:cs="Arial"/>
          <w:b/>
          <w:bCs/>
          <w:sz w:val="18"/>
          <w:szCs w:val="18"/>
        </w:rPr>
        <w:tab/>
      </w:r>
      <w:r w:rsidR="00D9076E">
        <w:rPr>
          <w:rFonts w:ascii="Arial" w:hAnsi="Arial" w:cs="Arial"/>
          <w:b/>
          <w:bCs/>
          <w:sz w:val="18"/>
          <w:szCs w:val="18"/>
        </w:rPr>
        <w:tab/>
      </w:r>
      <w:bookmarkStart w:id="9" w:name="_Hlk19354249"/>
      <w:r>
        <w:rPr>
          <w:rFonts w:ascii="Arial" w:hAnsi="Arial" w:cs="Arial"/>
          <w:b/>
          <w:bCs/>
          <w:sz w:val="18"/>
          <w:szCs w:val="18"/>
        </w:rPr>
        <w:t xml:space="preserve">           </w:t>
      </w:r>
      <w:r w:rsidR="00D9076E">
        <w:rPr>
          <w:rFonts w:ascii="Arial" w:hAnsi="Arial" w:cs="Arial"/>
          <w:b/>
          <w:bCs/>
          <w:sz w:val="18"/>
          <w:szCs w:val="18"/>
        </w:rPr>
        <w:t xml:space="preserve"> Figure 11.  Highest Total Injuries.</w:t>
      </w:r>
    </w:p>
    <w:bookmarkEnd w:id="9"/>
    <w:p w14:paraId="24F347D1" w14:textId="3FD79D2F" w:rsidR="00FE153E" w:rsidRDefault="00FE153E" w:rsidP="006E11E4">
      <w:pPr>
        <w:spacing w:line="240" w:lineRule="auto"/>
        <w:rPr>
          <w:rFonts w:ascii="Arial" w:hAnsi="Arial" w:cs="Arial"/>
          <w:b/>
          <w:bCs/>
          <w:sz w:val="18"/>
          <w:szCs w:val="18"/>
        </w:rPr>
      </w:pPr>
    </w:p>
    <w:p w14:paraId="1A6E0F48" w14:textId="500DF0E4" w:rsidR="00FE153E" w:rsidRPr="00FE153E" w:rsidRDefault="00FE153E" w:rsidP="006E11E4">
      <w:pPr>
        <w:spacing w:line="240" w:lineRule="auto"/>
        <w:rPr>
          <w:rFonts w:ascii="Arial" w:hAnsi="Arial" w:cs="Arial"/>
          <w:sz w:val="24"/>
          <w:szCs w:val="24"/>
        </w:rPr>
      </w:pPr>
    </w:p>
    <w:p w14:paraId="16BF27A3" w14:textId="22ABCD69" w:rsidR="003F2294" w:rsidRDefault="003F2294" w:rsidP="006E11E4">
      <w:pPr>
        <w:spacing w:line="240" w:lineRule="auto"/>
        <w:rPr>
          <w:rFonts w:ascii="Arial" w:hAnsi="Arial" w:cs="Arial"/>
          <w:b/>
          <w:bCs/>
          <w:sz w:val="24"/>
          <w:szCs w:val="24"/>
        </w:rPr>
      </w:pPr>
    </w:p>
    <w:p w14:paraId="12FF6BAC" w14:textId="44473CCE" w:rsidR="00F82D72" w:rsidRDefault="00F82D72" w:rsidP="003679EF">
      <w:pPr>
        <w:spacing w:line="240" w:lineRule="auto"/>
        <w:rPr>
          <w:rFonts w:ascii="Arial" w:hAnsi="Arial" w:cs="Arial"/>
          <w:b/>
          <w:bCs/>
          <w:sz w:val="18"/>
          <w:szCs w:val="18"/>
        </w:rPr>
      </w:pPr>
      <w:r w:rsidRPr="001176B8">
        <w:rPr>
          <w:rFonts w:ascii="Arial" w:hAnsi="Arial" w:cs="Arial"/>
          <w:b/>
          <w:bCs/>
          <w:noProof/>
          <w:sz w:val="18"/>
          <w:szCs w:val="18"/>
        </w:rPr>
        <w:drawing>
          <wp:anchor distT="0" distB="0" distL="114300" distR="114300" simplePos="0" relativeHeight="251664384" behindDoc="0" locked="0" layoutInCell="1" allowOverlap="1" wp14:anchorId="6DF9541B" wp14:editId="593E8132">
            <wp:simplePos x="0" y="0"/>
            <wp:positionH relativeFrom="margin">
              <wp:align>center</wp:align>
            </wp:positionH>
            <wp:positionV relativeFrom="paragraph">
              <wp:posOffset>-590550</wp:posOffset>
            </wp:positionV>
            <wp:extent cx="3731014" cy="1952625"/>
            <wp:effectExtent l="19050" t="19050" r="222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1014" cy="1952625"/>
                    </a:xfrm>
                    <a:prstGeom prst="rect">
                      <a:avLst/>
                    </a:prstGeom>
                    <a:ln w="15875">
                      <a:solidFill>
                        <a:schemeClr val="tx1"/>
                      </a:solidFill>
                    </a:ln>
                  </pic:spPr>
                </pic:pic>
              </a:graphicData>
            </a:graphic>
            <wp14:sizeRelH relativeFrom="margin">
              <wp14:pctWidth>0</wp14:pctWidth>
            </wp14:sizeRelH>
            <wp14:sizeRelV relativeFrom="margin">
              <wp14:pctHeight>0</wp14:pctHeight>
            </wp14:sizeRelV>
          </wp:anchor>
        </w:drawing>
      </w:r>
      <w:r w:rsidR="002E52FB">
        <w:rPr>
          <w:rFonts w:ascii="Arial" w:hAnsi="Arial" w:cs="Arial"/>
          <w:b/>
          <w:bCs/>
          <w:sz w:val="18"/>
          <w:szCs w:val="18"/>
        </w:rPr>
        <w:t xml:space="preserve">                </w:t>
      </w:r>
      <w:r w:rsidR="003679EF">
        <w:rPr>
          <w:rFonts w:ascii="Arial" w:hAnsi="Arial" w:cs="Arial"/>
          <w:b/>
          <w:bCs/>
          <w:sz w:val="18"/>
          <w:szCs w:val="18"/>
        </w:rPr>
        <w:t xml:space="preserve">                              </w:t>
      </w:r>
    </w:p>
    <w:p w14:paraId="037FDAF1" w14:textId="77777777" w:rsidR="00F82D72" w:rsidRDefault="00F82D72" w:rsidP="003679EF">
      <w:pPr>
        <w:spacing w:line="240" w:lineRule="auto"/>
        <w:rPr>
          <w:rFonts w:ascii="Arial" w:hAnsi="Arial" w:cs="Arial"/>
          <w:b/>
          <w:bCs/>
          <w:sz w:val="18"/>
          <w:szCs w:val="18"/>
        </w:rPr>
      </w:pPr>
    </w:p>
    <w:p w14:paraId="6C176F19" w14:textId="77777777" w:rsidR="00F82D72" w:rsidRDefault="00F82D72" w:rsidP="003679EF">
      <w:pPr>
        <w:spacing w:line="240" w:lineRule="auto"/>
        <w:rPr>
          <w:rFonts w:ascii="Arial" w:hAnsi="Arial" w:cs="Arial"/>
          <w:b/>
          <w:bCs/>
          <w:sz w:val="18"/>
          <w:szCs w:val="18"/>
        </w:rPr>
      </w:pPr>
    </w:p>
    <w:p w14:paraId="67539E1C" w14:textId="77777777" w:rsidR="00F82D72" w:rsidRDefault="00F82D72" w:rsidP="003679EF">
      <w:pPr>
        <w:spacing w:line="240" w:lineRule="auto"/>
        <w:rPr>
          <w:rFonts w:ascii="Arial" w:hAnsi="Arial" w:cs="Arial"/>
          <w:b/>
          <w:bCs/>
          <w:sz w:val="18"/>
          <w:szCs w:val="18"/>
        </w:rPr>
      </w:pPr>
    </w:p>
    <w:p w14:paraId="6C97BB9F" w14:textId="77777777" w:rsidR="00F82D72" w:rsidRDefault="00F82D72" w:rsidP="003679EF">
      <w:pPr>
        <w:spacing w:line="240" w:lineRule="auto"/>
        <w:rPr>
          <w:rFonts w:ascii="Arial" w:hAnsi="Arial" w:cs="Arial"/>
          <w:b/>
          <w:bCs/>
          <w:sz w:val="18"/>
          <w:szCs w:val="18"/>
        </w:rPr>
      </w:pPr>
    </w:p>
    <w:p w14:paraId="371EC8A4" w14:textId="77777777" w:rsidR="00F82D72" w:rsidRDefault="00F82D72" w:rsidP="003679EF">
      <w:pPr>
        <w:spacing w:line="240" w:lineRule="auto"/>
        <w:rPr>
          <w:rFonts w:ascii="Arial" w:hAnsi="Arial" w:cs="Arial"/>
          <w:b/>
          <w:bCs/>
          <w:sz w:val="18"/>
          <w:szCs w:val="18"/>
        </w:rPr>
      </w:pPr>
    </w:p>
    <w:p w14:paraId="12C73A8B" w14:textId="0C733F89" w:rsidR="002E52FB" w:rsidRPr="001176B8" w:rsidRDefault="003679EF" w:rsidP="003679EF">
      <w:pPr>
        <w:spacing w:line="240" w:lineRule="auto"/>
        <w:rPr>
          <w:rFonts w:ascii="Arial" w:hAnsi="Arial" w:cs="Arial"/>
          <w:b/>
          <w:bCs/>
          <w:sz w:val="18"/>
          <w:szCs w:val="18"/>
        </w:rPr>
      </w:pPr>
      <w:r>
        <w:rPr>
          <w:rFonts w:ascii="Arial" w:hAnsi="Arial" w:cs="Arial"/>
          <w:b/>
          <w:bCs/>
          <w:sz w:val="18"/>
          <w:szCs w:val="18"/>
        </w:rPr>
        <w:t xml:space="preserve"> </w:t>
      </w:r>
      <w:r w:rsidR="004B5645">
        <w:rPr>
          <w:rFonts w:ascii="Arial" w:hAnsi="Arial" w:cs="Arial"/>
          <w:b/>
          <w:bCs/>
          <w:sz w:val="18"/>
          <w:szCs w:val="18"/>
        </w:rPr>
        <w:t xml:space="preserve">                                 </w:t>
      </w:r>
      <w:r w:rsidR="002E52FB">
        <w:rPr>
          <w:rFonts w:ascii="Arial" w:hAnsi="Arial" w:cs="Arial"/>
          <w:b/>
          <w:bCs/>
          <w:sz w:val="18"/>
          <w:szCs w:val="18"/>
        </w:rPr>
        <w:t xml:space="preserve">Figure 12.  Highest </w:t>
      </w:r>
      <w:r w:rsidR="007F23D6">
        <w:rPr>
          <w:rFonts w:ascii="Arial" w:hAnsi="Arial" w:cs="Arial"/>
          <w:b/>
          <w:bCs/>
          <w:sz w:val="18"/>
          <w:szCs w:val="18"/>
        </w:rPr>
        <w:t>Economic Impact</w:t>
      </w:r>
      <w:r w:rsidR="002E52FB">
        <w:rPr>
          <w:rFonts w:ascii="Arial" w:hAnsi="Arial" w:cs="Arial"/>
          <w:b/>
          <w:bCs/>
          <w:sz w:val="18"/>
          <w:szCs w:val="18"/>
        </w:rPr>
        <w:t xml:space="preserve"> Injuries.</w:t>
      </w:r>
    </w:p>
    <w:p w14:paraId="3646C067" w14:textId="2A807573" w:rsidR="007B4058" w:rsidRPr="004B5645" w:rsidRDefault="00A512F6" w:rsidP="007B4058">
      <w:pPr>
        <w:spacing w:after="0" w:line="240" w:lineRule="auto"/>
        <w:rPr>
          <w:rFonts w:ascii="Arial" w:hAnsi="Arial" w:cs="Arial"/>
          <w:b/>
          <w:bCs/>
          <w:sz w:val="24"/>
          <w:szCs w:val="24"/>
        </w:rPr>
      </w:pPr>
      <w:r w:rsidRPr="004B5645">
        <w:rPr>
          <w:rFonts w:ascii="Arial" w:hAnsi="Arial" w:cs="Arial"/>
          <w:b/>
          <w:bCs/>
          <w:sz w:val="24"/>
          <w:szCs w:val="24"/>
        </w:rPr>
        <w:t>Conclusions</w:t>
      </w:r>
    </w:p>
    <w:p w14:paraId="73395A69" w14:textId="77777777" w:rsidR="00EF20D3" w:rsidRPr="004B5645" w:rsidRDefault="00EF20D3" w:rsidP="007B4058">
      <w:pPr>
        <w:spacing w:after="0" w:line="240" w:lineRule="auto"/>
        <w:rPr>
          <w:rFonts w:ascii="Arial" w:hAnsi="Arial" w:cs="Arial"/>
          <w:b/>
          <w:bCs/>
          <w:sz w:val="24"/>
          <w:szCs w:val="24"/>
        </w:rPr>
      </w:pPr>
    </w:p>
    <w:p w14:paraId="505886E3" w14:textId="59809E53" w:rsidR="001D0FF0" w:rsidRPr="004B5645" w:rsidRDefault="00DD0B21" w:rsidP="00FE4A14">
      <w:pPr>
        <w:spacing w:line="240" w:lineRule="auto"/>
        <w:rPr>
          <w:rFonts w:ascii="Arial" w:hAnsi="Arial" w:cs="Arial"/>
          <w:sz w:val="24"/>
          <w:szCs w:val="24"/>
        </w:rPr>
      </w:pPr>
      <w:r w:rsidRPr="004B5645">
        <w:rPr>
          <w:rFonts w:ascii="Arial" w:hAnsi="Arial" w:cs="Arial"/>
          <w:sz w:val="24"/>
          <w:szCs w:val="24"/>
        </w:rPr>
        <w:t xml:space="preserve">Being in a position of leadership, with duties and responsibilities that </w:t>
      </w:r>
      <w:r w:rsidR="00FE3894" w:rsidRPr="004B5645">
        <w:rPr>
          <w:rFonts w:ascii="Arial" w:hAnsi="Arial" w:cs="Arial"/>
          <w:sz w:val="24"/>
          <w:szCs w:val="24"/>
        </w:rPr>
        <w:t xml:space="preserve">encompass the safeguarding of lives, property and resources, </w:t>
      </w:r>
      <w:r w:rsidR="0063185A" w:rsidRPr="004B5645">
        <w:rPr>
          <w:rFonts w:ascii="Arial" w:hAnsi="Arial" w:cs="Arial"/>
          <w:sz w:val="24"/>
          <w:szCs w:val="24"/>
        </w:rPr>
        <w:t>requires quick and accurate access to data that prescribes, not</w:t>
      </w:r>
      <w:r w:rsidR="009F74CF" w:rsidRPr="004B5645">
        <w:rPr>
          <w:rFonts w:ascii="Arial" w:hAnsi="Arial" w:cs="Arial"/>
          <w:sz w:val="24"/>
          <w:szCs w:val="24"/>
        </w:rPr>
        <w:t xml:space="preserve"> merely </w:t>
      </w:r>
      <w:r w:rsidR="002A0DCB" w:rsidRPr="004B5645">
        <w:rPr>
          <w:rFonts w:ascii="Arial" w:hAnsi="Arial" w:cs="Arial"/>
          <w:sz w:val="24"/>
          <w:szCs w:val="24"/>
        </w:rPr>
        <w:t xml:space="preserve">describes, </w:t>
      </w:r>
      <w:r w:rsidR="009F74CF" w:rsidRPr="004B5645">
        <w:rPr>
          <w:rFonts w:ascii="Arial" w:hAnsi="Arial" w:cs="Arial"/>
          <w:sz w:val="24"/>
          <w:szCs w:val="24"/>
        </w:rPr>
        <w:t xml:space="preserve">informs or predicts.  As is often the case, our elected leaders are not </w:t>
      </w:r>
      <w:r w:rsidR="00955383" w:rsidRPr="004B5645">
        <w:rPr>
          <w:rFonts w:ascii="Arial" w:hAnsi="Arial" w:cs="Arial"/>
          <w:sz w:val="24"/>
          <w:szCs w:val="24"/>
        </w:rPr>
        <w:t>data scien</w:t>
      </w:r>
      <w:r w:rsidR="00AB104B" w:rsidRPr="004B5645">
        <w:rPr>
          <w:rFonts w:ascii="Arial" w:hAnsi="Arial" w:cs="Arial"/>
          <w:sz w:val="24"/>
          <w:szCs w:val="24"/>
        </w:rPr>
        <w:t>tists; and most often do not carry a science degree</w:t>
      </w:r>
      <w:r w:rsidR="00D62A2D" w:rsidRPr="004B5645">
        <w:rPr>
          <w:rFonts w:ascii="Arial" w:hAnsi="Arial" w:cs="Arial"/>
          <w:sz w:val="24"/>
          <w:szCs w:val="24"/>
        </w:rPr>
        <w:t>.  Their focus is politics and public policy</w:t>
      </w:r>
      <w:r w:rsidR="00FE4A14" w:rsidRPr="004B5645">
        <w:rPr>
          <w:rFonts w:ascii="Arial" w:hAnsi="Arial" w:cs="Arial"/>
          <w:sz w:val="24"/>
          <w:szCs w:val="24"/>
        </w:rPr>
        <w:t xml:space="preserve">.  </w:t>
      </w:r>
    </w:p>
    <w:p w14:paraId="55FE74B1" w14:textId="569CB4C8" w:rsidR="003679EF" w:rsidRPr="004B5645" w:rsidRDefault="00FE4A14" w:rsidP="00FE4A14">
      <w:pPr>
        <w:spacing w:line="240" w:lineRule="auto"/>
        <w:rPr>
          <w:rFonts w:ascii="Arial" w:hAnsi="Arial" w:cs="Arial"/>
          <w:sz w:val="24"/>
          <w:szCs w:val="24"/>
        </w:rPr>
      </w:pPr>
      <w:r w:rsidRPr="004B5645">
        <w:rPr>
          <w:rFonts w:ascii="Arial" w:hAnsi="Arial" w:cs="Arial"/>
          <w:sz w:val="24"/>
          <w:szCs w:val="24"/>
        </w:rPr>
        <w:t xml:space="preserve">Being  a data scientist requires </w:t>
      </w:r>
      <w:r w:rsidR="00444044" w:rsidRPr="004B5645">
        <w:rPr>
          <w:rFonts w:ascii="Arial" w:hAnsi="Arial" w:cs="Arial"/>
          <w:sz w:val="24"/>
          <w:szCs w:val="24"/>
        </w:rPr>
        <w:t>the ability</w:t>
      </w:r>
      <w:r w:rsidR="005E6836" w:rsidRPr="004B5645">
        <w:rPr>
          <w:rFonts w:ascii="Arial" w:hAnsi="Arial" w:cs="Arial"/>
          <w:sz w:val="24"/>
          <w:szCs w:val="24"/>
        </w:rPr>
        <w:t xml:space="preserve"> (</w:t>
      </w:r>
      <w:r w:rsidR="00444044" w:rsidRPr="004B5645">
        <w:rPr>
          <w:rFonts w:ascii="Arial" w:hAnsi="Arial" w:cs="Arial"/>
          <w:sz w:val="24"/>
          <w:szCs w:val="24"/>
        </w:rPr>
        <w:t xml:space="preserve">and some would say </w:t>
      </w:r>
      <w:r w:rsidR="005E6836" w:rsidRPr="004B5645">
        <w:rPr>
          <w:rFonts w:ascii="Arial" w:hAnsi="Arial" w:cs="Arial"/>
          <w:sz w:val="24"/>
          <w:szCs w:val="24"/>
        </w:rPr>
        <w:t xml:space="preserve">the </w:t>
      </w:r>
      <w:r w:rsidR="00444044" w:rsidRPr="004B5645">
        <w:rPr>
          <w:rFonts w:ascii="Arial" w:hAnsi="Arial" w:cs="Arial"/>
          <w:sz w:val="24"/>
          <w:szCs w:val="24"/>
        </w:rPr>
        <w:t>art</w:t>
      </w:r>
      <w:r w:rsidR="005E6836" w:rsidRPr="004B5645">
        <w:rPr>
          <w:rFonts w:ascii="Arial" w:hAnsi="Arial" w:cs="Arial"/>
          <w:sz w:val="24"/>
          <w:szCs w:val="24"/>
        </w:rPr>
        <w:t>)</w:t>
      </w:r>
      <w:r w:rsidR="00444044" w:rsidRPr="004B5645">
        <w:rPr>
          <w:rFonts w:ascii="Arial" w:hAnsi="Arial" w:cs="Arial"/>
          <w:sz w:val="24"/>
          <w:szCs w:val="24"/>
        </w:rPr>
        <w:t xml:space="preserve"> of speaking truth to power; and not spinning  </w:t>
      </w:r>
      <w:r w:rsidR="009A25C6" w:rsidRPr="004B5645">
        <w:rPr>
          <w:rFonts w:ascii="Arial" w:hAnsi="Arial" w:cs="Arial"/>
          <w:sz w:val="24"/>
          <w:szCs w:val="24"/>
        </w:rPr>
        <w:t>a data analysis  to any particular  policy or agenda.  This is often a difficult undertaking</w:t>
      </w:r>
      <w:r w:rsidR="00694130">
        <w:rPr>
          <w:rFonts w:ascii="Arial" w:hAnsi="Arial" w:cs="Arial"/>
          <w:sz w:val="24"/>
          <w:szCs w:val="24"/>
        </w:rPr>
        <w:t xml:space="preserve"> - </w:t>
      </w:r>
      <w:r w:rsidR="006B54A5" w:rsidRPr="004B5645">
        <w:rPr>
          <w:rFonts w:ascii="Arial" w:hAnsi="Arial" w:cs="Arial"/>
          <w:sz w:val="24"/>
          <w:szCs w:val="24"/>
        </w:rPr>
        <w:t>even though we are data scientist</w:t>
      </w:r>
      <w:r w:rsidR="00C25AD9" w:rsidRPr="004B5645">
        <w:rPr>
          <w:rFonts w:ascii="Arial" w:hAnsi="Arial" w:cs="Arial"/>
          <w:sz w:val="24"/>
          <w:szCs w:val="24"/>
        </w:rPr>
        <w:t>s</w:t>
      </w:r>
      <w:r w:rsidR="006B54A5" w:rsidRPr="004B5645">
        <w:rPr>
          <w:rFonts w:ascii="Arial" w:hAnsi="Arial" w:cs="Arial"/>
          <w:sz w:val="24"/>
          <w:szCs w:val="24"/>
        </w:rPr>
        <w:t xml:space="preserve"> and</w:t>
      </w:r>
      <w:r w:rsidR="00C25AD9" w:rsidRPr="004B5645">
        <w:rPr>
          <w:rFonts w:ascii="Arial" w:hAnsi="Arial" w:cs="Arial"/>
          <w:sz w:val="24"/>
          <w:szCs w:val="24"/>
        </w:rPr>
        <w:t xml:space="preserve"> </w:t>
      </w:r>
      <w:r w:rsidR="006B54A5" w:rsidRPr="004B5645">
        <w:rPr>
          <w:rFonts w:ascii="Arial" w:hAnsi="Arial" w:cs="Arial"/>
          <w:sz w:val="24"/>
          <w:szCs w:val="24"/>
        </w:rPr>
        <w:t>use our multidisciplinary appro</w:t>
      </w:r>
      <w:r w:rsidR="005E6836" w:rsidRPr="004B5645">
        <w:rPr>
          <w:rFonts w:ascii="Arial" w:hAnsi="Arial" w:cs="Arial"/>
          <w:sz w:val="24"/>
          <w:szCs w:val="24"/>
        </w:rPr>
        <w:t xml:space="preserve">ach </w:t>
      </w:r>
      <w:r w:rsidR="00C25AD9" w:rsidRPr="004B5645">
        <w:rPr>
          <w:rFonts w:ascii="Arial" w:hAnsi="Arial" w:cs="Arial"/>
          <w:sz w:val="24"/>
          <w:szCs w:val="24"/>
        </w:rPr>
        <w:t xml:space="preserve"> in accordance with the scientific method, </w:t>
      </w:r>
      <w:r w:rsidR="00E20EE3" w:rsidRPr="004B5645">
        <w:rPr>
          <w:rFonts w:ascii="Arial" w:hAnsi="Arial" w:cs="Arial"/>
          <w:sz w:val="24"/>
          <w:szCs w:val="24"/>
        </w:rPr>
        <w:t xml:space="preserve">we are </w:t>
      </w:r>
      <w:r w:rsidR="00986CA1" w:rsidRPr="004B5645">
        <w:rPr>
          <w:rFonts w:ascii="Arial" w:hAnsi="Arial" w:cs="Arial"/>
          <w:sz w:val="24"/>
          <w:szCs w:val="24"/>
        </w:rPr>
        <w:t xml:space="preserve">after all, </w:t>
      </w:r>
      <w:r w:rsidR="00E20EE3" w:rsidRPr="004B5645">
        <w:rPr>
          <w:rFonts w:ascii="Arial" w:hAnsi="Arial" w:cs="Arial"/>
          <w:sz w:val="24"/>
          <w:szCs w:val="24"/>
        </w:rPr>
        <w:t>human, and are  all subject to decision bias,  personal bias, a</w:t>
      </w:r>
      <w:r w:rsidR="00A63B0B" w:rsidRPr="004B5645">
        <w:rPr>
          <w:rFonts w:ascii="Arial" w:hAnsi="Arial" w:cs="Arial"/>
          <w:sz w:val="24"/>
          <w:szCs w:val="24"/>
        </w:rPr>
        <w:t>nd emotional reactions.</w:t>
      </w:r>
      <w:r w:rsidR="00EE0E1A" w:rsidRPr="004B5645">
        <w:rPr>
          <w:rFonts w:ascii="Arial" w:hAnsi="Arial" w:cs="Arial"/>
          <w:sz w:val="24"/>
          <w:szCs w:val="24"/>
        </w:rPr>
        <w:t xml:space="preserve">  The challenge as  data scientists, then, is to present our results as  the data </w:t>
      </w:r>
      <w:r w:rsidR="000A1DE9" w:rsidRPr="004B5645">
        <w:rPr>
          <w:rFonts w:ascii="Arial" w:hAnsi="Arial" w:cs="Arial"/>
          <w:sz w:val="24"/>
          <w:szCs w:val="24"/>
        </w:rPr>
        <w:t xml:space="preserve"> analysis  outputs, whether we agree with the  results or not.  It is not a matter of agreement, it is a </w:t>
      </w:r>
      <w:r w:rsidR="00906F53" w:rsidRPr="004B5645">
        <w:rPr>
          <w:rFonts w:ascii="Arial" w:hAnsi="Arial" w:cs="Arial"/>
          <w:sz w:val="24"/>
          <w:szCs w:val="24"/>
        </w:rPr>
        <w:t>matter of scientific truth based  on data, information  and as stated, the scientific method.</w:t>
      </w:r>
    </w:p>
    <w:p w14:paraId="728CE860" w14:textId="6D0335B2" w:rsidR="007B4058" w:rsidRPr="004B5645" w:rsidRDefault="00B036D2" w:rsidP="00FE4A14">
      <w:pPr>
        <w:spacing w:line="240" w:lineRule="auto"/>
        <w:rPr>
          <w:rFonts w:ascii="Arial" w:hAnsi="Arial" w:cs="Arial"/>
          <w:sz w:val="24"/>
          <w:szCs w:val="24"/>
        </w:rPr>
      </w:pPr>
      <w:r w:rsidRPr="004B5645">
        <w:rPr>
          <w:rFonts w:ascii="Arial" w:hAnsi="Arial" w:cs="Arial"/>
          <w:sz w:val="24"/>
          <w:szCs w:val="24"/>
        </w:rPr>
        <w:t xml:space="preserve">This place upon the data scientist the moral and ethical responsibility to ensure that we report our findings completely and accurately.  The peer review process is also critical </w:t>
      </w:r>
      <w:r w:rsidR="0012227A" w:rsidRPr="004B5645">
        <w:rPr>
          <w:rFonts w:ascii="Arial" w:hAnsi="Arial" w:cs="Arial"/>
          <w:sz w:val="24"/>
          <w:szCs w:val="24"/>
        </w:rPr>
        <w:t xml:space="preserve">to our endeavors to make the world a better place via our work.  With each data scientist watching the others back, </w:t>
      </w:r>
      <w:r w:rsidR="00482F57" w:rsidRPr="004B5645">
        <w:rPr>
          <w:rFonts w:ascii="Arial" w:hAnsi="Arial" w:cs="Arial"/>
          <w:sz w:val="24"/>
          <w:szCs w:val="24"/>
        </w:rPr>
        <w:t>we can only improve upon the research that we undertake.</w:t>
      </w:r>
      <w:r w:rsidR="001D0FF0" w:rsidRPr="004B5645">
        <w:rPr>
          <w:rFonts w:ascii="Arial" w:hAnsi="Arial" w:cs="Arial"/>
          <w:sz w:val="24"/>
          <w:szCs w:val="24"/>
        </w:rPr>
        <w:t xml:space="preserve">  </w:t>
      </w:r>
      <w:r w:rsidR="00172138" w:rsidRPr="004B5645">
        <w:rPr>
          <w:rFonts w:ascii="Arial" w:hAnsi="Arial" w:cs="Arial"/>
          <w:sz w:val="24"/>
          <w:szCs w:val="24"/>
        </w:rPr>
        <w:t xml:space="preserve">In the specific regime undertaken in this research assignment, we have come to that junction where public policy and science meet.  </w:t>
      </w:r>
      <w:r w:rsidR="00487611" w:rsidRPr="004B5645">
        <w:rPr>
          <w:rFonts w:ascii="Arial" w:hAnsi="Arial" w:cs="Arial"/>
          <w:sz w:val="24"/>
          <w:szCs w:val="24"/>
        </w:rPr>
        <w:t>It is for the greater good that we attempt to convey our findings in a manner that is easily understandable</w:t>
      </w:r>
      <w:r w:rsidR="000D6E3C" w:rsidRPr="004B5645">
        <w:rPr>
          <w:rFonts w:ascii="Arial" w:hAnsi="Arial" w:cs="Arial"/>
          <w:sz w:val="24"/>
          <w:szCs w:val="24"/>
        </w:rPr>
        <w:t xml:space="preserve"> to the </w:t>
      </w:r>
      <w:r w:rsidR="000D6E3C" w:rsidRPr="004B5645">
        <w:rPr>
          <w:rFonts w:ascii="Arial" w:hAnsi="Arial" w:cs="Arial"/>
          <w:sz w:val="24"/>
          <w:szCs w:val="24"/>
        </w:rPr>
        <w:lastRenderedPageBreak/>
        <w:t xml:space="preserve">lay person.  As our professor stated, decision makers do not want to know about which data science </w:t>
      </w:r>
      <w:r w:rsidR="00BA7B56" w:rsidRPr="004B5645">
        <w:rPr>
          <w:rFonts w:ascii="Arial" w:hAnsi="Arial" w:cs="Arial"/>
          <w:sz w:val="24"/>
          <w:szCs w:val="24"/>
        </w:rPr>
        <w:t xml:space="preserve">techniques we used to arrive at our conclusions, they just want to know what they are looking at when presented with a graph and what </w:t>
      </w:r>
      <w:r w:rsidR="00DD07B4" w:rsidRPr="004B5645">
        <w:rPr>
          <w:rFonts w:ascii="Arial" w:hAnsi="Arial" w:cs="Arial"/>
          <w:sz w:val="24"/>
          <w:szCs w:val="24"/>
        </w:rPr>
        <w:t>our</w:t>
      </w:r>
      <w:r w:rsidR="00BA7B56" w:rsidRPr="004B5645">
        <w:rPr>
          <w:rFonts w:ascii="Arial" w:hAnsi="Arial" w:cs="Arial"/>
          <w:sz w:val="24"/>
          <w:szCs w:val="24"/>
        </w:rPr>
        <w:t xml:space="preserve"> recommendations are so that they can make informed decisions</w:t>
      </w:r>
      <w:r w:rsidR="006A053D">
        <w:rPr>
          <w:rFonts w:ascii="Arial" w:hAnsi="Arial" w:cs="Arial"/>
          <w:sz w:val="24"/>
          <w:szCs w:val="24"/>
        </w:rPr>
        <w:t>.</w:t>
      </w:r>
    </w:p>
    <w:p w14:paraId="7A8B1F5E" w14:textId="77777777" w:rsidR="00705F8C" w:rsidRDefault="002450B1" w:rsidP="00FE4A14">
      <w:pPr>
        <w:spacing w:line="240" w:lineRule="auto"/>
        <w:rPr>
          <w:rFonts w:ascii="Arial" w:hAnsi="Arial" w:cs="Arial"/>
          <w:sz w:val="24"/>
          <w:szCs w:val="24"/>
        </w:rPr>
        <w:sectPr w:rsidR="00705F8C" w:rsidSect="001F4F0C">
          <w:footerReference w:type="default" r:id="rId21"/>
          <w:pgSz w:w="12240" w:h="15840"/>
          <w:pgMar w:top="1440" w:right="1440" w:bottom="1440" w:left="1440" w:header="720" w:footer="720" w:gutter="0"/>
          <w:pgNumType w:start="1"/>
          <w:cols w:space="720"/>
          <w:docGrid w:linePitch="360"/>
        </w:sectPr>
      </w:pPr>
      <w:r w:rsidRPr="004B5645">
        <w:rPr>
          <w:rFonts w:ascii="Arial" w:hAnsi="Arial" w:cs="Arial"/>
          <w:sz w:val="24"/>
          <w:szCs w:val="24"/>
        </w:rPr>
        <w:t>In the end, as data scientist</w:t>
      </w:r>
      <w:r w:rsidR="006A0996" w:rsidRPr="004B5645">
        <w:rPr>
          <w:rFonts w:ascii="Arial" w:hAnsi="Arial" w:cs="Arial"/>
          <w:sz w:val="24"/>
          <w:szCs w:val="24"/>
        </w:rPr>
        <w:t>s</w:t>
      </w:r>
      <w:r w:rsidRPr="004B5645">
        <w:rPr>
          <w:rFonts w:ascii="Arial" w:hAnsi="Arial" w:cs="Arial"/>
          <w:sz w:val="24"/>
          <w:szCs w:val="24"/>
        </w:rPr>
        <w:t xml:space="preserve"> </w:t>
      </w:r>
      <w:r w:rsidR="006A0996" w:rsidRPr="004B5645">
        <w:rPr>
          <w:rFonts w:ascii="Arial" w:hAnsi="Arial" w:cs="Arial"/>
          <w:sz w:val="24"/>
          <w:szCs w:val="24"/>
        </w:rPr>
        <w:t xml:space="preserve">we </w:t>
      </w:r>
      <w:r w:rsidRPr="004B5645">
        <w:rPr>
          <w:rFonts w:ascii="Arial" w:hAnsi="Arial" w:cs="Arial"/>
          <w:sz w:val="24"/>
          <w:szCs w:val="24"/>
        </w:rPr>
        <w:t>do influence what occurs at the public policy level.  The more we gain the trust of our elected officials</w:t>
      </w:r>
      <w:r w:rsidR="006A0996" w:rsidRPr="004B5645">
        <w:rPr>
          <w:rFonts w:ascii="Arial" w:hAnsi="Arial" w:cs="Arial"/>
          <w:sz w:val="24"/>
          <w:szCs w:val="24"/>
        </w:rPr>
        <w:t xml:space="preserve"> by virtue of our work, the more we be able to serve the public good, which is always a noble endeavor.</w:t>
      </w:r>
      <w:r w:rsidR="00DD7B35" w:rsidRPr="004B5645">
        <w:rPr>
          <w:rFonts w:ascii="Arial" w:hAnsi="Arial" w:cs="Arial"/>
          <w:sz w:val="24"/>
          <w:szCs w:val="24"/>
        </w:rPr>
        <w:t xml:space="preserve">  Looking at severe weather events and informing our leaders of </w:t>
      </w:r>
      <w:r w:rsidR="008B5FB0" w:rsidRPr="004B5645">
        <w:rPr>
          <w:rFonts w:ascii="Arial" w:hAnsi="Arial" w:cs="Arial"/>
          <w:sz w:val="24"/>
          <w:szCs w:val="24"/>
        </w:rPr>
        <w:t xml:space="preserve">what the real threats are </w:t>
      </w:r>
      <w:r w:rsidR="00134CE8" w:rsidRPr="004B5645">
        <w:rPr>
          <w:rFonts w:ascii="Arial" w:hAnsi="Arial" w:cs="Arial"/>
          <w:sz w:val="24"/>
          <w:szCs w:val="24"/>
        </w:rPr>
        <w:t>regarding</w:t>
      </w:r>
      <w:r w:rsidR="008B5FB0" w:rsidRPr="004B5645">
        <w:rPr>
          <w:rFonts w:ascii="Arial" w:hAnsi="Arial" w:cs="Arial"/>
          <w:sz w:val="24"/>
          <w:szCs w:val="24"/>
        </w:rPr>
        <w:t xml:space="preserve"> severe weather events</w:t>
      </w:r>
      <w:r w:rsidR="00B97C05" w:rsidRPr="004B5645">
        <w:rPr>
          <w:rFonts w:ascii="Arial" w:hAnsi="Arial" w:cs="Arial"/>
          <w:sz w:val="24"/>
          <w:szCs w:val="24"/>
        </w:rPr>
        <w:t xml:space="preserve">, and not anecdotal information, will save more lives and </w:t>
      </w:r>
      <w:r w:rsidR="00797E7C" w:rsidRPr="004B5645">
        <w:rPr>
          <w:rFonts w:ascii="Arial" w:hAnsi="Arial" w:cs="Arial"/>
          <w:sz w:val="24"/>
          <w:szCs w:val="24"/>
        </w:rPr>
        <w:t xml:space="preserve">protect property and resources.  </w:t>
      </w:r>
      <w:r w:rsidR="00134CE8" w:rsidRPr="004B5645">
        <w:rPr>
          <w:rFonts w:ascii="Arial" w:hAnsi="Arial" w:cs="Arial"/>
          <w:sz w:val="24"/>
          <w:szCs w:val="24"/>
        </w:rPr>
        <w:t xml:space="preserve">We have then done our moral duty as scientists and </w:t>
      </w:r>
      <w:r w:rsidR="00531450" w:rsidRPr="004B5645">
        <w:rPr>
          <w:rFonts w:ascii="Arial" w:hAnsi="Arial" w:cs="Arial"/>
          <w:sz w:val="24"/>
          <w:szCs w:val="24"/>
        </w:rPr>
        <w:t>citizens and can be rightly proud of our chosen profession.</w:t>
      </w:r>
    </w:p>
    <w:sdt>
      <w:sdtPr>
        <w:rPr>
          <w:rFonts w:asciiTheme="minorHAnsi" w:eastAsiaTheme="minorHAnsi" w:hAnsiTheme="minorHAnsi" w:cstheme="minorBidi"/>
          <w:color w:val="auto"/>
          <w:sz w:val="22"/>
          <w:szCs w:val="22"/>
        </w:rPr>
        <w:id w:val="-196395711"/>
        <w:docPartObj>
          <w:docPartGallery w:val="Bibliographies"/>
          <w:docPartUnique/>
        </w:docPartObj>
      </w:sdtPr>
      <w:sdtEndPr>
        <w:rPr>
          <w:b/>
          <w:bCs/>
        </w:rPr>
      </w:sdtEndPr>
      <w:sdtContent>
        <w:p w14:paraId="44065ED5" w14:textId="5221EA4A" w:rsidR="009D7F0E" w:rsidRPr="00C3243A" w:rsidRDefault="009D7F0E">
          <w:pPr>
            <w:pStyle w:val="Heading1"/>
            <w:rPr>
              <w:rFonts w:ascii="Arial" w:hAnsi="Arial" w:cs="Arial"/>
              <w:sz w:val="24"/>
              <w:szCs w:val="24"/>
            </w:rPr>
          </w:pPr>
          <w:r w:rsidRPr="00C3243A">
            <w:rPr>
              <w:rFonts w:ascii="Arial" w:hAnsi="Arial" w:cs="Arial"/>
              <w:sz w:val="24"/>
              <w:szCs w:val="24"/>
            </w:rPr>
            <w:t>Works Cited</w:t>
          </w:r>
        </w:p>
        <w:p w14:paraId="7DDD0D3D" w14:textId="77777777" w:rsidR="009D7F0E" w:rsidRPr="00C3243A" w:rsidRDefault="009D7F0E" w:rsidP="009D7F0E">
          <w:pPr>
            <w:pStyle w:val="Bibliography"/>
            <w:ind w:left="720" w:hanging="720"/>
            <w:rPr>
              <w:rFonts w:ascii="Arial" w:hAnsi="Arial" w:cs="Arial"/>
              <w:noProof/>
              <w:sz w:val="28"/>
              <w:szCs w:val="28"/>
            </w:rPr>
          </w:pPr>
          <w:r w:rsidRPr="00C3243A">
            <w:rPr>
              <w:rFonts w:ascii="Arial" w:hAnsi="Arial" w:cs="Arial"/>
              <w:sz w:val="24"/>
              <w:szCs w:val="24"/>
            </w:rPr>
            <w:fldChar w:fldCharType="begin"/>
          </w:r>
          <w:r w:rsidRPr="00C3243A">
            <w:rPr>
              <w:rFonts w:ascii="Arial" w:hAnsi="Arial" w:cs="Arial"/>
              <w:sz w:val="24"/>
              <w:szCs w:val="24"/>
            </w:rPr>
            <w:instrText xml:space="preserve"> BIBLIOGRAPHY </w:instrText>
          </w:r>
          <w:r w:rsidRPr="00C3243A">
            <w:rPr>
              <w:rFonts w:ascii="Arial" w:hAnsi="Arial" w:cs="Arial"/>
              <w:sz w:val="24"/>
              <w:szCs w:val="24"/>
            </w:rPr>
            <w:fldChar w:fldCharType="separate"/>
          </w:r>
          <w:r w:rsidRPr="00C3243A">
            <w:rPr>
              <w:rFonts w:ascii="Arial" w:hAnsi="Arial" w:cs="Arial"/>
              <w:noProof/>
              <w:sz w:val="24"/>
              <w:szCs w:val="24"/>
            </w:rPr>
            <w:t xml:space="preserve">Garbade, Dr. Michael J. </w:t>
          </w:r>
          <w:r w:rsidRPr="00C3243A">
            <w:rPr>
              <w:rFonts w:ascii="Arial" w:hAnsi="Arial" w:cs="Arial"/>
              <w:i/>
              <w:iCs/>
              <w:noProof/>
              <w:sz w:val="24"/>
              <w:szCs w:val="24"/>
            </w:rPr>
            <w:t>Towards Data Science</w:t>
          </w:r>
          <w:r w:rsidRPr="00C3243A">
            <w:rPr>
              <w:rFonts w:ascii="Arial" w:hAnsi="Arial" w:cs="Arial"/>
              <w:noProof/>
              <w:sz w:val="24"/>
              <w:szCs w:val="24"/>
            </w:rPr>
            <w:t>. 12 September 2018. Web Page. 13 September 2019. &lt;https://towardsdatascience.com/understanding-k-means-clustering-in-machine-learning-6a6e67336aa1&gt;.</w:t>
          </w:r>
        </w:p>
        <w:p w14:paraId="2451DFE9" w14:textId="77777777" w:rsidR="009D7F0E" w:rsidRPr="00C3243A" w:rsidRDefault="009D7F0E" w:rsidP="009D7F0E">
          <w:pPr>
            <w:pStyle w:val="Bibliography"/>
            <w:ind w:left="720" w:hanging="720"/>
            <w:rPr>
              <w:rFonts w:ascii="Arial" w:hAnsi="Arial" w:cs="Arial"/>
              <w:noProof/>
              <w:sz w:val="24"/>
              <w:szCs w:val="24"/>
            </w:rPr>
          </w:pPr>
          <w:r w:rsidRPr="00C3243A">
            <w:rPr>
              <w:rFonts w:ascii="Arial" w:hAnsi="Arial" w:cs="Arial"/>
              <w:noProof/>
              <w:sz w:val="24"/>
              <w:szCs w:val="24"/>
            </w:rPr>
            <w:t xml:space="preserve">Lantz, Brett. </w:t>
          </w:r>
          <w:r w:rsidRPr="00C3243A">
            <w:rPr>
              <w:rFonts w:ascii="Arial" w:hAnsi="Arial" w:cs="Arial"/>
              <w:i/>
              <w:iCs/>
              <w:noProof/>
              <w:sz w:val="24"/>
              <w:szCs w:val="24"/>
            </w:rPr>
            <w:t>Machine Learning with R, 2nd Edition: Expert Techniques for predicitve modeling to solve all your data analysis problems.</w:t>
          </w:r>
          <w:r w:rsidRPr="00C3243A">
            <w:rPr>
              <w:rFonts w:ascii="Arial" w:hAnsi="Arial" w:cs="Arial"/>
              <w:noProof/>
              <w:sz w:val="24"/>
              <w:szCs w:val="24"/>
            </w:rPr>
            <w:t xml:space="preserve"> Kindle. New York: Packt Publishing, 2019. Book.</w:t>
          </w:r>
        </w:p>
        <w:p w14:paraId="7407C622" w14:textId="77777777" w:rsidR="009D7F0E" w:rsidRPr="00C3243A" w:rsidRDefault="009D7F0E" w:rsidP="009D7F0E">
          <w:pPr>
            <w:pStyle w:val="Bibliography"/>
            <w:ind w:left="720" w:hanging="720"/>
            <w:rPr>
              <w:rFonts w:ascii="Arial" w:hAnsi="Arial" w:cs="Arial"/>
              <w:noProof/>
              <w:sz w:val="24"/>
              <w:szCs w:val="24"/>
            </w:rPr>
          </w:pPr>
          <w:r w:rsidRPr="00C3243A">
            <w:rPr>
              <w:rFonts w:ascii="Arial" w:hAnsi="Arial" w:cs="Arial"/>
              <w:noProof/>
              <w:sz w:val="24"/>
              <w:szCs w:val="24"/>
            </w:rPr>
            <w:t xml:space="preserve">National Centers for Environmental Information (NCEI). </w:t>
          </w:r>
          <w:r w:rsidRPr="00C3243A">
            <w:rPr>
              <w:rFonts w:ascii="Arial" w:hAnsi="Arial" w:cs="Arial"/>
              <w:i/>
              <w:iCs/>
              <w:noProof/>
              <w:sz w:val="24"/>
              <w:szCs w:val="24"/>
            </w:rPr>
            <w:t>Extreme Events</w:t>
          </w:r>
          <w:r w:rsidRPr="00C3243A">
            <w:rPr>
              <w:rFonts w:ascii="Arial" w:hAnsi="Arial" w:cs="Arial"/>
              <w:noProof/>
              <w:sz w:val="24"/>
              <w:szCs w:val="24"/>
            </w:rPr>
            <w:t>. 2019. NOAA Website Page. &lt;https://www.ncdc.noaa.gov/climate-information/extreme-events&gt;.</w:t>
          </w:r>
        </w:p>
        <w:p w14:paraId="4370F4A9" w14:textId="245C5056" w:rsidR="009D7F0E" w:rsidRDefault="009D7F0E" w:rsidP="00204EC1">
          <w:pPr>
            <w:pStyle w:val="Bibliography"/>
            <w:ind w:left="720" w:hanging="720"/>
          </w:pPr>
          <w:r w:rsidRPr="00C3243A">
            <w:rPr>
              <w:rFonts w:ascii="Arial" w:hAnsi="Arial" w:cs="Arial"/>
              <w:noProof/>
              <w:sz w:val="24"/>
              <w:szCs w:val="24"/>
            </w:rPr>
            <w:t xml:space="preserve">National Weather Service. </w:t>
          </w:r>
          <w:r w:rsidRPr="00C3243A">
            <w:rPr>
              <w:rFonts w:ascii="Arial" w:hAnsi="Arial" w:cs="Arial"/>
              <w:i/>
              <w:iCs/>
              <w:noProof/>
              <w:sz w:val="24"/>
              <w:szCs w:val="24"/>
            </w:rPr>
            <w:t>Directives</w:t>
          </w:r>
          <w:r w:rsidRPr="00C3243A">
            <w:rPr>
              <w:rFonts w:ascii="Arial" w:hAnsi="Arial" w:cs="Arial"/>
              <w:noProof/>
              <w:sz w:val="24"/>
              <w:szCs w:val="24"/>
            </w:rPr>
            <w:t>. 2019. Web Page. 13 September 2019. &lt;https://www.nws.noaa.gov/directives/&gt;.</w:t>
          </w:r>
          <w:r w:rsidRPr="00C3243A">
            <w:rPr>
              <w:rFonts w:ascii="Arial" w:hAnsi="Arial" w:cs="Arial"/>
              <w:b/>
              <w:bCs/>
              <w:sz w:val="24"/>
              <w:szCs w:val="24"/>
            </w:rPr>
            <w:fldChar w:fldCharType="end"/>
          </w:r>
        </w:p>
      </w:sdtContent>
    </w:sdt>
    <w:p w14:paraId="2B839084" w14:textId="27AC37F2" w:rsidR="008603C0" w:rsidRDefault="008603C0" w:rsidP="006E11E4">
      <w:pPr>
        <w:spacing w:line="240" w:lineRule="auto"/>
        <w:rPr>
          <w:rFonts w:ascii="Arial" w:hAnsi="Arial" w:cs="Arial"/>
          <w:b/>
          <w:bCs/>
          <w:sz w:val="20"/>
          <w:szCs w:val="20"/>
        </w:rPr>
      </w:pPr>
    </w:p>
    <w:p w14:paraId="0AB927E2" w14:textId="77777777" w:rsidR="00500FE6" w:rsidRPr="00834C9D" w:rsidRDefault="00500FE6" w:rsidP="006E11E4">
      <w:pPr>
        <w:spacing w:line="240" w:lineRule="auto"/>
        <w:rPr>
          <w:rFonts w:ascii="Arial" w:hAnsi="Arial" w:cs="Arial"/>
          <w:sz w:val="24"/>
          <w:szCs w:val="24"/>
        </w:rPr>
      </w:pPr>
    </w:p>
    <w:sectPr w:rsidR="00500FE6" w:rsidRPr="00834C9D" w:rsidSect="001F4F0C">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E1EDF" w14:textId="77777777" w:rsidR="00EF7B13" w:rsidRDefault="00EF7B13" w:rsidP="00CA22B1">
      <w:pPr>
        <w:spacing w:after="0" w:line="240" w:lineRule="auto"/>
      </w:pPr>
      <w:r>
        <w:separator/>
      </w:r>
    </w:p>
  </w:endnote>
  <w:endnote w:type="continuationSeparator" w:id="0">
    <w:p w14:paraId="1B3CD499" w14:textId="77777777" w:rsidR="00EF7B13" w:rsidRDefault="00EF7B13" w:rsidP="00CA2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054922"/>
      <w:docPartObj>
        <w:docPartGallery w:val="Page Numbers (Bottom of Page)"/>
        <w:docPartUnique/>
      </w:docPartObj>
    </w:sdtPr>
    <w:sdtEndPr>
      <w:rPr>
        <w:rFonts w:ascii="Arial" w:hAnsi="Arial" w:cs="Arial"/>
        <w:noProof/>
        <w:sz w:val="24"/>
        <w:szCs w:val="24"/>
      </w:rPr>
    </w:sdtEndPr>
    <w:sdtContent>
      <w:p w14:paraId="47E4BAE6" w14:textId="195C92CB" w:rsidR="00CA3368" w:rsidRPr="00FB1D20" w:rsidRDefault="00CA3368">
        <w:pPr>
          <w:pStyle w:val="Footer"/>
          <w:jc w:val="center"/>
          <w:rPr>
            <w:rFonts w:ascii="Arial" w:hAnsi="Arial" w:cs="Arial"/>
            <w:sz w:val="24"/>
            <w:szCs w:val="24"/>
          </w:rPr>
        </w:pPr>
        <w:r w:rsidRPr="00FB1D20">
          <w:rPr>
            <w:rFonts w:ascii="Arial" w:hAnsi="Arial" w:cs="Arial"/>
            <w:sz w:val="24"/>
            <w:szCs w:val="24"/>
          </w:rPr>
          <w:fldChar w:fldCharType="begin"/>
        </w:r>
        <w:r w:rsidRPr="00FB1D20">
          <w:rPr>
            <w:rFonts w:ascii="Arial" w:hAnsi="Arial" w:cs="Arial"/>
            <w:sz w:val="24"/>
            <w:szCs w:val="24"/>
          </w:rPr>
          <w:instrText xml:space="preserve"> PAGE   \* MERGEFORMAT </w:instrText>
        </w:r>
        <w:r w:rsidRPr="00FB1D20">
          <w:rPr>
            <w:rFonts w:ascii="Arial" w:hAnsi="Arial" w:cs="Arial"/>
            <w:sz w:val="24"/>
            <w:szCs w:val="24"/>
          </w:rPr>
          <w:fldChar w:fldCharType="separate"/>
        </w:r>
        <w:r w:rsidRPr="00FB1D20">
          <w:rPr>
            <w:rFonts w:ascii="Arial" w:hAnsi="Arial" w:cs="Arial"/>
            <w:noProof/>
            <w:sz w:val="24"/>
            <w:szCs w:val="24"/>
          </w:rPr>
          <w:t>2</w:t>
        </w:r>
        <w:r w:rsidRPr="00FB1D20">
          <w:rPr>
            <w:rFonts w:ascii="Arial" w:hAnsi="Arial" w:cs="Arial"/>
            <w:noProof/>
            <w:sz w:val="24"/>
            <w:szCs w:val="24"/>
          </w:rPr>
          <w:fldChar w:fldCharType="end"/>
        </w:r>
      </w:p>
    </w:sdtContent>
  </w:sdt>
  <w:p w14:paraId="76080514" w14:textId="77777777" w:rsidR="00CA3368" w:rsidRDefault="00CA3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051615"/>
      <w:docPartObj>
        <w:docPartGallery w:val="Page Numbers (Bottom of Page)"/>
        <w:docPartUnique/>
      </w:docPartObj>
    </w:sdtPr>
    <w:sdtEndPr>
      <w:rPr>
        <w:rFonts w:ascii="Arial" w:hAnsi="Arial" w:cs="Arial"/>
        <w:noProof/>
        <w:sz w:val="24"/>
        <w:szCs w:val="24"/>
      </w:rPr>
    </w:sdtEndPr>
    <w:sdtContent>
      <w:p w14:paraId="0BE3D53B" w14:textId="77777777" w:rsidR="008603C0" w:rsidRPr="00FB1D20" w:rsidRDefault="008603C0">
        <w:pPr>
          <w:pStyle w:val="Footer"/>
          <w:jc w:val="center"/>
          <w:rPr>
            <w:rFonts w:ascii="Arial" w:hAnsi="Arial" w:cs="Arial"/>
            <w:sz w:val="24"/>
            <w:szCs w:val="24"/>
          </w:rPr>
        </w:pPr>
        <w:r w:rsidRPr="00FB1D20">
          <w:rPr>
            <w:rFonts w:ascii="Arial" w:hAnsi="Arial" w:cs="Arial"/>
            <w:sz w:val="24"/>
            <w:szCs w:val="24"/>
          </w:rPr>
          <w:fldChar w:fldCharType="begin"/>
        </w:r>
        <w:r w:rsidRPr="00FB1D20">
          <w:rPr>
            <w:rFonts w:ascii="Arial" w:hAnsi="Arial" w:cs="Arial"/>
            <w:sz w:val="24"/>
            <w:szCs w:val="24"/>
          </w:rPr>
          <w:instrText xml:space="preserve"> PAGE   \* MERGEFORMAT </w:instrText>
        </w:r>
        <w:r w:rsidRPr="00FB1D20">
          <w:rPr>
            <w:rFonts w:ascii="Arial" w:hAnsi="Arial" w:cs="Arial"/>
            <w:sz w:val="24"/>
            <w:szCs w:val="24"/>
          </w:rPr>
          <w:fldChar w:fldCharType="separate"/>
        </w:r>
        <w:r w:rsidRPr="00FB1D20">
          <w:rPr>
            <w:rFonts w:ascii="Arial" w:hAnsi="Arial" w:cs="Arial"/>
            <w:noProof/>
            <w:sz w:val="24"/>
            <w:szCs w:val="24"/>
          </w:rPr>
          <w:t>2</w:t>
        </w:r>
        <w:r w:rsidRPr="00FB1D20">
          <w:rPr>
            <w:rFonts w:ascii="Arial" w:hAnsi="Arial" w:cs="Arial"/>
            <w:noProof/>
            <w:sz w:val="24"/>
            <w:szCs w:val="24"/>
          </w:rPr>
          <w:fldChar w:fldCharType="end"/>
        </w:r>
      </w:p>
    </w:sdtContent>
  </w:sdt>
  <w:p w14:paraId="3E77F43A" w14:textId="77777777" w:rsidR="008603C0" w:rsidRDefault="008603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554354"/>
      <w:docPartObj>
        <w:docPartGallery w:val="Page Numbers (Bottom of Page)"/>
        <w:docPartUnique/>
      </w:docPartObj>
    </w:sdtPr>
    <w:sdtEndPr>
      <w:rPr>
        <w:rFonts w:ascii="Arial" w:hAnsi="Arial" w:cs="Arial"/>
        <w:noProof/>
        <w:sz w:val="24"/>
        <w:szCs w:val="24"/>
      </w:rPr>
    </w:sdtEndPr>
    <w:sdtContent>
      <w:p w14:paraId="032243D6" w14:textId="09D72F41" w:rsidR="00303C21" w:rsidRPr="00FB1D20" w:rsidRDefault="00982C12">
        <w:pPr>
          <w:pStyle w:val="Footer"/>
          <w:jc w:val="center"/>
          <w:rPr>
            <w:rFonts w:ascii="Arial" w:hAnsi="Arial" w:cs="Arial"/>
            <w:sz w:val="24"/>
            <w:szCs w:val="24"/>
          </w:rPr>
        </w:pPr>
        <w:r>
          <w:rPr>
            <w:rFonts w:ascii="Arial" w:hAnsi="Arial" w:cs="Arial"/>
            <w:sz w:val="24"/>
            <w:szCs w:val="24"/>
          </w:rPr>
          <w:t>Works Cited</w:t>
        </w:r>
      </w:p>
    </w:sdtContent>
  </w:sdt>
  <w:p w14:paraId="5491134D" w14:textId="77777777" w:rsidR="00303C21" w:rsidRDefault="00303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B609E" w14:textId="77777777" w:rsidR="00EF7B13" w:rsidRDefault="00EF7B13" w:rsidP="00CA22B1">
      <w:pPr>
        <w:spacing w:after="0" w:line="240" w:lineRule="auto"/>
      </w:pPr>
      <w:r>
        <w:separator/>
      </w:r>
    </w:p>
  </w:footnote>
  <w:footnote w:type="continuationSeparator" w:id="0">
    <w:p w14:paraId="1974E686" w14:textId="77777777" w:rsidR="00EF7B13" w:rsidRDefault="00EF7B13" w:rsidP="00CA2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60F27"/>
    <w:multiLevelType w:val="hybridMultilevel"/>
    <w:tmpl w:val="09A8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41"/>
    <w:rsid w:val="00013736"/>
    <w:rsid w:val="00020DAA"/>
    <w:rsid w:val="00026721"/>
    <w:rsid w:val="00033236"/>
    <w:rsid w:val="00041070"/>
    <w:rsid w:val="00041FBA"/>
    <w:rsid w:val="00043C16"/>
    <w:rsid w:val="00062195"/>
    <w:rsid w:val="000652CD"/>
    <w:rsid w:val="00065395"/>
    <w:rsid w:val="0006603C"/>
    <w:rsid w:val="000720E6"/>
    <w:rsid w:val="000A1DE9"/>
    <w:rsid w:val="000A6F7E"/>
    <w:rsid w:val="000B1F24"/>
    <w:rsid w:val="000C22DB"/>
    <w:rsid w:val="000D5CD8"/>
    <w:rsid w:val="000D6E3C"/>
    <w:rsid w:val="000E7089"/>
    <w:rsid w:val="00102BF7"/>
    <w:rsid w:val="001176B8"/>
    <w:rsid w:val="00121BF4"/>
    <w:rsid w:val="0012227A"/>
    <w:rsid w:val="00122F3E"/>
    <w:rsid w:val="001249D3"/>
    <w:rsid w:val="00134CE8"/>
    <w:rsid w:val="00140E9B"/>
    <w:rsid w:val="00160898"/>
    <w:rsid w:val="001643C7"/>
    <w:rsid w:val="00167179"/>
    <w:rsid w:val="00172138"/>
    <w:rsid w:val="00185BC7"/>
    <w:rsid w:val="00185F0F"/>
    <w:rsid w:val="0019020B"/>
    <w:rsid w:val="0019300E"/>
    <w:rsid w:val="001A6D3A"/>
    <w:rsid w:val="001A78C4"/>
    <w:rsid w:val="001B2EB3"/>
    <w:rsid w:val="001D0FF0"/>
    <w:rsid w:val="001D37A2"/>
    <w:rsid w:val="001F4F0C"/>
    <w:rsid w:val="001F568E"/>
    <w:rsid w:val="00204EC1"/>
    <w:rsid w:val="0021523C"/>
    <w:rsid w:val="00216E80"/>
    <w:rsid w:val="00226139"/>
    <w:rsid w:val="002378F3"/>
    <w:rsid w:val="00241E57"/>
    <w:rsid w:val="002450B1"/>
    <w:rsid w:val="00246DEB"/>
    <w:rsid w:val="00252BF8"/>
    <w:rsid w:val="002808A8"/>
    <w:rsid w:val="002816A3"/>
    <w:rsid w:val="00282EC2"/>
    <w:rsid w:val="002836FD"/>
    <w:rsid w:val="002A0DCB"/>
    <w:rsid w:val="002B0DEB"/>
    <w:rsid w:val="002B1B12"/>
    <w:rsid w:val="002C1946"/>
    <w:rsid w:val="002C5866"/>
    <w:rsid w:val="002E52FB"/>
    <w:rsid w:val="003034CC"/>
    <w:rsid w:val="00303C21"/>
    <w:rsid w:val="00313695"/>
    <w:rsid w:val="00313E07"/>
    <w:rsid w:val="003144C7"/>
    <w:rsid w:val="0031619C"/>
    <w:rsid w:val="00325DA2"/>
    <w:rsid w:val="003473DF"/>
    <w:rsid w:val="003478BA"/>
    <w:rsid w:val="003505A4"/>
    <w:rsid w:val="0035296B"/>
    <w:rsid w:val="00364E6D"/>
    <w:rsid w:val="003679EF"/>
    <w:rsid w:val="00381C1C"/>
    <w:rsid w:val="00384D38"/>
    <w:rsid w:val="0039784A"/>
    <w:rsid w:val="003A03F9"/>
    <w:rsid w:val="003A36DC"/>
    <w:rsid w:val="003B17D8"/>
    <w:rsid w:val="003B6216"/>
    <w:rsid w:val="003B7B9A"/>
    <w:rsid w:val="003C60F7"/>
    <w:rsid w:val="003F14FD"/>
    <w:rsid w:val="003F2294"/>
    <w:rsid w:val="003F7615"/>
    <w:rsid w:val="00403A3C"/>
    <w:rsid w:val="00404A9C"/>
    <w:rsid w:val="00417429"/>
    <w:rsid w:val="0042412B"/>
    <w:rsid w:val="00424D86"/>
    <w:rsid w:val="00430240"/>
    <w:rsid w:val="00444044"/>
    <w:rsid w:val="004568EB"/>
    <w:rsid w:val="00463C37"/>
    <w:rsid w:val="00476433"/>
    <w:rsid w:val="004772F2"/>
    <w:rsid w:val="00482F57"/>
    <w:rsid w:val="00487611"/>
    <w:rsid w:val="004A136B"/>
    <w:rsid w:val="004A1DD7"/>
    <w:rsid w:val="004A456F"/>
    <w:rsid w:val="004B340C"/>
    <w:rsid w:val="004B5626"/>
    <w:rsid w:val="004B5645"/>
    <w:rsid w:val="00500FE6"/>
    <w:rsid w:val="00505013"/>
    <w:rsid w:val="0051367F"/>
    <w:rsid w:val="00531450"/>
    <w:rsid w:val="0055207D"/>
    <w:rsid w:val="0055672C"/>
    <w:rsid w:val="00582F6B"/>
    <w:rsid w:val="00584291"/>
    <w:rsid w:val="00595CF4"/>
    <w:rsid w:val="00596590"/>
    <w:rsid w:val="005C1E61"/>
    <w:rsid w:val="005E6836"/>
    <w:rsid w:val="005F4A5B"/>
    <w:rsid w:val="00600F46"/>
    <w:rsid w:val="00607A9A"/>
    <w:rsid w:val="00623298"/>
    <w:rsid w:val="00624B07"/>
    <w:rsid w:val="00630BDD"/>
    <w:rsid w:val="0063185A"/>
    <w:rsid w:val="00636BC8"/>
    <w:rsid w:val="006413A8"/>
    <w:rsid w:val="00646BC3"/>
    <w:rsid w:val="0065758A"/>
    <w:rsid w:val="00661A9A"/>
    <w:rsid w:val="0066763A"/>
    <w:rsid w:val="00674F95"/>
    <w:rsid w:val="006779CB"/>
    <w:rsid w:val="00694130"/>
    <w:rsid w:val="006957A0"/>
    <w:rsid w:val="006A053D"/>
    <w:rsid w:val="006A0996"/>
    <w:rsid w:val="006A0EEE"/>
    <w:rsid w:val="006B54A5"/>
    <w:rsid w:val="006B67C7"/>
    <w:rsid w:val="006C2FCE"/>
    <w:rsid w:val="006C4D9C"/>
    <w:rsid w:val="006D1789"/>
    <w:rsid w:val="006D3746"/>
    <w:rsid w:val="006D5AE0"/>
    <w:rsid w:val="006E11E4"/>
    <w:rsid w:val="006E1764"/>
    <w:rsid w:val="006E1C04"/>
    <w:rsid w:val="006F2F26"/>
    <w:rsid w:val="006F2FD0"/>
    <w:rsid w:val="006F3993"/>
    <w:rsid w:val="006F7792"/>
    <w:rsid w:val="00702625"/>
    <w:rsid w:val="00705F8C"/>
    <w:rsid w:val="007328E4"/>
    <w:rsid w:val="007675B8"/>
    <w:rsid w:val="007726D7"/>
    <w:rsid w:val="00781D05"/>
    <w:rsid w:val="00785747"/>
    <w:rsid w:val="00794B72"/>
    <w:rsid w:val="0079598A"/>
    <w:rsid w:val="00797E7C"/>
    <w:rsid w:val="007A1ABD"/>
    <w:rsid w:val="007B4058"/>
    <w:rsid w:val="007B5CC5"/>
    <w:rsid w:val="007B622C"/>
    <w:rsid w:val="007C0701"/>
    <w:rsid w:val="007C0F0A"/>
    <w:rsid w:val="007C6582"/>
    <w:rsid w:val="007D6782"/>
    <w:rsid w:val="007F0959"/>
    <w:rsid w:val="007F1757"/>
    <w:rsid w:val="007F23D6"/>
    <w:rsid w:val="00805C0C"/>
    <w:rsid w:val="008266F5"/>
    <w:rsid w:val="00827001"/>
    <w:rsid w:val="00833F9A"/>
    <w:rsid w:val="00834C9D"/>
    <w:rsid w:val="0084095F"/>
    <w:rsid w:val="0085482A"/>
    <w:rsid w:val="0086012D"/>
    <w:rsid w:val="008603C0"/>
    <w:rsid w:val="00860F79"/>
    <w:rsid w:val="00862325"/>
    <w:rsid w:val="0086390B"/>
    <w:rsid w:val="00882CE3"/>
    <w:rsid w:val="00883B0C"/>
    <w:rsid w:val="00885764"/>
    <w:rsid w:val="00895C81"/>
    <w:rsid w:val="008B5FB0"/>
    <w:rsid w:val="008C32E9"/>
    <w:rsid w:val="008E2A76"/>
    <w:rsid w:val="009003D5"/>
    <w:rsid w:val="00906F53"/>
    <w:rsid w:val="0092046A"/>
    <w:rsid w:val="00947032"/>
    <w:rsid w:val="00954D0D"/>
    <w:rsid w:val="00955383"/>
    <w:rsid w:val="00982C12"/>
    <w:rsid w:val="00986CA1"/>
    <w:rsid w:val="009A25C6"/>
    <w:rsid w:val="009A4F50"/>
    <w:rsid w:val="009D7F0E"/>
    <w:rsid w:val="009F4B3D"/>
    <w:rsid w:val="009F5846"/>
    <w:rsid w:val="009F74CF"/>
    <w:rsid w:val="00A2034D"/>
    <w:rsid w:val="00A22495"/>
    <w:rsid w:val="00A512F6"/>
    <w:rsid w:val="00A56C58"/>
    <w:rsid w:val="00A63B0B"/>
    <w:rsid w:val="00A642AA"/>
    <w:rsid w:val="00A709CE"/>
    <w:rsid w:val="00A70BD0"/>
    <w:rsid w:val="00A776F7"/>
    <w:rsid w:val="00A80000"/>
    <w:rsid w:val="00A93150"/>
    <w:rsid w:val="00A94B95"/>
    <w:rsid w:val="00AA371B"/>
    <w:rsid w:val="00AA433D"/>
    <w:rsid w:val="00AB104B"/>
    <w:rsid w:val="00AC0E95"/>
    <w:rsid w:val="00AD37BD"/>
    <w:rsid w:val="00AD5D86"/>
    <w:rsid w:val="00AF7635"/>
    <w:rsid w:val="00B000AA"/>
    <w:rsid w:val="00B036D2"/>
    <w:rsid w:val="00B15C96"/>
    <w:rsid w:val="00B17929"/>
    <w:rsid w:val="00B21092"/>
    <w:rsid w:val="00B21A66"/>
    <w:rsid w:val="00B26F0F"/>
    <w:rsid w:val="00B3051C"/>
    <w:rsid w:val="00B30634"/>
    <w:rsid w:val="00B4720D"/>
    <w:rsid w:val="00B50C03"/>
    <w:rsid w:val="00B50DF6"/>
    <w:rsid w:val="00B55FB2"/>
    <w:rsid w:val="00B57775"/>
    <w:rsid w:val="00B84C81"/>
    <w:rsid w:val="00B97C05"/>
    <w:rsid w:val="00BA444A"/>
    <w:rsid w:val="00BA7B56"/>
    <w:rsid w:val="00BD2E7E"/>
    <w:rsid w:val="00BE0648"/>
    <w:rsid w:val="00BF34D1"/>
    <w:rsid w:val="00C2333E"/>
    <w:rsid w:val="00C25AD9"/>
    <w:rsid w:val="00C2639F"/>
    <w:rsid w:val="00C3243A"/>
    <w:rsid w:val="00C419E7"/>
    <w:rsid w:val="00C533E3"/>
    <w:rsid w:val="00C6691B"/>
    <w:rsid w:val="00C742FD"/>
    <w:rsid w:val="00C77722"/>
    <w:rsid w:val="00CA1B72"/>
    <w:rsid w:val="00CA22B1"/>
    <w:rsid w:val="00CA3368"/>
    <w:rsid w:val="00CA6946"/>
    <w:rsid w:val="00CC3F7E"/>
    <w:rsid w:val="00CD6541"/>
    <w:rsid w:val="00D020EF"/>
    <w:rsid w:val="00D21F9D"/>
    <w:rsid w:val="00D30D41"/>
    <w:rsid w:val="00D32DBA"/>
    <w:rsid w:val="00D32DE8"/>
    <w:rsid w:val="00D352B5"/>
    <w:rsid w:val="00D412B4"/>
    <w:rsid w:val="00D62A2D"/>
    <w:rsid w:val="00D800CB"/>
    <w:rsid w:val="00D9064B"/>
    <w:rsid w:val="00D9076E"/>
    <w:rsid w:val="00DA780E"/>
    <w:rsid w:val="00DB1983"/>
    <w:rsid w:val="00DD07B4"/>
    <w:rsid w:val="00DD0B21"/>
    <w:rsid w:val="00DD5B54"/>
    <w:rsid w:val="00DD6251"/>
    <w:rsid w:val="00DD7B35"/>
    <w:rsid w:val="00E0607C"/>
    <w:rsid w:val="00E072A7"/>
    <w:rsid w:val="00E20EE3"/>
    <w:rsid w:val="00E34C9F"/>
    <w:rsid w:val="00E6621A"/>
    <w:rsid w:val="00E83B0C"/>
    <w:rsid w:val="00E85DA8"/>
    <w:rsid w:val="00E8717C"/>
    <w:rsid w:val="00E96CC9"/>
    <w:rsid w:val="00EB652F"/>
    <w:rsid w:val="00EC1094"/>
    <w:rsid w:val="00EC7B9D"/>
    <w:rsid w:val="00ED7006"/>
    <w:rsid w:val="00EE0E1A"/>
    <w:rsid w:val="00EE3E55"/>
    <w:rsid w:val="00EF20D3"/>
    <w:rsid w:val="00EF3D79"/>
    <w:rsid w:val="00EF7B13"/>
    <w:rsid w:val="00F14064"/>
    <w:rsid w:val="00F203E8"/>
    <w:rsid w:val="00F24E8D"/>
    <w:rsid w:val="00F25F72"/>
    <w:rsid w:val="00F31153"/>
    <w:rsid w:val="00F5187C"/>
    <w:rsid w:val="00F655CF"/>
    <w:rsid w:val="00F82D72"/>
    <w:rsid w:val="00F960C6"/>
    <w:rsid w:val="00FA2D66"/>
    <w:rsid w:val="00FB1A01"/>
    <w:rsid w:val="00FB1D20"/>
    <w:rsid w:val="00FB4255"/>
    <w:rsid w:val="00FC1FEF"/>
    <w:rsid w:val="00FD2FE6"/>
    <w:rsid w:val="00FE153E"/>
    <w:rsid w:val="00FE3894"/>
    <w:rsid w:val="00FE4A14"/>
    <w:rsid w:val="00FF4D8F"/>
    <w:rsid w:val="00FF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06DE"/>
  <w15:chartTrackingRefBased/>
  <w15:docId w15:val="{C769AB77-D74D-4AA3-A4B1-CE5339D1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11E4"/>
  </w:style>
  <w:style w:type="paragraph" w:styleId="Heading1">
    <w:name w:val="heading 1"/>
    <w:basedOn w:val="Normal"/>
    <w:next w:val="Normal"/>
    <w:link w:val="Heading1Char"/>
    <w:uiPriority w:val="9"/>
    <w:qFormat/>
    <w:rsid w:val="009D7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2B1"/>
  </w:style>
  <w:style w:type="paragraph" w:styleId="Footer">
    <w:name w:val="footer"/>
    <w:basedOn w:val="Normal"/>
    <w:link w:val="FooterChar"/>
    <w:uiPriority w:val="99"/>
    <w:unhideWhenUsed/>
    <w:rsid w:val="00CA2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2B1"/>
  </w:style>
  <w:style w:type="paragraph" w:styleId="ListParagraph">
    <w:name w:val="List Paragraph"/>
    <w:basedOn w:val="Normal"/>
    <w:uiPriority w:val="34"/>
    <w:qFormat/>
    <w:rsid w:val="003473DF"/>
    <w:pPr>
      <w:ind w:left="720"/>
      <w:contextualSpacing/>
    </w:pPr>
  </w:style>
  <w:style w:type="table" w:styleId="TableGrid">
    <w:name w:val="Table Grid"/>
    <w:basedOn w:val="TableNormal"/>
    <w:uiPriority w:val="39"/>
    <w:rsid w:val="003A0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0F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0240"/>
    <w:rPr>
      <w:color w:val="0563C1" w:themeColor="hyperlink"/>
      <w:u w:val="single"/>
    </w:rPr>
  </w:style>
  <w:style w:type="character" w:styleId="UnresolvedMention">
    <w:name w:val="Unresolved Mention"/>
    <w:basedOn w:val="DefaultParagraphFont"/>
    <w:uiPriority w:val="99"/>
    <w:semiHidden/>
    <w:unhideWhenUsed/>
    <w:rsid w:val="00430240"/>
    <w:rPr>
      <w:color w:val="605E5C"/>
      <w:shd w:val="clear" w:color="auto" w:fill="E1DFDD"/>
    </w:rPr>
  </w:style>
  <w:style w:type="paragraph" w:styleId="Bibliography">
    <w:name w:val="Bibliography"/>
    <w:basedOn w:val="Normal"/>
    <w:next w:val="Normal"/>
    <w:uiPriority w:val="37"/>
    <w:unhideWhenUsed/>
    <w:rsid w:val="009D7F0E"/>
  </w:style>
  <w:style w:type="character" w:customStyle="1" w:styleId="Heading1Char">
    <w:name w:val="Heading 1 Char"/>
    <w:basedOn w:val="DefaultParagraphFont"/>
    <w:link w:val="Heading1"/>
    <w:uiPriority w:val="9"/>
    <w:rsid w:val="009D7F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4923">
      <w:bodyDiv w:val="1"/>
      <w:marLeft w:val="0"/>
      <w:marRight w:val="0"/>
      <w:marTop w:val="0"/>
      <w:marBottom w:val="0"/>
      <w:divBdr>
        <w:top w:val="none" w:sz="0" w:space="0" w:color="auto"/>
        <w:left w:val="none" w:sz="0" w:space="0" w:color="auto"/>
        <w:bottom w:val="none" w:sz="0" w:space="0" w:color="auto"/>
        <w:right w:val="none" w:sz="0" w:space="0" w:color="auto"/>
      </w:divBdr>
    </w:div>
    <w:div w:id="357853570">
      <w:bodyDiv w:val="1"/>
      <w:marLeft w:val="0"/>
      <w:marRight w:val="0"/>
      <w:marTop w:val="0"/>
      <w:marBottom w:val="0"/>
      <w:divBdr>
        <w:top w:val="none" w:sz="0" w:space="0" w:color="auto"/>
        <w:left w:val="none" w:sz="0" w:space="0" w:color="auto"/>
        <w:bottom w:val="none" w:sz="0" w:space="0" w:color="auto"/>
        <w:right w:val="none" w:sz="0" w:space="0" w:color="auto"/>
      </w:divBdr>
    </w:div>
    <w:div w:id="444348005">
      <w:bodyDiv w:val="1"/>
      <w:marLeft w:val="0"/>
      <w:marRight w:val="0"/>
      <w:marTop w:val="0"/>
      <w:marBottom w:val="0"/>
      <w:divBdr>
        <w:top w:val="none" w:sz="0" w:space="0" w:color="auto"/>
        <w:left w:val="none" w:sz="0" w:space="0" w:color="auto"/>
        <w:bottom w:val="none" w:sz="0" w:space="0" w:color="auto"/>
        <w:right w:val="none" w:sz="0" w:space="0" w:color="auto"/>
      </w:divBdr>
    </w:div>
    <w:div w:id="667945454">
      <w:bodyDiv w:val="1"/>
      <w:marLeft w:val="0"/>
      <w:marRight w:val="0"/>
      <w:marTop w:val="0"/>
      <w:marBottom w:val="0"/>
      <w:divBdr>
        <w:top w:val="none" w:sz="0" w:space="0" w:color="auto"/>
        <w:left w:val="none" w:sz="0" w:space="0" w:color="auto"/>
        <w:bottom w:val="none" w:sz="0" w:space="0" w:color="auto"/>
        <w:right w:val="none" w:sz="0" w:space="0" w:color="auto"/>
      </w:divBdr>
    </w:div>
    <w:div w:id="781876512">
      <w:bodyDiv w:val="1"/>
      <w:marLeft w:val="0"/>
      <w:marRight w:val="0"/>
      <w:marTop w:val="0"/>
      <w:marBottom w:val="0"/>
      <w:divBdr>
        <w:top w:val="none" w:sz="0" w:space="0" w:color="auto"/>
        <w:left w:val="none" w:sz="0" w:space="0" w:color="auto"/>
        <w:bottom w:val="none" w:sz="0" w:space="0" w:color="auto"/>
        <w:right w:val="none" w:sz="0" w:space="0" w:color="auto"/>
      </w:divBdr>
    </w:div>
    <w:div w:id="848060312">
      <w:bodyDiv w:val="1"/>
      <w:marLeft w:val="0"/>
      <w:marRight w:val="0"/>
      <w:marTop w:val="0"/>
      <w:marBottom w:val="0"/>
      <w:divBdr>
        <w:top w:val="none" w:sz="0" w:space="0" w:color="auto"/>
        <w:left w:val="none" w:sz="0" w:space="0" w:color="auto"/>
        <w:bottom w:val="none" w:sz="0" w:space="0" w:color="auto"/>
        <w:right w:val="none" w:sz="0" w:space="0" w:color="auto"/>
      </w:divBdr>
    </w:div>
    <w:div w:id="857426209">
      <w:bodyDiv w:val="1"/>
      <w:marLeft w:val="0"/>
      <w:marRight w:val="0"/>
      <w:marTop w:val="0"/>
      <w:marBottom w:val="0"/>
      <w:divBdr>
        <w:top w:val="none" w:sz="0" w:space="0" w:color="auto"/>
        <w:left w:val="none" w:sz="0" w:space="0" w:color="auto"/>
        <w:bottom w:val="none" w:sz="0" w:space="0" w:color="auto"/>
        <w:right w:val="none" w:sz="0" w:space="0" w:color="auto"/>
      </w:divBdr>
    </w:div>
    <w:div w:id="908198010">
      <w:bodyDiv w:val="1"/>
      <w:marLeft w:val="0"/>
      <w:marRight w:val="0"/>
      <w:marTop w:val="0"/>
      <w:marBottom w:val="0"/>
      <w:divBdr>
        <w:top w:val="none" w:sz="0" w:space="0" w:color="auto"/>
        <w:left w:val="none" w:sz="0" w:space="0" w:color="auto"/>
        <w:bottom w:val="none" w:sz="0" w:space="0" w:color="auto"/>
        <w:right w:val="none" w:sz="0" w:space="0" w:color="auto"/>
      </w:divBdr>
    </w:div>
    <w:div w:id="1036154072">
      <w:bodyDiv w:val="1"/>
      <w:marLeft w:val="0"/>
      <w:marRight w:val="0"/>
      <w:marTop w:val="0"/>
      <w:marBottom w:val="0"/>
      <w:divBdr>
        <w:top w:val="none" w:sz="0" w:space="0" w:color="auto"/>
        <w:left w:val="none" w:sz="0" w:space="0" w:color="auto"/>
        <w:bottom w:val="none" w:sz="0" w:space="0" w:color="auto"/>
        <w:right w:val="none" w:sz="0" w:space="0" w:color="auto"/>
      </w:divBdr>
    </w:div>
    <w:div w:id="1113210411">
      <w:bodyDiv w:val="1"/>
      <w:marLeft w:val="0"/>
      <w:marRight w:val="0"/>
      <w:marTop w:val="0"/>
      <w:marBottom w:val="0"/>
      <w:divBdr>
        <w:top w:val="none" w:sz="0" w:space="0" w:color="auto"/>
        <w:left w:val="none" w:sz="0" w:space="0" w:color="auto"/>
        <w:bottom w:val="none" w:sz="0" w:space="0" w:color="auto"/>
        <w:right w:val="none" w:sz="0" w:space="0" w:color="auto"/>
      </w:divBdr>
    </w:div>
    <w:div w:id="1264727108">
      <w:bodyDiv w:val="1"/>
      <w:marLeft w:val="0"/>
      <w:marRight w:val="0"/>
      <w:marTop w:val="0"/>
      <w:marBottom w:val="0"/>
      <w:divBdr>
        <w:top w:val="none" w:sz="0" w:space="0" w:color="auto"/>
        <w:left w:val="none" w:sz="0" w:space="0" w:color="auto"/>
        <w:bottom w:val="none" w:sz="0" w:space="0" w:color="auto"/>
        <w:right w:val="none" w:sz="0" w:space="0" w:color="auto"/>
      </w:divBdr>
    </w:div>
    <w:div w:id="1310473116">
      <w:bodyDiv w:val="1"/>
      <w:marLeft w:val="0"/>
      <w:marRight w:val="0"/>
      <w:marTop w:val="0"/>
      <w:marBottom w:val="0"/>
      <w:divBdr>
        <w:top w:val="none" w:sz="0" w:space="0" w:color="auto"/>
        <w:left w:val="none" w:sz="0" w:space="0" w:color="auto"/>
        <w:bottom w:val="none" w:sz="0" w:space="0" w:color="auto"/>
        <w:right w:val="none" w:sz="0" w:space="0" w:color="auto"/>
      </w:divBdr>
    </w:div>
    <w:div w:id="1401558198">
      <w:bodyDiv w:val="1"/>
      <w:marLeft w:val="0"/>
      <w:marRight w:val="0"/>
      <w:marTop w:val="0"/>
      <w:marBottom w:val="0"/>
      <w:divBdr>
        <w:top w:val="none" w:sz="0" w:space="0" w:color="auto"/>
        <w:left w:val="none" w:sz="0" w:space="0" w:color="auto"/>
        <w:bottom w:val="none" w:sz="0" w:space="0" w:color="auto"/>
        <w:right w:val="none" w:sz="0" w:space="0" w:color="auto"/>
      </w:divBdr>
    </w:div>
    <w:div w:id="1416706664">
      <w:bodyDiv w:val="1"/>
      <w:marLeft w:val="0"/>
      <w:marRight w:val="0"/>
      <w:marTop w:val="0"/>
      <w:marBottom w:val="0"/>
      <w:divBdr>
        <w:top w:val="none" w:sz="0" w:space="0" w:color="auto"/>
        <w:left w:val="none" w:sz="0" w:space="0" w:color="auto"/>
        <w:bottom w:val="none" w:sz="0" w:space="0" w:color="auto"/>
        <w:right w:val="none" w:sz="0" w:space="0" w:color="auto"/>
      </w:divBdr>
    </w:div>
    <w:div w:id="1600521366">
      <w:bodyDiv w:val="1"/>
      <w:marLeft w:val="0"/>
      <w:marRight w:val="0"/>
      <w:marTop w:val="0"/>
      <w:marBottom w:val="0"/>
      <w:divBdr>
        <w:top w:val="none" w:sz="0" w:space="0" w:color="auto"/>
        <w:left w:val="none" w:sz="0" w:space="0" w:color="auto"/>
        <w:bottom w:val="none" w:sz="0" w:space="0" w:color="auto"/>
        <w:right w:val="none" w:sz="0" w:space="0" w:color="auto"/>
      </w:divBdr>
    </w:div>
    <w:div w:id="1806047445">
      <w:bodyDiv w:val="1"/>
      <w:marLeft w:val="0"/>
      <w:marRight w:val="0"/>
      <w:marTop w:val="0"/>
      <w:marBottom w:val="0"/>
      <w:divBdr>
        <w:top w:val="none" w:sz="0" w:space="0" w:color="auto"/>
        <w:left w:val="none" w:sz="0" w:space="0" w:color="auto"/>
        <w:bottom w:val="none" w:sz="0" w:space="0" w:color="auto"/>
        <w:right w:val="none" w:sz="0" w:space="0" w:color="auto"/>
      </w:divBdr>
    </w:div>
    <w:div w:id="1972010852">
      <w:bodyDiv w:val="1"/>
      <w:marLeft w:val="0"/>
      <w:marRight w:val="0"/>
      <w:marTop w:val="0"/>
      <w:marBottom w:val="0"/>
      <w:divBdr>
        <w:top w:val="none" w:sz="0" w:space="0" w:color="auto"/>
        <w:left w:val="none" w:sz="0" w:space="0" w:color="auto"/>
        <w:bottom w:val="none" w:sz="0" w:space="0" w:color="auto"/>
        <w:right w:val="none" w:sz="0" w:space="0" w:color="auto"/>
      </w:divBdr>
    </w:div>
    <w:div w:id="211231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Nat191</b:Tag>
    <b:SourceType>InternetSite</b:SourceType>
    <b:Guid>{F0D350D2-B587-4422-9003-B324C3D4E17E}</b:Guid>
    <b:Author>
      <b:Author>
        <b:Corporate>National Weather Service</b:Corporate>
      </b:Author>
    </b:Author>
    <b:Title>Directives</b:Title>
    <b:Year>2019</b:Year>
    <b:YearAccessed>2019</b:YearAccessed>
    <b:MonthAccessed>September</b:MonthAccessed>
    <b:DayAccessed>13</b:DayAccessed>
    <b:Medium>Web Page</b:Medium>
    <b:InternetSiteTitle>National Weather Service (NWS)</b:InternetSiteTitle>
    <b:URL>https://www.nws.noaa.gov/directives/</b:URL>
    <b:RefOrder>2</b:RefOrder>
  </b:Source>
  <b:Source>
    <b:Tag>Nat19</b:Tag>
    <b:SourceType>InternetSite</b:SourceType>
    <b:Guid>{41A65787-261D-40AD-8AD3-1639BCAB5546}</b:Guid>
    <b:Title>Extreme Events</b:Title>
    <b:Year>2019</b:Year>
    <b:Publisher>National Oceanographic and Atmospheric Association (NOAA)</b:Publisher>
    <b:Medium>NOAA Website Page</b:Medium>
    <b:Author>
      <b:Author>
        <b:Corporate>National Centers for Environmental Information (NCEI)</b:Corporate>
      </b:Author>
    </b:Author>
    <b:ThesisType>On Line Report</b:ThesisType>
    <b:MonthAccessed>September</b:MonthAccessed>
    <b:DayAccessed>13</b:DayAccessed>
    <b:URL>https://www.ncdc.noaa.gov/climate-information/extreme-events</b:URL>
    <b:RefOrder>1</b:RefOrder>
  </b:Source>
  <b:Source>
    <b:Tag>Lan19</b:Tag>
    <b:SourceType>Book</b:SourceType>
    <b:Guid>{DBE4A001-A69B-493D-8E0A-EAA2BB2A1074}</b:Guid>
    <b:Title>Machine Learning with R, 2nd Edition: Expert Techniques for predicitve modeling to solve all your data analysis problems.</b:Title>
    <b:Year>2019</b:Year>
    <b:Medium>Book</b:Medium>
    <b:Author>
      <b:Author>
        <b:NameList>
          <b:Person>
            <b:Last>Lantz</b:Last>
            <b:First>Brett</b:First>
          </b:Person>
        </b:NameList>
      </b:Author>
    </b:Author>
    <b:City>New York</b:City>
    <b:Publisher>Packt Publishing</b:Publisher>
    <b:Edition>Kindle</b:Edition>
    <b:RefOrder>3</b:RefOrder>
  </b:Source>
  <b:Source>
    <b:Tag>Gar18</b:Tag>
    <b:SourceType>InternetSite</b:SourceType>
    <b:Guid>{0887C697-0DFA-4AC7-A9E6-1B80A9290C95}</b:Guid>
    <b:Title>Towards Data Science</b:Title>
    <b:Year>2018</b:Year>
    <b:Medium>Web Page</b:Medium>
    <b:Author>
      <b:Author>
        <b:NameList>
          <b:Person>
            <b:Last>Garbade</b:Last>
            <b:First>Dr.</b:First>
            <b:Middle>Michael J.</b:Middle>
          </b:Person>
        </b:NameList>
      </b:Author>
    </b:Author>
    <b:Month>September</b:Month>
    <b:Day>12</b:Day>
    <b:YearAccessed>2019</b:YearAccessed>
    <b:MonthAccessed>September</b:MonthAccessed>
    <b:DayAccessed>13</b:DayAccessed>
    <b:InternetSiteTitle>Medium</b:InternetSiteTitle>
    <b:URL>https://towardsdatascience.com/understanding-k-means-clustering-in-machine-learning-6a6e67336aa1</b:URL>
    <b:RefOrder>4</b:RefOrder>
  </b:Source>
</b:Sources>
</file>

<file path=customXml/itemProps1.xml><?xml version="1.0" encoding="utf-8"?>
<ds:datastoreItem xmlns:ds="http://schemas.openxmlformats.org/officeDocument/2006/customXml" ds:itemID="{4D3EA1D3-8FDF-4441-8D05-DA27D4DCF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1933</Words>
  <Characters>11019</Characters>
  <Application>Microsoft Office Word</Application>
  <DocSecurity>0</DocSecurity>
  <Lines>91</Lines>
  <Paragraphs>25</Paragraphs>
  <ScaleCrop>false</ScaleCrop>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Esparza, PMP | PgMP | CPEM</dc:creator>
  <cp:keywords/>
  <dc:description/>
  <cp:lastModifiedBy>Michael A. Esparza, PMP | PgMP | CPEM</cp:lastModifiedBy>
  <cp:revision>2</cp:revision>
  <dcterms:created xsi:type="dcterms:W3CDTF">2019-09-14T17:40:00Z</dcterms:created>
  <dcterms:modified xsi:type="dcterms:W3CDTF">2019-09-14T17:40:00Z</dcterms:modified>
</cp:coreProperties>
</file>