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3196E" w14:textId="04C8FE36" w:rsidR="00DA40F5" w:rsidRDefault="006B3470" w:rsidP="00EF7B20">
      <w:pPr>
        <w:jc w:val="center"/>
        <w:rPr>
          <w:rStyle w:val="Strong"/>
          <w:b w:val="0"/>
          <w:bCs w:val="0"/>
        </w:rPr>
      </w:pPr>
      <w:r w:rsidRPr="006B3470">
        <w:t>Annotated Bibliography</w:t>
      </w:r>
    </w:p>
    <w:sdt>
      <w:sdtPr>
        <w:rPr>
          <w:rFonts w:ascii="Times New Roman" w:eastAsiaTheme="minorEastAsia" w:hAnsi="Times New Roman" w:cstheme="minorBidi"/>
          <w:b w:val="0"/>
          <w:bCs w:val="0"/>
          <w:color w:val="auto"/>
          <w:sz w:val="24"/>
          <w:szCs w:val="24"/>
          <w:lang w:eastAsia="zh-CN"/>
        </w:rPr>
        <w:id w:val="1013188824"/>
        <w:docPartObj>
          <w:docPartGallery w:val="Table of Contents"/>
          <w:docPartUnique/>
        </w:docPartObj>
      </w:sdtPr>
      <w:sdtEndPr>
        <w:rPr>
          <w:noProof/>
        </w:rPr>
      </w:sdtEndPr>
      <w:sdtContent>
        <w:p w14:paraId="4B6FB11C" w14:textId="342641EB" w:rsidR="00DA40F5" w:rsidRDefault="00DA40F5" w:rsidP="00EF7B20">
          <w:pPr>
            <w:pStyle w:val="TOCHeading"/>
            <w:spacing w:line="480" w:lineRule="auto"/>
          </w:pPr>
          <w:r>
            <w:t>Table of Contents</w:t>
          </w:r>
        </w:p>
        <w:p w14:paraId="0D1F9039" w14:textId="77C70154" w:rsidR="0076113A" w:rsidRDefault="00DA40F5" w:rsidP="00EF7B20">
          <w:pPr>
            <w:pStyle w:val="TOC1"/>
            <w:tabs>
              <w:tab w:val="right" w:leader="dot" w:pos="9350"/>
            </w:tabs>
            <w:rPr>
              <w:b w:val="0"/>
              <w:bCs w:val="0"/>
              <w:i w:val="0"/>
              <w:iCs w:val="0"/>
              <w:noProof/>
            </w:rPr>
          </w:pPr>
          <w:r>
            <w:rPr>
              <w:b w:val="0"/>
              <w:bCs w:val="0"/>
              <w:sz w:val="22"/>
              <w:szCs w:val="22"/>
            </w:rPr>
            <w:fldChar w:fldCharType="begin"/>
          </w:r>
          <w:r>
            <w:instrText xml:space="preserve"> TOC \o "1-3" \h \z \u </w:instrText>
          </w:r>
          <w:r>
            <w:rPr>
              <w:b w:val="0"/>
              <w:bCs w:val="0"/>
              <w:sz w:val="22"/>
              <w:szCs w:val="22"/>
            </w:rPr>
            <w:fldChar w:fldCharType="separate"/>
          </w:r>
          <w:hyperlink w:anchor="_Toc21331372" w:history="1">
            <w:r w:rsidR="0076113A" w:rsidRPr="00550EB6">
              <w:rPr>
                <w:rStyle w:val="Hyperlink"/>
                <w:noProof/>
              </w:rPr>
              <w:t>Literature Review Structure:</w:t>
            </w:r>
            <w:r w:rsidR="0076113A">
              <w:rPr>
                <w:noProof/>
                <w:webHidden/>
              </w:rPr>
              <w:tab/>
            </w:r>
            <w:r w:rsidR="0076113A">
              <w:rPr>
                <w:noProof/>
                <w:webHidden/>
              </w:rPr>
              <w:fldChar w:fldCharType="begin"/>
            </w:r>
            <w:r w:rsidR="0076113A">
              <w:rPr>
                <w:noProof/>
                <w:webHidden/>
              </w:rPr>
              <w:instrText xml:space="preserve"> PAGEREF _Toc21331372 \h </w:instrText>
            </w:r>
            <w:r w:rsidR="0076113A">
              <w:rPr>
                <w:noProof/>
                <w:webHidden/>
              </w:rPr>
            </w:r>
            <w:r w:rsidR="0076113A">
              <w:rPr>
                <w:noProof/>
                <w:webHidden/>
              </w:rPr>
              <w:fldChar w:fldCharType="separate"/>
            </w:r>
            <w:r w:rsidR="0076113A">
              <w:rPr>
                <w:noProof/>
                <w:webHidden/>
              </w:rPr>
              <w:t>2</w:t>
            </w:r>
            <w:r w:rsidR="0076113A">
              <w:rPr>
                <w:noProof/>
                <w:webHidden/>
              </w:rPr>
              <w:fldChar w:fldCharType="end"/>
            </w:r>
          </w:hyperlink>
        </w:p>
        <w:p w14:paraId="0EEC9228" w14:textId="34009824" w:rsidR="0076113A" w:rsidRDefault="00BD3276" w:rsidP="00EF7B20">
          <w:pPr>
            <w:pStyle w:val="TOC1"/>
            <w:tabs>
              <w:tab w:val="right" w:leader="dot" w:pos="9350"/>
            </w:tabs>
            <w:rPr>
              <w:b w:val="0"/>
              <w:bCs w:val="0"/>
              <w:i w:val="0"/>
              <w:iCs w:val="0"/>
              <w:noProof/>
            </w:rPr>
          </w:pPr>
          <w:hyperlink w:anchor="_Toc21331373" w:history="1">
            <w:r w:rsidR="0076113A" w:rsidRPr="00550EB6">
              <w:rPr>
                <w:rStyle w:val="Hyperlink"/>
                <w:noProof/>
              </w:rPr>
              <w:t>Main Studies</w:t>
            </w:r>
            <w:r w:rsidR="0076113A">
              <w:rPr>
                <w:noProof/>
                <w:webHidden/>
              </w:rPr>
              <w:tab/>
            </w:r>
            <w:r w:rsidR="0076113A">
              <w:rPr>
                <w:noProof/>
                <w:webHidden/>
              </w:rPr>
              <w:fldChar w:fldCharType="begin"/>
            </w:r>
            <w:r w:rsidR="0076113A">
              <w:rPr>
                <w:noProof/>
                <w:webHidden/>
              </w:rPr>
              <w:instrText xml:space="preserve"> PAGEREF _Toc21331373 \h </w:instrText>
            </w:r>
            <w:r w:rsidR="0076113A">
              <w:rPr>
                <w:noProof/>
                <w:webHidden/>
              </w:rPr>
            </w:r>
            <w:r w:rsidR="0076113A">
              <w:rPr>
                <w:noProof/>
                <w:webHidden/>
              </w:rPr>
              <w:fldChar w:fldCharType="separate"/>
            </w:r>
            <w:r w:rsidR="0076113A">
              <w:rPr>
                <w:noProof/>
                <w:webHidden/>
              </w:rPr>
              <w:t>3</w:t>
            </w:r>
            <w:r w:rsidR="0076113A">
              <w:rPr>
                <w:noProof/>
                <w:webHidden/>
              </w:rPr>
              <w:fldChar w:fldCharType="end"/>
            </w:r>
          </w:hyperlink>
        </w:p>
        <w:p w14:paraId="24AFCBE5" w14:textId="2091D563" w:rsidR="0076113A" w:rsidRDefault="00BD3276" w:rsidP="00EF7B20">
          <w:pPr>
            <w:pStyle w:val="TOC2"/>
            <w:tabs>
              <w:tab w:val="right" w:leader="dot" w:pos="9350"/>
            </w:tabs>
            <w:rPr>
              <w:b w:val="0"/>
              <w:bCs w:val="0"/>
              <w:noProof/>
              <w:sz w:val="24"/>
              <w:szCs w:val="24"/>
            </w:rPr>
          </w:pPr>
          <w:hyperlink w:anchor="_Toc21331374" w:history="1">
            <w:r w:rsidR="0076113A" w:rsidRPr="00550EB6">
              <w:rPr>
                <w:rStyle w:val="Hyperlink"/>
                <w:noProof/>
              </w:rPr>
              <w:t>Pan &amp; Rickard (2017) - Original Study:</w:t>
            </w:r>
            <w:r w:rsidR="0076113A">
              <w:rPr>
                <w:noProof/>
                <w:webHidden/>
              </w:rPr>
              <w:tab/>
            </w:r>
            <w:r w:rsidR="0076113A">
              <w:rPr>
                <w:noProof/>
                <w:webHidden/>
              </w:rPr>
              <w:fldChar w:fldCharType="begin"/>
            </w:r>
            <w:r w:rsidR="0076113A">
              <w:rPr>
                <w:noProof/>
                <w:webHidden/>
              </w:rPr>
              <w:instrText xml:space="preserve"> PAGEREF _Toc21331374 \h </w:instrText>
            </w:r>
            <w:r w:rsidR="0076113A">
              <w:rPr>
                <w:noProof/>
                <w:webHidden/>
              </w:rPr>
            </w:r>
            <w:r w:rsidR="0076113A">
              <w:rPr>
                <w:noProof/>
                <w:webHidden/>
              </w:rPr>
              <w:fldChar w:fldCharType="separate"/>
            </w:r>
            <w:r w:rsidR="0076113A">
              <w:rPr>
                <w:noProof/>
                <w:webHidden/>
              </w:rPr>
              <w:t>3</w:t>
            </w:r>
            <w:r w:rsidR="0076113A">
              <w:rPr>
                <w:noProof/>
                <w:webHidden/>
              </w:rPr>
              <w:fldChar w:fldCharType="end"/>
            </w:r>
          </w:hyperlink>
        </w:p>
        <w:p w14:paraId="072DCEFC" w14:textId="583E1CFB" w:rsidR="0076113A" w:rsidRDefault="00BD3276" w:rsidP="00EF7B20">
          <w:pPr>
            <w:pStyle w:val="TOC2"/>
            <w:tabs>
              <w:tab w:val="right" w:leader="dot" w:pos="9350"/>
            </w:tabs>
            <w:rPr>
              <w:b w:val="0"/>
              <w:bCs w:val="0"/>
              <w:noProof/>
              <w:sz w:val="24"/>
              <w:szCs w:val="24"/>
            </w:rPr>
          </w:pPr>
          <w:hyperlink w:anchor="_Toc21331375" w:history="1">
            <w:r w:rsidR="0076113A" w:rsidRPr="00550EB6">
              <w:rPr>
                <w:rStyle w:val="Hyperlink"/>
                <w:noProof/>
                <w:lang w:eastAsia="zh-TW"/>
              </w:rPr>
              <w:t>Barcroft (2007) – Testing effect when English speaker learn Spanish with picture:</w:t>
            </w:r>
            <w:r w:rsidR="0076113A">
              <w:rPr>
                <w:noProof/>
                <w:webHidden/>
              </w:rPr>
              <w:tab/>
            </w:r>
            <w:r w:rsidR="0076113A">
              <w:rPr>
                <w:noProof/>
                <w:webHidden/>
              </w:rPr>
              <w:fldChar w:fldCharType="begin"/>
            </w:r>
            <w:r w:rsidR="0076113A">
              <w:rPr>
                <w:noProof/>
                <w:webHidden/>
              </w:rPr>
              <w:instrText xml:space="preserve"> PAGEREF _Toc21331375 \h </w:instrText>
            </w:r>
            <w:r w:rsidR="0076113A">
              <w:rPr>
                <w:noProof/>
                <w:webHidden/>
              </w:rPr>
            </w:r>
            <w:r w:rsidR="0076113A">
              <w:rPr>
                <w:noProof/>
                <w:webHidden/>
              </w:rPr>
              <w:fldChar w:fldCharType="separate"/>
            </w:r>
            <w:r w:rsidR="0076113A">
              <w:rPr>
                <w:noProof/>
                <w:webHidden/>
              </w:rPr>
              <w:t>5</w:t>
            </w:r>
            <w:r w:rsidR="0076113A">
              <w:rPr>
                <w:noProof/>
                <w:webHidden/>
              </w:rPr>
              <w:fldChar w:fldCharType="end"/>
            </w:r>
          </w:hyperlink>
        </w:p>
        <w:p w14:paraId="036A5545" w14:textId="1C63E1CA" w:rsidR="0076113A" w:rsidRDefault="00BD3276" w:rsidP="00EF7B20">
          <w:pPr>
            <w:pStyle w:val="TOC2"/>
            <w:tabs>
              <w:tab w:val="right" w:leader="dot" w:pos="9350"/>
            </w:tabs>
            <w:rPr>
              <w:b w:val="0"/>
              <w:bCs w:val="0"/>
              <w:noProof/>
              <w:sz w:val="24"/>
              <w:szCs w:val="24"/>
            </w:rPr>
          </w:pPr>
          <w:hyperlink w:anchor="_Toc21331376" w:history="1">
            <w:r w:rsidR="0076113A" w:rsidRPr="00550EB6">
              <w:rPr>
                <w:rStyle w:val="Hyperlink"/>
                <w:noProof/>
                <w:lang w:eastAsia="zh-TW"/>
              </w:rPr>
              <w:t>Royer (1973) – Testing effect when English learner learn Turkish with translation</w:t>
            </w:r>
            <w:r w:rsidR="0076113A">
              <w:rPr>
                <w:noProof/>
                <w:webHidden/>
              </w:rPr>
              <w:tab/>
            </w:r>
            <w:r w:rsidR="0076113A">
              <w:rPr>
                <w:noProof/>
                <w:webHidden/>
              </w:rPr>
              <w:fldChar w:fldCharType="begin"/>
            </w:r>
            <w:r w:rsidR="0076113A">
              <w:rPr>
                <w:noProof/>
                <w:webHidden/>
              </w:rPr>
              <w:instrText xml:space="preserve"> PAGEREF _Toc21331376 \h </w:instrText>
            </w:r>
            <w:r w:rsidR="0076113A">
              <w:rPr>
                <w:noProof/>
                <w:webHidden/>
              </w:rPr>
            </w:r>
            <w:r w:rsidR="0076113A">
              <w:rPr>
                <w:noProof/>
                <w:webHidden/>
              </w:rPr>
              <w:fldChar w:fldCharType="separate"/>
            </w:r>
            <w:r w:rsidR="0076113A">
              <w:rPr>
                <w:noProof/>
                <w:webHidden/>
              </w:rPr>
              <w:t>6</w:t>
            </w:r>
            <w:r w:rsidR="0076113A">
              <w:rPr>
                <w:noProof/>
                <w:webHidden/>
              </w:rPr>
              <w:fldChar w:fldCharType="end"/>
            </w:r>
          </w:hyperlink>
        </w:p>
        <w:p w14:paraId="2155E2A1" w14:textId="6471643A" w:rsidR="0076113A" w:rsidRDefault="00BD3276" w:rsidP="00EF7B20">
          <w:pPr>
            <w:pStyle w:val="TOC2"/>
            <w:tabs>
              <w:tab w:val="right" w:leader="dot" w:pos="9350"/>
            </w:tabs>
            <w:rPr>
              <w:b w:val="0"/>
              <w:bCs w:val="0"/>
              <w:noProof/>
              <w:sz w:val="24"/>
              <w:szCs w:val="24"/>
            </w:rPr>
          </w:pPr>
          <w:hyperlink w:anchor="_Toc21331377" w:history="1">
            <w:r w:rsidR="0076113A" w:rsidRPr="00550EB6">
              <w:rPr>
                <w:rStyle w:val="Hyperlink"/>
                <w:noProof/>
                <w:lang w:eastAsia="zh-TW"/>
              </w:rPr>
              <w:t>Karpicke &amp; Roediger (2008) – Testing effect in the long term</w:t>
            </w:r>
            <w:r w:rsidR="0076113A">
              <w:rPr>
                <w:noProof/>
                <w:webHidden/>
              </w:rPr>
              <w:tab/>
            </w:r>
            <w:r w:rsidR="0076113A">
              <w:rPr>
                <w:noProof/>
                <w:webHidden/>
              </w:rPr>
              <w:fldChar w:fldCharType="begin"/>
            </w:r>
            <w:r w:rsidR="0076113A">
              <w:rPr>
                <w:noProof/>
                <w:webHidden/>
              </w:rPr>
              <w:instrText xml:space="preserve"> PAGEREF _Toc21331377 \h </w:instrText>
            </w:r>
            <w:r w:rsidR="0076113A">
              <w:rPr>
                <w:noProof/>
                <w:webHidden/>
              </w:rPr>
            </w:r>
            <w:r w:rsidR="0076113A">
              <w:rPr>
                <w:noProof/>
                <w:webHidden/>
              </w:rPr>
              <w:fldChar w:fldCharType="separate"/>
            </w:r>
            <w:r w:rsidR="0076113A">
              <w:rPr>
                <w:noProof/>
                <w:webHidden/>
              </w:rPr>
              <w:t>7</w:t>
            </w:r>
            <w:r w:rsidR="0076113A">
              <w:rPr>
                <w:noProof/>
                <w:webHidden/>
              </w:rPr>
              <w:fldChar w:fldCharType="end"/>
            </w:r>
          </w:hyperlink>
        </w:p>
        <w:p w14:paraId="76E3F48E" w14:textId="169D6499" w:rsidR="0076113A" w:rsidRDefault="00BD3276" w:rsidP="00EF7B20">
          <w:pPr>
            <w:pStyle w:val="TOC2"/>
            <w:tabs>
              <w:tab w:val="right" w:leader="dot" w:pos="9350"/>
            </w:tabs>
            <w:rPr>
              <w:b w:val="0"/>
              <w:bCs w:val="0"/>
              <w:noProof/>
              <w:sz w:val="24"/>
              <w:szCs w:val="24"/>
            </w:rPr>
          </w:pPr>
          <w:hyperlink w:anchor="_Toc21331378" w:history="1">
            <w:r w:rsidR="0076113A" w:rsidRPr="00550EB6">
              <w:rPr>
                <w:rStyle w:val="Hyperlink"/>
                <w:noProof/>
                <w:lang w:eastAsia="zh-TW"/>
              </w:rPr>
              <w:t>Pan et al. (2015) – No transfer effect with three critical items</w:t>
            </w:r>
            <w:r w:rsidR="0076113A">
              <w:rPr>
                <w:noProof/>
                <w:webHidden/>
              </w:rPr>
              <w:tab/>
            </w:r>
            <w:r w:rsidR="0076113A">
              <w:rPr>
                <w:noProof/>
                <w:webHidden/>
              </w:rPr>
              <w:fldChar w:fldCharType="begin"/>
            </w:r>
            <w:r w:rsidR="0076113A">
              <w:rPr>
                <w:noProof/>
                <w:webHidden/>
              </w:rPr>
              <w:instrText xml:space="preserve"> PAGEREF _Toc21331378 \h </w:instrText>
            </w:r>
            <w:r w:rsidR="0076113A">
              <w:rPr>
                <w:noProof/>
                <w:webHidden/>
              </w:rPr>
            </w:r>
            <w:r w:rsidR="0076113A">
              <w:rPr>
                <w:noProof/>
                <w:webHidden/>
              </w:rPr>
              <w:fldChar w:fldCharType="separate"/>
            </w:r>
            <w:r w:rsidR="0076113A">
              <w:rPr>
                <w:noProof/>
                <w:webHidden/>
              </w:rPr>
              <w:t>8</w:t>
            </w:r>
            <w:r w:rsidR="0076113A">
              <w:rPr>
                <w:noProof/>
                <w:webHidden/>
              </w:rPr>
              <w:fldChar w:fldCharType="end"/>
            </w:r>
          </w:hyperlink>
        </w:p>
        <w:p w14:paraId="2229E306" w14:textId="57E4DB5A" w:rsidR="0076113A" w:rsidRDefault="00BD3276" w:rsidP="00EF7B20">
          <w:pPr>
            <w:pStyle w:val="TOC2"/>
            <w:tabs>
              <w:tab w:val="right" w:leader="dot" w:pos="9350"/>
            </w:tabs>
            <w:rPr>
              <w:b w:val="0"/>
              <w:bCs w:val="0"/>
              <w:noProof/>
              <w:sz w:val="24"/>
              <w:szCs w:val="24"/>
            </w:rPr>
          </w:pPr>
          <w:hyperlink w:anchor="_Toc21331379" w:history="1">
            <w:r w:rsidR="0076113A" w:rsidRPr="00550EB6">
              <w:rPr>
                <w:rStyle w:val="Hyperlink"/>
                <w:noProof/>
                <w:lang w:eastAsia="zh-TW"/>
              </w:rPr>
              <w:t>McDaniel et al. (2015) – Positive transfer effect in TST</w:t>
            </w:r>
            <w:r w:rsidR="0076113A">
              <w:rPr>
                <w:noProof/>
                <w:webHidden/>
              </w:rPr>
              <w:tab/>
            </w:r>
            <w:r w:rsidR="0076113A">
              <w:rPr>
                <w:noProof/>
                <w:webHidden/>
              </w:rPr>
              <w:fldChar w:fldCharType="begin"/>
            </w:r>
            <w:r w:rsidR="0076113A">
              <w:rPr>
                <w:noProof/>
                <w:webHidden/>
              </w:rPr>
              <w:instrText xml:space="preserve"> PAGEREF _Toc21331379 \h </w:instrText>
            </w:r>
            <w:r w:rsidR="0076113A">
              <w:rPr>
                <w:noProof/>
                <w:webHidden/>
              </w:rPr>
            </w:r>
            <w:r w:rsidR="0076113A">
              <w:rPr>
                <w:noProof/>
                <w:webHidden/>
              </w:rPr>
              <w:fldChar w:fldCharType="separate"/>
            </w:r>
            <w:r w:rsidR="0076113A">
              <w:rPr>
                <w:noProof/>
                <w:webHidden/>
              </w:rPr>
              <w:t>9</w:t>
            </w:r>
            <w:r w:rsidR="0076113A">
              <w:rPr>
                <w:noProof/>
                <w:webHidden/>
              </w:rPr>
              <w:fldChar w:fldCharType="end"/>
            </w:r>
          </w:hyperlink>
        </w:p>
        <w:p w14:paraId="3BF72556" w14:textId="4131F5EA" w:rsidR="0076113A" w:rsidRDefault="00BD3276" w:rsidP="00EF7B20">
          <w:pPr>
            <w:pStyle w:val="TOC1"/>
            <w:tabs>
              <w:tab w:val="right" w:leader="dot" w:pos="9350"/>
            </w:tabs>
            <w:rPr>
              <w:b w:val="0"/>
              <w:bCs w:val="0"/>
              <w:i w:val="0"/>
              <w:iCs w:val="0"/>
              <w:noProof/>
            </w:rPr>
          </w:pPr>
          <w:hyperlink w:anchor="_Toc21331380" w:history="1">
            <w:r w:rsidR="0076113A" w:rsidRPr="00550EB6">
              <w:rPr>
                <w:rStyle w:val="Hyperlink"/>
                <w:noProof/>
              </w:rPr>
              <w:t>Supplemental Studies</w:t>
            </w:r>
            <w:r w:rsidR="0076113A">
              <w:rPr>
                <w:noProof/>
                <w:webHidden/>
              </w:rPr>
              <w:tab/>
            </w:r>
            <w:r w:rsidR="0076113A">
              <w:rPr>
                <w:noProof/>
                <w:webHidden/>
              </w:rPr>
              <w:fldChar w:fldCharType="begin"/>
            </w:r>
            <w:r w:rsidR="0076113A">
              <w:rPr>
                <w:noProof/>
                <w:webHidden/>
              </w:rPr>
              <w:instrText xml:space="preserve"> PAGEREF _Toc21331380 \h </w:instrText>
            </w:r>
            <w:r w:rsidR="0076113A">
              <w:rPr>
                <w:noProof/>
                <w:webHidden/>
              </w:rPr>
            </w:r>
            <w:r w:rsidR="0076113A">
              <w:rPr>
                <w:noProof/>
                <w:webHidden/>
              </w:rPr>
              <w:fldChar w:fldCharType="separate"/>
            </w:r>
            <w:r w:rsidR="0076113A">
              <w:rPr>
                <w:noProof/>
                <w:webHidden/>
              </w:rPr>
              <w:t>11</w:t>
            </w:r>
            <w:r w:rsidR="0076113A">
              <w:rPr>
                <w:noProof/>
                <w:webHidden/>
              </w:rPr>
              <w:fldChar w:fldCharType="end"/>
            </w:r>
          </w:hyperlink>
        </w:p>
        <w:p w14:paraId="13602B03" w14:textId="2AC94225" w:rsidR="0076113A" w:rsidRDefault="00BD3276" w:rsidP="00EF7B20">
          <w:pPr>
            <w:pStyle w:val="TOC2"/>
            <w:tabs>
              <w:tab w:val="right" w:leader="dot" w:pos="9350"/>
            </w:tabs>
            <w:rPr>
              <w:b w:val="0"/>
              <w:bCs w:val="0"/>
              <w:noProof/>
              <w:sz w:val="24"/>
              <w:szCs w:val="24"/>
            </w:rPr>
          </w:pPr>
          <w:hyperlink w:anchor="_Toc21331381" w:history="1">
            <w:r w:rsidR="0076113A" w:rsidRPr="00550EB6">
              <w:rPr>
                <w:rStyle w:val="Hyperlink"/>
                <w:noProof/>
              </w:rPr>
              <w:t>Mcnamara &amp; Healy (1995) – Generation effect in math</w:t>
            </w:r>
            <w:r w:rsidR="0076113A">
              <w:rPr>
                <w:noProof/>
                <w:webHidden/>
              </w:rPr>
              <w:tab/>
            </w:r>
            <w:r w:rsidR="0076113A">
              <w:rPr>
                <w:noProof/>
                <w:webHidden/>
              </w:rPr>
              <w:fldChar w:fldCharType="begin"/>
            </w:r>
            <w:r w:rsidR="0076113A">
              <w:rPr>
                <w:noProof/>
                <w:webHidden/>
              </w:rPr>
              <w:instrText xml:space="preserve"> PAGEREF _Toc21331381 \h </w:instrText>
            </w:r>
            <w:r w:rsidR="0076113A">
              <w:rPr>
                <w:noProof/>
                <w:webHidden/>
              </w:rPr>
            </w:r>
            <w:r w:rsidR="0076113A">
              <w:rPr>
                <w:noProof/>
                <w:webHidden/>
              </w:rPr>
              <w:fldChar w:fldCharType="separate"/>
            </w:r>
            <w:r w:rsidR="0076113A">
              <w:rPr>
                <w:noProof/>
                <w:webHidden/>
              </w:rPr>
              <w:t>11</w:t>
            </w:r>
            <w:r w:rsidR="0076113A">
              <w:rPr>
                <w:noProof/>
                <w:webHidden/>
              </w:rPr>
              <w:fldChar w:fldCharType="end"/>
            </w:r>
          </w:hyperlink>
        </w:p>
        <w:p w14:paraId="6B5ED29A" w14:textId="3B5B8623" w:rsidR="0076113A" w:rsidRDefault="00BD3276" w:rsidP="00EF7B20">
          <w:pPr>
            <w:pStyle w:val="TOC2"/>
            <w:tabs>
              <w:tab w:val="right" w:leader="dot" w:pos="9350"/>
            </w:tabs>
            <w:rPr>
              <w:b w:val="0"/>
              <w:bCs w:val="0"/>
              <w:noProof/>
              <w:sz w:val="24"/>
              <w:szCs w:val="24"/>
            </w:rPr>
          </w:pPr>
          <w:hyperlink w:anchor="_Toc21331382" w:history="1">
            <w:r w:rsidR="0076113A" w:rsidRPr="00550EB6">
              <w:rPr>
                <w:rStyle w:val="Hyperlink"/>
                <w:noProof/>
              </w:rPr>
              <w:t xml:space="preserve">Caprpenter, Pashler &amp; Vul (2006) – Word pair cued recall with potent transfer effect (B </w:t>
            </w:r>
            <w:r w:rsidR="0076113A" w:rsidRPr="00550EB6">
              <w:rPr>
                <w:rStyle w:val="Hyperlink"/>
                <w:noProof/>
              </w:rPr>
              <w:sym w:font="Wingdings" w:char="F0E0"/>
            </w:r>
            <w:r w:rsidR="0076113A" w:rsidRPr="00550EB6">
              <w:rPr>
                <w:rStyle w:val="Hyperlink"/>
                <w:noProof/>
              </w:rPr>
              <w:t xml:space="preserve"> ?)</w:t>
            </w:r>
            <w:r w:rsidR="0076113A">
              <w:rPr>
                <w:noProof/>
                <w:webHidden/>
              </w:rPr>
              <w:tab/>
            </w:r>
            <w:r w:rsidR="0076113A">
              <w:rPr>
                <w:noProof/>
                <w:webHidden/>
              </w:rPr>
              <w:fldChar w:fldCharType="begin"/>
            </w:r>
            <w:r w:rsidR="0076113A">
              <w:rPr>
                <w:noProof/>
                <w:webHidden/>
              </w:rPr>
              <w:instrText xml:space="preserve"> PAGEREF _Toc21331382 \h </w:instrText>
            </w:r>
            <w:r w:rsidR="0076113A">
              <w:rPr>
                <w:noProof/>
                <w:webHidden/>
              </w:rPr>
            </w:r>
            <w:r w:rsidR="0076113A">
              <w:rPr>
                <w:noProof/>
                <w:webHidden/>
              </w:rPr>
              <w:fldChar w:fldCharType="separate"/>
            </w:r>
            <w:r w:rsidR="0076113A">
              <w:rPr>
                <w:noProof/>
                <w:webHidden/>
              </w:rPr>
              <w:t>11</w:t>
            </w:r>
            <w:r w:rsidR="0076113A">
              <w:rPr>
                <w:noProof/>
                <w:webHidden/>
              </w:rPr>
              <w:fldChar w:fldCharType="end"/>
            </w:r>
          </w:hyperlink>
        </w:p>
        <w:p w14:paraId="2FC246D9" w14:textId="5B2C107D" w:rsidR="0076113A" w:rsidRDefault="00BD3276" w:rsidP="00EF7B20">
          <w:pPr>
            <w:pStyle w:val="TOC2"/>
            <w:tabs>
              <w:tab w:val="right" w:leader="dot" w:pos="9350"/>
            </w:tabs>
            <w:rPr>
              <w:b w:val="0"/>
              <w:bCs w:val="0"/>
              <w:noProof/>
              <w:sz w:val="24"/>
              <w:szCs w:val="24"/>
            </w:rPr>
          </w:pPr>
          <w:hyperlink w:anchor="_Toc21331383" w:history="1">
            <w:r w:rsidR="0076113A" w:rsidRPr="00550EB6">
              <w:rPr>
                <w:rStyle w:val="Hyperlink"/>
                <w:noProof/>
              </w:rPr>
              <w:t>Slamecka &amp; Graf (1978) – Generating words by themselves yield potent effect</w:t>
            </w:r>
            <w:r w:rsidR="0076113A">
              <w:rPr>
                <w:noProof/>
                <w:webHidden/>
              </w:rPr>
              <w:tab/>
            </w:r>
            <w:r w:rsidR="0076113A">
              <w:rPr>
                <w:noProof/>
                <w:webHidden/>
              </w:rPr>
              <w:fldChar w:fldCharType="begin"/>
            </w:r>
            <w:r w:rsidR="0076113A">
              <w:rPr>
                <w:noProof/>
                <w:webHidden/>
              </w:rPr>
              <w:instrText xml:space="preserve"> PAGEREF _Toc21331383 \h </w:instrText>
            </w:r>
            <w:r w:rsidR="0076113A">
              <w:rPr>
                <w:noProof/>
                <w:webHidden/>
              </w:rPr>
            </w:r>
            <w:r w:rsidR="0076113A">
              <w:rPr>
                <w:noProof/>
                <w:webHidden/>
              </w:rPr>
              <w:fldChar w:fldCharType="separate"/>
            </w:r>
            <w:r w:rsidR="0076113A">
              <w:rPr>
                <w:noProof/>
                <w:webHidden/>
              </w:rPr>
              <w:t>11</w:t>
            </w:r>
            <w:r w:rsidR="0076113A">
              <w:rPr>
                <w:noProof/>
                <w:webHidden/>
              </w:rPr>
              <w:fldChar w:fldCharType="end"/>
            </w:r>
          </w:hyperlink>
        </w:p>
        <w:p w14:paraId="4B24B1B2" w14:textId="1C5AAB7D" w:rsidR="0076113A" w:rsidRDefault="00BD3276" w:rsidP="00EF7B20">
          <w:pPr>
            <w:pStyle w:val="TOC2"/>
            <w:tabs>
              <w:tab w:val="right" w:leader="dot" w:pos="9350"/>
            </w:tabs>
            <w:rPr>
              <w:b w:val="0"/>
              <w:bCs w:val="0"/>
              <w:noProof/>
              <w:sz w:val="24"/>
              <w:szCs w:val="24"/>
            </w:rPr>
          </w:pPr>
          <w:hyperlink w:anchor="_Toc21331384" w:history="1">
            <w:r w:rsidR="0076113A" w:rsidRPr="00550EB6">
              <w:rPr>
                <w:rStyle w:val="Hyperlink"/>
                <w:noProof/>
              </w:rPr>
              <w:t>Rohde &amp; Tiefenthal (2000) – Difference between L1 and L2 acquisition</w:t>
            </w:r>
            <w:r w:rsidR="0076113A">
              <w:rPr>
                <w:noProof/>
                <w:webHidden/>
              </w:rPr>
              <w:tab/>
            </w:r>
            <w:r w:rsidR="0076113A">
              <w:rPr>
                <w:noProof/>
                <w:webHidden/>
              </w:rPr>
              <w:fldChar w:fldCharType="begin"/>
            </w:r>
            <w:r w:rsidR="0076113A">
              <w:rPr>
                <w:noProof/>
                <w:webHidden/>
              </w:rPr>
              <w:instrText xml:space="preserve"> PAGEREF _Toc21331384 \h </w:instrText>
            </w:r>
            <w:r w:rsidR="0076113A">
              <w:rPr>
                <w:noProof/>
                <w:webHidden/>
              </w:rPr>
            </w:r>
            <w:r w:rsidR="0076113A">
              <w:rPr>
                <w:noProof/>
                <w:webHidden/>
              </w:rPr>
              <w:fldChar w:fldCharType="separate"/>
            </w:r>
            <w:r w:rsidR="0076113A">
              <w:rPr>
                <w:noProof/>
                <w:webHidden/>
              </w:rPr>
              <w:t>12</w:t>
            </w:r>
            <w:r w:rsidR="0076113A">
              <w:rPr>
                <w:noProof/>
                <w:webHidden/>
              </w:rPr>
              <w:fldChar w:fldCharType="end"/>
            </w:r>
          </w:hyperlink>
        </w:p>
        <w:p w14:paraId="59C1E2B6" w14:textId="54EF87FE" w:rsidR="0076113A" w:rsidRDefault="00BD3276" w:rsidP="00EF7B20">
          <w:pPr>
            <w:pStyle w:val="TOC2"/>
            <w:tabs>
              <w:tab w:val="right" w:leader="dot" w:pos="9350"/>
            </w:tabs>
            <w:rPr>
              <w:b w:val="0"/>
              <w:bCs w:val="0"/>
              <w:noProof/>
              <w:sz w:val="24"/>
              <w:szCs w:val="24"/>
            </w:rPr>
          </w:pPr>
          <w:hyperlink w:anchor="_Toc21331385" w:history="1">
            <w:r w:rsidR="0076113A" w:rsidRPr="00550EB6">
              <w:rPr>
                <w:rStyle w:val="Hyperlink"/>
                <w:noProof/>
              </w:rPr>
              <w:t>McDaniel et al. (2007) – Positive transfer to when one new blank is added</w:t>
            </w:r>
            <w:r w:rsidR="0076113A">
              <w:rPr>
                <w:noProof/>
                <w:webHidden/>
              </w:rPr>
              <w:tab/>
            </w:r>
            <w:r w:rsidR="0076113A">
              <w:rPr>
                <w:noProof/>
                <w:webHidden/>
              </w:rPr>
              <w:fldChar w:fldCharType="begin"/>
            </w:r>
            <w:r w:rsidR="0076113A">
              <w:rPr>
                <w:noProof/>
                <w:webHidden/>
              </w:rPr>
              <w:instrText xml:space="preserve"> PAGEREF _Toc21331385 \h </w:instrText>
            </w:r>
            <w:r w:rsidR="0076113A">
              <w:rPr>
                <w:noProof/>
                <w:webHidden/>
              </w:rPr>
            </w:r>
            <w:r w:rsidR="0076113A">
              <w:rPr>
                <w:noProof/>
                <w:webHidden/>
              </w:rPr>
              <w:fldChar w:fldCharType="separate"/>
            </w:r>
            <w:r w:rsidR="0076113A">
              <w:rPr>
                <w:noProof/>
                <w:webHidden/>
              </w:rPr>
              <w:t>12</w:t>
            </w:r>
            <w:r w:rsidR="0076113A">
              <w:rPr>
                <w:noProof/>
                <w:webHidden/>
              </w:rPr>
              <w:fldChar w:fldCharType="end"/>
            </w:r>
          </w:hyperlink>
        </w:p>
        <w:p w14:paraId="7E235347" w14:textId="694516DD" w:rsidR="0076113A" w:rsidRDefault="00BD3276" w:rsidP="00EF7B20">
          <w:pPr>
            <w:pStyle w:val="TOC2"/>
            <w:tabs>
              <w:tab w:val="right" w:leader="dot" w:pos="9350"/>
            </w:tabs>
            <w:rPr>
              <w:b w:val="0"/>
              <w:bCs w:val="0"/>
              <w:noProof/>
              <w:sz w:val="24"/>
              <w:szCs w:val="24"/>
            </w:rPr>
          </w:pPr>
          <w:hyperlink w:anchor="_Toc21331386" w:history="1">
            <w:r w:rsidR="0076113A" w:rsidRPr="00550EB6">
              <w:rPr>
                <w:rStyle w:val="Hyperlink"/>
                <w:noProof/>
              </w:rPr>
              <w:t>Hinze &amp; Wiley (2011) – No positive transfer when two new blanks added</w:t>
            </w:r>
            <w:r w:rsidR="0076113A">
              <w:rPr>
                <w:noProof/>
                <w:webHidden/>
              </w:rPr>
              <w:tab/>
            </w:r>
            <w:r w:rsidR="0076113A">
              <w:rPr>
                <w:noProof/>
                <w:webHidden/>
              </w:rPr>
              <w:fldChar w:fldCharType="begin"/>
            </w:r>
            <w:r w:rsidR="0076113A">
              <w:rPr>
                <w:noProof/>
                <w:webHidden/>
              </w:rPr>
              <w:instrText xml:space="preserve"> PAGEREF _Toc21331386 \h </w:instrText>
            </w:r>
            <w:r w:rsidR="0076113A">
              <w:rPr>
                <w:noProof/>
                <w:webHidden/>
              </w:rPr>
            </w:r>
            <w:r w:rsidR="0076113A">
              <w:rPr>
                <w:noProof/>
                <w:webHidden/>
              </w:rPr>
              <w:fldChar w:fldCharType="separate"/>
            </w:r>
            <w:r w:rsidR="0076113A">
              <w:rPr>
                <w:noProof/>
                <w:webHidden/>
              </w:rPr>
              <w:t>13</w:t>
            </w:r>
            <w:r w:rsidR="0076113A">
              <w:rPr>
                <w:noProof/>
                <w:webHidden/>
              </w:rPr>
              <w:fldChar w:fldCharType="end"/>
            </w:r>
          </w:hyperlink>
        </w:p>
        <w:p w14:paraId="2C3ED1F7" w14:textId="4C8CDFBD" w:rsidR="0076113A" w:rsidRDefault="00BD3276" w:rsidP="00EF7B20">
          <w:pPr>
            <w:pStyle w:val="TOC2"/>
            <w:tabs>
              <w:tab w:val="right" w:leader="dot" w:pos="9350"/>
            </w:tabs>
            <w:rPr>
              <w:b w:val="0"/>
              <w:bCs w:val="0"/>
              <w:noProof/>
              <w:sz w:val="24"/>
              <w:szCs w:val="24"/>
            </w:rPr>
          </w:pPr>
          <w:hyperlink w:anchor="_Toc21331387" w:history="1">
            <w:r w:rsidR="0076113A" w:rsidRPr="00550EB6">
              <w:rPr>
                <w:rStyle w:val="Hyperlink"/>
                <w:noProof/>
                <w:lang w:eastAsia="zh-TW"/>
              </w:rPr>
              <w:t>Barcroft (2015) – Positive generation effect when re-produce words on their own while reading</w:t>
            </w:r>
            <w:r w:rsidR="0076113A">
              <w:rPr>
                <w:noProof/>
                <w:webHidden/>
              </w:rPr>
              <w:tab/>
            </w:r>
            <w:r w:rsidR="0076113A">
              <w:rPr>
                <w:noProof/>
                <w:webHidden/>
              </w:rPr>
              <w:fldChar w:fldCharType="begin"/>
            </w:r>
            <w:r w:rsidR="0076113A">
              <w:rPr>
                <w:noProof/>
                <w:webHidden/>
              </w:rPr>
              <w:instrText xml:space="preserve"> PAGEREF _Toc21331387 \h </w:instrText>
            </w:r>
            <w:r w:rsidR="0076113A">
              <w:rPr>
                <w:noProof/>
                <w:webHidden/>
              </w:rPr>
            </w:r>
            <w:r w:rsidR="0076113A">
              <w:rPr>
                <w:noProof/>
                <w:webHidden/>
              </w:rPr>
              <w:fldChar w:fldCharType="separate"/>
            </w:r>
            <w:r w:rsidR="0076113A">
              <w:rPr>
                <w:noProof/>
                <w:webHidden/>
              </w:rPr>
              <w:t>13</w:t>
            </w:r>
            <w:r w:rsidR="0076113A">
              <w:rPr>
                <w:noProof/>
                <w:webHidden/>
              </w:rPr>
              <w:fldChar w:fldCharType="end"/>
            </w:r>
          </w:hyperlink>
        </w:p>
        <w:p w14:paraId="16EA67D9" w14:textId="5225BF0F" w:rsidR="00DA40F5" w:rsidRDefault="00DA40F5" w:rsidP="00EF7B20">
          <w:r>
            <w:rPr>
              <w:b/>
              <w:bCs/>
              <w:noProof/>
            </w:rPr>
            <w:fldChar w:fldCharType="end"/>
          </w:r>
        </w:p>
      </w:sdtContent>
    </w:sdt>
    <w:p w14:paraId="683E7C3C" w14:textId="77777777" w:rsidR="00D531D4" w:rsidRDefault="00D531D4" w:rsidP="00EF7B20">
      <w:pPr>
        <w:pStyle w:val="Heading1"/>
        <w:rPr>
          <w:rStyle w:val="Strong"/>
          <w:b w:val="0"/>
          <w:bCs w:val="0"/>
        </w:rPr>
      </w:pPr>
    </w:p>
    <w:p w14:paraId="52DFE476" w14:textId="69B1E22B" w:rsidR="00576069" w:rsidRDefault="00576069" w:rsidP="00EF7B20">
      <w:pPr>
        <w:pStyle w:val="Heading1"/>
        <w:rPr>
          <w:rStyle w:val="Strong"/>
          <w:b w:val="0"/>
          <w:bCs w:val="0"/>
        </w:rPr>
      </w:pPr>
      <w:bookmarkStart w:id="0" w:name="_Toc21331372"/>
      <w:r>
        <w:rPr>
          <w:rStyle w:val="Strong"/>
          <w:b w:val="0"/>
          <w:bCs w:val="0"/>
        </w:rPr>
        <w:t>Literature Review Structure:</w:t>
      </w:r>
      <w:bookmarkEnd w:id="0"/>
      <w:r>
        <w:rPr>
          <w:rStyle w:val="Strong"/>
          <w:b w:val="0"/>
          <w:bCs w:val="0"/>
        </w:rPr>
        <w:t xml:space="preserve"> </w:t>
      </w:r>
    </w:p>
    <w:p w14:paraId="1698023E" w14:textId="4A1847F3" w:rsidR="0076113A" w:rsidRDefault="00576069" w:rsidP="00EF7B20">
      <w:pPr>
        <w:pStyle w:val="ListParagraph"/>
        <w:numPr>
          <w:ilvl w:val="0"/>
          <w:numId w:val="4"/>
        </w:numPr>
      </w:pPr>
      <w:r>
        <w:t xml:space="preserve">Review on testing effect </w:t>
      </w:r>
      <w:r w:rsidR="0076113A">
        <w:t xml:space="preserve">(combine 1,2) </w:t>
      </w:r>
    </w:p>
    <w:p w14:paraId="2632E46F" w14:textId="717F08B7" w:rsidR="0076113A" w:rsidRDefault="0076113A" w:rsidP="00EF7B20">
      <w:pPr>
        <w:pStyle w:val="ListParagraph"/>
        <w:numPr>
          <w:ilvl w:val="1"/>
          <w:numId w:val="4"/>
        </w:numPr>
      </w:pPr>
      <w:r>
        <w:t xml:space="preserve">Literature: Use a first study / meta-analysis in </w:t>
      </w:r>
      <w:r>
        <w:rPr>
          <w:rFonts w:hint="eastAsia"/>
        </w:rPr>
        <w:t>testing</w:t>
      </w:r>
      <w:r>
        <w:t xml:space="preserve"> effect (have not found, consult similar paper to search for best option)</w:t>
      </w:r>
    </w:p>
    <w:p w14:paraId="2F1A50B8" w14:textId="67E880C8" w:rsidR="0076113A" w:rsidRDefault="0076113A" w:rsidP="00EF7B20">
      <w:pPr>
        <w:pStyle w:val="ListParagraph"/>
        <w:numPr>
          <w:ilvl w:val="1"/>
          <w:numId w:val="4"/>
        </w:numPr>
      </w:pPr>
      <w:r>
        <w:t xml:space="preserve">Point 1: Explain what is testing effect </w:t>
      </w:r>
    </w:p>
    <w:p w14:paraId="462E66D5" w14:textId="4209B44B" w:rsidR="00576069" w:rsidRDefault="00576069" w:rsidP="00EF7B20">
      <w:pPr>
        <w:pStyle w:val="ListParagraph"/>
        <w:numPr>
          <w:ilvl w:val="0"/>
          <w:numId w:val="4"/>
        </w:numPr>
      </w:pPr>
      <w:r>
        <w:t xml:space="preserve">Review on testing effect in foreign language </w:t>
      </w:r>
      <w:r w:rsidR="0076113A">
        <w:t xml:space="preserve">(combined 1, 2) </w:t>
      </w:r>
    </w:p>
    <w:p w14:paraId="43871045" w14:textId="76320117" w:rsidR="0076113A" w:rsidRDefault="0076113A" w:rsidP="00EF7B20">
      <w:pPr>
        <w:pStyle w:val="ListParagraph"/>
        <w:numPr>
          <w:ilvl w:val="1"/>
          <w:numId w:val="4"/>
        </w:numPr>
      </w:pPr>
      <w:r>
        <w:t xml:space="preserve">Literature: </w:t>
      </w:r>
      <w:proofErr w:type="spellStart"/>
      <w:r>
        <w:t>Barcoft</w:t>
      </w:r>
      <w:proofErr w:type="spellEnd"/>
      <w:r>
        <w:t xml:space="preserve"> (2007), Royer (1973)</w:t>
      </w:r>
    </w:p>
    <w:p w14:paraId="7760D46D" w14:textId="2B00CD51" w:rsidR="0076113A" w:rsidRDefault="0076113A" w:rsidP="00EF7B20">
      <w:pPr>
        <w:pStyle w:val="ListParagraph"/>
        <w:numPr>
          <w:ilvl w:val="1"/>
          <w:numId w:val="4"/>
        </w:numPr>
      </w:pPr>
      <w:r>
        <w:t xml:space="preserve">Point 1: Testing effect is also evident in foreign language learning </w:t>
      </w:r>
    </w:p>
    <w:p w14:paraId="74B062D1" w14:textId="208D1F9A" w:rsidR="0076113A" w:rsidRDefault="0076113A" w:rsidP="00EF7B20">
      <w:pPr>
        <w:pStyle w:val="ListParagraph"/>
        <w:numPr>
          <w:ilvl w:val="0"/>
          <w:numId w:val="4"/>
        </w:numPr>
      </w:pPr>
      <w:r>
        <w:t xml:space="preserve">Review on transfer effect </w:t>
      </w:r>
    </w:p>
    <w:p w14:paraId="147F9FF8" w14:textId="6071F13B" w:rsidR="0076113A" w:rsidRDefault="0076113A" w:rsidP="00EF7B20">
      <w:pPr>
        <w:pStyle w:val="ListParagraph"/>
        <w:numPr>
          <w:ilvl w:val="1"/>
          <w:numId w:val="4"/>
        </w:numPr>
      </w:pPr>
      <w:r>
        <w:t xml:space="preserve">Practical implication:  </w:t>
      </w:r>
    </w:p>
    <w:p w14:paraId="1F3F4211" w14:textId="096D1E7A" w:rsidR="0076113A" w:rsidRDefault="0076113A" w:rsidP="00EF7B20">
      <w:pPr>
        <w:pStyle w:val="ListParagraph"/>
        <w:numPr>
          <w:ilvl w:val="2"/>
          <w:numId w:val="4"/>
        </w:numPr>
      </w:pPr>
      <w:r>
        <w:t xml:space="preserve">Usually, people use one method to study a language instead of two </w:t>
      </w:r>
    </w:p>
    <w:p w14:paraId="3A36F3C8" w14:textId="5F73B594" w:rsidR="0076113A" w:rsidRDefault="0076113A" w:rsidP="00EF7B20">
      <w:pPr>
        <w:pStyle w:val="ListParagraph"/>
        <w:numPr>
          <w:ilvl w:val="2"/>
          <w:numId w:val="4"/>
        </w:numPr>
      </w:pPr>
      <w:r>
        <w:t xml:space="preserve">Enlighten whether should use case-specific study method (doing translation job vs. studying in the U.S) </w:t>
      </w:r>
    </w:p>
    <w:p w14:paraId="160949EC" w14:textId="77777777" w:rsidR="0076113A" w:rsidRDefault="0076113A" w:rsidP="00EF7B20">
      <w:pPr>
        <w:pStyle w:val="ListParagraph"/>
        <w:numPr>
          <w:ilvl w:val="1"/>
          <w:numId w:val="4"/>
        </w:numPr>
      </w:pPr>
      <w:r>
        <w:t>Literature:</w:t>
      </w:r>
    </w:p>
    <w:p w14:paraId="75FD11CA" w14:textId="49369363" w:rsidR="0076113A" w:rsidRDefault="0076113A" w:rsidP="00EF7B20">
      <w:pPr>
        <w:pStyle w:val="ListParagraph"/>
        <w:numPr>
          <w:ilvl w:val="2"/>
          <w:numId w:val="4"/>
        </w:numPr>
      </w:pPr>
      <w:r>
        <w:t xml:space="preserve">No evidence: Pan &amp; Rickard (2017), Pan et al. (2015), Hinze &amp; Wiley (2011) </w:t>
      </w:r>
    </w:p>
    <w:p w14:paraId="11A0B68A" w14:textId="586C20D1" w:rsidR="0076113A" w:rsidRDefault="0076113A" w:rsidP="00EF7B20">
      <w:pPr>
        <w:pStyle w:val="ListParagraph"/>
        <w:numPr>
          <w:ilvl w:val="2"/>
          <w:numId w:val="4"/>
        </w:numPr>
      </w:pPr>
      <w:r>
        <w:t xml:space="preserve">Evidence: McDaniel et al. (2007), McDaniel et al. (2015) </w:t>
      </w:r>
    </w:p>
    <w:p w14:paraId="4733DD13" w14:textId="1A23A52E" w:rsidR="0076113A" w:rsidRDefault="0076113A" w:rsidP="00EF7B20">
      <w:pPr>
        <w:pStyle w:val="ListParagraph"/>
        <w:numPr>
          <w:ilvl w:val="1"/>
          <w:numId w:val="4"/>
        </w:numPr>
      </w:pPr>
      <w:r>
        <w:t xml:space="preserve">Differ from Pan &amp; Rickard (2017) by have single words in the definition linked to the concept (multiple-words definition is considered one of the potential reasons of failure of transfer effect discussed in Pan &amp; </w:t>
      </w:r>
      <w:r>
        <w:rPr>
          <w:rFonts w:hint="eastAsia"/>
        </w:rPr>
        <w:t>Rickard</w:t>
      </w:r>
      <w:r>
        <w:t xml:space="preserve"> (2017))  </w:t>
      </w:r>
    </w:p>
    <w:p w14:paraId="54BA0B1C" w14:textId="74F81345" w:rsidR="0076113A" w:rsidRDefault="00576069" w:rsidP="00EF7B20">
      <w:pPr>
        <w:pStyle w:val="ListParagraph"/>
        <w:numPr>
          <w:ilvl w:val="0"/>
          <w:numId w:val="4"/>
        </w:numPr>
      </w:pPr>
      <w:r>
        <w:t xml:space="preserve">Explain why an experiment on transfer effect in foreign language is warranted </w:t>
      </w:r>
    </w:p>
    <w:p w14:paraId="7831BEF4" w14:textId="7A12E580" w:rsidR="0076113A" w:rsidRPr="0076113A" w:rsidRDefault="0076113A" w:rsidP="00EF7B20">
      <w:pPr>
        <w:pStyle w:val="ListParagraph"/>
        <w:numPr>
          <w:ilvl w:val="1"/>
          <w:numId w:val="4"/>
        </w:numPr>
        <w:rPr>
          <w:rStyle w:val="Strong"/>
          <w:b w:val="0"/>
          <w:bCs w:val="0"/>
        </w:rPr>
      </w:pPr>
      <w:r>
        <w:lastRenderedPageBreak/>
        <w:t xml:space="preserve">If multiple-words definition is the culprit of failure of positive transfer, the present study will find positive transfer </w:t>
      </w:r>
    </w:p>
    <w:p w14:paraId="6632E1B8" w14:textId="3FB8CAE5" w:rsidR="00576069" w:rsidRDefault="00576069" w:rsidP="00EF7B20">
      <w:pPr>
        <w:rPr>
          <w:rStyle w:val="Strong"/>
          <w:rFonts w:asciiTheme="majorHAnsi" w:eastAsiaTheme="majorEastAsia" w:hAnsiTheme="majorHAnsi" w:cstheme="majorBidi"/>
          <w:b w:val="0"/>
          <w:bCs w:val="0"/>
          <w:color w:val="2F5496" w:themeColor="accent1" w:themeShade="BF"/>
          <w:sz w:val="32"/>
          <w:szCs w:val="32"/>
        </w:rPr>
      </w:pPr>
      <w:r>
        <w:rPr>
          <w:rStyle w:val="Strong"/>
          <w:b w:val="0"/>
          <w:bCs w:val="0"/>
        </w:rPr>
        <w:br w:type="page"/>
      </w:r>
    </w:p>
    <w:p w14:paraId="50A9294A" w14:textId="6FDC0183" w:rsidR="00576069" w:rsidRDefault="00576069" w:rsidP="00EF7B20">
      <w:pPr>
        <w:pStyle w:val="Heading1"/>
        <w:rPr>
          <w:rStyle w:val="Strong"/>
          <w:b w:val="0"/>
          <w:bCs w:val="0"/>
        </w:rPr>
      </w:pPr>
      <w:bookmarkStart w:id="1" w:name="_Toc21331373"/>
      <w:r>
        <w:rPr>
          <w:rStyle w:val="Strong"/>
          <w:b w:val="0"/>
          <w:bCs w:val="0"/>
        </w:rPr>
        <w:lastRenderedPageBreak/>
        <w:t>Main Studies</w:t>
      </w:r>
      <w:bookmarkEnd w:id="1"/>
    </w:p>
    <w:p w14:paraId="1EABEB61" w14:textId="65A6F245" w:rsidR="006B3470" w:rsidRPr="006B3470" w:rsidRDefault="006B3470" w:rsidP="00EF7B20">
      <w:pPr>
        <w:pStyle w:val="Heading2"/>
        <w:rPr>
          <w:rStyle w:val="Strong"/>
          <w:b/>
          <w:bCs w:val="0"/>
        </w:rPr>
      </w:pPr>
      <w:bookmarkStart w:id="2" w:name="_Toc21331374"/>
      <w:r w:rsidRPr="006B3470">
        <w:rPr>
          <w:rStyle w:val="Strong"/>
          <w:b/>
          <w:bCs w:val="0"/>
        </w:rPr>
        <w:t>Pan &amp; Rickard</w:t>
      </w:r>
      <w:r>
        <w:rPr>
          <w:rStyle w:val="Strong"/>
          <w:b/>
          <w:bCs w:val="0"/>
        </w:rPr>
        <w:t xml:space="preserve"> (</w:t>
      </w:r>
      <w:r w:rsidR="005C219E">
        <w:rPr>
          <w:rStyle w:val="Strong"/>
          <w:b/>
          <w:bCs w:val="0"/>
        </w:rPr>
        <w:t xml:space="preserve">2017) - </w:t>
      </w:r>
      <w:r>
        <w:rPr>
          <w:rStyle w:val="Strong"/>
          <w:b/>
          <w:bCs w:val="0"/>
        </w:rPr>
        <w:t>Original Study</w:t>
      </w:r>
      <w:r w:rsidRPr="006B3470">
        <w:rPr>
          <w:rStyle w:val="Strong"/>
          <w:b/>
          <w:bCs w:val="0"/>
        </w:rPr>
        <w:t>:</w:t>
      </w:r>
      <w:bookmarkEnd w:id="2"/>
      <w:r w:rsidRPr="006B3470">
        <w:rPr>
          <w:rStyle w:val="Strong"/>
          <w:b/>
          <w:bCs w:val="0"/>
        </w:rPr>
        <w:t xml:space="preserve"> </w:t>
      </w:r>
    </w:p>
    <w:p w14:paraId="0A4B4299" w14:textId="67F8725B" w:rsidR="006B3470" w:rsidRDefault="006B3470" w:rsidP="00EF7B20">
      <w:pPr>
        <w:rPr>
          <w:lang w:eastAsia="zh-TW"/>
        </w:rPr>
      </w:pPr>
      <w:r w:rsidRPr="006B3470">
        <w:rPr>
          <w:lang w:eastAsia="zh-TW"/>
        </w:rPr>
        <w:t>Participants</w:t>
      </w:r>
      <w:r>
        <w:rPr>
          <w:lang w:eastAsia="zh-TW"/>
        </w:rPr>
        <w:t xml:space="preserve"> (same): </w:t>
      </w:r>
    </w:p>
    <w:p w14:paraId="1E4AE4F1" w14:textId="185A26D6" w:rsidR="006B3470" w:rsidRDefault="006B3470" w:rsidP="00EF7B20">
      <w:pPr>
        <w:pStyle w:val="ListParagraph"/>
        <w:numPr>
          <w:ilvl w:val="0"/>
          <w:numId w:val="3"/>
        </w:numPr>
        <w:rPr>
          <w:lang w:eastAsia="zh-TW"/>
        </w:rPr>
      </w:pPr>
      <w:r w:rsidRPr="006B3470">
        <w:rPr>
          <w:lang w:eastAsia="zh-TW"/>
        </w:rPr>
        <w:t xml:space="preserve"> </w:t>
      </w:r>
      <w:r>
        <w:rPr>
          <w:lang w:eastAsia="zh-TW"/>
        </w:rPr>
        <w:t xml:space="preserve">Around 60 university students (Experiment 1 &amp; 2) </w:t>
      </w:r>
    </w:p>
    <w:p w14:paraId="5590A7BF" w14:textId="65989A7F" w:rsidR="006B3470" w:rsidRDefault="006B3470" w:rsidP="00EF7B20">
      <w:pPr>
        <w:pStyle w:val="ListParagraph"/>
        <w:numPr>
          <w:ilvl w:val="0"/>
          <w:numId w:val="3"/>
        </w:numPr>
        <w:rPr>
          <w:lang w:eastAsia="zh-TW"/>
        </w:rPr>
      </w:pPr>
      <w:r>
        <w:rPr>
          <w:lang w:eastAsia="zh-TW"/>
        </w:rPr>
        <w:t xml:space="preserve">112 </w:t>
      </w:r>
      <w:r w:rsidRPr="006B3470">
        <w:rPr>
          <w:lang w:eastAsia="zh-TW"/>
        </w:rPr>
        <w:t xml:space="preserve">university students </w:t>
      </w:r>
      <w:r>
        <w:rPr>
          <w:lang w:eastAsia="zh-TW"/>
        </w:rPr>
        <w:t xml:space="preserve">(Experiment 3) </w:t>
      </w:r>
    </w:p>
    <w:p w14:paraId="6ED7AA17" w14:textId="5A4AB30C" w:rsidR="006B3470" w:rsidRDefault="006B3470" w:rsidP="00EF7B20">
      <w:pPr>
        <w:rPr>
          <w:lang w:eastAsia="zh-TW"/>
        </w:rPr>
      </w:pPr>
      <w:r w:rsidRPr="006B3470">
        <w:rPr>
          <w:lang w:eastAsia="zh-TW"/>
        </w:rPr>
        <w:t>DV</w:t>
      </w:r>
      <w:r>
        <w:rPr>
          <w:lang w:eastAsia="zh-TW"/>
        </w:rPr>
        <w:t xml:space="preserve"> (same): </w:t>
      </w:r>
      <w:r w:rsidRPr="006B3470">
        <w:rPr>
          <w:lang w:eastAsia="zh-TW"/>
        </w:rPr>
        <w:t xml:space="preserve"> </w:t>
      </w:r>
    </w:p>
    <w:p w14:paraId="02B40544" w14:textId="77777777" w:rsidR="006B3470" w:rsidRPr="006B3470" w:rsidRDefault="006B3470" w:rsidP="00EF7B20">
      <w:pPr>
        <w:pStyle w:val="ListParagraph"/>
        <w:numPr>
          <w:ilvl w:val="0"/>
          <w:numId w:val="3"/>
        </w:numPr>
        <w:rPr>
          <w:lang w:eastAsia="zh-TW"/>
        </w:rPr>
      </w:pPr>
      <w:r w:rsidRPr="006B3470">
        <w:rPr>
          <w:lang w:eastAsia="zh-TW"/>
        </w:rPr>
        <w:t xml:space="preserve">Experiment 1 &amp; 2: Corrected item on MC </w:t>
      </w:r>
    </w:p>
    <w:p w14:paraId="0DE221E6" w14:textId="186C7927" w:rsidR="006B3470" w:rsidRPr="006B3470" w:rsidRDefault="006B3470" w:rsidP="00EF7B20">
      <w:pPr>
        <w:pStyle w:val="ListParagraph"/>
        <w:numPr>
          <w:ilvl w:val="0"/>
          <w:numId w:val="3"/>
        </w:numPr>
        <w:rPr>
          <w:lang w:eastAsia="zh-TW"/>
        </w:rPr>
      </w:pPr>
      <w:r w:rsidRPr="006B3470">
        <w:rPr>
          <w:lang w:eastAsia="zh-TW"/>
        </w:rPr>
        <w:t xml:space="preserve">Experiment </w:t>
      </w:r>
      <w:r>
        <w:rPr>
          <w:lang w:eastAsia="zh-TW"/>
        </w:rPr>
        <w:t>3</w:t>
      </w:r>
      <w:r w:rsidRPr="006B3470">
        <w:rPr>
          <w:lang w:eastAsia="zh-TW"/>
        </w:rPr>
        <w:t xml:space="preserve">: Corrected item on </w:t>
      </w:r>
      <w:r>
        <w:rPr>
          <w:lang w:eastAsia="zh-TW"/>
        </w:rPr>
        <w:t xml:space="preserve">short response </w:t>
      </w:r>
    </w:p>
    <w:p w14:paraId="0265AEE3" w14:textId="454E55B1" w:rsidR="006B3470" w:rsidRPr="006B3470" w:rsidRDefault="006B3470" w:rsidP="00EF7B20">
      <w:pPr>
        <w:rPr>
          <w:lang w:eastAsia="zh-TW"/>
        </w:rPr>
      </w:pPr>
      <w:r w:rsidRPr="006B3470">
        <w:rPr>
          <w:lang w:eastAsia="zh-TW"/>
        </w:rPr>
        <w:t xml:space="preserve">Procedure </w:t>
      </w:r>
      <w:r>
        <w:rPr>
          <w:lang w:eastAsia="zh-TW"/>
        </w:rPr>
        <w:t xml:space="preserve">(same): </w:t>
      </w:r>
    </w:p>
    <w:p w14:paraId="03B64445" w14:textId="610ECBD1" w:rsidR="006B3470" w:rsidRDefault="006B3470" w:rsidP="00EF7B20">
      <w:pPr>
        <w:numPr>
          <w:ilvl w:val="0"/>
          <w:numId w:val="1"/>
        </w:numPr>
        <w:rPr>
          <w:lang w:eastAsia="zh-TW"/>
        </w:rPr>
      </w:pPr>
      <w:r w:rsidRPr="006B3470">
        <w:rPr>
          <w:lang w:eastAsia="zh-TW"/>
        </w:rPr>
        <w:t>Random assigned to group, then train with either term or definition questions. Then, inform that should come back in 48 hours for new fact study (deception to prevent outside learning). Come back for the final test</w:t>
      </w:r>
      <w:r>
        <w:rPr>
          <w:lang w:eastAsia="zh-TW"/>
        </w:rPr>
        <w:t xml:space="preserve"> (MC for 1 &amp; 2) </w:t>
      </w:r>
    </w:p>
    <w:p w14:paraId="0FAE0106" w14:textId="4BCA6159" w:rsidR="005C219E" w:rsidRPr="006B3470" w:rsidRDefault="005C219E" w:rsidP="00EF7B20">
      <w:pPr>
        <w:numPr>
          <w:ilvl w:val="1"/>
          <w:numId w:val="1"/>
        </w:numPr>
        <w:rPr>
          <w:lang w:eastAsia="zh-TW"/>
        </w:rPr>
      </w:pPr>
      <w:r>
        <w:rPr>
          <w:color w:val="4472C4" w:themeColor="accent1"/>
          <w:lang w:eastAsia="zh-TW"/>
        </w:rPr>
        <w:t xml:space="preserve">Deception to prevent outside learning should be adopted </w:t>
      </w:r>
    </w:p>
    <w:p w14:paraId="76C5DFFB" w14:textId="4FB7F9C9" w:rsidR="006B3470" w:rsidRPr="006B3470" w:rsidRDefault="006B3470" w:rsidP="00EF7B20">
      <w:pPr>
        <w:rPr>
          <w:i/>
          <w:iCs/>
          <w:lang w:eastAsia="zh-TW"/>
        </w:rPr>
      </w:pPr>
      <w:r w:rsidRPr="006B3470">
        <w:rPr>
          <w:i/>
          <w:iCs/>
          <w:lang w:eastAsia="zh-TW"/>
        </w:rPr>
        <w:t>Experiment 1</w:t>
      </w:r>
      <w:r>
        <w:rPr>
          <w:i/>
          <w:iCs/>
          <w:lang w:eastAsia="zh-TW"/>
        </w:rPr>
        <w:t xml:space="preserve"> (Classical-No-Training Control) </w:t>
      </w:r>
    </w:p>
    <w:p w14:paraId="5DF3D764" w14:textId="66FAAD20" w:rsidR="006B3470" w:rsidRDefault="006B3470" w:rsidP="00EF7B20">
      <w:r>
        <w:t>IV:</w:t>
      </w:r>
    </w:p>
    <w:p w14:paraId="39D08608" w14:textId="6DC733EA" w:rsidR="006B3470" w:rsidRDefault="006B3470" w:rsidP="00EF7B20">
      <w:pPr>
        <w:pStyle w:val="ListParagraph"/>
        <w:numPr>
          <w:ilvl w:val="0"/>
          <w:numId w:val="2"/>
        </w:numPr>
      </w:pPr>
      <w:r>
        <w:t>2 X 3 ANOVA</w:t>
      </w:r>
    </w:p>
    <w:p w14:paraId="0E1F8CF9" w14:textId="7B257179" w:rsidR="006B3470" w:rsidRDefault="006B3470" w:rsidP="00EF7B20">
      <w:pPr>
        <w:pStyle w:val="ListParagraph"/>
        <w:numPr>
          <w:ilvl w:val="1"/>
          <w:numId w:val="2"/>
        </w:numPr>
      </w:pPr>
      <w:r>
        <w:t xml:space="preserve">Final test question type: term response vs. definition response </w:t>
      </w:r>
    </w:p>
    <w:p w14:paraId="667F2C4F" w14:textId="6BA0CE8A" w:rsidR="006B3470" w:rsidRDefault="006B3470" w:rsidP="00EF7B20">
      <w:pPr>
        <w:pStyle w:val="ListParagraph"/>
        <w:numPr>
          <w:ilvl w:val="1"/>
          <w:numId w:val="2"/>
        </w:numPr>
      </w:pPr>
      <w:r>
        <w:t xml:space="preserve">Final test condition: Same (term-term in training and final test), Different (term-definition or definition-term), No training (new words) </w:t>
      </w:r>
    </w:p>
    <w:p w14:paraId="752A4941" w14:textId="510C3CA5" w:rsidR="006B3470" w:rsidRDefault="006B3470" w:rsidP="00EF7B20">
      <w:r>
        <w:t xml:space="preserve">Result: </w:t>
      </w:r>
    </w:p>
    <w:p w14:paraId="0A49325A" w14:textId="19982B8A" w:rsidR="006B3470" w:rsidRPr="006B3470" w:rsidRDefault="006B3470" w:rsidP="00EF7B20">
      <w:pPr>
        <w:pStyle w:val="ListParagraph"/>
        <w:numPr>
          <w:ilvl w:val="0"/>
          <w:numId w:val="1"/>
        </w:numPr>
        <w:rPr>
          <w:i/>
          <w:iCs/>
        </w:rPr>
      </w:pPr>
      <w:r>
        <w:t xml:space="preserve">Both same-response (e.g. term-term) and different-response condition (e.g. term-definition) is better than no training group </w:t>
      </w:r>
    </w:p>
    <w:p w14:paraId="2BED3DFC" w14:textId="1E746749" w:rsidR="006B3470" w:rsidRPr="006B3470" w:rsidRDefault="006B3470" w:rsidP="00EF7B20">
      <w:pPr>
        <w:pStyle w:val="ListParagraph"/>
        <w:numPr>
          <w:ilvl w:val="0"/>
          <w:numId w:val="1"/>
        </w:numPr>
        <w:rPr>
          <w:i/>
          <w:iCs/>
        </w:rPr>
      </w:pPr>
      <w:r>
        <w:t xml:space="preserve">Marginal higher performance for same-response group than different-response group </w:t>
      </w:r>
    </w:p>
    <w:p w14:paraId="72AB2792" w14:textId="08A611DA" w:rsidR="006B3470" w:rsidRPr="006B3470" w:rsidRDefault="006B3470" w:rsidP="00EF7B20">
      <w:pPr>
        <w:pStyle w:val="ListParagraph"/>
        <w:numPr>
          <w:ilvl w:val="0"/>
          <w:numId w:val="1"/>
        </w:numPr>
        <w:rPr>
          <w:i/>
          <w:iCs/>
        </w:rPr>
      </w:pPr>
      <w:r>
        <w:lastRenderedPageBreak/>
        <w:t xml:space="preserve">Transfer effect exist compare to no training condition </w:t>
      </w:r>
    </w:p>
    <w:p w14:paraId="35CEA842" w14:textId="77777777" w:rsidR="00052658" w:rsidRDefault="00052658" w:rsidP="00EF7B20">
      <w:pPr>
        <w:rPr>
          <w:i/>
          <w:iCs/>
        </w:rPr>
      </w:pPr>
    </w:p>
    <w:p w14:paraId="45D63676" w14:textId="0ACB56D4" w:rsidR="006B3470" w:rsidRPr="006B3470" w:rsidRDefault="006B3470" w:rsidP="00EF7B20">
      <w:pPr>
        <w:rPr>
          <w:i/>
          <w:iCs/>
        </w:rPr>
      </w:pPr>
      <w:r w:rsidRPr="006B3470">
        <w:rPr>
          <w:i/>
          <w:iCs/>
        </w:rPr>
        <w:t xml:space="preserve">Experiment 2 </w:t>
      </w:r>
      <w:r>
        <w:rPr>
          <w:i/>
          <w:iCs/>
        </w:rPr>
        <w:t xml:space="preserve">(Restudy) </w:t>
      </w:r>
    </w:p>
    <w:p w14:paraId="1F2B9EF2" w14:textId="77777777" w:rsidR="006B3470" w:rsidRDefault="006B3470" w:rsidP="00EF7B20">
      <w:r w:rsidRPr="006B3470">
        <w:t xml:space="preserve">IV: </w:t>
      </w:r>
    </w:p>
    <w:p w14:paraId="2D359AEF" w14:textId="0BAF7899" w:rsidR="006B3470" w:rsidRDefault="006B3470" w:rsidP="00EF7B20">
      <w:pPr>
        <w:pStyle w:val="ListParagraph"/>
        <w:numPr>
          <w:ilvl w:val="0"/>
          <w:numId w:val="1"/>
        </w:numPr>
      </w:pPr>
      <w:r>
        <w:t xml:space="preserve">2 X 3 ANOVA: Same as experiment 1 except no training switch to restudy control </w:t>
      </w:r>
    </w:p>
    <w:p w14:paraId="72330D12" w14:textId="08955F5A" w:rsidR="006B3470" w:rsidRDefault="006B3470" w:rsidP="00EF7B20">
      <w:r w:rsidRPr="006B3470">
        <w:t>Result:</w:t>
      </w:r>
    </w:p>
    <w:p w14:paraId="6577C6C3" w14:textId="148ADF37" w:rsidR="006B3470" w:rsidRDefault="006B3470" w:rsidP="00EF7B20">
      <w:pPr>
        <w:pStyle w:val="ListParagraph"/>
        <w:numPr>
          <w:ilvl w:val="0"/>
          <w:numId w:val="1"/>
        </w:numPr>
      </w:pPr>
      <w:r>
        <w:t>Interaction exists</w:t>
      </w:r>
    </w:p>
    <w:p w14:paraId="4356052D" w14:textId="71DC160B" w:rsidR="006B3470" w:rsidRDefault="006B3470" w:rsidP="00EF7B20">
      <w:pPr>
        <w:pStyle w:val="ListParagraph"/>
        <w:numPr>
          <w:ilvl w:val="0"/>
          <w:numId w:val="1"/>
        </w:numPr>
      </w:pPr>
      <w:r>
        <w:t xml:space="preserve">For term-response group: same-response condition is better than restudied condition, but no significant difference between different-response condition and restudied condition </w:t>
      </w:r>
    </w:p>
    <w:p w14:paraId="23468F12" w14:textId="5AD8172E" w:rsidR="006B3470" w:rsidRDefault="006B3470" w:rsidP="00EF7B20">
      <w:pPr>
        <w:pStyle w:val="ListParagraph"/>
        <w:numPr>
          <w:ilvl w:val="0"/>
          <w:numId w:val="1"/>
        </w:numPr>
      </w:pPr>
      <w:r>
        <w:t xml:space="preserve">For definition response group: all differences are non-sig </w:t>
      </w:r>
    </w:p>
    <w:p w14:paraId="2EFE30EE" w14:textId="7A243679" w:rsidR="006B3470" w:rsidRDefault="006B3470" w:rsidP="00EF7B20">
      <w:pPr>
        <w:pStyle w:val="ListParagraph"/>
        <w:numPr>
          <w:ilvl w:val="0"/>
          <w:numId w:val="1"/>
        </w:numPr>
      </w:pPr>
      <w:r>
        <w:t xml:space="preserve">Testing effect exist for term-response group but not transfer effect </w:t>
      </w:r>
    </w:p>
    <w:p w14:paraId="5069ED8F" w14:textId="77777777" w:rsidR="00052658" w:rsidRDefault="00052658" w:rsidP="00EF7B20">
      <w:pPr>
        <w:rPr>
          <w:i/>
          <w:iCs/>
        </w:rPr>
      </w:pPr>
    </w:p>
    <w:p w14:paraId="3D1422C9" w14:textId="1CE320B1" w:rsidR="006B3470" w:rsidRDefault="006B3470" w:rsidP="00EF7B20">
      <w:pPr>
        <w:rPr>
          <w:i/>
          <w:iCs/>
        </w:rPr>
      </w:pPr>
      <w:r>
        <w:rPr>
          <w:i/>
          <w:iCs/>
        </w:rPr>
        <w:t xml:space="preserve">Experiment 3 (Short response) </w:t>
      </w:r>
    </w:p>
    <w:p w14:paraId="3C5B752B" w14:textId="353156F6" w:rsidR="006B3470" w:rsidRPr="006B3470" w:rsidRDefault="006B3470" w:rsidP="00EF7B20">
      <w:r w:rsidRPr="006B3470">
        <w:t>Difference</w:t>
      </w:r>
      <w:r>
        <w:t xml:space="preserve">: Change MC to short response </w:t>
      </w:r>
    </w:p>
    <w:p w14:paraId="02847B68" w14:textId="481E5A44" w:rsidR="006B3470" w:rsidRDefault="006B3470" w:rsidP="00EF7B20">
      <w:r>
        <w:t xml:space="preserve">Result: </w:t>
      </w:r>
    </w:p>
    <w:p w14:paraId="560FA838" w14:textId="2F5C6FB9" w:rsidR="006B3470" w:rsidRDefault="006B3470" w:rsidP="00EF7B20">
      <w:pPr>
        <w:pStyle w:val="ListParagraph"/>
        <w:numPr>
          <w:ilvl w:val="0"/>
          <w:numId w:val="1"/>
        </w:numPr>
      </w:pPr>
      <w:r>
        <w:t xml:space="preserve">Testing effect exist (sig effect between restudied &amp; same-response condition) </w:t>
      </w:r>
    </w:p>
    <w:p w14:paraId="65B62E32" w14:textId="303D70E5" w:rsidR="006B3470" w:rsidRDefault="006B3470" w:rsidP="00EF7B20">
      <w:pPr>
        <w:pStyle w:val="ListParagraph"/>
        <w:numPr>
          <w:ilvl w:val="0"/>
          <w:numId w:val="1"/>
        </w:numPr>
      </w:pPr>
      <w:r>
        <w:t xml:space="preserve">No transfer effect (non-sig effect between restudied &amp; different-response condition) </w:t>
      </w:r>
    </w:p>
    <w:p w14:paraId="779C4493" w14:textId="77777777" w:rsidR="00052658" w:rsidRDefault="00052658" w:rsidP="00EF7B20">
      <w:pPr>
        <w:rPr>
          <w:i/>
          <w:iCs/>
        </w:rPr>
      </w:pPr>
    </w:p>
    <w:p w14:paraId="3F81D7E2" w14:textId="5419AA04" w:rsidR="006B3470" w:rsidRDefault="006B3470" w:rsidP="00EF7B20">
      <w:pPr>
        <w:rPr>
          <w:i/>
          <w:iCs/>
        </w:rPr>
      </w:pPr>
      <w:r>
        <w:rPr>
          <w:i/>
          <w:iCs/>
        </w:rPr>
        <w:t xml:space="preserve">Experiment 4 (Added test trial): </w:t>
      </w:r>
    </w:p>
    <w:p w14:paraId="7BBAB73E" w14:textId="11D9CC2F" w:rsidR="006B3470" w:rsidRDefault="006B3470" w:rsidP="00EF7B20">
      <w:r>
        <w:t xml:space="preserve">Difference: Before is one training section, experiment 4 have 3 training section </w:t>
      </w:r>
    </w:p>
    <w:p w14:paraId="31974F27" w14:textId="016F208D" w:rsidR="006B3470" w:rsidRDefault="006B3470" w:rsidP="00EF7B20">
      <w:pPr>
        <w:pStyle w:val="ListParagraph"/>
        <w:numPr>
          <w:ilvl w:val="0"/>
          <w:numId w:val="1"/>
        </w:numPr>
      </w:pPr>
      <w:r>
        <w:t xml:space="preserve">Same pattern, sig testing effect, minimal transfer effect compared to restudied group </w:t>
      </w:r>
    </w:p>
    <w:p w14:paraId="2DD9CC76" w14:textId="40FFB589" w:rsidR="006B3470" w:rsidRDefault="006B3470" w:rsidP="00EF7B20">
      <w:r>
        <w:t xml:space="preserve">Discussion: </w:t>
      </w:r>
    </w:p>
    <w:p w14:paraId="04CFDF77" w14:textId="5A8A0555" w:rsidR="006B3470" w:rsidRDefault="006B3470" w:rsidP="00EF7B20">
      <w:pPr>
        <w:pStyle w:val="ListParagraph"/>
        <w:numPr>
          <w:ilvl w:val="0"/>
          <w:numId w:val="1"/>
        </w:numPr>
      </w:pPr>
      <w:r>
        <w:lastRenderedPageBreak/>
        <w:t xml:space="preserve">Testing and transfer effect are both evident in experiment 1, when the experimental group is compared with no training group </w:t>
      </w:r>
    </w:p>
    <w:p w14:paraId="438BC11A" w14:textId="678EA042" w:rsidR="006B3470" w:rsidRDefault="006B3470" w:rsidP="00EF7B20">
      <w:pPr>
        <w:pStyle w:val="ListParagraph"/>
        <w:numPr>
          <w:ilvl w:val="0"/>
          <w:numId w:val="1"/>
        </w:numPr>
      </w:pPr>
      <w:r>
        <w:t>Test</w:t>
      </w:r>
      <w:r w:rsidR="00576069">
        <w:t>ing</w:t>
      </w:r>
      <w:r>
        <w:t xml:space="preserve"> effect is still evident in all other experiments (not in definition-response in experiment 2) </w:t>
      </w:r>
    </w:p>
    <w:p w14:paraId="2D61D5C5" w14:textId="3BF14E1E" w:rsidR="006B3470" w:rsidRDefault="006B3470" w:rsidP="00EF7B20">
      <w:pPr>
        <w:pStyle w:val="ListParagraph"/>
        <w:numPr>
          <w:ilvl w:val="0"/>
          <w:numId w:val="1"/>
        </w:numPr>
      </w:pPr>
      <w:r>
        <w:t xml:space="preserve">Transfer effect is not evident in all other experiments </w:t>
      </w:r>
    </w:p>
    <w:p w14:paraId="334EB22F" w14:textId="3477CBD6" w:rsidR="006B3470" w:rsidRDefault="006B3470" w:rsidP="00EF7B20">
      <w:pPr>
        <w:pStyle w:val="ListParagraph"/>
        <w:numPr>
          <w:ilvl w:val="0"/>
          <w:numId w:val="1"/>
        </w:numPr>
      </w:pPr>
      <w:r>
        <w:t xml:space="preserve">The paper </w:t>
      </w:r>
      <w:r w:rsidR="005C219E">
        <w:t>has</w:t>
      </w:r>
      <w:r>
        <w:t xml:space="preserve"> further </w:t>
      </w:r>
      <w:r w:rsidR="005C219E">
        <w:rPr>
          <w:b/>
          <w:bCs/>
        </w:rPr>
        <w:t>superficial</w:t>
      </w:r>
      <w:r w:rsidR="005C219E">
        <w:t xml:space="preserve"> </w:t>
      </w:r>
      <w:r>
        <w:t xml:space="preserve">discussion on pair association and whether application-training can facilitate transfer effect, and also inferential question on final test </w:t>
      </w:r>
    </w:p>
    <w:p w14:paraId="72D3A316" w14:textId="49CC5C75" w:rsidR="0076113A" w:rsidRDefault="0076113A" w:rsidP="00EF7B20">
      <w:pPr>
        <w:pStyle w:val="ListParagraph"/>
        <w:numPr>
          <w:ilvl w:val="0"/>
          <w:numId w:val="1"/>
        </w:numPr>
      </w:pPr>
      <w:r>
        <w:t xml:space="preserve">Multiple words </w:t>
      </w:r>
      <w:proofErr w:type="gramStart"/>
      <w:r>
        <w:t>is</w:t>
      </w:r>
      <w:proofErr w:type="gramEnd"/>
      <w:r>
        <w:t xml:space="preserve"> used in definition which is more complex than </w:t>
      </w:r>
      <w:r>
        <w:rPr>
          <w:rFonts w:hint="eastAsia"/>
        </w:rPr>
        <w:t>p</w:t>
      </w:r>
      <w:r>
        <w:t xml:space="preserve">air-associate learning </w:t>
      </w:r>
    </w:p>
    <w:p w14:paraId="61B79EBE" w14:textId="0489EB63" w:rsidR="006B3470" w:rsidRPr="005C219E" w:rsidRDefault="006B3470" w:rsidP="00EF7B20">
      <w:pPr>
        <w:rPr>
          <w:b/>
          <w:bCs/>
        </w:rPr>
      </w:pPr>
    </w:p>
    <w:p w14:paraId="039F754A" w14:textId="00E55DD9" w:rsidR="005C219E" w:rsidRPr="005C219E" w:rsidRDefault="005C219E" w:rsidP="00EF7B20">
      <w:pPr>
        <w:pStyle w:val="Heading2"/>
        <w:rPr>
          <w:lang w:eastAsia="zh-TW"/>
        </w:rPr>
      </w:pPr>
      <w:bookmarkStart w:id="3" w:name="_Toc21331375"/>
      <w:r w:rsidRPr="005C219E">
        <w:rPr>
          <w:lang w:eastAsia="zh-TW"/>
        </w:rPr>
        <w:t xml:space="preserve">Barcroft (2007) – </w:t>
      </w:r>
      <w:r w:rsidR="00DA40F5">
        <w:rPr>
          <w:lang w:eastAsia="zh-TW"/>
        </w:rPr>
        <w:t>T</w:t>
      </w:r>
      <w:r w:rsidR="00DA40F5" w:rsidRPr="00DA40F5">
        <w:rPr>
          <w:lang w:eastAsia="zh-TW"/>
        </w:rPr>
        <w:t xml:space="preserve">esting effect </w:t>
      </w:r>
      <w:r w:rsidR="00DA40F5">
        <w:rPr>
          <w:lang w:eastAsia="zh-TW"/>
        </w:rPr>
        <w:t xml:space="preserve">when </w:t>
      </w:r>
      <w:r w:rsidRPr="005C219E">
        <w:rPr>
          <w:lang w:eastAsia="zh-TW"/>
        </w:rPr>
        <w:t>English</w:t>
      </w:r>
      <w:r w:rsidR="00DA40F5">
        <w:rPr>
          <w:lang w:eastAsia="zh-TW"/>
        </w:rPr>
        <w:t xml:space="preserve"> speaker learn </w:t>
      </w:r>
      <w:r w:rsidRPr="005C219E">
        <w:rPr>
          <w:lang w:eastAsia="zh-TW"/>
        </w:rPr>
        <w:t>Spanis</w:t>
      </w:r>
      <w:r w:rsidR="00DA40F5">
        <w:rPr>
          <w:lang w:eastAsia="zh-TW"/>
        </w:rPr>
        <w:t>h with picture</w:t>
      </w:r>
      <w:r w:rsidRPr="005C219E">
        <w:rPr>
          <w:lang w:eastAsia="zh-TW"/>
        </w:rPr>
        <w:t>:</w:t>
      </w:r>
      <w:bookmarkEnd w:id="3"/>
      <w:r w:rsidRPr="005C219E">
        <w:rPr>
          <w:lang w:eastAsia="zh-TW"/>
        </w:rPr>
        <w:t xml:space="preserve"> </w:t>
      </w:r>
    </w:p>
    <w:p w14:paraId="2FE762A8" w14:textId="75FEC54C" w:rsidR="005C219E" w:rsidRDefault="005C219E" w:rsidP="00EF7B20">
      <w:pPr>
        <w:rPr>
          <w:lang w:eastAsia="zh-TW"/>
        </w:rPr>
      </w:pPr>
      <w:r>
        <w:rPr>
          <w:lang w:eastAsia="zh-TW"/>
        </w:rPr>
        <w:t xml:space="preserve">Participants: 24 native English speakers in University </w:t>
      </w:r>
    </w:p>
    <w:p w14:paraId="47017D5A" w14:textId="77777777" w:rsidR="005C219E" w:rsidRPr="005C219E" w:rsidRDefault="005C219E" w:rsidP="00EF7B20">
      <w:pPr>
        <w:rPr>
          <w:lang w:eastAsia="zh-TW"/>
        </w:rPr>
      </w:pPr>
      <w:r w:rsidRPr="005C219E">
        <w:rPr>
          <w:lang w:eastAsia="zh-TW"/>
        </w:rPr>
        <w:t xml:space="preserve">IV: </w:t>
      </w:r>
    </w:p>
    <w:p w14:paraId="146E6131" w14:textId="77777777" w:rsidR="005C219E" w:rsidRDefault="005C219E" w:rsidP="00EF7B20">
      <w:pPr>
        <w:pStyle w:val="ListParagraph"/>
        <w:numPr>
          <w:ilvl w:val="0"/>
          <w:numId w:val="1"/>
        </w:numPr>
        <w:rPr>
          <w:lang w:eastAsia="zh-TW"/>
        </w:rPr>
      </w:pPr>
      <w:r>
        <w:rPr>
          <w:lang w:eastAsia="zh-TW"/>
        </w:rPr>
        <w:t>Retrieval practice condition</w:t>
      </w:r>
    </w:p>
    <w:p w14:paraId="3BD07411" w14:textId="4DCB94F2" w:rsidR="005C219E" w:rsidRDefault="005C219E" w:rsidP="00EF7B20">
      <w:pPr>
        <w:pStyle w:val="ListParagraph"/>
        <w:numPr>
          <w:ilvl w:val="0"/>
          <w:numId w:val="1"/>
        </w:numPr>
        <w:rPr>
          <w:lang w:eastAsia="zh-TW"/>
        </w:rPr>
      </w:pPr>
      <w:r>
        <w:rPr>
          <w:lang w:eastAsia="zh-TW"/>
        </w:rPr>
        <w:t xml:space="preserve">Restudied condition  </w:t>
      </w:r>
    </w:p>
    <w:p w14:paraId="161DF3F7" w14:textId="038A523C" w:rsidR="005C219E" w:rsidRDefault="005C219E" w:rsidP="00EF7B20">
      <w:pPr>
        <w:rPr>
          <w:lang w:eastAsia="zh-TW"/>
        </w:rPr>
      </w:pPr>
      <w:r>
        <w:rPr>
          <w:lang w:eastAsia="zh-TW"/>
        </w:rPr>
        <w:t xml:space="preserve">DV: </w:t>
      </w:r>
    </w:p>
    <w:p w14:paraId="6C817B1F" w14:textId="02CFD5CC" w:rsidR="005C219E" w:rsidRDefault="005C219E" w:rsidP="00EF7B20">
      <w:pPr>
        <w:pStyle w:val="ListParagraph"/>
        <w:numPr>
          <w:ilvl w:val="0"/>
          <w:numId w:val="1"/>
        </w:numPr>
        <w:rPr>
          <w:lang w:eastAsia="zh-TW"/>
        </w:rPr>
      </w:pPr>
      <w:r>
        <w:rPr>
          <w:lang w:eastAsia="zh-TW"/>
        </w:rPr>
        <w:t xml:space="preserve">Percentage of correct in the posttest </w:t>
      </w:r>
    </w:p>
    <w:p w14:paraId="3D036A9E" w14:textId="547C337F" w:rsidR="005C219E" w:rsidRDefault="005C219E" w:rsidP="00EF7B20">
      <w:pPr>
        <w:rPr>
          <w:lang w:eastAsia="zh-TW"/>
        </w:rPr>
      </w:pPr>
      <w:r>
        <w:rPr>
          <w:lang w:eastAsia="zh-TW"/>
        </w:rPr>
        <w:t xml:space="preserve">M/P: </w:t>
      </w:r>
    </w:p>
    <w:p w14:paraId="33E05706" w14:textId="62B64694" w:rsidR="005C219E" w:rsidRDefault="005C219E" w:rsidP="00EF7B20">
      <w:pPr>
        <w:pStyle w:val="ListParagraph"/>
        <w:numPr>
          <w:ilvl w:val="0"/>
          <w:numId w:val="1"/>
        </w:numPr>
        <w:rPr>
          <w:lang w:eastAsia="zh-TW"/>
        </w:rPr>
      </w:pPr>
      <w:r>
        <w:rPr>
          <w:lang w:eastAsia="zh-TW"/>
        </w:rPr>
        <w:t xml:space="preserve">Pretest for the Spanish words </w:t>
      </w:r>
    </w:p>
    <w:p w14:paraId="05BE7AA1" w14:textId="4A23F2E8" w:rsidR="005C219E" w:rsidRDefault="005C219E" w:rsidP="00EF7B20">
      <w:pPr>
        <w:pStyle w:val="ListParagraph"/>
        <w:numPr>
          <w:ilvl w:val="0"/>
          <w:numId w:val="1"/>
        </w:numPr>
        <w:rPr>
          <w:lang w:eastAsia="zh-TW"/>
        </w:rPr>
      </w:pPr>
      <w:r>
        <w:rPr>
          <w:lang w:eastAsia="zh-TW"/>
        </w:rPr>
        <w:t xml:space="preserve">All participants see all the picture-word pair first </w:t>
      </w:r>
    </w:p>
    <w:p w14:paraId="3836CCCC" w14:textId="602A7A42" w:rsidR="005C219E" w:rsidRDefault="005C219E" w:rsidP="00EF7B20">
      <w:pPr>
        <w:pStyle w:val="ListParagraph"/>
        <w:numPr>
          <w:ilvl w:val="0"/>
          <w:numId w:val="1"/>
        </w:numPr>
        <w:rPr>
          <w:lang w:eastAsia="zh-TW"/>
        </w:rPr>
      </w:pPr>
      <w:r>
        <w:rPr>
          <w:lang w:eastAsia="zh-TW"/>
        </w:rPr>
        <w:t xml:space="preserve">Restudied condition: see unlearned words twice in training (for 12s) </w:t>
      </w:r>
    </w:p>
    <w:p w14:paraId="35CBDF9E" w14:textId="76168796" w:rsidR="005C219E" w:rsidRDefault="005C219E" w:rsidP="00EF7B20">
      <w:pPr>
        <w:pStyle w:val="ListParagraph"/>
        <w:numPr>
          <w:ilvl w:val="0"/>
          <w:numId w:val="1"/>
        </w:numPr>
        <w:rPr>
          <w:lang w:eastAsia="zh-TW"/>
        </w:rPr>
      </w:pPr>
      <w:r>
        <w:rPr>
          <w:lang w:eastAsia="zh-TW"/>
        </w:rPr>
        <w:t xml:space="preserve">Retrieval practice condition: see picture for 6s, and unlearned word with picture for 6s </w:t>
      </w:r>
    </w:p>
    <w:p w14:paraId="5967BBD4" w14:textId="77777777" w:rsidR="005C219E" w:rsidRDefault="005C219E" w:rsidP="00EF7B20">
      <w:pPr>
        <w:pStyle w:val="ListParagraph"/>
        <w:numPr>
          <w:ilvl w:val="0"/>
          <w:numId w:val="1"/>
        </w:numPr>
        <w:rPr>
          <w:lang w:eastAsia="zh-TW"/>
        </w:rPr>
      </w:pPr>
      <w:r>
        <w:rPr>
          <w:lang w:eastAsia="zh-TW"/>
        </w:rPr>
        <w:t xml:space="preserve">Required to take immediate, 2-days, 1-week posttest. </w:t>
      </w:r>
    </w:p>
    <w:p w14:paraId="4E97480A" w14:textId="4D96339F" w:rsidR="005C219E" w:rsidRPr="005C219E" w:rsidRDefault="005C219E" w:rsidP="00EF7B20">
      <w:pPr>
        <w:pStyle w:val="ListParagraph"/>
        <w:numPr>
          <w:ilvl w:val="0"/>
          <w:numId w:val="1"/>
        </w:numPr>
        <w:rPr>
          <w:lang w:eastAsia="zh-TW"/>
        </w:rPr>
      </w:pPr>
      <w:r>
        <w:rPr>
          <w:lang w:eastAsia="zh-TW"/>
        </w:rPr>
        <w:lastRenderedPageBreak/>
        <w:t xml:space="preserve">Use </w:t>
      </w:r>
      <w:r w:rsidRPr="005C219E">
        <w:rPr>
          <w:lang w:eastAsia="zh-TW"/>
        </w:rPr>
        <w:t>lexical production scoring protocol (Barcroft, 2000</w:t>
      </w:r>
      <w:r>
        <w:rPr>
          <w:lang w:eastAsia="zh-TW"/>
        </w:rPr>
        <w:t xml:space="preserve">) to score the word which give partial credit </w:t>
      </w:r>
    </w:p>
    <w:p w14:paraId="595C6C25" w14:textId="0B969A85" w:rsidR="005C219E" w:rsidRDefault="005C219E" w:rsidP="00EF7B20">
      <w:pPr>
        <w:rPr>
          <w:lang w:eastAsia="zh-TW"/>
        </w:rPr>
      </w:pPr>
      <w:r>
        <w:rPr>
          <w:lang w:eastAsia="zh-TW"/>
        </w:rPr>
        <w:t xml:space="preserve">Result: </w:t>
      </w:r>
    </w:p>
    <w:p w14:paraId="2BB29644" w14:textId="32BCEBD4" w:rsidR="005C219E" w:rsidRDefault="005C219E" w:rsidP="00EF7B20">
      <w:pPr>
        <w:pStyle w:val="ListParagraph"/>
        <w:numPr>
          <w:ilvl w:val="0"/>
          <w:numId w:val="1"/>
        </w:numPr>
        <w:rPr>
          <w:lang w:eastAsia="zh-TW"/>
        </w:rPr>
      </w:pPr>
      <w:r>
        <w:rPr>
          <w:lang w:eastAsia="zh-TW"/>
        </w:rPr>
        <w:t xml:space="preserve">Retrieval oriented condition is better than restudy control condition in all three posttest which indicate the positive effect maintain over time, at least for a week. </w:t>
      </w:r>
    </w:p>
    <w:p w14:paraId="14AFE68E" w14:textId="1671D96C" w:rsidR="005C219E" w:rsidRPr="005C219E" w:rsidRDefault="005C219E" w:rsidP="00EF7B20">
      <w:pPr>
        <w:pStyle w:val="ListParagraph"/>
        <w:numPr>
          <w:ilvl w:val="1"/>
          <w:numId w:val="1"/>
        </w:numPr>
        <w:rPr>
          <w:color w:val="4472C4" w:themeColor="accent1"/>
          <w:lang w:eastAsia="zh-TW"/>
        </w:rPr>
      </w:pPr>
      <w:r w:rsidRPr="005C219E">
        <w:rPr>
          <w:color w:val="4472C4" w:themeColor="accent1"/>
          <w:lang w:eastAsia="zh-TW"/>
        </w:rPr>
        <w:t xml:space="preserve">1-week posttest should also be adopted </w:t>
      </w:r>
      <w:r>
        <w:rPr>
          <w:color w:val="4472C4" w:themeColor="accent1"/>
          <w:lang w:eastAsia="zh-TW"/>
        </w:rPr>
        <w:t xml:space="preserve">for long-term effect </w:t>
      </w:r>
    </w:p>
    <w:p w14:paraId="47B6CD14" w14:textId="77777777" w:rsidR="007751F7" w:rsidRDefault="007751F7" w:rsidP="00EF7B20">
      <w:pPr>
        <w:pStyle w:val="Heading2"/>
        <w:rPr>
          <w:lang w:eastAsia="zh-TW"/>
        </w:rPr>
      </w:pPr>
    </w:p>
    <w:p w14:paraId="0FED27A0" w14:textId="07DD168D" w:rsidR="00DA40F5" w:rsidRPr="00DA40F5" w:rsidRDefault="00DA40F5" w:rsidP="00EF7B20">
      <w:pPr>
        <w:pStyle w:val="Heading2"/>
        <w:rPr>
          <w:lang w:eastAsia="zh-TW"/>
        </w:rPr>
      </w:pPr>
      <w:bookmarkStart w:id="4" w:name="_Toc21331376"/>
      <w:bookmarkStart w:id="5" w:name="OLE_LINK3"/>
      <w:bookmarkStart w:id="6" w:name="OLE_LINK4"/>
      <w:bookmarkStart w:id="7" w:name="_GoBack"/>
      <w:r w:rsidRPr="00DA40F5">
        <w:rPr>
          <w:rFonts w:hint="eastAsia"/>
          <w:lang w:eastAsia="zh-TW"/>
        </w:rPr>
        <w:t>R</w:t>
      </w:r>
      <w:r w:rsidRPr="00DA40F5">
        <w:rPr>
          <w:lang w:eastAsia="zh-TW"/>
        </w:rPr>
        <w:t xml:space="preserve">oyer (1973) </w:t>
      </w:r>
      <w:bookmarkEnd w:id="5"/>
      <w:bookmarkEnd w:id="6"/>
      <w:bookmarkEnd w:id="7"/>
      <w:r w:rsidRPr="00DA40F5">
        <w:rPr>
          <w:lang w:eastAsia="zh-TW"/>
        </w:rPr>
        <w:t xml:space="preserve">– </w:t>
      </w:r>
      <w:r>
        <w:rPr>
          <w:lang w:eastAsia="zh-TW"/>
        </w:rPr>
        <w:t>T</w:t>
      </w:r>
      <w:r w:rsidRPr="00DA40F5">
        <w:rPr>
          <w:lang w:eastAsia="zh-TW"/>
        </w:rPr>
        <w:t xml:space="preserve">esting effect </w:t>
      </w:r>
      <w:r>
        <w:rPr>
          <w:lang w:eastAsia="zh-TW"/>
        </w:rPr>
        <w:t>when English learner learn Turkish with translation</w:t>
      </w:r>
      <w:bookmarkEnd w:id="4"/>
      <w:r>
        <w:rPr>
          <w:lang w:eastAsia="zh-TW"/>
        </w:rPr>
        <w:t xml:space="preserve"> </w:t>
      </w:r>
    </w:p>
    <w:p w14:paraId="606598F6" w14:textId="1137DF3F" w:rsidR="00DA40F5" w:rsidRDefault="00DA40F5" w:rsidP="00EF7B20">
      <w:pPr>
        <w:rPr>
          <w:lang w:eastAsia="zh-TW"/>
        </w:rPr>
      </w:pPr>
      <w:r>
        <w:rPr>
          <w:lang w:eastAsia="zh-TW"/>
        </w:rPr>
        <w:t xml:space="preserve">Participants: 20 college students </w:t>
      </w:r>
    </w:p>
    <w:p w14:paraId="3B95FB09" w14:textId="3EEED841" w:rsidR="00DA40F5" w:rsidRDefault="00DA40F5" w:rsidP="00EF7B20">
      <w:pPr>
        <w:rPr>
          <w:lang w:eastAsia="zh-TW"/>
        </w:rPr>
      </w:pPr>
      <w:r>
        <w:rPr>
          <w:lang w:eastAsia="zh-TW"/>
        </w:rPr>
        <w:t xml:space="preserve">IV: Self-test, restudy/matched time, restudy/unlimited time </w:t>
      </w:r>
    </w:p>
    <w:p w14:paraId="0661AB03" w14:textId="263628D4" w:rsidR="00DA40F5" w:rsidRDefault="00DA40F5" w:rsidP="00EF7B20">
      <w:pPr>
        <w:rPr>
          <w:lang w:eastAsia="zh-TW"/>
        </w:rPr>
      </w:pPr>
      <w:r>
        <w:rPr>
          <w:lang w:eastAsia="zh-TW"/>
        </w:rPr>
        <w:t xml:space="preserve">DV: Corrected item in posttest </w:t>
      </w:r>
    </w:p>
    <w:p w14:paraId="5CBE5C26" w14:textId="6260CB84" w:rsidR="00DA40F5" w:rsidRDefault="00DA40F5" w:rsidP="00EF7B20">
      <w:pPr>
        <w:rPr>
          <w:lang w:eastAsia="zh-TW"/>
        </w:rPr>
      </w:pPr>
      <w:r>
        <w:rPr>
          <w:lang w:eastAsia="zh-TW"/>
        </w:rPr>
        <w:t xml:space="preserve">M/P: </w:t>
      </w:r>
    </w:p>
    <w:p w14:paraId="366C795F" w14:textId="3817B6AD" w:rsidR="00DA40F5" w:rsidRDefault="00DA40F5" w:rsidP="00EF7B20">
      <w:pPr>
        <w:pStyle w:val="ListParagraph"/>
        <w:numPr>
          <w:ilvl w:val="0"/>
          <w:numId w:val="1"/>
        </w:numPr>
        <w:rPr>
          <w:lang w:eastAsia="zh-TW"/>
        </w:rPr>
      </w:pPr>
      <w:r>
        <w:rPr>
          <w:lang w:eastAsia="zh-TW"/>
        </w:rPr>
        <w:t xml:space="preserve">People in self-test condition are asked to study the list with self-testing technique until they feel they master the list </w:t>
      </w:r>
    </w:p>
    <w:p w14:paraId="00C7CFF0" w14:textId="259E0C9E" w:rsidR="00DA40F5" w:rsidRDefault="00DA40F5" w:rsidP="00EF7B20">
      <w:pPr>
        <w:pStyle w:val="ListParagraph"/>
        <w:numPr>
          <w:ilvl w:val="1"/>
          <w:numId w:val="1"/>
        </w:numPr>
        <w:rPr>
          <w:lang w:eastAsia="zh-TW"/>
        </w:rPr>
      </w:pPr>
      <w:r>
        <w:rPr>
          <w:color w:val="4472C4" w:themeColor="accent1"/>
          <w:lang w:eastAsia="zh-TW"/>
        </w:rPr>
        <w:t xml:space="preserve">Instruction is used, but no protocol to ensure that participants did employed self-testing technique. Should employ method to ensure </w:t>
      </w:r>
    </w:p>
    <w:p w14:paraId="19C9E615" w14:textId="47871EFA" w:rsidR="005C219E" w:rsidRDefault="00DA40F5" w:rsidP="00EF7B20">
      <w:pPr>
        <w:pStyle w:val="ListParagraph"/>
        <w:numPr>
          <w:ilvl w:val="0"/>
          <w:numId w:val="1"/>
        </w:numPr>
        <w:rPr>
          <w:lang w:eastAsia="zh-TW"/>
        </w:rPr>
      </w:pPr>
      <w:r>
        <w:rPr>
          <w:lang w:eastAsia="zh-TW"/>
        </w:rPr>
        <w:t xml:space="preserve">People in study condition are prevented self-testing method, and each participant is “matched” with the people in self-test condition in terms of time </w:t>
      </w:r>
    </w:p>
    <w:p w14:paraId="1DE5D92B" w14:textId="43B582D1" w:rsidR="00DA40F5" w:rsidRPr="00DA40F5" w:rsidRDefault="00DA40F5" w:rsidP="00EF7B20">
      <w:pPr>
        <w:pStyle w:val="ListParagraph"/>
        <w:numPr>
          <w:ilvl w:val="1"/>
          <w:numId w:val="1"/>
        </w:numPr>
        <w:rPr>
          <w:color w:val="4472C4" w:themeColor="accent1"/>
          <w:lang w:eastAsia="zh-TW"/>
        </w:rPr>
      </w:pPr>
      <w:r w:rsidRPr="00DA40F5">
        <w:rPr>
          <w:color w:val="4472C4" w:themeColor="accent1"/>
          <w:lang w:eastAsia="zh-TW"/>
        </w:rPr>
        <w:t xml:space="preserve">Prevented self-testing by printing both English and Turkey word on one side. May adopt the method  </w:t>
      </w:r>
    </w:p>
    <w:p w14:paraId="0A2A2A41" w14:textId="256853DC" w:rsidR="00DA40F5" w:rsidRPr="00DA40F5" w:rsidRDefault="00DA40F5" w:rsidP="00EF7B20">
      <w:pPr>
        <w:pStyle w:val="ListParagraph"/>
        <w:numPr>
          <w:ilvl w:val="0"/>
          <w:numId w:val="1"/>
        </w:numPr>
        <w:rPr>
          <w:lang w:eastAsia="zh-TW"/>
        </w:rPr>
      </w:pPr>
      <w:r>
        <w:rPr>
          <w:color w:val="000000" w:themeColor="text1"/>
          <w:lang w:eastAsia="zh-TW"/>
        </w:rPr>
        <w:t xml:space="preserve">SU-group: People is restudy/unlimited time condition are asked to study the word list until they feel they have mastered it </w:t>
      </w:r>
    </w:p>
    <w:p w14:paraId="2E65E0C9" w14:textId="32959E28" w:rsidR="00DA40F5" w:rsidRDefault="00DA40F5" w:rsidP="00EF7B20">
      <w:r>
        <w:rPr>
          <w:lang w:eastAsia="zh-TW"/>
        </w:rPr>
        <w:t xml:space="preserve">Result: </w:t>
      </w:r>
    </w:p>
    <w:p w14:paraId="36125756" w14:textId="3BF17B55" w:rsidR="00DA40F5" w:rsidRDefault="00DA40F5" w:rsidP="00EF7B20">
      <w:pPr>
        <w:pStyle w:val="ListParagraph"/>
        <w:numPr>
          <w:ilvl w:val="0"/>
          <w:numId w:val="1"/>
        </w:numPr>
        <w:rPr>
          <w:lang w:eastAsia="zh-TW"/>
        </w:rPr>
      </w:pPr>
      <w:r>
        <w:rPr>
          <w:lang w:eastAsia="zh-TW"/>
        </w:rPr>
        <w:lastRenderedPageBreak/>
        <w:t xml:space="preserve">Self-test condition performs better than restudy condition, but not the restudy/unlimited time condition </w:t>
      </w:r>
    </w:p>
    <w:p w14:paraId="563236FE" w14:textId="1299F9FA" w:rsidR="00DA40F5" w:rsidRDefault="00DA40F5" w:rsidP="00EF7B20">
      <w:pPr>
        <w:pStyle w:val="ListParagraph"/>
        <w:numPr>
          <w:ilvl w:val="0"/>
          <w:numId w:val="1"/>
        </w:numPr>
        <w:rPr>
          <w:lang w:eastAsia="zh-TW"/>
        </w:rPr>
      </w:pPr>
      <w:r>
        <w:rPr>
          <w:lang w:eastAsia="zh-TW"/>
        </w:rPr>
        <w:t xml:space="preserve">Longer time is taken for restudy/unlimited time condition (non-sig result) </w:t>
      </w:r>
    </w:p>
    <w:p w14:paraId="612AEEAB" w14:textId="129D5E04" w:rsidR="00DA40F5" w:rsidRPr="00DA40F5" w:rsidRDefault="00DA40F5" w:rsidP="00EF7B20">
      <w:pPr>
        <w:pStyle w:val="ListParagraph"/>
        <w:numPr>
          <w:ilvl w:val="1"/>
          <w:numId w:val="1"/>
        </w:numPr>
        <w:rPr>
          <w:lang w:eastAsia="zh-TW"/>
        </w:rPr>
      </w:pPr>
      <w:r>
        <w:rPr>
          <w:color w:val="4472C4" w:themeColor="accent1"/>
          <w:lang w:eastAsia="zh-TW"/>
        </w:rPr>
        <w:t xml:space="preserve">Consider also adding an unlimited version maybe </w:t>
      </w:r>
    </w:p>
    <w:p w14:paraId="3A2C84FD" w14:textId="77777777" w:rsidR="00DA40F5" w:rsidRDefault="00DA40F5" w:rsidP="00EF7B20">
      <w:pPr>
        <w:rPr>
          <w:lang w:eastAsia="zh-TW"/>
        </w:rPr>
      </w:pPr>
    </w:p>
    <w:p w14:paraId="314CE2E1" w14:textId="37660DC4" w:rsidR="00DA40F5" w:rsidRDefault="00DA40F5" w:rsidP="00EF7B20">
      <w:pPr>
        <w:pStyle w:val="Heading2"/>
        <w:rPr>
          <w:lang w:eastAsia="zh-TW"/>
        </w:rPr>
      </w:pPr>
      <w:bookmarkStart w:id="8" w:name="_Toc21331377"/>
      <w:r w:rsidRPr="00DA40F5">
        <w:rPr>
          <w:lang w:eastAsia="zh-TW"/>
        </w:rPr>
        <w:t>Karpicke &amp; Roediger (2008) – Testing effect in the long term</w:t>
      </w:r>
      <w:bookmarkEnd w:id="8"/>
      <w:r w:rsidRPr="00DA40F5">
        <w:rPr>
          <w:lang w:eastAsia="zh-TW"/>
        </w:rPr>
        <w:t xml:space="preserve"> </w:t>
      </w:r>
    </w:p>
    <w:p w14:paraId="6C8953B3" w14:textId="4A84F9FC" w:rsidR="00DA40F5" w:rsidRDefault="00DA40F5" w:rsidP="00EF7B20">
      <w:pPr>
        <w:rPr>
          <w:lang w:eastAsia="zh-TW"/>
        </w:rPr>
      </w:pPr>
      <w:r>
        <w:rPr>
          <w:lang w:eastAsia="zh-TW"/>
        </w:rPr>
        <w:t xml:space="preserve">Participants: College students </w:t>
      </w:r>
    </w:p>
    <w:p w14:paraId="15249EDF" w14:textId="39D19910" w:rsidR="00DA40F5" w:rsidRDefault="00DA40F5" w:rsidP="00EF7B20">
      <w:pPr>
        <w:rPr>
          <w:lang w:eastAsia="zh-TW"/>
        </w:rPr>
      </w:pPr>
      <w:r>
        <w:rPr>
          <w:lang w:eastAsia="zh-TW"/>
        </w:rPr>
        <w:t xml:space="preserve">IV: </w:t>
      </w:r>
    </w:p>
    <w:p w14:paraId="7A2F282A" w14:textId="6386F5D7" w:rsidR="00DA40F5" w:rsidRPr="00DA40F5" w:rsidRDefault="00052658" w:rsidP="00EF7B20">
      <w:pPr>
        <w:pStyle w:val="ListParagraph"/>
        <w:numPr>
          <w:ilvl w:val="0"/>
          <w:numId w:val="1"/>
        </w:numPr>
        <w:rPr>
          <w:lang w:eastAsia="zh-TW"/>
        </w:rPr>
      </w:pPr>
      <w:r>
        <w:rPr>
          <w:lang w:eastAsia="zh-TW"/>
        </w:rPr>
        <w:t>Retest-restudy</w:t>
      </w:r>
      <w:r w:rsidR="00DA40F5">
        <w:rPr>
          <w:lang w:eastAsia="zh-TW"/>
        </w:rPr>
        <w:t xml:space="preserve"> condition: </w:t>
      </w:r>
      <w:r w:rsidR="00DA40F5" w:rsidRPr="00DA40F5">
        <w:rPr>
          <w:lang w:eastAsia="zh-TW"/>
        </w:rPr>
        <w:t>subjects studied and were tested over the entire list in each study and test period</w:t>
      </w:r>
    </w:p>
    <w:p w14:paraId="3DFBC2A9" w14:textId="625705D8" w:rsidR="00DA40F5" w:rsidRPr="00DA40F5" w:rsidRDefault="00DA40F5" w:rsidP="00EF7B20">
      <w:pPr>
        <w:pStyle w:val="ListParagraph"/>
        <w:numPr>
          <w:ilvl w:val="0"/>
          <w:numId w:val="1"/>
        </w:numPr>
        <w:rPr>
          <w:lang w:eastAsia="zh-TW"/>
        </w:rPr>
      </w:pPr>
      <w:r>
        <w:rPr>
          <w:lang w:eastAsia="zh-TW"/>
        </w:rPr>
        <w:t>Re-test condition: O</w:t>
      </w:r>
      <w:r w:rsidRPr="00DA40F5">
        <w:rPr>
          <w:lang w:eastAsia="zh-TW"/>
        </w:rPr>
        <w:t>nce a pair was recalled</w:t>
      </w:r>
      <w:r>
        <w:rPr>
          <w:lang w:eastAsia="zh-TW"/>
        </w:rPr>
        <w:t xml:space="preserve"> in first test</w:t>
      </w:r>
      <w:r w:rsidRPr="00DA40F5">
        <w:rPr>
          <w:lang w:eastAsia="zh-TW"/>
        </w:rPr>
        <w:t>, it was dropped from further study but tested in each subsequent test period</w:t>
      </w:r>
      <w:r>
        <w:rPr>
          <w:lang w:eastAsia="zh-TW"/>
        </w:rPr>
        <w:t xml:space="preserve">. (only non-recalled pairs are restudied) </w:t>
      </w:r>
    </w:p>
    <w:p w14:paraId="6C1C40FB" w14:textId="111C2651" w:rsidR="00DA40F5" w:rsidRPr="00DA40F5" w:rsidRDefault="00DA40F5" w:rsidP="00EF7B20">
      <w:pPr>
        <w:pStyle w:val="ListParagraph"/>
        <w:numPr>
          <w:ilvl w:val="0"/>
          <w:numId w:val="1"/>
        </w:numPr>
        <w:rPr>
          <w:lang w:eastAsia="zh-TW"/>
        </w:rPr>
      </w:pPr>
      <w:r>
        <w:rPr>
          <w:lang w:eastAsia="zh-TW"/>
        </w:rPr>
        <w:t xml:space="preserve">Restudy condition: </w:t>
      </w:r>
      <w:r w:rsidRPr="00DA40F5">
        <w:rPr>
          <w:lang w:eastAsia="zh-TW"/>
        </w:rPr>
        <w:t>Once a pair was recalled in first test</w:t>
      </w:r>
      <w:r>
        <w:rPr>
          <w:lang w:eastAsia="zh-TW"/>
        </w:rPr>
        <w:t>, r</w:t>
      </w:r>
      <w:r w:rsidRPr="00DA40F5">
        <w:rPr>
          <w:lang w:eastAsia="zh-TW"/>
        </w:rPr>
        <w:t>ecalled pairs were dropped from further testing but studied in each subsequent study period</w:t>
      </w:r>
      <w:r>
        <w:rPr>
          <w:lang w:eastAsia="zh-TW"/>
        </w:rPr>
        <w:t xml:space="preserve"> (only non-recalled pair are re-tested) </w:t>
      </w:r>
    </w:p>
    <w:p w14:paraId="38E9C5F7" w14:textId="131F23C2" w:rsidR="00DA40F5" w:rsidRDefault="00DA40F5" w:rsidP="00EF7B20">
      <w:pPr>
        <w:pStyle w:val="ListParagraph"/>
        <w:numPr>
          <w:ilvl w:val="0"/>
          <w:numId w:val="1"/>
        </w:numPr>
        <w:rPr>
          <w:lang w:eastAsia="zh-TW"/>
        </w:rPr>
      </w:pPr>
      <w:r>
        <w:rPr>
          <w:lang w:eastAsia="zh-TW"/>
        </w:rPr>
        <w:t xml:space="preserve">No-study-no-test condition: </w:t>
      </w:r>
      <w:r w:rsidRPr="00DA40F5">
        <w:rPr>
          <w:lang w:eastAsia="zh-TW"/>
        </w:rPr>
        <w:t>recalled pairs were dropped entirely from both study and test periods</w:t>
      </w:r>
    </w:p>
    <w:p w14:paraId="3A087E0C" w14:textId="7ED2B713" w:rsidR="00DA40F5" w:rsidRDefault="00DA40F5" w:rsidP="00EF7B20">
      <w:pPr>
        <w:rPr>
          <w:lang w:eastAsia="zh-TW"/>
        </w:rPr>
      </w:pPr>
      <w:r>
        <w:rPr>
          <w:lang w:eastAsia="zh-TW"/>
        </w:rPr>
        <w:t xml:space="preserve">DV: Corrected recalled item in posttest </w:t>
      </w:r>
    </w:p>
    <w:p w14:paraId="2ACF2E49" w14:textId="6A770F89" w:rsidR="00DA40F5" w:rsidRDefault="00DA40F5" w:rsidP="00EF7B20">
      <w:pPr>
        <w:rPr>
          <w:lang w:eastAsia="zh-TW"/>
        </w:rPr>
      </w:pPr>
      <w:r>
        <w:rPr>
          <w:lang w:eastAsia="zh-TW"/>
        </w:rPr>
        <w:t xml:space="preserve">M/P: </w:t>
      </w:r>
    </w:p>
    <w:p w14:paraId="749BF68C" w14:textId="244E5636" w:rsidR="00DA40F5" w:rsidRDefault="00DA40F5" w:rsidP="00EF7B20">
      <w:pPr>
        <w:pStyle w:val="ListParagraph"/>
        <w:numPr>
          <w:ilvl w:val="0"/>
          <w:numId w:val="1"/>
        </w:numPr>
        <w:rPr>
          <w:lang w:eastAsia="zh-TW"/>
        </w:rPr>
      </w:pPr>
      <w:r>
        <w:rPr>
          <w:lang w:eastAsia="zh-TW"/>
        </w:rPr>
        <w:t xml:space="preserve">All pair are learned in an initial testing, then follow each condition </w:t>
      </w:r>
    </w:p>
    <w:p w14:paraId="6C4E0FC2" w14:textId="762B76C7" w:rsidR="00DA40F5" w:rsidRDefault="00DA40F5" w:rsidP="00EF7B20">
      <w:pPr>
        <w:pStyle w:val="ListParagraph"/>
        <w:numPr>
          <w:ilvl w:val="0"/>
          <w:numId w:val="1"/>
        </w:numPr>
        <w:rPr>
          <w:lang w:eastAsia="zh-TW"/>
        </w:rPr>
      </w:pPr>
      <w:r>
        <w:rPr>
          <w:lang w:eastAsia="zh-TW"/>
        </w:rPr>
        <w:t xml:space="preserve">1-week posttest </w:t>
      </w:r>
    </w:p>
    <w:p w14:paraId="3801184F" w14:textId="7576CE15" w:rsidR="00DA40F5" w:rsidRDefault="00DA40F5" w:rsidP="00EF7B20">
      <w:pPr>
        <w:rPr>
          <w:lang w:eastAsia="zh-TW"/>
        </w:rPr>
      </w:pPr>
      <w:r>
        <w:rPr>
          <w:lang w:eastAsia="zh-TW"/>
        </w:rPr>
        <w:t xml:space="preserve">Result: </w:t>
      </w:r>
    </w:p>
    <w:p w14:paraId="69CCE281" w14:textId="1C3CD7EF" w:rsidR="00DA40F5" w:rsidRDefault="00052658" w:rsidP="00EF7B20">
      <w:pPr>
        <w:pStyle w:val="ListParagraph"/>
        <w:numPr>
          <w:ilvl w:val="0"/>
          <w:numId w:val="1"/>
        </w:numPr>
        <w:rPr>
          <w:lang w:eastAsia="zh-TW"/>
        </w:rPr>
      </w:pPr>
      <w:r w:rsidRPr="00052658">
        <w:rPr>
          <w:lang w:eastAsia="zh-TW"/>
        </w:rPr>
        <w:lastRenderedPageBreak/>
        <w:t xml:space="preserve">Retest-restudy </w:t>
      </w:r>
      <w:r w:rsidR="00DA40F5">
        <w:rPr>
          <w:lang w:eastAsia="zh-TW"/>
        </w:rPr>
        <w:t xml:space="preserve">condition (80%) and re-test condition (80%) produce a sig. higher correct rate at posttest than restudy condition (36%) and no-study-no-test condition (33%) </w:t>
      </w:r>
    </w:p>
    <w:p w14:paraId="7AAE2557" w14:textId="349D38CF" w:rsidR="00DA40F5" w:rsidRDefault="00DA40F5" w:rsidP="00EF7B20">
      <w:pPr>
        <w:pStyle w:val="ListParagraph"/>
        <w:numPr>
          <w:ilvl w:val="0"/>
          <w:numId w:val="1"/>
        </w:numPr>
        <w:rPr>
          <w:lang w:eastAsia="zh-TW"/>
        </w:rPr>
      </w:pPr>
      <w:r>
        <w:rPr>
          <w:lang w:eastAsia="zh-TW"/>
        </w:rPr>
        <w:t xml:space="preserve">Difference between restudy and no-study-no-test is marginal on long term retention </w:t>
      </w:r>
    </w:p>
    <w:p w14:paraId="0E991F84" w14:textId="438E34A9" w:rsidR="00DA40F5" w:rsidRDefault="00DA40F5" w:rsidP="00EF7B20">
      <w:pPr>
        <w:pStyle w:val="ListParagraph"/>
        <w:numPr>
          <w:ilvl w:val="0"/>
          <w:numId w:val="1"/>
        </w:numPr>
        <w:rPr>
          <w:lang w:eastAsia="zh-TW"/>
        </w:rPr>
      </w:pPr>
      <w:r>
        <w:rPr>
          <w:lang w:eastAsia="zh-TW"/>
        </w:rPr>
        <w:t xml:space="preserve">Standard condition requires 80 more trials, or more time, which produce practically no effect on long-term retention. Similarly, restudy condition require much more time with no effect. </w:t>
      </w:r>
    </w:p>
    <w:p w14:paraId="1497A7BC" w14:textId="24CC15CF" w:rsidR="00DA40F5" w:rsidRDefault="00DA40F5" w:rsidP="00EF7B20">
      <w:pPr>
        <w:rPr>
          <w:lang w:eastAsia="zh-TW"/>
        </w:rPr>
      </w:pPr>
      <w:r>
        <w:rPr>
          <w:lang w:eastAsia="zh-TW"/>
        </w:rPr>
        <w:t xml:space="preserve">Discussion: </w:t>
      </w:r>
    </w:p>
    <w:p w14:paraId="0AC146FE" w14:textId="7598AC82" w:rsidR="00576069" w:rsidRDefault="00DA40F5" w:rsidP="00EF7B20">
      <w:pPr>
        <w:pStyle w:val="ListParagraph"/>
        <w:numPr>
          <w:ilvl w:val="0"/>
          <w:numId w:val="1"/>
        </w:numPr>
        <w:rPr>
          <w:lang w:eastAsia="zh-TW"/>
        </w:rPr>
      </w:pPr>
      <w:r>
        <w:rPr>
          <w:lang w:eastAsia="zh-TW"/>
        </w:rPr>
        <w:t xml:space="preserve">Once the item </w:t>
      </w:r>
      <w:r w:rsidR="00576069">
        <w:rPr>
          <w:lang w:eastAsia="zh-TW"/>
        </w:rPr>
        <w:t>has</w:t>
      </w:r>
      <w:r>
        <w:rPr>
          <w:lang w:eastAsia="zh-TW"/>
        </w:rPr>
        <w:t xml:space="preserve"> been successfully recalled once, no benefit </w:t>
      </w:r>
      <w:r w:rsidR="00576069">
        <w:rPr>
          <w:lang w:eastAsia="zh-TW"/>
        </w:rPr>
        <w:t>exists</w:t>
      </w:r>
      <w:r>
        <w:rPr>
          <w:lang w:eastAsia="zh-TW"/>
        </w:rPr>
        <w:t xml:space="preserve"> if you further restudy the item </w:t>
      </w:r>
    </w:p>
    <w:p w14:paraId="7D1EF999" w14:textId="39060DB5" w:rsidR="00286D7B" w:rsidRDefault="00286D7B" w:rsidP="00EF7B20">
      <w:pPr>
        <w:rPr>
          <w:lang w:eastAsia="zh-TW"/>
        </w:rPr>
      </w:pPr>
    </w:p>
    <w:p w14:paraId="576E4919" w14:textId="070ADA49" w:rsidR="00286D7B" w:rsidRDefault="00286D7B" w:rsidP="00EF7B20">
      <w:pPr>
        <w:pStyle w:val="Heading2"/>
        <w:rPr>
          <w:lang w:eastAsia="zh-TW"/>
        </w:rPr>
      </w:pPr>
      <w:bookmarkStart w:id="9" w:name="_Toc21331378"/>
      <w:r w:rsidRPr="00286D7B">
        <w:rPr>
          <w:lang w:eastAsia="zh-TW"/>
        </w:rPr>
        <w:t xml:space="preserve">Pan et al. (2015) – </w:t>
      </w:r>
      <w:r w:rsidR="00052658">
        <w:rPr>
          <w:lang w:eastAsia="zh-TW"/>
        </w:rPr>
        <w:t>No transfer effect with three critical items</w:t>
      </w:r>
      <w:bookmarkEnd w:id="9"/>
      <w:r w:rsidR="00052658">
        <w:rPr>
          <w:lang w:eastAsia="zh-TW"/>
        </w:rPr>
        <w:t xml:space="preserve"> </w:t>
      </w:r>
      <w:r w:rsidRPr="00286D7B">
        <w:rPr>
          <w:lang w:eastAsia="zh-TW"/>
        </w:rPr>
        <w:t xml:space="preserve"> </w:t>
      </w:r>
    </w:p>
    <w:p w14:paraId="6E333F13" w14:textId="5BF22F4C" w:rsidR="00286D7B" w:rsidRDefault="00286D7B" w:rsidP="00EF7B20">
      <w:pPr>
        <w:rPr>
          <w:lang w:eastAsia="zh-TW"/>
        </w:rPr>
      </w:pPr>
      <w:r>
        <w:rPr>
          <w:lang w:eastAsia="zh-TW"/>
        </w:rPr>
        <w:t xml:space="preserve">IV: </w:t>
      </w:r>
    </w:p>
    <w:p w14:paraId="750D63DA" w14:textId="60F30A53" w:rsidR="00286D7B" w:rsidRDefault="00286D7B" w:rsidP="00EF7B20">
      <w:pPr>
        <w:pStyle w:val="ListParagraph"/>
        <w:numPr>
          <w:ilvl w:val="0"/>
          <w:numId w:val="1"/>
        </w:numPr>
        <w:rPr>
          <w:lang w:eastAsia="zh-TW"/>
        </w:rPr>
      </w:pPr>
      <w:r>
        <w:rPr>
          <w:lang w:eastAsia="zh-TW"/>
        </w:rPr>
        <w:t>Tested posttest</w:t>
      </w:r>
    </w:p>
    <w:p w14:paraId="66DFFA00" w14:textId="0F9E4ECC" w:rsidR="00286D7B" w:rsidRDefault="00286D7B" w:rsidP="00EF7B20">
      <w:pPr>
        <w:pStyle w:val="ListParagraph"/>
        <w:numPr>
          <w:ilvl w:val="0"/>
          <w:numId w:val="1"/>
        </w:numPr>
        <w:rPr>
          <w:lang w:eastAsia="zh-TW"/>
        </w:rPr>
      </w:pPr>
      <w:r>
        <w:rPr>
          <w:lang w:eastAsia="zh-TW"/>
        </w:rPr>
        <w:t xml:space="preserve">Transferred posttest </w:t>
      </w:r>
    </w:p>
    <w:p w14:paraId="4741B210" w14:textId="1E8E1C53" w:rsidR="00286D7B" w:rsidRDefault="00286D7B" w:rsidP="00EF7B20">
      <w:pPr>
        <w:pStyle w:val="ListParagraph"/>
        <w:numPr>
          <w:ilvl w:val="0"/>
          <w:numId w:val="1"/>
        </w:numPr>
        <w:rPr>
          <w:lang w:eastAsia="zh-TW"/>
        </w:rPr>
      </w:pPr>
      <w:r>
        <w:rPr>
          <w:lang w:eastAsia="zh-TW"/>
        </w:rPr>
        <w:t>Restudied posttest</w:t>
      </w:r>
    </w:p>
    <w:p w14:paraId="4CE16223" w14:textId="768AD1D5" w:rsidR="00286D7B" w:rsidRDefault="00286D7B" w:rsidP="00EF7B20">
      <w:pPr>
        <w:rPr>
          <w:lang w:eastAsia="zh-TW"/>
        </w:rPr>
      </w:pPr>
      <w:r>
        <w:rPr>
          <w:lang w:eastAsia="zh-TW"/>
        </w:rPr>
        <w:t xml:space="preserve">DV: corrected recall items </w:t>
      </w:r>
    </w:p>
    <w:p w14:paraId="38EA8CD3" w14:textId="1980AAE5" w:rsidR="00286D7B" w:rsidRPr="00286D7B" w:rsidRDefault="00286D7B" w:rsidP="00EF7B20">
      <w:pPr>
        <w:rPr>
          <w:lang w:eastAsia="zh-TW"/>
        </w:rPr>
      </w:pPr>
      <w:r>
        <w:rPr>
          <w:lang w:eastAsia="zh-TW"/>
        </w:rPr>
        <w:t xml:space="preserve">M/P: </w:t>
      </w:r>
    </w:p>
    <w:p w14:paraId="536AF0FA" w14:textId="04A0CCF9" w:rsidR="00286D7B" w:rsidRDefault="00286D7B" w:rsidP="00EF7B20">
      <w:pPr>
        <w:numPr>
          <w:ilvl w:val="0"/>
          <w:numId w:val="1"/>
        </w:numPr>
        <w:rPr>
          <w:lang w:eastAsia="zh-TW"/>
        </w:rPr>
      </w:pPr>
      <w:r>
        <w:rPr>
          <w:lang w:eastAsia="zh-TW"/>
        </w:rPr>
        <w:t xml:space="preserve">Total of 36 items, 18 items are assigned to restudy condition </w:t>
      </w:r>
    </w:p>
    <w:p w14:paraId="253E5BFB" w14:textId="4F5292F6" w:rsidR="00286D7B" w:rsidRDefault="00286D7B" w:rsidP="00EF7B20">
      <w:pPr>
        <w:numPr>
          <w:ilvl w:val="0"/>
          <w:numId w:val="1"/>
        </w:numPr>
        <w:rPr>
          <w:lang w:eastAsia="zh-TW"/>
        </w:rPr>
      </w:pPr>
      <w:r>
        <w:rPr>
          <w:lang w:eastAsia="zh-TW"/>
        </w:rPr>
        <w:t xml:space="preserve">Among the rest of 18 items, one of the three critical words are left blank and trained </w:t>
      </w:r>
    </w:p>
    <w:p w14:paraId="3CF72377" w14:textId="7828E1CA" w:rsidR="00286D7B" w:rsidRPr="00286D7B" w:rsidRDefault="00286D7B" w:rsidP="00EF7B20">
      <w:pPr>
        <w:numPr>
          <w:ilvl w:val="0"/>
          <w:numId w:val="1"/>
        </w:numPr>
        <w:rPr>
          <w:lang w:eastAsia="zh-TW"/>
        </w:rPr>
      </w:pPr>
      <w:r w:rsidRPr="00286D7B">
        <w:rPr>
          <w:lang w:eastAsia="zh-TW"/>
        </w:rPr>
        <w:t xml:space="preserve">Training (Participants are trained in one of the following): </w:t>
      </w:r>
    </w:p>
    <w:p w14:paraId="70186ED5" w14:textId="77777777" w:rsidR="00286D7B" w:rsidRPr="00286D7B" w:rsidRDefault="00286D7B" w:rsidP="00EF7B20">
      <w:pPr>
        <w:numPr>
          <w:ilvl w:val="1"/>
          <w:numId w:val="1"/>
        </w:numPr>
        <w:rPr>
          <w:lang w:eastAsia="zh-TW"/>
        </w:rPr>
      </w:pPr>
      <w:r w:rsidRPr="00286D7B">
        <w:rPr>
          <w:lang w:eastAsia="zh-TW"/>
        </w:rPr>
        <w:t xml:space="preserve"> </w:t>
      </w:r>
      <w:r w:rsidRPr="00286D7B">
        <w:rPr>
          <w:b/>
          <w:bCs/>
          <w:lang w:eastAsia="zh-TW"/>
        </w:rPr>
        <w:t xml:space="preserve">______ </w:t>
      </w:r>
      <w:r w:rsidRPr="00286D7B">
        <w:rPr>
          <w:lang w:eastAsia="zh-TW"/>
        </w:rPr>
        <w:t xml:space="preserve">defeated Moors in battle at Tours? </w:t>
      </w:r>
    </w:p>
    <w:p w14:paraId="7460E314" w14:textId="77777777" w:rsidR="00286D7B" w:rsidRPr="00286D7B" w:rsidRDefault="00286D7B" w:rsidP="00EF7B20">
      <w:pPr>
        <w:numPr>
          <w:ilvl w:val="1"/>
          <w:numId w:val="1"/>
        </w:numPr>
        <w:rPr>
          <w:lang w:eastAsia="zh-TW"/>
        </w:rPr>
      </w:pPr>
      <w:r w:rsidRPr="00286D7B">
        <w:rPr>
          <w:lang w:eastAsia="zh-TW"/>
        </w:rPr>
        <w:t>Jefferson</w:t>
      </w:r>
      <w:r w:rsidRPr="00286D7B">
        <w:rPr>
          <w:b/>
          <w:bCs/>
          <w:lang w:eastAsia="zh-TW"/>
        </w:rPr>
        <w:t xml:space="preserve"> </w:t>
      </w:r>
      <w:r w:rsidRPr="00286D7B">
        <w:rPr>
          <w:lang w:eastAsia="zh-TW"/>
        </w:rPr>
        <w:t xml:space="preserve">defeated </w:t>
      </w:r>
      <w:r w:rsidRPr="00286D7B">
        <w:rPr>
          <w:b/>
          <w:bCs/>
          <w:lang w:eastAsia="zh-TW"/>
        </w:rPr>
        <w:t xml:space="preserve">______ </w:t>
      </w:r>
      <w:r w:rsidRPr="00286D7B">
        <w:rPr>
          <w:lang w:eastAsia="zh-TW"/>
        </w:rPr>
        <w:t>in battle at Tours?</w:t>
      </w:r>
    </w:p>
    <w:p w14:paraId="43F4604A" w14:textId="77777777" w:rsidR="00286D7B" w:rsidRPr="00286D7B" w:rsidRDefault="00286D7B" w:rsidP="00EF7B20">
      <w:pPr>
        <w:numPr>
          <w:ilvl w:val="1"/>
          <w:numId w:val="1"/>
        </w:numPr>
        <w:rPr>
          <w:lang w:eastAsia="zh-TW"/>
        </w:rPr>
      </w:pPr>
      <w:r w:rsidRPr="00286D7B">
        <w:rPr>
          <w:lang w:eastAsia="zh-TW"/>
        </w:rPr>
        <w:t>Jefferson</w:t>
      </w:r>
      <w:r w:rsidRPr="00286D7B">
        <w:rPr>
          <w:b/>
          <w:bCs/>
          <w:lang w:eastAsia="zh-TW"/>
        </w:rPr>
        <w:t xml:space="preserve"> </w:t>
      </w:r>
      <w:r w:rsidRPr="00286D7B">
        <w:rPr>
          <w:lang w:eastAsia="zh-TW"/>
        </w:rPr>
        <w:t>defeated Moors</w:t>
      </w:r>
      <w:r w:rsidRPr="00286D7B">
        <w:rPr>
          <w:b/>
          <w:bCs/>
          <w:lang w:eastAsia="zh-TW"/>
        </w:rPr>
        <w:t xml:space="preserve"> </w:t>
      </w:r>
      <w:r w:rsidRPr="00286D7B">
        <w:rPr>
          <w:lang w:eastAsia="zh-TW"/>
        </w:rPr>
        <w:t>in battle at ______?</w:t>
      </w:r>
    </w:p>
    <w:p w14:paraId="111ED1A0" w14:textId="44509C7C" w:rsidR="00286D7B" w:rsidRPr="00286D7B" w:rsidRDefault="00286D7B" w:rsidP="00EF7B20">
      <w:pPr>
        <w:numPr>
          <w:ilvl w:val="0"/>
          <w:numId w:val="1"/>
        </w:numPr>
        <w:rPr>
          <w:lang w:eastAsia="zh-TW"/>
        </w:rPr>
      </w:pPr>
      <w:r w:rsidRPr="00286D7B">
        <w:rPr>
          <w:lang w:eastAsia="zh-TW"/>
        </w:rPr>
        <w:lastRenderedPageBreak/>
        <w:t xml:space="preserve">Posttest </w:t>
      </w:r>
      <w:r>
        <w:rPr>
          <w:lang w:eastAsia="zh-TW"/>
        </w:rPr>
        <w:t>(Participants will answer</w:t>
      </w:r>
      <w:r w:rsidRPr="00286D7B">
        <w:rPr>
          <w:lang w:eastAsia="zh-TW"/>
        </w:rPr>
        <w:t xml:space="preserve"> </w:t>
      </w:r>
    </w:p>
    <w:p w14:paraId="665C9953" w14:textId="77777777" w:rsidR="00286D7B" w:rsidRPr="00286D7B" w:rsidRDefault="00286D7B" w:rsidP="00EF7B20">
      <w:pPr>
        <w:numPr>
          <w:ilvl w:val="1"/>
          <w:numId w:val="1"/>
        </w:numPr>
        <w:rPr>
          <w:lang w:eastAsia="zh-TW"/>
        </w:rPr>
      </w:pPr>
      <w:r w:rsidRPr="00286D7B">
        <w:rPr>
          <w:lang w:eastAsia="zh-TW"/>
        </w:rPr>
        <w:t xml:space="preserve">Tested question: WHO defeated Moors in battle at Tours? </w:t>
      </w:r>
    </w:p>
    <w:p w14:paraId="0972F9D2" w14:textId="77777777" w:rsidR="00286D7B" w:rsidRPr="00286D7B" w:rsidRDefault="00286D7B" w:rsidP="00EF7B20">
      <w:pPr>
        <w:numPr>
          <w:ilvl w:val="1"/>
          <w:numId w:val="1"/>
        </w:numPr>
        <w:rPr>
          <w:lang w:eastAsia="zh-TW"/>
        </w:rPr>
      </w:pPr>
      <w:r w:rsidRPr="00286D7B">
        <w:rPr>
          <w:lang w:eastAsia="zh-TW"/>
        </w:rPr>
        <w:t xml:space="preserve">Transfer question: Martel defeated WHOM in battle at Tours? </w:t>
      </w:r>
    </w:p>
    <w:p w14:paraId="1AE699A6" w14:textId="17772764" w:rsidR="00286D7B" w:rsidRDefault="00286D7B" w:rsidP="00EF7B20">
      <w:pPr>
        <w:numPr>
          <w:ilvl w:val="1"/>
          <w:numId w:val="1"/>
        </w:numPr>
        <w:rPr>
          <w:lang w:eastAsia="zh-TW"/>
        </w:rPr>
      </w:pPr>
      <w:r w:rsidRPr="00286D7B">
        <w:rPr>
          <w:lang w:eastAsia="zh-TW"/>
        </w:rPr>
        <w:t xml:space="preserve">Transfer question: Martel defeated Moors in battle WHERE? </w:t>
      </w:r>
    </w:p>
    <w:p w14:paraId="112AF378" w14:textId="307B2C90" w:rsidR="00286D7B" w:rsidRDefault="00286D7B" w:rsidP="00EF7B20">
      <w:pPr>
        <w:rPr>
          <w:lang w:eastAsia="zh-TW"/>
        </w:rPr>
      </w:pPr>
      <w:r>
        <w:rPr>
          <w:lang w:eastAsia="zh-TW"/>
        </w:rPr>
        <w:t xml:space="preserve">Difference across experiments: </w:t>
      </w:r>
    </w:p>
    <w:p w14:paraId="7C6A68D4" w14:textId="06479B9C" w:rsidR="00286D7B" w:rsidRDefault="00286D7B" w:rsidP="00EF7B20">
      <w:pPr>
        <w:numPr>
          <w:ilvl w:val="0"/>
          <w:numId w:val="1"/>
        </w:numPr>
        <w:rPr>
          <w:lang w:eastAsia="zh-TW"/>
        </w:rPr>
      </w:pPr>
      <w:r>
        <w:rPr>
          <w:lang w:eastAsia="zh-TW"/>
        </w:rPr>
        <w:t xml:space="preserve">Experiment 1: historical facts </w:t>
      </w:r>
    </w:p>
    <w:p w14:paraId="1F49F40F" w14:textId="60A89D42" w:rsidR="00286D7B" w:rsidRDefault="00286D7B" w:rsidP="00EF7B20">
      <w:pPr>
        <w:numPr>
          <w:ilvl w:val="0"/>
          <w:numId w:val="1"/>
        </w:numPr>
        <w:rPr>
          <w:lang w:eastAsia="zh-TW"/>
        </w:rPr>
      </w:pPr>
      <w:r w:rsidRPr="00286D7B">
        <w:rPr>
          <w:lang w:eastAsia="zh-TW"/>
        </w:rPr>
        <w:t>Experiment</w:t>
      </w:r>
      <w:r>
        <w:rPr>
          <w:lang w:eastAsia="zh-TW"/>
        </w:rPr>
        <w:t xml:space="preserve"> 2: biological facts </w:t>
      </w:r>
    </w:p>
    <w:p w14:paraId="3FA5E2C4" w14:textId="75311F8A" w:rsidR="00286D7B" w:rsidRPr="00286D7B" w:rsidRDefault="00286D7B" w:rsidP="00EF7B20">
      <w:pPr>
        <w:numPr>
          <w:ilvl w:val="0"/>
          <w:numId w:val="1"/>
        </w:numPr>
        <w:rPr>
          <w:lang w:eastAsia="zh-TW"/>
        </w:rPr>
      </w:pPr>
      <w:r>
        <w:rPr>
          <w:lang w:eastAsia="zh-TW"/>
        </w:rPr>
        <w:t xml:space="preserve">Experiment 3: historical facts, training phrase changed to multiple-choice </w:t>
      </w:r>
    </w:p>
    <w:p w14:paraId="0988631F" w14:textId="19193A5A" w:rsidR="00286D7B" w:rsidRDefault="00286D7B" w:rsidP="00EF7B20">
      <w:pPr>
        <w:rPr>
          <w:lang w:eastAsia="zh-TW"/>
        </w:rPr>
      </w:pPr>
      <w:r>
        <w:rPr>
          <w:lang w:eastAsia="zh-TW"/>
        </w:rPr>
        <w:t xml:space="preserve">Result: </w:t>
      </w:r>
    </w:p>
    <w:p w14:paraId="77E054E6" w14:textId="6778EF35" w:rsidR="00286D7B" w:rsidRDefault="00286D7B" w:rsidP="00EF7B20">
      <w:pPr>
        <w:pStyle w:val="ListParagraph"/>
        <w:numPr>
          <w:ilvl w:val="0"/>
          <w:numId w:val="1"/>
        </w:numPr>
        <w:rPr>
          <w:lang w:eastAsia="zh-TW"/>
        </w:rPr>
      </w:pPr>
      <w:r>
        <w:rPr>
          <w:lang w:eastAsia="zh-TW"/>
        </w:rPr>
        <w:t>Significant testing effect, non-sig transfer effect for historical facts</w:t>
      </w:r>
    </w:p>
    <w:p w14:paraId="21A09558" w14:textId="7893E8DD" w:rsidR="00286D7B" w:rsidRDefault="00286D7B" w:rsidP="00EF7B20">
      <w:pPr>
        <w:pStyle w:val="ListParagraph"/>
        <w:numPr>
          <w:ilvl w:val="0"/>
          <w:numId w:val="1"/>
        </w:numPr>
        <w:rPr>
          <w:lang w:eastAsia="zh-TW"/>
        </w:rPr>
      </w:pPr>
      <w:r w:rsidRPr="00286D7B">
        <w:rPr>
          <w:lang w:eastAsia="zh-TW"/>
        </w:rPr>
        <w:t xml:space="preserve">Significant testing effect, non-sig transfer effect for </w:t>
      </w:r>
      <w:r>
        <w:rPr>
          <w:lang w:eastAsia="zh-TW"/>
        </w:rPr>
        <w:t>biological</w:t>
      </w:r>
      <w:r w:rsidRPr="00286D7B">
        <w:rPr>
          <w:lang w:eastAsia="zh-TW"/>
        </w:rPr>
        <w:t xml:space="preserve"> facts</w:t>
      </w:r>
    </w:p>
    <w:p w14:paraId="04D5E983" w14:textId="69E954BB" w:rsidR="00286D7B" w:rsidRPr="00286D7B" w:rsidRDefault="00286D7B" w:rsidP="00EF7B20">
      <w:pPr>
        <w:pStyle w:val="ListParagraph"/>
        <w:numPr>
          <w:ilvl w:val="0"/>
          <w:numId w:val="1"/>
        </w:numPr>
        <w:rPr>
          <w:lang w:eastAsia="zh-TW"/>
        </w:rPr>
      </w:pPr>
      <w:r w:rsidRPr="00286D7B">
        <w:rPr>
          <w:lang w:eastAsia="zh-TW"/>
        </w:rPr>
        <w:t>Significant testing effect, non-sig transfer effect for historical facts</w:t>
      </w:r>
      <w:r>
        <w:rPr>
          <w:lang w:eastAsia="zh-TW"/>
        </w:rPr>
        <w:t xml:space="preserve"> when training used multiple-choice </w:t>
      </w:r>
    </w:p>
    <w:p w14:paraId="4D208BF9" w14:textId="6C21FF65" w:rsidR="00052658" w:rsidRPr="00052658" w:rsidRDefault="00052658" w:rsidP="00EF7B20">
      <w:pPr>
        <w:pStyle w:val="ListParagraph"/>
        <w:numPr>
          <w:ilvl w:val="0"/>
          <w:numId w:val="1"/>
        </w:numPr>
        <w:rPr>
          <w:lang w:eastAsia="zh-TW"/>
        </w:rPr>
      </w:pPr>
      <w:r w:rsidRPr="00052658">
        <w:rPr>
          <w:lang w:eastAsia="zh-TW"/>
        </w:rPr>
        <w:t>Significant testing effect</w:t>
      </w:r>
      <w:r>
        <w:rPr>
          <w:lang w:eastAsia="zh-TW"/>
        </w:rPr>
        <w:t xml:space="preserve">. Even </w:t>
      </w:r>
      <w:r w:rsidRPr="00052658">
        <w:rPr>
          <w:lang w:eastAsia="zh-TW"/>
        </w:rPr>
        <w:t>when two terms are testing during training</w:t>
      </w:r>
      <w:r>
        <w:rPr>
          <w:lang w:eastAsia="zh-TW"/>
        </w:rPr>
        <w:t xml:space="preserve">, </w:t>
      </w:r>
      <w:r w:rsidRPr="00052658">
        <w:rPr>
          <w:lang w:eastAsia="zh-TW"/>
        </w:rPr>
        <w:t xml:space="preserve">there is no transfer of test-enhanced learning to a previously untested term. </w:t>
      </w:r>
    </w:p>
    <w:p w14:paraId="1C41F091" w14:textId="4699D485" w:rsidR="00052658" w:rsidRPr="00052658" w:rsidRDefault="00052658" w:rsidP="00EF7B20">
      <w:pPr>
        <w:rPr>
          <w:lang w:eastAsia="zh-TW"/>
        </w:rPr>
      </w:pPr>
    </w:p>
    <w:p w14:paraId="5D5970AD" w14:textId="06AD0E2C" w:rsidR="00286D7B" w:rsidRDefault="005D37A5" w:rsidP="00EF7B20">
      <w:pPr>
        <w:pStyle w:val="Heading2"/>
        <w:rPr>
          <w:lang w:eastAsia="zh-TW"/>
        </w:rPr>
      </w:pPr>
      <w:bookmarkStart w:id="10" w:name="_Toc21331379"/>
      <w:r>
        <w:rPr>
          <w:lang w:eastAsia="zh-TW"/>
        </w:rPr>
        <w:t xml:space="preserve">McDaniel et al. (2015) </w:t>
      </w:r>
      <w:r w:rsidR="0076113A">
        <w:rPr>
          <w:lang w:eastAsia="zh-TW"/>
        </w:rPr>
        <w:t>– Positive transfer effect in TST</w:t>
      </w:r>
      <w:bookmarkEnd w:id="10"/>
      <w:r w:rsidR="0076113A">
        <w:rPr>
          <w:lang w:eastAsia="zh-TW"/>
        </w:rPr>
        <w:t xml:space="preserve"> </w:t>
      </w:r>
    </w:p>
    <w:p w14:paraId="75E31604" w14:textId="016DB8E5" w:rsidR="005D37A5" w:rsidRDefault="005D37A5" w:rsidP="00EF7B20">
      <w:pPr>
        <w:rPr>
          <w:lang w:eastAsia="zh-TW"/>
        </w:rPr>
      </w:pPr>
      <w:r>
        <w:rPr>
          <w:lang w:eastAsia="zh-TW"/>
        </w:rPr>
        <w:t xml:space="preserve">IV: </w:t>
      </w:r>
    </w:p>
    <w:p w14:paraId="695AE475" w14:textId="242C7179" w:rsidR="005D37A5" w:rsidRDefault="005D37A5" w:rsidP="00EF7B20">
      <w:pPr>
        <w:pStyle w:val="ListParagraph"/>
        <w:numPr>
          <w:ilvl w:val="0"/>
          <w:numId w:val="1"/>
        </w:numPr>
        <w:rPr>
          <w:lang w:eastAsia="zh-TW"/>
        </w:rPr>
      </w:pPr>
      <w:r>
        <w:rPr>
          <w:lang w:eastAsia="zh-TW"/>
        </w:rPr>
        <w:t xml:space="preserve">SSS condition: restudy three times </w:t>
      </w:r>
    </w:p>
    <w:p w14:paraId="5809E73A" w14:textId="06626ED7" w:rsidR="005D37A5" w:rsidRDefault="005D37A5" w:rsidP="00EF7B20">
      <w:pPr>
        <w:pStyle w:val="ListParagraph"/>
        <w:numPr>
          <w:ilvl w:val="0"/>
          <w:numId w:val="1"/>
        </w:numPr>
        <w:rPr>
          <w:lang w:eastAsia="zh-TW"/>
        </w:rPr>
      </w:pPr>
      <w:r>
        <w:rPr>
          <w:lang w:eastAsia="zh-TW"/>
        </w:rPr>
        <w:t xml:space="preserve">TST: test-restudy-test condition </w:t>
      </w:r>
    </w:p>
    <w:p w14:paraId="0942F524" w14:textId="0ED23938" w:rsidR="005D37A5" w:rsidRDefault="005D37A5" w:rsidP="00EF7B20">
      <w:pPr>
        <w:pStyle w:val="ListParagraph"/>
        <w:numPr>
          <w:ilvl w:val="0"/>
          <w:numId w:val="1"/>
        </w:numPr>
        <w:rPr>
          <w:lang w:eastAsia="zh-TW"/>
        </w:rPr>
      </w:pPr>
      <w:r>
        <w:rPr>
          <w:lang w:eastAsia="zh-TW"/>
        </w:rPr>
        <w:t xml:space="preserve">TTT: test three times </w:t>
      </w:r>
    </w:p>
    <w:p w14:paraId="0C996E05" w14:textId="77777777" w:rsidR="000C2901" w:rsidRDefault="000C2901" w:rsidP="00EF7B20">
      <w:pPr>
        <w:rPr>
          <w:lang w:eastAsia="zh-TW"/>
        </w:rPr>
      </w:pPr>
    </w:p>
    <w:p w14:paraId="00D61999" w14:textId="55AA9816" w:rsidR="005D37A5" w:rsidRDefault="005D37A5" w:rsidP="00EF7B20">
      <w:pPr>
        <w:rPr>
          <w:lang w:eastAsia="zh-TW"/>
        </w:rPr>
      </w:pPr>
      <w:r>
        <w:rPr>
          <w:lang w:eastAsia="zh-TW"/>
        </w:rPr>
        <w:t xml:space="preserve">Difference in experiment: </w:t>
      </w:r>
    </w:p>
    <w:p w14:paraId="767222C2" w14:textId="47B68361" w:rsidR="005D37A5" w:rsidRDefault="005D37A5" w:rsidP="00EF7B20">
      <w:pPr>
        <w:pStyle w:val="ListParagraph"/>
        <w:numPr>
          <w:ilvl w:val="0"/>
          <w:numId w:val="1"/>
        </w:numPr>
        <w:rPr>
          <w:lang w:eastAsia="zh-TW"/>
        </w:rPr>
      </w:pPr>
      <w:r>
        <w:rPr>
          <w:lang w:eastAsia="zh-TW"/>
        </w:rPr>
        <w:lastRenderedPageBreak/>
        <w:t xml:space="preserve">Experiment 1: </w:t>
      </w:r>
    </w:p>
    <w:p w14:paraId="3FDAF236" w14:textId="4FC51D2E" w:rsidR="005D37A5" w:rsidRDefault="005D37A5" w:rsidP="00EF7B20">
      <w:pPr>
        <w:pStyle w:val="ListParagraph"/>
        <w:numPr>
          <w:ilvl w:val="1"/>
          <w:numId w:val="1"/>
        </w:numPr>
        <w:rPr>
          <w:lang w:eastAsia="zh-TW"/>
        </w:rPr>
      </w:pPr>
      <w:r>
        <w:rPr>
          <w:lang w:eastAsia="zh-TW"/>
        </w:rPr>
        <w:t>No feedback presented after initial testing in training phrase</w:t>
      </w:r>
    </w:p>
    <w:p w14:paraId="57FD5CE7" w14:textId="306ED4C2" w:rsidR="005D37A5" w:rsidRDefault="005D37A5" w:rsidP="00EF7B20">
      <w:pPr>
        <w:pStyle w:val="ListParagraph"/>
        <w:numPr>
          <w:ilvl w:val="0"/>
          <w:numId w:val="1"/>
        </w:numPr>
        <w:rPr>
          <w:lang w:eastAsia="zh-TW"/>
        </w:rPr>
      </w:pPr>
      <w:r>
        <w:rPr>
          <w:lang w:eastAsia="zh-TW"/>
        </w:rPr>
        <w:t xml:space="preserve">Experiment 2: </w:t>
      </w:r>
    </w:p>
    <w:p w14:paraId="26E4F4E3" w14:textId="751E6A1D" w:rsidR="005D37A5" w:rsidRDefault="005D37A5" w:rsidP="00EF7B20">
      <w:pPr>
        <w:pStyle w:val="ListParagraph"/>
        <w:numPr>
          <w:ilvl w:val="1"/>
          <w:numId w:val="1"/>
        </w:numPr>
        <w:rPr>
          <w:lang w:eastAsia="zh-TW"/>
        </w:rPr>
      </w:pPr>
      <w:r>
        <w:rPr>
          <w:lang w:eastAsia="zh-TW"/>
        </w:rPr>
        <w:t xml:space="preserve">Feedback is provided </w:t>
      </w:r>
      <w:r>
        <w:rPr>
          <w:rFonts w:hint="eastAsia"/>
        </w:rPr>
        <w:t>after</w:t>
      </w:r>
      <w:r>
        <w:t xml:space="preserve"> initial testing, but the correct answer is not provided which learner must find during restudy </w:t>
      </w:r>
    </w:p>
    <w:p w14:paraId="2AD9D27F" w14:textId="08549BF0" w:rsidR="000C2901" w:rsidRDefault="000C2901" w:rsidP="00EF7B20">
      <w:pPr>
        <w:pStyle w:val="ListParagraph"/>
        <w:numPr>
          <w:ilvl w:val="1"/>
          <w:numId w:val="1"/>
        </w:numPr>
        <w:rPr>
          <w:lang w:eastAsia="zh-TW"/>
        </w:rPr>
      </w:pPr>
      <w:r>
        <w:t xml:space="preserve">Transfer effect only </w:t>
      </w:r>
    </w:p>
    <w:p w14:paraId="73CA95C9" w14:textId="5D78DD7E" w:rsidR="005D37A5" w:rsidRDefault="005D37A5" w:rsidP="00EF7B20">
      <w:pPr>
        <w:rPr>
          <w:lang w:eastAsia="zh-TW"/>
        </w:rPr>
      </w:pPr>
      <w:r>
        <w:rPr>
          <w:lang w:eastAsia="zh-TW"/>
        </w:rPr>
        <w:t xml:space="preserve">Result: </w:t>
      </w:r>
    </w:p>
    <w:p w14:paraId="2D358333" w14:textId="72FCBC36" w:rsidR="005D37A5" w:rsidRDefault="005D37A5" w:rsidP="00EF7B20">
      <w:pPr>
        <w:pStyle w:val="ListParagraph"/>
        <w:numPr>
          <w:ilvl w:val="0"/>
          <w:numId w:val="1"/>
        </w:numPr>
        <w:rPr>
          <w:lang w:eastAsia="zh-TW"/>
        </w:rPr>
      </w:pPr>
      <w:r>
        <w:rPr>
          <w:rFonts w:hint="eastAsia"/>
        </w:rPr>
        <w:t>In</w:t>
      </w:r>
      <w:r>
        <w:t xml:space="preserve"> experiment 1, positive transfer of is observed in TST &amp; TTT compared to SSS in question while TST and TTT does not differ sig. </w:t>
      </w:r>
    </w:p>
    <w:p w14:paraId="5B8D5063" w14:textId="48E8B90E" w:rsidR="005D37A5" w:rsidRDefault="005D37A5" w:rsidP="00EF7B20">
      <w:pPr>
        <w:pStyle w:val="ListParagraph"/>
        <w:numPr>
          <w:ilvl w:val="0"/>
          <w:numId w:val="1"/>
        </w:numPr>
        <w:rPr>
          <w:lang w:eastAsia="zh-TW"/>
        </w:rPr>
      </w:pPr>
      <w:r>
        <w:t>In experiment 2, TST outperform TTT and SSS in transfer effect while TTT does not outperform SSS</w:t>
      </w:r>
    </w:p>
    <w:p w14:paraId="7684D4BA" w14:textId="2DCD13D4" w:rsidR="00576069" w:rsidRDefault="00576069" w:rsidP="00EF7B20">
      <w:pPr>
        <w:pStyle w:val="Heading2"/>
      </w:pPr>
    </w:p>
    <w:p w14:paraId="6267A35E" w14:textId="43DDC9A5" w:rsidR="00EF7B20" w:rsidRDefault="00EF7B20" w:rsidP="00EF7B20">
      <w:pPr>
        <w:pStyle w:val="Heading2"/>
      </w:pPr>
      <w:bookmarkStart w:id="11" w:name="_Toc21331382"/>
      <w:proofErr w:type="spellStart"/>
      <w:r>
        <w:t>Caprpenter</w:t>
      </w:r>
      <w:proofErr w:type="spellEnd"/>
      <w:r>
        <w:t xml:space="preserve">, </w:t>
      </w:r>
      <w:proofErr w:type="spellStart"/>
      <w:r>
        <w:t>Pashler</w:t>
      </w:r>
      <w:proofErr w:type="spellEnd"/>
      <w:r>
        <w:t xml:space="preserve"> &amp; </w:t>
      </w:r>
      <w:proofErr w:type="spellStart"/>
      <w:r>
        <w:t>Vul</w:t>
      </w:r>
      <w:proofErr w:type="spellEnd"/>
      <w:r>
        <w:t xml:space="preserve"> (2006) – Word pair cued recall with potent transfer effect (B </w:t>
      </w:r>
      <w:r>
        <w:sym w:font="Wingdings" w:char="F0E0"/>
      </w:r>
      <w:r>
        <w:t xml:space="preserve"> ?)</w:t>
      </w:r>
      <w:bookmarkEnd w:id="11"/>
      <w:r>
        <w:t xml:space="preserve"> </w:t>
      </w:r>
    </w:p>
    <w:p w14:paraId="2E8D90FD" w14:textId="064D8CBC" w:rsidR="00EF7B20" w:rsidRDefault="00EF7B20" w:rsidP="00EF7B20">
      <w:r>
        <w:t xml:space="preserve">IV: </w:t>
      </w:r>
    </w:p>
    <w:p w14:paraId="1098C15E" w14:textId="5E3D9209" w:rsidR="00EF7B20" w:rsidRDefault="00EF7B20" w:rsidP="00EF7B20">
      <w:pPr>
        <w:pStyle w:val="ListParagraph"/>
        <w:numPr>
          <w:ilvl w:val="0"/>
          <w:numId w:val="1"/>
        </w:numPr>
      </w:pPr>
      <w:r>
        <w:t xml:space="preserve">Within-subject: restudy (A + B) or cued recall (A </w:t>
      </w:r>
      <w:r>
        <w:sym w:font="Wingdings" w:char="F0E0"/>
      </w:r>
      <w:r>
        <w:t xml:space="preserve"> ?)  </w:t>
      </w:r>
    </w:p>
    <w:p w14:paraId="7B183F34" w14:textId="08FB6B1A" w:rsidR="00EF7B20" w:rsidRPr="00EF7B20" w:rsidRDefault="00EF7B20" w:rsidP="00EF7B20">
      <w:pPr>
        <w:pStyle w:val="ListParagraph"/>
        <w:numPr>
          <w:ilvl w:val="0"/>
          <w:numId w:val="1"/>
        </w:numPr>
      </w:pPr>
      <w:r>
        <w:t xml:space="preserve">Between-subject: A </w:t>
      </w:r>
      <w:r>
        <w:sym w:font="Wingdings" w:char="F0E0"/>
      </w:r>
      <w:r>
        <w:t xml:space="preserve"> ?, B </w:t>
      </w:r>
      <w:r>
        <w:sym w:font="Wingdings" w:char="F0E0"/>
      </w:r>
      <w:r>
        <w:t xml:space="preserve">?, free recalled A, free recalled B </w:t>
      </w:r>
    </w:p>
    <w:p w14:paraId="00FA847F" w14:textId="79548669" w:rsidR="00EF7B20" w:rsidRDefault="00EF7B20" w:rsidP="00EF7B20">
      <w:r>
        <w:t xml:space="preserve">M/P: </w:t>
      </w:r>
    </w:p>
    <w:p w14:paraId="3AB56627" w14:textId="40A02D06" w:rsidR="00EF7B20" w:rsidRDefault="00EF7B20" w:rsidP="00EF7B20">
      <w:pPr>
        <w:pStyle w:val="ListParagraph"/>
        <w:numPr>
          <w:ilvl w:val="0"/>
          <w:numId w:val="1"/>
        </w:numPr>
      </w:pPr>
      <w:r>
        <w:t xml:space="preserve">40 pairs nouns are used (20 for each condition) </w:t>
      </w:r>
    </w:p>
    <w:p w14:paraId="701D520E" w14:textId="44576EF5" w:rsidR="00EF7B20" w:rsidRDefault="00EF7B20" w:rsidP="00EF7B20">
      <w:pPr>
        <w:pStyle w:val="ListParagraph"/>
        <w:numPr>
          <w:ilvl w:val="0"/>
          <w:numId w:val="1"/>
        </w:numPr>
      </w:pPr>
      <w:r>
        <w:t xml:space="preserve">18 to 48 hours later, participants return to complete one of four between-subject conditions </w:t>
      </w:r>
    </w:p>
    <w:p w14:paraId="2F7E82AC" w14:textId="619A8C05" w:rsidR="00576069" w:rsidRDefault="00EF7B20" w:rsidP="00EF7B20">
      <w:r>
        <w:t xml:space="preserve">Experiment 1: </w:t>
      </w:r>
    </w:p>
    <w:p w14:paraId="44E709C4" w14:textId="46C20C2C" w:rsidR="00EF7B20" w:rsidRDefault="00EF7B20" w:rsidP="00EF7B20">
      <w:r>
        <w:t xml:space="preserve">Result: </w:t>
      </w:r>
    </w:p>
    <w:p w14:paraId="2792F74D" w14:textId="49C26B15" w:rsidR="00576069" w:rsidRDefault="00EF7B20" w:rsidP="00EF7B20">
      <w:pPr>
        <w:pStyle w:val="ListParagraph"/>
        <w:numPr>
          <w:ilvl w:val="0"/>
          <w:numId w:val="1"/>
        </w:numPr>
      </w:pPr>
      <w:r>
        <w:lastRenderedPageBreak/>
        <w:t xml:space="preserve">Performance in recalling in the same (A </w:t>
      </w:r>
      <w:r>
        <w:sym w:font="Wingdings" w:char="F0E0"/>
      </w:r>
      <w:r>
        <w:t xml:space="preserve">?) or opposite direction (B </w:t>
      </w:r>
      <w:r>
        <w:sym w:font="Wingdings" w:char="F0E0"/>
      </w:r>
      <w:r>
        <w:t xml:space="preserve"> ?) is better than control by 14% (sig. testing &amp; transfer effect) </w:t>
      </w:r>
    </w:p>
    <w:p w14:paraId="37D5DF8C" w14:textId="725E657D" w:rsidR="00EF7B20" w:rsidRDefault="00EF7B20" w:rsidP="00EF7B20">
      <w:pPr>
        <w:pStyle w:val="ListParagraph"/>
        <w:numPr>
          <w:ilvl w:val="0"/>
          <w:numId w:val="1"/>
        </w:numPr>
      </w:pPr>
      <w:r>
        <w:t xml:space="preserve">Free recall is also better (recalls b: 8%; recall A: 6%) </w:t>
      </w:r>
    </w:p>
    <w:p w14:paraId="2A687202" w14:textId="661DCD85" w:rsidR="00EF7B20" w:rsidRDefault="00EF7B20" w:rsidP="00EF7B20"/>
    <w:p w14:paraId="541B5120" w14:textId="2B608D6B" w:rsidR="008C7256" w:rsidRDefault="008C7256" w:rsidP="008C7256">
      <w:pPr>
        <w:pStyle w:val="Heading2"/>
        <w:rPr>
          <w:shd w:val="clear" w:color="auto" w:fill="FFFFFF"/>
        </w:rPr>
      </w:pPr>
      <w:r w:rsidRPr="008C7256">
        <w:rPr>
          <w:shd w:val="clear" w:color="auto" w:fill="FFFFFF"/>
        </w:rPr>
        <w:t>Amirian</w:t>
      </w:r>
      <w:r>
        <w:rPr>
          <w:shd w:val="clear" w:color="auto" w:fill="FFFFFF"/>
        </w:rPr>
        <w:t xml:space="preserve"> &amp; </w:t>
      </w:r>
      <w:proofErr w:type="spellStart"/>
      <w:r w:rsidRPr="008C7256">
        <w:rPr>
          <w:shd w:val="clear" w:color="auto" w:fill="FFFFFF"/>
        </w:rPr>
        <w:t>Heshmatifar</w:t>
      </w:r>
      <w:proofErr w:type="spellEnd"/>
      <w:r>
        <w:rPr>
          <w:shd w:val="clear" w:color="auto" w:fill="FFFFFF"/>
        </w:rPr>
        <w:t xml:space="preserve"> (2013) </w:t>
      </w:r>
    </w:p>
    <w:p w14:paraId="3E22A0D2" w14:textId="791EE114" w:rsidR="008C7256" w:rsidRPr="008C7256" w:rsidRDefault="008C7256" w:rsidP="008C7256">
      <w:pPr>
        <w:pStyle w:val="ListParagraph"/>
        <w:numPr>
          <w:ilvl w:val="0"/>
          <w:numId w:val="1"/>
        </w:numPr>
        <w:rPr>
          <w:rFonts w:cs="Times New Roman"/>
        </w:rPr>
      </w:pPr>
      <w:r w:rsidRPr="008C7256">
        <w:rPr>
          <w:rFonts w:cs="Times New Roman"/>
        </w:rPr>
        <w:t>Cognitive strategy</w:t>
      </w:r>
      <w:r>
        <w:rPr>
          <w:rFonts w:cs="Times New Roman"/>
        </w:rPr>
        <w:t xml:space="preserve">, mechanically processing vocabulary, </w:t>
      </w:r>
      <w:r w:rsidRPr="008C7256">
        <w:rPr>
          <w:rFonts w:cs="Times New Roman"/>
        </w:rPr>
        <w:t xml:space="preserve">ranked a second most popular method that student use in memorizing vocabulary </w:t>
      </w:r>
    </w:p>
    <w:p w14:paraId="457D4849" w14:textId="37041C35" w:rsidR="008C7256" w:rsidRPr="008C7256" w:rsidRDefault="008C7256" w:rsidP="008C7256">
      <w:pPr>
        <w:spacing w:line="240" w:lineRule="auto"/>
        <w:rPr>
          <w:rFonts w:eastAsia="Times New Roman" w:cs="Times New Roman"/>
        </w:rPr>
      </w:pPr>
    </w:p>
    <w:p w14:paraId="4F9A1B80" w14:textId="7BE0F8F4" w:rsidR="008C7256" w:rsidRDefault="008C7256" w:rsidP="008C7256">
      <w:pPr>
        <w:pStyle w:val="Heading2"/>
      </w:pPr>
      <w:proofErr w:type="spellStart"/>
      <w:r>
        <w:t>Natalina</w:t>
      </w:r>
      <w:proofErr w:type="spellEnd"/>
      <w:r>
        <w:t xml:space="preserve"> &amp; </w:t>
      </w:r>
      <w:proofErr w:type="spellStart"/>
      <w:r>
        <w:t>Bakti</w:t>
      </w:r>
      <w:proofErr w:type="spellEnd"/>
      <w:r>
        <w:t xml:space="preserve"> (2018) </w:t>
      </w:r>
    </w:p>
    <w:p w14:paraId="00BBA267" w14:textId="3BBF5FAA" w:rsidR="008C7256" w:rsidRDefault="008C7256" w:rsidP="008C7256">
      <w:pPr>
        <w:pStyle w:val="ListParagraph"/>
        <w:numPr>
          <w:ilvl w:val="0"/>
          <w:numId w:val="1"/>
        </w:numPr>
      </w:pPr>
      <w:r>
        <w:t xml:space="preserve">80% of student reported never used flashcard as a way to memorize vocabulary </w:t>
      </w:r>
    </w:p>
    <w:p w14:paraId="74559E3B" w14:textId="77777777" w:rsidR="008C7256" w:rsidRDefault="008C7256" w:rsidP="008C7256">
      <w:bookmarkStart w:id="12" w:name="_Toc21331380"/>
    </w:p>
    <w:p w14:paraId="3079679D" w14:textId="2D2F9A99" w:rsidR="009D5476" w:rsidRDefault="008C7256" w:rsidP="009D5476">
      <w:pPr>
        <w:pStyle w:val="Heading2"/>
      </w:pPr>
      <w:proofErr w:type="spellStart"/>
      <w:r>
        <w:t>Goossens</w:t>
      </w:r>
      <w:proofErr w:type="spellEnd"/>
      <w:r>
        <w:t xml:space="preserve"> et al. (2014) – Cited many </w:t>
      </w:r>
      <w:proofErr w:type="gramStart"/>
      <w:r>
        <w:t>literature</w:t>
      </w:r>
      <w:proofErr w:type="gramEnd"/>
      <w:r>
        <w:t xml:space="preserve"> on testing effect in foreign language </w:t>
      </w:r>
    </w:p>
    <w:p w14:paraId="22F1A898" w14:textId="56492E7D" w:rsidR="008C7256" w:rsidRDefault="008C7256" w:rsidP="008C7256">
      <w:pPr>
        <w:pStyle w:val="ListParagraph"/>
        <w:numPr>
          <w:ilvl w:val="0"/>
          <w:numId w:val="1"/>
        </w:numPr>
      </w:pPr>
      <w:r w:rsidRPr="008C7256">
        <w:rPr>
          <w:shd w:val="clear" w:color="auto" w:fill="FFFFFF"/>
        </w:rPr>
        <w:t>Many studies have replicated these results in learning foreign vocabulary pairs (e.g. Carpenter et al., </w:t>
      </w:r>
      <w:hyperlink r:id="rId8" w:anchor="acp2956-bib-0010" w:history="1">
        <w:r w:rsidRPr="008C7256">
          <w:rPr>
            <w:rStyle w:val="Hyperlink"/>
            <w:rFonts w:ascii="Arial" w:hAnsi="Arial" w:cs="Arial"/>
            <w:b/>
            <w:bCs/>
            <w:color w:val="000000"/>
          </w:rPr>
          <w:t>2008</w:t>
        </w:r>
      </w:hyperlink>
      <w:r w:rsidRPr="008C7256">
        <w:rPr>
          <w:shd w:val="clear" w:color="auto" w:fill="FFFFFF"/>
        </w:rPr>
        <w:t xml:space="preserve">; Carrier &amp; </w:t>
      </w:r>
      <w:proofErr w:type="spellStart"/>
      <w:r w:rsidRPr="008C7256">
        <w:rPr>
          <w:shd w:val="clear" w:color="auto" w:fill="FFFFFF"/>
        </w:rPr>
        <w:t>Pashler</w:t>
      </w:r>
      <w:proofErr w:type="spellEnd"/>
      <w:r w:rsidRPr="008C7256">
        <w:rPr>
          <w:shd w:val="clear" w:color="auto" w:fill="FFFFFF"/>
        </w:rPr>
        <w:t>, </w:t>
      </w:r>
      <w:hyperlink r:id="rId9" w:anchor="acp2956-bib-0011" w:history="1">
        <w:r w:rsidRPr="008C7256">
          <w:rPr>
            <w:rStyle w:val="Hyperlink"/>
            <w:rFonts w:ascii="Arial" w:hAnsi="Arial" w:cs="Arial"/>
            <w:b/>
            <w:bCs/>
            <w:color w:val="000000"/>
          </w:rPr>
          <w:t>1992</w:t>
        </w:r>
      </w:hyperlink>
      <w:r w:rsidRPr="008C7256">
        <w:rPr>
          <w:shd w:val="clear" w:color="auto" w:fill="FFFFFF"/>
        </w:rPr>
        <w:t>; Karpicke, </w:t>
      </w:r>
      <w:hyperlink r:id="rId10" w:anchor="acp2956-bib-0021" w:history="1">
        <w:r w:rsidRPr="008C7256">
          <w:rPr>
            <w:rStyle w:val="Hyperlink"/>
            <w:rFonts w:ascii="Arial" w:hAnsi="Arial" w:cs="Arial"/>
            <w:b/>
            <w:bCs/>
            <w:color w:val="000000"/>
          </w:rPr>
          <w:t>2009</w:t>
        </w:r>
      </w:hyperlink>
      <w:r w:rsidRPr="008C7256">
        <w:rPr>
          <w:shd w:val="clear" w:color="auto" w:fill="FFFFFF"/>
        </w:rPr>
        <w:t>; Karpicke &amp; Roediger, </w:t>
      </w:r>
      <w:hyperlink r:id="rId11" w:anchor="acp2956-bib-0022" w:history="1">
        <w:r w:rsidRPr="008C7256">
          <w:rPr>
            <w:rStyle w:val="Hyperlink"/>
            <w:rFonts w:ascii="Arial" w:hAnsi="Arial" w:cs="Arial"/>
            <w:b/>
            <w:bCs/>
            <w:color w:val="000000"/>
          </w:rPr>
          <w:t>2008</w:t>
        </w:r>
      </w:hyperlink>
      <w:r w:rsidRPr="008C7256">
        <w:rPr>
          <w:shd w:val="clear" w:color="auto" w:fill="FFFFFF"/>
        </w:rPr>
        <w:t xml:space="preserve">; </w:t>
      </w:r>
      <w:proofErr w:type="spellStart"/>
      <w:r w:rsidRPr="008C7256">
        <w:rPr>
          <w:shd w:val="clear" w:color="auto" w:fill="FFFFFF"/>
        </w:rPr>
        <w:t>Pashler</w:t>
      </w:r>
      <w:proofErr w:type="spellEnd"/>
      <w:r w:rsidRPr="008C7256">
        <w:rPr>
          <w:shd w:val="clear" w:color="auto" w:fill="FFFFFF"/>
        </w:rPr>
        <w:t xml:space="preserve">, Cepeda, </w:t>
      </w:r>
      <w:proofErr w:type="spellStart"/>
      <w:r w:rsidRPr="008C7256">
        <w:rPr>
          <w:shd w:val="clear" w:color="auto" w:fill="FFFFFF"/>
        </w:rPr>
        <w:t>Wixted</w:t>
      </w:r>
      <w:proofErr w:type="spellEnd"/>
      <w:r w:rsidRPr="008C7256">
        <w:rPr>
          <w:shd w:val="clear" w:color="auto" w:fill="FFFFFF"/>
        </w:rPr>
        <w:t>, &amp; Rohrer, </w:t>
      </w:r>
      <w:hyperlink r:id="rId12" w:anchor="acp2956-bib-0031" w:history="1">
        <w:r w:rsidRPr="008C7256">
          <w:rPr>
            <w:rStyle w:val="Hyperlink"/>
            <w:rFonts w:ascii="Arial" w:hAnsi="Arial" w:cs="Arial"/>
            <w:b/>
            <w:bCs/>
            <w:color w:val="000000"/>
          </w:rPr>
          <w:t>2005</w:t>
        </w:r>
      </w:hyperlink>
      <w:r w:rsidRPr="008C7256">
        <w:rPr>
          <w:shd w:val="clear" w:color="auto" w:fill="FFFFFF"/>
        </w:rPr>
        <w:t xml:space="preserve">; </w:t>
      </w:r>
      <w:proofErr w:type="spellStart"/>
      <w:r w:rsidRPr="008C7256">
        <w:rPr>
          <w:shd w:val="clear" w:color="auto" w:fill="FFFFFF"/>
        </w:rPr>
        <w:t>Pyc</w:t>
      </w:r>
      <w:proofErr w:type="spellEnd"/>
      <w:r w:rsidRPr="008C7256">
        <w:rPr>
          <w:shd w:val="clear" w:color="auto" w:fill="FFFFFF"/>
        </w:rPr>
        <w:t xml:space="preserve"> &amp; Rawson, </w:t>
      </w:r>
      <w:hyperlink r:id="rId13" w:anchor="acp2956-bib-0032" w:history="1">
        <w:r w:rsidRPr="008C7256">
          <w:rPr>
            <w:rStyle w:val="Hyperlink"/>
            <w:rFonts w:ascii="Arial" w:hAnsi="Arial" w:cs="Arial"/>
            <w:b/>
            <w:bCs/>
            <w:color w:val="000000"/>
          </w:rPr>
          <w:t>2007</w:t>
        </w:r>
      </w:hyperlink>
      <w:r w:rsidRPr="008C7256">
        <w:rPr>
          <w:shd w:val="clear" w:color="auto" w:fill="FFFFFF"/>
        </w:rPr>
        <w:t>, </w:t>
      </w:r>
      <w:hyperlink r:id="rId14" w:anchor="acp2956-bib-0033" w:history="1">
        <w:r w:rsidRPr="008C7256">
          <w:rPr>
            <w:rStyle w:val="Hyperlink"/>
            <w:rFonts w:ascii="Arial" w:hAnsi="Arial" w:cs="Arial"/>
            <w:b/>
            <w:bCs/>
            <w:color w:val="000000"/>
          </w:rPr>
          <w:t>2009</w:t>
        </w:r>
      </w:hyperlink>
      <w:r w:rsidRPr="008C7256">
        <w:rPr>
          <w:shd w:val="clear" w:color="auto" w:fill="FFFFFF"/>
        </w:rPr>
        <w:t>, </w:t>
      </w:r>
      <w:hyperlink r:id="rId15" w:anchor="acp2956-bib-0034" w:history="1">
        <w:r w:rsidRPr="008C7256">
          <w:rPr>
            <w:rStyle w:val="Hyperlink"/>
            <w:rFonts w:ascii="Arial" w:hAnsi="Arial" w:cs="Arial"/>
            <w:b/>
            <w:bCs/>
            <w:color w:val="000000"/>
          </w:rPr>
          <w:t>2011</w:t>
        </w:r>
      </w:hyperlink>
      <w:r w:rsidRPr="008C7256">
        <w:rPr>
          <w:shd w:val="clear" w:color="auto" w:fill="FFFFFF"/>
        </w:rPr>
        <w:t xml:space="preserve">; </w:t>
      </w:r>
      <w:proofErr w:type="spellStart"/>
      <w:r w:rsidRPr="008C7256">
        <w:rPr>
          <w:shd w:val="clear" w:color="auto" w:fill="FFFFFF"/>
        </w:rPr>
        <w:t>Toppino</w:t>
      </w:r>
      <w:proofErr w:type="spellEnd"/>
      <w:r w:rsidRPr="008C7256">
        <w:rPr>
          <w:shd w:val="clear" w:color="auto" w:fill="FFFFFF"/>
        </w:rPr>
        <w:t xml:space="preserve"> &amp; Cohen, </w:t>
      </w:r>
      <w:hyperlink r:id="rId16" w:anchor="acp2956-bib-0042" w:history="1">
        <w:r w:rsidRPr="008C7256">
          <w:rPr>
            <w:rStyle w:val="Hyperlink"/>
            <w:rFonts w:ascii="Arial" w:hAnsi="Arial" w:cs="Arial"/>
            <w:b/>
            <w:bCs/>
            <w:color w:val="000000"/>
          </w:rPr>
          <w:t>2009</w:t>
        </w:r>
      </w:hyperlink>
      <w:r w:rsidRPr="008C7256">
        <w:rPr>
          <w:shd w:val="clear" w:color="auto" w:fill="FFFFFF"/>
        </w:rPr>
        <w:t>) and in studies where people had to learn uncommon or infrequent words from their own language (e.g. Cull, </w:t>
      </w:r>
      <w:hyperlink r:id="rId17" w:anchor="acp2956-bib-0012" w:history="1">
        <w:r w:rsidRPr="008C7256">
          <w:rPr>
            <w:rStyle w:val="Hyperlink"/>
            <w:rFonts w:ascii="Arial" w:hAnsi="Arial" w:cs="Arial"/>
            <w:b/>
            <w:bCs/>
            <w:color w:val="000000"/>
          </w:rPr>
          <w:t>2000</w:t>
        </w:r>
      </w:hyperlink>
      <w:r w:rsidRPr="008C7256">
        <w:rPr>
          <w:shd w:val="clear" w:color="auto" w:fill="FFFFFF"/>
        </w:rPr>
        <w:t>; Karpicke &amp; Smith, </w:t>
      </w:r>
      <w:hyperlink r:id="rId18" w:anchor="acp2956-bib-0023" w:history="1">
        <w:r w:rsidRPr="008C7256">
          <w:rPr>
            <w:rStyle w:val="Hyperlink"/>
            <w:rFonts w:ascii="Arial" w:hAnsi="Arial" w:cs="Arial"/>
            <w:b/>
            <w:bCs/>
            <w:shd w:val="clear" w:color="auto" w:fill="2F7BAE"/>
          </w:rPr>
          <w:t>2012</w:t>
        </w:r>
      </w:hyperlink>
      <w:r w:rsidRPr="008C7256">
        <w:rPr>
          <w:shd w:val="clear" w:color="auto" w:fill="FFFFFF"/>
        </w:rPr>
        <w:t>). </w:t>
      </w:r>
    </w:p>
    <w:p w14:paraId="0ACF2099" w14:textId="73D05081" w:rsidR="00EF7B20" w:rsidRDefault="00EF7B20">
      <w:pPr>
        <w:spacing w:line="240" w:lineRule="auto"/>
        <w:rPr>
          <w:rFonts w:asciiTheme="majorHAnsi" w:eastAsiaTheme="majorEastAsia" w:hAnsiTheme="majorHAnsi" w:cstheme="majorBidi"/>
          <w:color w:val="2F5496" w:themeColor="accent1" w:themeShade="BF"/>
          <w:sz w:val="32"/>
          <w:szCs w:val="32"/>
        </w:rPr>
      </w:pPr>
      <w:r>
        <w:br w:type="page"/>
      </w:r>
    </w:p>
    <w:p w14:paraId="79CCA56E" w14:textId="49A99BE9" w:rsidR="00576069" w:rsidRDefault="00576069" w:rsidP="00EF7B20">
      <w:pPr>
        <w:pStyle w:val="Heading1"/>
      </w:pPr>
      <w:r>
        <w:lastRenderedPageBreak/>
        <w:t>Supplemental Studies</w:t>
      </w:r>
      <w:bookmarkEnd w:id="12"/>
      <w:r>
        <w:t xml:space="preserve"> </w:t>
      </w:r>
    </w:p>
    <w:p w14:paraId="555BB970" w14:textId="6DAC37C7" w:rsidR="00576069" w:rsidRDefault="00576069" w:rsidP="00EF7B20">
      <w:pPr>
        <w:pStyle w:val="Heading2"/>
      </w:pPr>
      <w:bookmarkStart w:id="13" w:name="_Toc21331381"/>
      <w:proofErr w:type="spellStart"/>
      <w:r>
        <w:t>Mcnamara</w:t>
      </w:r>
      <w:proofErr w:type="spellEnd"/>
      <w:r>
        <w:t xml:space="preserve"> &amp; Healy (1995) – Generation effect in math</w:t>
      </w:r>
      <w:bookmarkEnd w:id="13"/>
      <w:r>
        <w:t xml:space="preserve"> </w:t>
      </w:r>
    </w:p>
    <w:p w14:paraId="217D5A72" w14:textId="251F7A79" w:rsidR="00576069" w:rsidRDefault="00576069" w:rsidP="00EF7B20">
      <w:r>
        <w:t xml:space="preserve">Abstract: </w:t>
      </w:r>
    </w:p>
    <w:p w14:paraId="7DC8F36C" w14:textId="72DA102A" w:rsidR="00576069" w:rsidRDefault="00576069" w:rsidP="00EF7B20">
      <w:pPr>
        <w:pStyle w:val="ListParagraph"/>
        <w:numPr>
          <w:ilvl w:val="0"/>
          <w:numId w:val="1"/>
        </w:numPr>
      </w:pPr>
      <w:r>
        <w:t xml:space="preserve">Showed that generation effect also exists when student performing multiplication and addition </w:t>
      </w:r>
    </w:p>
    <w:p w14:paraId="572D325E" w14:textId="03B64432" w:rsidR="00576069" w:rsidRDefault="00576069" w:rsidP="00EF7B20">
      <w:pPr>
        <w:pStyle w:val="ListParagraph"/>
        <w:numPr>
          <w:ilvl w:val="0"/>
          <w:numId w:val="1"/>
        </w:numPr>
      </w:pPr>
      <w:r>
        <w:t>T</w:t>
      </w:r>
      <w:r w:rsidRPr="00576069">
        <w:t>he critical factor leading to a generation effect is that subjects engage in cognitive operations that serve to connect the target item to information stored in memory, rather than that the subjects actually generate, or produce, the target item”</w:t>
      </w:r>
    </w:p>
    <w:p w14:paraId="2A9CDB41" w14:textId="77777777" w:rsidR="00052658" w:rsidRPr="00052658" w:rsidRDefault="00052658" w:rsidP="00EF7B20"/>
    <w:p w14:paraId="43A34311" w14:textId="5EE5F38F" w:rsidR="00576069" w:rsidRDefault="00576069" w:rsidP="00EF7B20">
      <w:pPr>
        <w:pStyle w:val="Heading2"/>
      </w:pPr>
      <w:bookmarkStart w:id="14" w:name="_Toc21331383"/>
      <w:proofErr w:type="spellStart"/>
      <w:r>
        <w:t>Slamecka</w:t>
      </w:r>
      <w:proofErr w:type="spellEnd"/>
      <w:r>
        <w:t xml:space="preserve"> &amp; Graf (1978) – </w:t>
      </w:r>
      <w:r w:rsidR="00052658">
        <w:t>Generating words by themselves yield potent effect</w:t>
      </w:r>
      <w:bookmarkEnd w:id="14"/>
      <w:r w:rsidR="00052658">
        <w:t xml:space="preserve"> </w:t>
      </w:r>
    </w:p>
    <w:p w14:paraId="4F88393A" w14:textId="2D5EA5F1" w:rsidR="00576069" w:rsidRDefault="00576069" w:rsidP="00EF7B20">
      <w:bookmarkStart w:id="15" w:name="OLE_LINK1"/>
      <w:bookmarkStart w:id="16" w:name="OLE_LINK2"/>
      <w:r w:rsidRPr="00576069">
        <w:t>Abstract</w:t>
      </w:r>
      <w:bookmarkEnd w:id="15"/>
      <w:bookmarkEnd w:id="16"/>
      <w:r w:rsidRPr="00576069">
        <w:t>:</w:t>
      </w:r>
    </w:p>
    <w:p w14:paraId="2310E0D3" w14:textId="4479B1F3" w:rsidR="00576069" w:rsidRDefault="00576069" w:rsidP="00EF7B20">
      <w:pPr>
        <w:pStyle w:val="ListParagraph"/>
        <w:numPr>
          <w:ilvl w:val="0"/>
          <w:numId w:val="1"/>
        </w:numPr>
      </w:pPr>
      <w:r>
        <w:t xml:space="preserve">Participants asked to regenerate the word on their own have a better memory of those words compared to participants who re-study the word </w:t>
      </w:r>
    </w:p>
    <w:p w14:paraId="0BAC91CB" w14:textId="115B98E1" w:rsidR="00576069" w:rsidRDefault="00576069" w:rsidP="00EF7B20">
      <w:pPr>
        <w:pStyle w:val="ListParagraph"/>
        <w:numPr>
          <w:ilvl w:val="0"/>
          <w:numId w:val="1"/>
        </w:numPr>
      </w:pPr>
      <w:r>
        <w:t>This effect is evident when the posttest is administered in a variety of measure - free and cued recognition, free and cued recall, and confidence rating</w:t>
      </w:r>
    </w:p>
    <w:p w14:paraId="3E2C499C" w14:textId="16B2EB8E" w:rsidR="00576069" w:rsidRDefault="00576069" w:rsidP="00EF7B20"/>
    <w:p w14:paraId="69036A18" w14:textId="588EF85D" w:rsidR="00576069" w:rsidRDefault="004D0124" w:rsidP="00EF7B20">
      <w:pPr>
        <w:pStyle w:val="Heading2"/>
      </w:pPr>
      <w:bookmarkStart w:id="17" w:name="_Toc21331384"/>
      <w:r>
        <w:t xml:space="preserve">Rohde &amp; </w:t>
      </w:r>
      <w:proofErr w:type="spellStart"/>
      <w:r>
        <w:t>Tiefenthal</w:t>
      </w:r>
      <w:proofErr w:type="spellEnd"/>
      <w:r>
        <w:t xml:space="preserve"> (2000) – Difference between L1 and L2 acquisition</w:t>
      </w:r>
      <w:bookmarkEnd w:id="17"/>
    </w:p>
    <w:p w14:paraId="3A8D4E76" w14:textId="25BF5D44" w:rsidR="004D0124" w:rsidRDefault="004D0124" w:rsidP="00EF7B20">
      <w:pPr>
        <w:pStyle w:val="ListParagraph"/>
        <w:numPr>
          <w:ilvl w:val="0"/>
          <w:numId w:val="1"/>
        </w:numPr>
      </w:pPr>
      <w:r>
        <w:t xml:space="preserve">Fast mapping ability is different between L1 and L2 acquisition </w:t>
      </w:r>
    </w:p>
    <w:p w14:paraId="218894B7" w14:textId="16E27C40" w:rsidR="004D0124" w:rsidRDefault="004D0124" w:rsidP="00EF7B20">
      <w:pPr>
        <w:pStyle w:val="ListParagraph"/>
        <w:numPr>
          <w:ilvl w:val="0"/>
          <w:numId w:val="1"/>
        </w:numPr>
      </w:pPr>
      <w:r>
        <w:t xml:space="preserve">Children show that their fast mapping ability is more accurate in L1 acquisition compared to L2 acquisition </w:t>
      </w:r>
    </w:p>
    <w:p w14:paraId="09C56FC1" w14:textId="27C91E25" w:rsidR="004D0124" w:rsidRDefault="004D0124" w:rsidP="00EF7B20">
      <w:pPr>
        <w:pStyle w:val="ListParagraph"/>
        <w:numPr>
          <w:ilvl w:val="0"/>
          <w:numId w:val="1"/>
        </w:numPr>
      </w:pPr>
      <w:r>
        <w:t xml:space="preserve">Many factors, such as children attention is reduced during English instruction phrase, is also possible for less accurate L2 acquisition </w:t>
      </w:r>
    </w:p>
    <w:p w14:paraId="165804D5" w14:textId="6649B1B0" w:rsidR="00576069" w:rsidRDefault="004D0124" w:rsidP="00EF7B20">
      <w:pPr>
        <w:pStyle w:val="ListParagraph"/>
        <w:numPr>
          <w:ilvl w:val="0"/>
          <w:numId w:val="1"/>
        </w:numPr>
      </w:pPr>
      <w:r>
        <w:t xml:space="preserve">See conclusion for more discussion </w:t>
      </w:r>
    </w:p>
    <w:p w14:paraId="18E04404" w14:textId="77777777" w:rsidR="00EB3CBA" w:rsidRDefault="00EB3CBA" w:rsidP="00EF7B20"/>
    <w:p w14:paraId="7C2D3461" w14:textId="36BD4C6D" w:rsidR="00EB3CBA" w:rsidRDefault="00EB3CBA" w:rsidP="00EF7B20">
      <w:pPr>
        <w:pStyle w:val="Heading2"/>
      </w:pPr>
      <w:bookmarkStart w:id="18" w:name="_Toc21331385"/>
      <w:r w:rsidRPr="00EB3CBA">
        <w:t>McDaniel</w:t>
      </w:r>
      <w:r>
        <w:t xml:space="preserve"> et al. (2007) – Positive transfer to when one new </w:t>
      </w:r>
      <w:r w:rsidR="00286D7B">
        <w:t>blank</w:t>
      </w:r>
      <w:r>
        <w:t xml:space="preserve"> is added</w:t>
      </w:r>
      <w:bookmarkEnd w:id="18"/>
      <w:r>
        <w:t xml:space="preserve"> </w:t>
      </w:r>
    </w:p>
    <w:p w14:paraId="50B59B5E" w14:textId="3B5CC67A" w:rsidR="00EB3CBA" w:rsidRDefault="00EB3CBA" w:rsidP="00EF7B20">
      <w:pPr>
        <w:pStyle w:val="ListParagraph"/>
        <w:numPr>
          <w:ilvl w:val="0"/>
          <w:numId w:val="1"/>
        </w:numPr>
      </w:pPr>
      <w:r>
        <w:t xml:space="preserve">Training: “All preganglionic axons, whether sympathetic or parasympathetic, release _________ as a neurotransmitter” </w:t>
      </w:r>
    </w:p>
    <w:p w14:paraId="292ABB07" w14:textId="40E7B74B" w:rsidR="00EB3CBA" w:rsidRPr="00EB3CBA" w:rsidRDefault="00EB3CBA" w:rsidP="00EF7B20">
      <w:pPr>
        <w:pStyle w:val="ListParagraph"/>
        <w:numPr>
          <w:ilvl w:val="0"/>
          <w:numId w:val="1"/>
        </w:numPr>
      </w:pPr>
      <w:r>
        <w:t xml:space="preserve">Posttest: </w:t>
      </w:r>
      <w:r w:rsidRPr="00EB3CBA">
        <w:t xml:space="preserve">“All _________ axons, whether sympathetic or parasympathetic, re- lease acetylcholine as a neurotransmitter” </w:t>
      </w:r>
    </w:p>
    <w:p w14:paraId="1720A834" w14:textId="77777777" w:rsidR="00052658" w:rsidRDefault="00052658" w:rsidP="00EF7B20">
      <w:pPr>
        <w:rPr>
          <w:rFonts w:eastAsiaTheme="majorEastAsia" w:cstheme="majorBidi"/>
          <w:b/>
          <w:color w:val="000000" w:themeColor="text1"/>
          <w:szCs w:val="26"/>
        </w:rPr>
      </w:pPr>
    </w:p>
    <w:p w14:paraId="339F2DF5" w14:textId="1F286306" w:rsidR="00052658" w:rsidRDefault="00052658" w:rsidP="00EF7B20">
      <w:pPr>
        <w:rPr>
          <w:rFonts w:eastAsiaTheme="majorEastAsia" w:cstheme="majorBidi"/>
          <w:b/>
          <w:color w:val="000000" w:themeColor="text1"/>
          <w:szCs w:val="26"/>
        </w:rPr>
      </w:pPr>
      <w:r w:rsidRPr="00052658">
        <w:rPr>
          <w:rFonts w:eastAsiaTheme="majorEastAsia" w:cstheme="majorBidi"/>
          <w:b/>
          <w:color w:val="000000" w:themeColor="text1"/>
          <w:szCs w:val="26"/>
        </w:rPr>
        <w:t>McDaniel et al. (2013) – Positive transfer in term-definition</w:t>
      </w:r>
      <w:r>
        <w:rPr>
          <w:rFonts w:eastAsiaTheme="majorEastAsia" w:cstheme="majorBidi"/>
          <w:b/>
          <w:color w:val="000000" w:themeColor="text1"/>
          <w:szCs w:val="26"/>
        </w:rPr>
        <w:t xml:space="preserve"> in real life situation: </w:t>
      </w:r>
    </w:p>
    <w:p w14:paraId="6B6B99A5" w14:textId="4783872C" w:rsidR="00052658" w:rsidRPr="00052658" w:rsidRDefault="00052658" w:rsidP="00EF7B20">
      <w:pPr>
        <w:pStyle w:val="ListParagraph"/>
        <w:numPr>
          <w:ilvl w:val="0"/>
          <w:numId w:val="1"/>
        </w:numPr>
        <w:rPr>
          <w:rFonts w:eastAsiaTheme="majorEastAsia" w:cstheme="majorBidi"/>
          <w:b/>
          <w:color w:val="000000" w:themeColor="text1"/>
          <w:szCs w:val="26"/>
        </w:rPr>
      </w:pPr>
      <w:r>
        <w:rPr>
          <w:rFonts w:eastAsiaTheme="majorEastAsia" w:cstheme="majorBidi"/>
          <w:bCs/>
          <w:color w:val="000000" w:themeColor="text1"/>
          <w:szCs w:val="26"/>
        </w:rPr>
        <w:t xml:space="preserve">Used a within-subject deign where quizzed 20 items in term-definition, 20 items in definition-term and 20 items without any quiz </w:t>
      </w:r>
    </w:p>
    <w:p w14:paraId="1BE570FD" w14:textId="0A1E65F5" w:rsidR="00052658" w:rsidRPr="00052658" w:rsidRDefault="00052658" w:rsidP="00EF7B20">
      <w:pPr>
        <w:pStyle w:val="ListParagraph"/>
        <w:numPr>
          <w:ilvl w:val="0"/>
          <w:numId w:val="1"/>
        </w:numPr>
        <w:rPr>
          <w:rFonts w:eastAsiaTheme="majorEastAsia" w:cstheme="majorBidi"/>
          <w:b/>
          <w:color w:val="000000" w:themeColor="text1"/>
          <w:szCs w:val="26"/>
        </w:rPr>
      </w:pPr>
      <w:r>
        <w:rPr>
          <w:rFonts w:eastAsiaTheme="majorEastAsia" w:cstheme="majorBidi"/>
          <w:bCs/>
          <w:color w:val="000000" w:themeColor="text1"/>
          <w:szCs w:val="26"/>
        </w:rPr>
        <w:t xml:space="preserve">Both transfer effect and testing effect are evident compared to no-quiz control </w:t>
      </w:r>
    </w:p>
    <w:p w14:paraId="4B3A132A" w14:textId="305AFDC5" w:rsidR="00052658" w:rsidRPr="00052658" w:rsidRDefault="00052658" w:rsidP="00EF7B20">
      <w:pPr>
        <w:pStyle w:val="ListParagraph"/>
        <w:numPr>
          <w:ilvl w:val="0"/>
          <w:numId w:val="1"/>
        </w:numPr>
        <w:rPr>
          <w:rFonts w:eastAsiaTheme="majorEastAsia" w:cstheme="majorBidi"/>
          <w:b/>
          <w:color w:val="000000" w:themeColor="text1"/>
          <w:szCs w:val="26"/>
        </w:rPr>
      </w:pPr>
      <w:r>
        <w:rPr>
          <w:rFonts w:eastAsiaTheme="majorEastAsia" w:cstheme="majorBidi"/>
          <w:bCs/>
          <w:color w:val="000000" w:themeColor="text1"/>
          <w:szCs w:val="26"/>
        </w:rPr>
        <w:t xml:space="preserve">Sig. interaction that quizzing is more beneficial in definition-response than term-response question </w:t>
      </w:r>
    </w:p>
    <w:p w14:paraId="51B21DC1" w14:textId="77777777" w:rsidR="00052658" w:rsidRPr="00052658" w:rsidRDefault="00052658" w:rsidP="00EF7B20">
      <w:pPr>
        <w:rPr>
          <w:rFonts w:eastAsiaTheme="majorEastAsia" w:cstheme="majorBidi"/>
          <w:b/>
          <w:color w:val="000000" w:themeColor="text1"/>
          <w:szCs w:val="26"/>
        </w:rPr>
      </w:pPr>
    </w:p>
    <w:p w14:paraId="26EAB7D0" w14:textId="77777777" w:rsidR="00052658" w:rsidRDefault="00052658" w:rsidP="00EF7B20">
      <w:pPr>
        <w:pStyle w:val="Heading2"/>
      </w:pPr>
    </w:p>
    <w:p w14:paraId="5B3F4DB8" w14:textId="5D0BC0A7" w:rsidR="00EB3CBA" w:rsidRDefault="00EB3CBA" w:rsidP="00EF7B20">
      <w:pPr>
        <w:pStyle w:val="Heading2"/>
      </w:pPr>
      <w:bookmarkStart w:id="19" w:name="_Toc21331386"/>
      <w:r>
        <w:t>Hinze &amp; Wiley (2011) – No positive transfer when two new blanks added</w:t>
      </w:r>
      <w:bookmarkEnd w:id="19"/>
      <w:r>
        <w:t xml:space="preserve"> </w:t>
      </w:r>
    </w:p>
    <w:p w14:paraId="5514264A" w14:textId="3B514EB3" w:rsidR="00EB3CBA" w:rsidRPr="00EB3CBA" w:rsidRDefault="00EB3CBA" w:rsidP="00EF7B20">
      <w:pPr>
        <w:pStyle w:val="ListParagraph"/>
        <w:numPr>
          <w:ilvl w:val="0"/>
          <w:numId w:val="1"/>
        </w:numPr>
      </w:pPr>
      <w:r>
        <w:t xml:space="preserve">Training: </w:t>
      </w:r>
      <w:r w:rsidRPr="00EB3CBA">
        <w:t xml:space="preserve">“In mitosis, _________ are created from a parent cell. Each new cell contains a complete set of chromosomes which guarantees that they are _________. When the chromatids align this forms the metaphase plate which later becomes the location where the cell is split in two” </w:t>
      </w:r>
    </w:p>
    <w:p w14:paraId="04469D71" w14:textId="047E89EA" w:rsidR="00EB3CBA" w:rsidRPr="00EB3CBA" w:rsidRDefault="00EB3CBA" w:rsidP="00EF7B20">
      <w:pPr>
        <w:pStyle w:val="ListParagraph"/>
        <w:numPr>
          <w:ilvl w:val="0"/>
          <w:numId w:val="1"/>
        </w:numPr>
      </w:pPr>
      <w:r>
        <w:t xml:space="preserve">Posttest: same sentence with two blanks filled, and two new blanks added </w:t>
      </w:r>
    </w:p>
    <w:p w14:paraId="085E5D6A" w14:textId="77777777" w:rsidR="00052658" w:rsidRDefault="00052658" w:rsidP="00EF7B20"/>
    <w:p w14:paraId="0C807773" w14:textId="77777777" w:rsidR="00EB3CBA" w:rsidRPr="00EB3CBA" w:rsidRDefault="00EB3CBA" w:rsidP="00EF7B20"/>
    <w:p w14:paraId="4AE65866" w14:textId="6F0991BF" w:rsidR="007751F7" w:rsidRDefault="007751F7" w:rsidP="00EF7B20">
      <w:pPr>
        <w:pStyle w:val="Heading2"/>
        <w:rPr>
          <w:lang w:eastAsia="zh-TW"/>
        </w:rPr>
      </w:pPr>
      <w:bookmarkStart w:id="20" w:name="_Toc21331387"/>
      <w:r>
        <w:rPr>
          <w:lang w:eastAsia="zh-TW"/>
        </w:rPr>
        <w:lastRenderedPageBreak/>
        <w:t>Barcroft (2015) – Positive generation effect when re-produce words on their own while reading</w:t>
      </w:r>
      <w:bookmarkEnd w:id="20"/>
      <w:r>
        <w:rPr>
          <w:lang w:eastAsia="zh-TW"/>
        </w:rPr>
        <w:t xml:space="preserve"> </w:t>
      </w:r>
    </w:p>
    <w:p w14:paraId="163B3E33" w14:textId="6A69CAF4" w:rsidR="0076113A" w:rsidRDefault="0076113A" w:rsidP="00EF7B20">
      <w:pPr>
        <w:pStyle w:val="ListParagraph"/>
        <w:numPr>
          <w:ilvl w:val="0"/>
          <w:numId w:val="1"/>
        </w:numPr>
        <w:rPr>
          <w:lang w:eastAsia="zh-TW"/>
        </w:rPr>
      </w:pPr>
      <w:r>
        <w:rPr>
          <w:lang w:eastAsia="zh-TW"/>
        </w:rPr>
        <w:t xml:space="preserve">Each passage contains 3 target words </w:t>
      </w:r>
    </w:p>
    <w:p w14:paraId="5D2935CF" w14:textId="00E4C409" w:rsidR="007751F7" w:rsidRDefault="0076113A" w:rsidP="00EF7B20">
      <w:pPr>
        <w:pStyle w:val="ListParagraph"/>
        <w:numPr>
          <w:ilvl w:val="0"/>
          <w:numId w:val="1"/>
        </w:numPr>
        <w:rPr>
          <w:lang w:eastAsia="zh-TW"/>
        </w:rPr>
      </w:pPr>
      <w:r>
        <w:rPr>
          <w:lang w:eastAsia="zh-TW"/>
        </w:rPr>
        <w:t xml:space="preserve">Experimental group participants read a passage with only one translation, and they have to come up with the meaning of that word while reading </w:t>
      </w:r>
    </w:p>
    <w:p w14:paraId="32087970" w14:textId="706C5621" w:rsidR="0076113A" w:rsidRDefault="0076113A" w:rsidP="00EF7B20">
      <w:pPr>
        <w:pStyle w:val="ListParagraph"/>
        <w:numPr>
          <w:ilvl w:val="0"/>
          <w:numId w:val="1"/>
        </w:numPr>
        <w:rPr>
          <w:lang w:eastAsia="zh-TW"/>
        </w:rPr>
      </w:pPr>
      <w:r>
        <w:rPr>
          <w:lang w:eastAsia="zh-TW"/>
        </w:rPr>
        <w:t xml:space="preserve">Control group participants read the same passage with all words translated (i.e. 3 translations) </w:t>
      </w:r>
    </w:p>
    <w:p w14:paraId="0731190B" w14:textId="78BFEEC7" w:rsidR="0076113A" w:rsidRPr="007751F7" w:rsidRDefault="0076113A" w:rsidP="00EF7B20">
      <w:pPr>
        <w:pStyle w:val="ListParagraph"/>
        <w:numPr>
          <w:ilvl w:val="0"/>
          <w:numId w:val="1"/>
        </w:numPr>
        <w:rPr>
          <w:lang w:eastAsia="zh-TW"/>
        </w:rPr>
      </w:pPr>
      <w:r>
        <w:rPr>
          <w:lang w:eastAsia="zh-TW"/>
        </w:rPr>
        <w:t xml:space="preserve">Sig. effect for experimental compared to control group </w:t>
      </w:r>
    </w:p>
    <w:p w14:paraId="578316C2" w14:textId="3166B540" w:rsidR="00EB3CBA" w:rsidRDefault="00EB3CBA" w:rsidP="00EF7B20"/>
    <w:p w14:paraId="4C442653" w14:textId="07F380B7" w:rsidR="00416938" w:rsidRDefault="00416938" w:rsidP="00416938">
      <w:pPr>
        <w:pStyle w:val="Heading2"/>
      </w:pPr>
      <w:proofErr w:type="spellStart"/>
      <w:r>
        <w:t>Irmie</w:t>
      </w:r>
      <w:proofErr w:type="spellEnd"/>
      <w:r>
        <w:t xml:space="preserve"> (2014) – Quizlet have better performance than paper &amp; pencil </w:t>
      </w:r>
    </w:p>
    <w:p w14:paraId="239DA44E" w14:textId="2235F45F" w:rsidR="00416938" w:rsidRPr="00416938" w:rsidRDefault="00416938" w:rsidP="00416938">
      <w:pPr>
        <w:pStyle w:val="ListParagraph"/>
        <w:numPr>
          <w:ilvl w:val="0"/>
          <w:numId w:val="1"/>
        </w:numPr>
        <w:rPr>
          <w:rFonts w:eastAsia="Times New Roman" w:cs="Times New Roman"/>
        </w:rPr>
      </w:pPr>
      <w:r>
        <w:rPr>
          <w:rFonts w:eastAsia="Times New Roman" w:cs="Times New Roman"/>
        </w:rPr>
        <w:t>C</w:t>
      </w:r>
      <w:r w:rsidRPr="00416938">
        <w:rPr>
          <w:rFonts w:eastAsia="Times New Roman" w:cs="Times New Roman"/>
        </w:rPr>
        <w:t>ontrol group who were given a vocabulary list with no explicit instruction on how to study the words</w:t>
      </w:r>
    </w:p>
    <w:p w14:paraId="228155D2" w14:textId="3543227E" w:rsidR="00416938" w:rsidRDefault="00416938" w:rsidP="00416938">
      <w:pPr>
        <w:pStyle w:val="ListParagraph"/>
        <w:numPr>
          <w:ilvl w:val="0"/>
          <w:numId w:val="1"/>
        </w:numPr>
        <w:rPr>
          <w:rFonts w:eastAsia="Times New Roman" w:cs="Times New Roman"/>
        </w:rPr>
      </w:pPr>
      <w:r>
        <w:rPr>
          <w:rFonts w:eastAsia="Times New Roman" w:cs="Times New Roman"/>
        </w:rPr>
        <w:t>I</w:t>
      </w:r>
      <w:r w:rsidRPr="00416938">
        <w:rPr>
          <w:rFonts w:eastAsia="Times New Roman" w:cs="Times New Roman"/>
        </w:rPr>
        <w:t>t was found that the Quizlet group had achieved an average score of 97%, 28% higher than the paper flash cards group average (69%) and 41% higher than the average of the control group (56%).</w:t>
      </w:r>
    </w:p>
    <w:p w14:paraId="6B8F0101" w14:textId="6E67E756" w:rsidR="007071B8" w:rsidRDefault="007071B8" w:rsidP="007071B8">
      <w:pPr>
        <w:rPr>
          <w:rFonts w:eastAsia="Times New Roman" w:cs="Times New Roman"/>
        </w:rPr>
      </w:pPr>
    </w:p>
    <w:p w14:paraId="517F2E14" w14:textId="77777777" w:rsidR="007071B8" w:rsidRDefault="00BD3276" w:rsidP="007071B8">
      <w:pPr>
        <w:spacing w:line="240" w:lineRule="auto"/>
      </w:pPr>
      <w:hyperlink r:id="rId19" w:anchor="v=onepage&amp;q=%22flashcard%22%20%22survey%22%20%22vocabulary%22&amp;f=false" w:history="1">
        <w:r w:rsidR="007071B8">
          <w:rPr>
            <w:rStyle w:val="Hyperlink"/>
          </w:rPr>
          <w:t>https://books.google.com/books?hl=en&amp;lr=&amp;id=3yhBDwAAQBAJ&amp;oi=fnd&amp;pg=PA170&amp;dq="flashcard"+"survey"+"vocabulary"&amp;ots=q6uTEPlSq8&amp;sig=rZGHaI_sTMSQCDFK2dqvxLlFtkQ#v=onepage&amp;q="flashcard"%20"survey"%20"vocabulary"&amp;f=false</w:t>
        </w:r>
      </w:hyperlink>
    </w:p>
    <w:p w14:paraId="58465836" w14:textId="672C660A" w:rsidR="007071B8" w:rsidRDefault="007071B8" w:rsidP="007071B8">
      <w:pPr>
        <w:rPr>
          <w:rFonts w:eastAsia="Times New Roman" w:cs="Times New Roman"/>
        </w:rPr>
      </w:pPr>
    </w:p>
    <w:p w14:paraId="2D537B8E" w14:textId="77777777" w:rsidR="007071B8" w:rsidRPr="007071B8" w:rsidRDefault="007071B8" w:rsidP="007071B8">
      <w:pPr>
        <w:rPr>
          <w:rFonts w:eastAsia="Times New Roman" w:cs="Times New Roman"/>
        </w:rPr>
      </w:pPr>
    </w:p>
    <w:sectPr w:rsidR="007071B8" w:rsidRPr="007071B8" w:rsidSect="002173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DE640" w14:textId="77777777" w:rsidR="00BD3276" w:rsidRDefault="00BD3276" w:rsidP="00286D7B">
      <w:pPr>
        <w:spacing w:line="240" w:lineRule="auto"/>
      </w:pPr>
      <w:r>
        <w:separator/>
      </w:r>
    </w:p>
  </w:endnote>
  <w:endnote w:type="continuationSeparator" w:id="0">
    <w:p w14:paraId="5D6A0F6F" w14:textId="77777777" w:rsidR="00BD3276" w:rsidRDefault="00BD3276" w:rsidP="00286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5F4523" w14:textId="77777777" w:rsidR="00BD3276" w:rsidRDefault="00BD3276" w:rsidP="00286D7B">
      <w:pPr>
        <w:spacing w:line="240" w:lineRule="auto"/>
      </w:pPr>
      <w:r>
        <w:separator/>
      </w:r>
    </w:p>
  </w:footnote>
  <w:footnote w:type="continuationSeparator" w:id="0">
    <w:p w14:paraId="7B858901" w14:textId="77777777" w:rsidR="00BD3276" w:rsidRDefault="00BD3276" w:rsidP="00286D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542F7"/>
    <w:multiLevelType w:val="hybridMultilevel"/>
    <w:tmpl w:val="A2C267A2"/>
    <w:lvl w:ilvl="0" w:tplc="0F962E9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50E9C"/>
    <w:multiLevelType w:val="hybridMultilevel"/>
    <w:tmpl w:val="D340B756"/>
    <w:lvl w:ilvl="0" w:tplc="B134A016">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F256BF"/>
    <w:multiLevelType w:val="hybridMultilevel"/>
    <w:tmpl w:val="F44E095E"/>
    <w:lvl w:ilvl="0" w:tplc="3438908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7522DE"/>
    <w:multiLevelType w:val="hybridMultilevel"/>
    <w:tmpl w:val="F67469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470"/>
    <w:rsid w:val="00017DCC"/>
    <w:rsid w:val="00052658"/>
    <w:rsid w:val="000B12FA"/>
    <w:rsid w:val="000C2901"/>
    <w:rsid w:val="000D70AB"/>
    <w:rsid w:val="00114D82"/>
    <w:rsid w:val="00153286"/>
    <w:rsid w:val="00216B5E"/>
    <w:rsid w:val="002173DD"/>
    <w:rsid w:val="00286D7B"/>
    <w:rsid w:val="002E6975"/>
    <w:rsid w:val="00416938"/>
    <w:rsid w:val="0045734C"/>
    <w:rsid w:val="00466C34"/>
    <w:rsid w:val="004D0124"/>
    <w:rsid w:val="00556759"/>
    <w:rsid w:val="00576069"/>
    <w:rsid w:val="00584503"/>
    <w:rsid w:val="005C219E"/>
    <w:rsid w:val="005D37A5"/>
    <w:rsid w:val="005D4C4F"/>
    <w:rsid w:val="00613436"/>
    <w:rsid w:val="006B3470"/>
    <w:rsid w:val="007071B8"/>
    <w:rsid w:val="007401B4"/>
    <w:rsid w:val="0076113A"/>
    <w:rsid w:val="007751F7"/>
    <w:rsid w:val="00857135"/>
    <w:rsid w:val="008C7256"/>
    <w:rsid w:val="009D5476"/>
    <w:rsid w:val="009F05FB"/>
    <w:rsid w:val="00B77CE5"/>
    <w:rsid w:val="00BD3276"/>
    <w:rsid w:val="00CF4E89"/>
    <w:rsid w:val="00D531D4"/>
    <w:rsid w:val="00D65EEC"/>
    <w:rsid w:val="00DA40F5"/>
    <w:rsid w:val="00EB3CBA"/>
    <w:rsid w:val="00EB4B05"/>
    <w:rsid w:val="00EF7B20"/>
    <w:rsid w:val="00F00172"/>
    <w:rsid w:val="00FA4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A137"/>
  <w15:chartTrackingRefBased/>
  <w15:docId w15:val="{CE20F20C-A280-7749-B9C6-0D5B4079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58"/>
    <w:pPr>
      <w:spacing w:line="480" w:lineRule="auto"/>
    </w:pPr>
    <w:rPr>
      <w:rFonts w:ascii="Times New Roman" w:hAnsi="Times New Roman"/>
    </w:rPr>
  </w:style>
  <w:style w:type="paragraph" w:styleId="Heading1">
    <w:name w:val="heading 1"/>
    <w:basedOn w:val="Normal"/>
    <w:next w:val="Normal"/>
    <w:link w:val="Heading1Char"/>
    <w:uiPriority w:val="9"/>
    <w:qFormat/>
    <w:rsid w:val="00DA40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3470"/>
    <w:pPr>
      <w:keepNext/>
      <w:keepLines/>
      <w:spacing w:before="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3470"/>
    <w:rPr>
      <w:b/>
      <w:bCs/>
    </w:rPr>
  </w:style>
  <w:style w:type="character" w:customStyle="1" w:styleId="Heading2Char">
    <w:name w:val="Heading 2 Char"/>
    <w:basedOn w:val="DefaultParagraphFont"/>
    <w:link w:val="Heading2"/>
    <w:uiPriority w:val="9"/>
    <w:rsid w:val="006B3470"/>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6B3470"/>
    <w:pPr>
      <w:ind w:left="720"/>
      <w:contextualSpacing/>
    </w:pPr>
  </w:style>
  <w:style w:type="character" w:styleId="Hyperlink">
    <w:name w:val="Hyperlink"/>
    <w:basedOn w:val="DefaultParagraphFont"/>
    <w:uiPriority w:val="99"/>
    <w:unhideWhenUsed/>
    <w:rsid w:val="005C219E"/>
    <w:rPr>
      <w:color w:val="0563C1" w:themeColor="hyperlink"/>
      <w:u w:val="single"/>
    </w:rPr>
  </w:style>
  <w:style w:type="character" w:styleId="UnresolvedMention">
    <w:name w:val="Unresolved Mention"/>
    <w:basedOn w:val="DefaultParagraphFont"/>
    <w:uiPriority w:val="99"/>
    <w:semiHidden/>
    <w:unhideWhenUsed/>
    <w:rsid w:val="005C219E"/>
    <w:rPr>
      <w:color w:val="605E5C"/>
      <w:shd w:val="clear" w:color="auto" w:fill="E1DFDD"/>
    </w:rPr>
  </w:style>
  <w:style w:type="character" w:customStyle="1" w:styleId="Heading1Char">
    <w:name w:val="Heading 1 Char"/>
    <w:basedOn w:val="DefaultParagraphFont"/>
    <w:link w:val="Heading1"/>
    <w:uiPriority w:val="9"/>
    <w:rsid w:val="00DA40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A40F5"/>
    <w:pPr>
      <w:spacing w:before="480" w:line="276" w:lineRule="auto"/>
      <w:outlineLvl w:val="9"/>
    </w:pPr>
    <w:rPr>
      <w:b/>
      <w:bCs/>
      <w:sz w:val="28"/>
      <w:szCs w:val="28"/>
      <w:lang w:eastAsia="en-US"/>
    </w:rPr>
  </w:style>
  <w:style w:type="paragraph" w:styleId="TOC2">
    <w:name w:val="toc 2"/>
    <w:basedOn w:val="Normal"/>
    <w:next w:val="Normal"/>
    <w:autoRedefine/>
    <w:uiPriority w:val="39"/>
    <w:unhideWhenUsed/>
    <w:rsid w:val="00DA40F5"/>
    <w:pPr>
      <w:spacing w:before="120"/>
      <w:ind w:left="240"/>
    </w:pPr>
    <w:rPr>
      <w:rFonts w:asciiTheme="minorHAnsi" w:hAnsiTheme="minorHAnsi"/>
      <w:b/>
      <w:bCs/>
      <w:sz w:val="22"/>
      <w:szCs w:val="22"/>
    </w:rPr>
  </w:style>
  <w:style w:type="paragraph" w:styleId="TOC1">
    <w:name w:val="toc 1"/>
    <w:basedOn w:val="Normal"/>
    <w:next w:val="Normal"/>
    <w:autoRedefine/>
    <w:uiPriority w:val="39"/>
    <w:unhideWhenUsed/>
    <w:rsid w:val="00DA40F5"/>
    <w:pPr>
      <w:spacing w:before="120"/>
    </w:pPr>
    <w:rPr>
      <w:rFonts w:asciiTheme="minorHAnsi" w:hAnsiTheme="minorHAnsi"/>
      <w:b/>
      <w:bCs/>
      <w:i/>
      <w:iCs/>
    </w:rPr>
  </w:style>
  <w:style w:type="paragraph" w:styleId="TOC3">
    <w:name w:val="toc 3"/>
    <w:basedOn w:val="Normal"/>
    <w:next w:val="Normal"/>
    <w:autoRedefine/>
    <w:uiPriority w:val="39"/>
    <w:semiHidden/>
    <w:unhideWhenUsed/>
    <w:rsid w:val="00DA40F5"/>
    <w:pPr>
      <w:ind w:left="480"/>
    </w:pPr>
    <w:rPr>
      <w:rFonts w:asciiTheme="minorHAnsi" w:hAnsiTheme="minorHAnsi"/>
      <w:sz w:val="20"/>
      <w:szCs w:val="20"/>
    </w:rPr>
  </w:style>
  <w:style w:type="paragraph" w:styleId="TOC4">
    <w:name w:val="toc 4"/>
    <w:basedOn w:val="Normal"/>
    <w:next w:val="Normal"/>
    <w:autoRedefine/>
    <w:uiPriority w:val="39"/>
    <w:semiHidden/>
    <w:unhideWhenUsed/>
    <w:rsid w:val="00DA40F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A40F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A40F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A40F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A40F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A40F5"/>
    <w:pPr>
      <w:ind w:left="1920"/>
    </w:pPr>
    <w:rPr>
      <w:rFonts w:asciiTheme="minorHAnsi" w:hAnsiTheme="minorHAnsi"/>
      <w:sz w:val="20"/>
      <w:szCs w:val="20"/>
    </w:rPr>
  </w:style>
  <w:style w:type="table" w:styleId="GridTable5Dark">
    <w:name w:val="Grid Table 5 Dark"/>
    <w:basedOn w:val="TableNormal"/>
    <w:uiPriority w:val="50"/>
    <w:rsid w:val="002E697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EB3CBA"/>
    <w:pPr>
      <w:spacing w:before="100" w:beforeAutospacing="1" w:after="100" w:afterAutospacing="1" w:line="240" w:lineRule="auto"/>
    </w:pPr>
    <w:rPr>
      <w:rFonts w:eastAsia="Times New Roman" w:cs="Times New Roman"/>
    </w:rPr>
  </w:style>
  <w:style w:type="paragraph" w:styleId="Header">
    <w:name w:val="header"/>
    <w:basedOn w:val="Normal"/>
    <w:link w:val="HeaderChar"/>
    <w:uiPriority w:val="99"/>
    <w:unhideWhenUsed/>
    <w:rsid w:val="00286D7B"/>
    <w:pPr>
      <w:tabs>
        <w:tab w:val="center" w:pos="4680"/>
        <w:tab w:val="right" w:pos="9360"/>
      </w:tabs>
      <w:spacing w:line="240" w:lineRule="auto"/>
    </w:pPr>
  </w:style>
  <w:style w:type="character" w:customStyle="1" w:styleId="HeaderChar">
    <w:name w:val="Header Char"/>
    <w:basedOn w:val="DefaultParagraphFont"/>
    <w:link w:val="Header"/>
    <w:uiPriority w:val="99"/>
    <w:rsid w:val="00286D7B"/>
    <w:rPr>
      <w:rFonts w:ascii="Times New Roman" w:hAnsi="Times New Roman"/>
    </w:rPr>
  </w:style>
  <w:style w:type="paragraph" w:styleId="Footer">
    <w:name w:val="footer"/>
    <w:basedOn w:val="Normal"/>
    <w:link w:val="FooterChar"/>
    <w:uiPriority w:val="99"/>
    <w:unhideWhenUsed/>
    <w:rsid w:val="00286D7B"/>
    <w:pPr>
      <w:tabs>
        <w:tab w:val="center" w:pos="4680"/>
        <w:tab w:val="right" w:pos="9360"/>
      </w:tabs>
      <w:spacing w:line="240" w:lineRule="auto"/>
    </w:pPr>
  </w:style>
  <w:style w:type="character" w:customStyle="1" w:styleId="FooterChar">
    <w:name w:val="Footer Char"/>
    <w:basedOn w:val="DefaultParagraphFont"/>
    <w:link w:val="Footer"/>
    <w:uiPriority w:val="99"/>
    <w:rsid w:val="00286D7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5053">
      <w:bodyDiv w:val="1"/>
      <w:marLeft w:val="0"/>
      <w:marRight w:val="0"/>
      <w:marTop w:val="0"/>
      <w:marBottom w:val="0"/>
      <w:divBdr>
        <w:top w:val="none" w:sz="0" w:space="0" w:color="auto"/>
        <w:left w:val="none" w:sz="0" w:space="0" w:color="auto"/>
        <w:bottom w:val="none" w:sz="0" w:space="0" w:color="auto"/>
        <w:right w:val="none" w:sz="0" w:space="0" w:color="auto"/>
      </w:divBdr>
    </w:div>
    <w:div w:id="12541280">
      <w:bodyDiv w:val="1"/>
      <w:marLeft w:val="0"/>
      <w:marRight w:val="0"/>
      <w:marTop w:val="0"/>
      <w:marBottom w:val="0"/>
      <w:divBdr>
        <w:top w:val="none" w:sz="0" w:space="0" w:color="auto"/>
        <w:left w:val="none" w:sz="0" w:space="0" w:color="auto"/>
        <w:bottom w:val="none" w:sz="0" w:space="0" w:color="auto"/>
        <w:right w:val="none" w:sz="0" w:space="0" w:color="auto"/>
      </w:divBdr>
      <w:divsChild>
        <w:div w:id="1054545371">
          <w:marLeft w:val="0"/>
          <w:marRight w:val="0"/>
          <w:marTop w:val="0"/>
          <w:marBottom w:val="0"/>
          <w:divBdr>
            <w:top w:val="none" w:sz="0" w:space="0" w:color="auto"/>
            <w:left w:val="none" w:sz="0" w:space="0" w:color="auto"/>
            <w:bottom w:val="none" w:sz="0" w:space="0" w:color="auto"/>
            <w:right w:val="none" w:sz="0" w:space="0" w:color="auto"/>
          </w:divBdr>
          <w:divsChild>
            <w:div w:id="998851834">
              <w:marLeft w:val="0"/>
              <w:marRight w:val="0"/>
              <w:marTop w:val="0"/>
              <w:marBottom w:val="0"/>
              <w:divBdr>
                <w:top w:val="none" w:sz="0" w:space="0" w:color="auto"/>
                <w:left w:val="none" w:sz="0" w:space="0" w:color="auto"/>
                <w:bottom w:val="none" w:sz="0" w:space="0" w:color="auto"/>
                <w:right w:val="none" w:sz="0" w:space="0" w:color="auto"/>
              </w:divBdr>
              <w:divsChild>
                <w:div w:id="66921659">
                  <w:marLeft w:val="0"/>
                  <w:marRight w:val="0"/>
                  <w:marTop w:val="0"/>
                  <w:marBottom w:val="0"/>
                  <w:divBdr>
                    <w:top w:val="none" w:sz="0" w:space="0" w:color="auto"/>
                    <w:left w:val="none" w:sz="0" w:space="0" w:color="auto"/>
                    <w:bottom w:val="none" w:sz="0" w:space="0" w:color="auto"/>
                    <w:right w:val="none" w:sz="0" w:space="0" w:color="auto"/>
                  </w:divBdr>
                  <w:divsChild>
                    <w:div w:id="9869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38191">
      <w:bodyDiv w:val="1"/>
      <w:marLeft w:val="0"/>
      <w:marRight w:val="0"/>
      <w:marTop w:val="0"/>
      <w:marBottom w:val="0"/>
      <w:divBdr>
        <w:top w:val="none" w:sz="0" w:space="0" w:color="auto"/>
        <w:left w:val="none" w:sz="0" w:space="0" w:color="auto"/>
        <w:bottom w:val="none" w:sz="0" w:space="0" w:color="auto"/>
        <w:right w:val="none" w:sz="0" w:space="0" w:color="auto"/>
      </w:divBdr>
    </w:div>
    <w:div w:id="315375757">
      <w:bodyDiv w:val="1"/>
      <w:marLeft w:val="0"/>
      <w:marRight w:val="0"/>
      <w:marTop w:val="0"/>
      <w:marBottom w:val="0"/>
      <w:divBdr>
        <w:top w:val="none" w:sz="0" w:space="0" w:color="auto"/>
        <w:left w:val="none" w:sz="0" w:space="0" w:color="auto"/>
        <w:bottom w:val="none" w:sz="0" w:space="0" w:color="auto"/>
        <w:right w:val="none" w:sz="0" w:space="0" w:color="auto"/>
      </w:divBdr>
      <w:divsChild>
        <w:div w:id="2142576105">
          <w:marLeft w:val="0"/>
          <w:marRight w:val="0"/>
          <w:marTop w:val="0"/>
          <w:marBottom w:val="0"/>
          <w:divBdr>
            <w:top w:val="none" w:sz="0" w:space="0" w:color="auto"/>
            <w:left w:val="none" w:sz="0" w:space="0" w:color="auto"/>
            <w:bottom w:val="none" w:sz="0" w:space="0" w:color="auto"/>
            <w:right w:val="none" w:sz="0" w:space="0" w:color="auto"/>
          </w:divBdr>
          <w:divsChild>
            <w:div w:id="2067945988">
              <w:marLeft w:val="0"/>
              <w:marRight w:val="0"/>
              <w:marTop w:val="0"/>
              <w:marBottom w:val="0"/>
              <w:divBdr>
                <w:top w:val="none" w:sz="0" w:space="0" w:color="auto"/>
                <w:left w:val="none" w:sz="0" w:space="0" w:color="auto"/>
                <w:bottom w:val="none" w:sz="0" w:space="0" w:color="auto"/>
                <w:right w:val="none" w:sz="0" w:space="0" w:color="auto"/>
              </w:divBdr>
              <w:divsChild>
                <w:div w:id="1730299315">
                  <w:marLeft w:val="0"/>
                  <w:marRight w:val="0"/>
                  <w:marTop w:val="0"/>
                  <w:marBottom w:val="0"/>
                  <w:divBdr>
                    <w:top w:val="none" w:sz="0" w:space="0" w:color="auto"/>
                    <w:left w:val="none" w:sz="0" w:space="0" w:color="auto"/>
                    <w:bottom w:val="none" w:sz="0" w:space="0" w:color="auto"/>
                    <w:right w:val="none" w:sz="0" w:space="0" w:color="auto"/>
                  </w:divBdr>
                  <w:divsChild>
                    <w:div w:id="4060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983872">
      <w:bodyDiv w:val="1"/>
      <w:marLeft w:val="0"/>
      <w:marRight w:val="0"/>
      <w:marTop w:val="0"/>
      <w:marBottom w:val="0"/>
      <w:divBdr>
        <w:top w:val="none" w:sz="0" w:space="0" w:color="auto"/>
        <w:left w:val="none" w:sz="0" w:space="0" w:color="auto"/>
        <w:bottom w:val="none" w:sz="0" w:space="0" w:color="auto"/>
        <w:right w:val="none" w:sz="0" w:space="0" w:color="auto"/>
      </w:divBdr>
      <w:divsChild>
        <w:div w:id="1975213063">
          <w:marLeft w:val="0"/>
          <w:marRight w:val="0"/>
          <w:marTop w:val="0"/>
          <w:marBottom w:val="0"/>
          <w:divBdr>
            <w:top w:val="none" w:sz="0" w:space="0" w:color="auto"/>
            <w:left w:val="none" w:sz="0" w:space="0" w:color="auto"/>
            <w:bottom w:val="none" w:sz="0" w:space="0" w:color="auto"/>
            <w:right w:val="none" w:sz="0" w:space="0" w:color="auto"/>
          </w:divBdr>
          <w:divsChild>
            <w:div w:id="508721670">
              <w:marLeft w:val="0"/>
              <w:marRight w:val="0"/>
              <w:marTop w:val="0"/>
              <w:marBottom w:val="0"/>
              <w:divBdr>
                <w:top w:val="none" w:sz="0" w:space="0" w:color="auto"/>
                <w:left w:val="none" w:sz="0" w:space="0" w:color="auto"/>
                <w:bottom w:val="none" w:sz="0" w:space="0" w:color="auto"/>
                <w:right w:val="none" w:sz="0" w:space="0" w:color="auto"/>
              </w:divBdr>
              <w:divsChild>
                <w:div w:id="230892694">
                  <w:marLeft w:val="0"/>
                  <w:marRight w:val="0"/>
                  <w:marTop w:val="0"/>
                  <w:marBottom w:val="0"/>
                  <w:divBdr>
                    <w:top w:val="none" w:sz="0" w:space="0" w:color="auto"/>
                    <w:left w:val="none" w:sz="0" w:space="0" w:color="auto"/>
                    <w:bottom w:val="none" w:sz="0" w:space="0" w:color="auto"/>
                    <w:right w:val="none" w:sz="0" w:space="0" w:color="auto"/>
                  </w:divBdr>
                  <w:divsChild>
                    <w:div w:id="14878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511760">
      <w:bodyDiv w:val="1"/>
      <w:marLeft w:val="0"/>
      <w:marRight w:val="0"/>
      <w:marTop w:val="0"/>
      <w:marBottom w:val="0"/>
      <w:divBdr>
        <w:top w:val="none" w:sz="0" w:space="0" w:color="auto"/>
        <w:left w:val="none" w:sz="0" w:space="0" w:color="auto"/>
        <w:bottom w:val="none" w:sz="0" w:space="0" w:color="auto"/>
        <w:right w:val="none" w:sz="0" w:space="0" w:color="auto"/>
      </w:divBdr>
    </w:div>
    <w:div w:id="700278148">
      <w:bodyDiv w:val="1"/>
      <w:marLeft w:val="0"/>
      <w:marRight w:val="0"/>
      <w:marTop w:val="0"/>
      <w:marBottom w:val="0"/>
      <w:divBdr>
        <w:top w:val="none" w:sz="0" w:space="0" w:color="auto"/>
        <w:left w:val="none" w:sz="0" w:space="0" w:color="auto"/>
        <w:bottom w:val="none" w:sz="0" w:space="0" w:color="auto"/>
        <w:right w:val="none" w:sz="0" w:space="0" w:color="auto"/>
      </w:divBdr>
      <w:divsChild>
        <w:div w:id="2037151910">
          <w:marLeft w:val="0"/>
          <w:marRight w:val="0"/>
          <w:marTop w:val="0"/>
          <w:marBottom w:val="0"/>
          <w:divBdr>
            <w:top w:val="none" w:sz="0" w:space="0" w:color="auto"/>
            <w:left w:val="none" w:sz="0" w:space="0" w:color="auto"/>
            <w:bottom w:val="none" w:sz="0" w:space="0" w:color="auto"/>
            <w:right w:val="none" w:sz="0" w:space="0" w:color="auto"/>
          </w:divBdr>
          <w:divsChild>
            <w:div w:id="144206462">
              <w:marLeft w:val="0"/>
              <w:marRight w:val="0"/>
              <w:marTop w:val="0"/>
              <w:marBottom w:val="0"/>
              <w:divBdr>
                <w:top w:val="none" w:sz="0" w:space="0" w:color="auto"/>
                <w:left w:val="none" w:sz="0" w:space="0" w:color="auto"/>
                <w:bottom w:val="none" w:sz="0" w:space="0" w:color="auto"/>
                <w:right w:val="none" w:sz="0" w:space="0" w:color="auto"/>
              </w:divBdr>
              <w:divsChild>
                <w:div w:id="1060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71257">
      <w:bodyDiv w:val="1"/>
      <w:marLeft w:val="0"/>
      <w:marRight w:val="0"/>
      <w:marTop w:val="0"/>
      <w:marBottom w:val="0"/>
      <w:divBdr>
        <w:top w:val="none" w:sz="0" w:space="0" w:color="auto"/>
        <w:left w:val="none" w:sz="0" w:space="0" w:color="auto"/>
        <w:bottom w:val="none" w:sz="0" w:space="0" w:color="auto"/>
        <w:right w:val="none" w:sz="0" w:space="0" w:color="auto"/>
      </w:divBdr>
      <w:divsChild>
        <w:div w:id="963778212">
          <w:marLeft w:val="0"/>
          <w:marRight w:val="0"/>
          <w:marTop w:val="0"/>
          <w:marBottom w:val="0"/>
          <w:divBdr>
            <w:top w:val="none" w:sz="0" w:space="0" w:color="auto"/>
            <w:left w:val="none" w:sz="0" w:space="0" w:color="auto"/>
            <w:bottom w:val="none" w:sz="0" w:space="0" w:color="auto"/>
            <w:right w:val="none" w:sz="0" w:space="0" w:color="auto"/>
          </w:divBdr>
          <w:divsChild>
            <w:div w:id="1044595818">
              <w:marLeft w:val="0"/>
              <w:marRight w:val="0"/>
              <w:marTop w:val="0"/>
              <w:marBottom w:val="0"/>
              <w:divBdr>
                <w:top w:val="none" w:sz="0" w:space="0" w:color="auto"/>
                <w:left w:val="none" w:sz="0" w:space="0" w:color="auto"/>
                <w:bottom w:val="none" w:sz="0" w:space="0" w:color="auto"/>
                <w:right w:val="none" w:sz="0" w:space="0" w:color="auto"/>
              </w:divBdr>
              <w:divsChild>
                <w:div w:id="604315175">
                  <w:marLeft w:val="0"/>
                  <w:marRight w:val="0"/>
                  <w:marTop w:val="0"/>
                  <w:marBottom w:val="0"/>
                  <w:divBdr>
                    <w:top w:val="none" w:sz="0" w:space="0" w:color="auto"/>
                    <w:left w:val="none" w:sz="0" w:space="0" w:color="auto"/>
                    <w:bottom w:val="none" w:sz="0" w:space="0" w:color="auto"/>
                    <w:right w:val="none" w:sz="0" w:space="0" w:color="auto"/>
                  </w:divBdr>
                  <w:divsChild>
                    <w:div w:id="8623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561167">
      <w:bodyDiv w:val="1"/>
      <w:marLeft w:val="0"/>
      <w:marRight w:val="0"/>
      <w:marTop w:val="0"/>
      <w:marBottom w:val="0"/>
      <w:divBdr>
        <w:top w:val="none" w:sz="0" w:space="0" w:color="auto"/>
        <w:left w:val="none" w:sz="0" w:space="0" w:color="auto"/>
        <w:bottom w:val="none" w:sz="0" w:space="0" w:color="auto"/>
        <w:right w:val="none" w:sz="0" w:space="0" w:color="auto"/>
      </w:divBdr>
      <w:divsChild>
        <w:div w:id="1633247026">
          <w:marLeft w:val="0"/>
          <w:marRight w:val="0"/>
          <w:marTop w:val="0"/>
          <w:marBottom w:val="0"/>
          <w:divBdr>
            <w:top w:val="none" w:sz="0" w:space="0" w:color="auto"/>
            <w:left w:val="none" w:sz="0" w:space="0" w:color="auto"/>
            <w:bottom w:val="none" w:sz="0" w:space="0" w:color="auto"/>
            <w:right w:val="none" w:sz="0" w:space="0" w:color="auto"/>
          </w:divBdr>
          <w:divsChild>
            <w:div w:id="1454861652">
              <w:marLeft w:val="0"/>
              <w:marRight w:val="0"/>
              <w:marTop w:val="0"/>
              <w:marBottom w:val="0"/>
              <w:divBdr>
                <w:top w:val="none" w:sz="0" w:space="0" w:color="auto"/>
                <w:left w:val="none" w:sz="0" w:space="0" w:color="auto"/>
                <w:bottom w:val="none" w:sz="0" w:space="0" w:color="auto"/>
                <w:right w:val="none" w:sz="0" w:space="0" w:color="auto"/>
              </w:divBdr>
              <w:divsChild>
                <w:div w:id="1822648830">
                  <w:marLeft w:val="0"/>
                  <w:marRight w:val="0"/>
                  <w:marTop w:val="0"/>
                  <w:marBottom w:val="0"/>
                  <w:divBdr>
                    <w:top w:val="none" w:sz="0" w:space="0" w:color="auto"/>
                    <w:left w:val="none" w:sz="0" w:space="0" w:color="auto"/>
                    <w:bottom w:val="none" w:sz="0" w:space="0" w:color="auto"/>
                    <w:right w:val="none" w:sz="0" w:space="0" w:color="auto"/>
                  </w:divBdr>
                  <w:divsChild>
                    <w:div w:id="10605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90835">
      <w:bodyDiv w:val="1"/>
      <w:marLeft w:val="0"/>
      <w:marRight w:val="0"/>
      <w:marTop w:val="0"/>
      <w:marBottom w:val="0"/>
      <w:divBdr>
        <w:top w:val="none" w:sz="0" w:space="0" w:color="auto"/>
        <w:left w:val="none" w:sz="0" w:space="0" w:color="auto"/>
        <w:bottom w:val="none" w:sz="0" w:space="0" w:color="auto"/>
        <w:right w:val="none" w:sz="0" w:space="0" w:color="auto"/>
      </w:divBdr>
    </w:div>
    <w:div w:id="979074939">
      <w:bodyDiv w:val="1"/>
      <w:marLeft w:val="0"/>
      <w:marRight w:val="0"/>
      <w:marTop w:val="0"/>
      <w:marBottom w:val="0"/>
      <w:divBdr>
        <w:top w:val="none" w:sz="0" w:space="0" w:color="auto"/>
        <w:left w:val="none" w:sz="0" w:space="0" w:color="auto"/>
        <w:bottom w:val="none" w:sz="0" w:space="0" w:color="auto"/>
        <w:right w:val="none" w:sz="0" w:space="0" w:color="auto"/>
      </w:divBdr>
    </w:div>
    <w:div w:id="1034699285">
      <w:bodyDiv w:val="1"/>
      <w:marLeft w:val="0"/>
      <w:marRight w:val="0"/>
      <w:marTop w:val="0"/>
      <w:marBottom w:val="0"/>
      <w:divBdr>
        <w:top w:val="none" w:sz="0" w:space="0" w:color="auto"/>
        <w:left w:val="none" w:sz="0" w:space="0" w:color="auto"/>
        <w:bottom w:val="none" w:sz="0" w:space="0" w:color="auto"/>
        <w:right w:val="none" w:sz="0" w:space="0" w:color="auto"/>
      </w:divBdr>
    </w:div>
    <w:div w:id="1064715442">
      <w:bodyDiv w:val="1"/>
      <w:marLeft w:val="0"/>
      <w:marRight w:val="0"/>
      <w:marTop w:val="0"/>
      <w:marBottom w:val="0"/>
      <w:divBdr>
        <w:top w:val="none" w:sz="0" w:space="0" w:color="auto"/>
        <w:left w:val="none" w:sz="0" w:space="0" w:color="auto"/>
        <w:bottom w:val="none" w:sz="0" w:space="0" w:color="auto"/>
        <w:right w:val="none" w:sz="0" w:space="0" w:color="auto"/>
      </w:divBdr>
      <w:divsChild>
        <w:div w:id="868568421">
          <w:marLeft w:val="0"/>
          <w:marRight w:val="0"/>
          <w:marTop w:val="0"/>
          <w:marBottom w:val="0"/>
          <w:divBdr>
            <w:top w:val="none" w:sz="0" w:space="0" w:color="auto"/>
            <w:left w:val="none" w:sz="0" w:space="0" w:color="auto"/>
            <w:bottom w:val="none" w:sz="0" w:space="0" w:color="auto"/>
            <w:right w:val="none" w:sz="0" w:space="0" w:color="auto"/>
          </w:divBdr>
          <w:divsChild>
            <w:div w:id="1730574629">
              <w:marLeft w:val="0"/>
              <w:marRight w:val="0"/>
              <w:marTop w:val="0"/>
              <w:marBottom w:val="0"/>
              <w:divBdr>
                <w:top w:val="none" w:sz="0" w:space="0" w:color="auto"/>
                <w:left w:val="none" w:sz="0" w:space="0" w:color="auto"/>
                <w:bottom w:val="none" w:sz="0" w:space="0" w:color="auto"/>
                <w:right w:val="none" w:sz="0" w:space="0" w:color="auto"/>
              </w:divBdr>
              <w:divsChild>
                <w:div w:id="1306162901">
                  <w:marLeft w:val="0"/>
                  <w:marRight w:val="0"/>
                  <w:marTop w:val="0"/>
                  <w:marBottom w:val="0"/>
                  <w:divBdr>
                    <w:top w:val="none" w:sz="0" w:space="0" w:color="auto"/>
                    <w:left w:val="none" w:sz="0" w:space="0" w:color="auto"/>
                    <w:bottom w:val="none" w:sz="0" w:space="0" w:color="auto"/>
                    <w:right w:val="none" w:sz="0" w:space="0" w:color="auto"/>
                  </w:divBdr>
                  <w:divsChild>
                    <w:div w:id="19961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65025">
      <w:bodyDiv w:val="1"/>
      <w:marLeft w:val="0"/>
      <w:marRight w:val="0"/>
      <w:marTop w:val="0"/>
      <w:marBottom w:val="0"/>
      <w:divBdr>
        <w:top w:val="none" w:sz="0" w:space="0" w:color="auto"/>
        <w:left w:val="none" w:sz="0" w:space="0" w:color="auto"/>
        <w:bottom w:val="none" w:sz="0" w:space="0" w:color="auto"/>
        <w:right w:val="none" w:sz="0" w:space="0" w:color="auto"/>
      </w:divBdr>
    </w:div>
    <w:div w:id="1119952554">
      <w:bodyDiv w:val="1"/>
      <w:marLeft w:val="0"/>
      <w:marRight w:val="0"/>
      <w:marTop w:val="0"/>
      <w:marBottom w:val="0"/>
      <w:divBdr>
        <w:top w:val="none" w:sz="0" w:space="0" w:color="auto"/>
        <w:left w:val="none" w:sz="0" w:space="0" w:color="auto"/>
        <w:bottom w:val="none" w:sz="0" w:space="0" w:color="auto"/>
        <w:right w:val="none" w:sz="0" w:space="0" w:color="auto"/>
      </w:divBdr>
    </w:div>
    <w:div w:id="1170681084">
      <w:bodyDiv w:val="1"/>
      <w:marLeft w:val="0"/>
      <w:marRight w:val="0"/>
      <w:marTop w:val="0"/>
      <w:marBottom w:val="0"/>
      <w:divBdr>
        <w:top w:val="none" w:sz="0" w:space="0" w:color="auto"/>
        <w:left w:val="none" w:sz="0" w:space="0" w:color="auto"/>
        <w:bottom w:val="none" w:sz="0" w:space="0" w:color="auto"/>
        <w:right w:val="none" w:sz="0" w:space="0" w:color="auto"/>
      </w:divBdr>
    </w:div>
    <w:div w:id="1175808238">
      <w:bodyDiv w:val="1"/>
      <w:marLeft w:val="0"/>
      <w:marRight w:val="0"/>
      <w:marTop w:val="0"/>
      <w:marBottom w:val="0"/>
      <w:divBdr>
        <w:top w:val="none" w:sz="0" w:space="0" w:color="auto"/>
        <w:left w:val="none" w:sz="0" w:space="0" w:color="auto"/>
        <w:bottom w:val="none" w:sz="0" w:space="0" w:color="auto"/>
        <w:right w:val="none" w:sz="0" w:space="0" w:color="auto"/>
      </w:divBdr>
      <w:divsChild>
        <w:div w:id="585767973">
          <w:marLeft w:val="0"/>
          <w:marRight w:val="0"/>
          <w:marTop w:val="0"/>
          <w:marBottom w:val="0"/>
          <w:divBdr>
            <w:top w:val="none" w:sz="0" w:space="0" w:color="auto"/>
            <w:left w:val="none" w:sz="0" w:space="0" w:color="auto"/>
            <w:bottom w:val="none" w:sz="0" w:space="0" w:color="auto"/>
            <w:right w:val="none" w:sz="0" w:space="0" w:color="auto"/>
          </w:divBdr>
          <w:divsChild>
            <w:div w:id="2109495153">
              <w:marLeft w:val="0"/>
              <w:marRight w:val="0"/>
              <w:marTop w:val="0"/>
              <w:marBottom w:val="0"/>
              <w:divBdr>
                <w:top w:val="none" w:sz="0" w:space="0" w:color="auto"/>
                <w:left w:val="none" w:sz="0" w:space="0" w:color="auto"/>
                <w:bottom w:val="none" w:sz="0" w:space="0" w:color="auto"/>
                <w:right w:val="none" w:sz="0" w:space="0" w:color="auto"/>
              </w:divBdr>
              <w:divsChild>
                <w:div w:id="2146508628">
                  <w:marLeft w:val="0"/>
                  <w:marRight w:val="0"/>
                  <w:marTop w:val="0"/>
                  <w:marBottom w:val="0"/>
                  <w:divBdr>
                    <w:top w:val="none" w:sz="0" w:space="0" w:color="auto"/>
                    <w:left w:val="none" w:sz="0" w:space="0" w:color="auto"/>
                    <w:bottom w:val="none" w:sz="0" w:space="0" w:color="auto"/>
                    <w:right w:val="none" w:sz="0" w:space="0" w:color="auto"/>
                  </w:divBdr>
                  <w:divsChild>
                    <w:div w:id="10267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782582">
      <w:bodyDiv w:val="1"/>
      <w:marLeft w:val="0"/>
      <w:marRight w:val="0"/>
      <w:marTop w:val="0"/>
      <w:marBottom w:val="0"/>
      <w:divBdr>
        <w:top w:val="none" w:sz="0" w:space="0" w:color="auto"/>
        <w:left w:val="none" w:sz="0" w:space="0" w:color="auto"/>
        <w:bottom w:val="none" w:sz="0" w:space="0" w:color="auto"/>
        <w:right w:val="none" w:sz="0" w:space="0" w:color="auto"/>
      </w:divBdr>
    </w:div>
    <w:div w:id="1410149962">
      <w:bodyDiv w:val="1"/>
      <w:marLeft w:val="0"/>
      <w:marRight w:val="0"/>
      <w:marTop w:val="0"/>
      <w:marBottom w:val="0"/>
      <w:divBdr>
        <w:top w:val="none" w:sz="0" w:space="0" w:color="auto"/>
        <w:left w:val="none" w:sz="0" w:space="0" w:color="auto"/>
        <w:bottom w:val="none" w:sz="0" w:space="0" w:color="auto"/>
        <w:right w:val="none" w:sz="0" w:space="0" w:color="auto"/>
      </w:divBdr>
    </w:div>
    <w:div w:id="1456950393">
      <w:bodyDiv w:val="1"/>
      <w:marLeft w:val="0"/>
      <w:marRight w:val="0"/>
      <w:marTop w:val="0"/>
      <w:marBottom w:val="0"/>
      <w:divBdr>
        <w:top w:val="none" w:sz="0" w:space="0" w:color="auto"/>
        <w:left w:val="none" w:sz="0" w:space="0" w:color="auto"/>
        <w:bottom w:val="none" w:sz="0" w:space="0" w:color="auto"/>
        <w:right w:val="none" w:sz="0" w:space="0" w:color="auto"/>
      </w:divBdr>
      <w:divsChild>
        <w:div w:id="562831458">
          <w:marLeft w:val="0"/>
          <w:marRight w:val="0"/>
          <w:marTop w:val="0"/>
          <w:marBottom w:val="0"/>
          <w:divBdr>
            <w:top w:val="none" w:sz="0" w:space="0" w:color="auto"/>
            <w:left w:val="none" w:sz="0" w:space="0" w:color="auto"/>
            <w:bottom w:val="none" w:sz="0" w:space="0" w:color="auto"/>
            <w:right w:val="none" w:sz="0" w:space="0" w:color="auto"/>
          </w:divBdr>
          <w:divsChild>
            <w:div w:id="865413007">
              <w:marLeft w:val="0"/>
              <w:marRight w:val="0"/>
              <w:marTop w:val="0"/>
              <w:marBottom w:val="0"/>
              <w:divBdr>
                <w:top w:val="none" w:sz="0" w:space="0" w:color="auto"/>
                <w:left w:val="none" w:sz="0" w:space="0" w:color="auto"/>
                <w:bottom w:val="none" w:sz="0" w:space="0" w:color="auto"/>
                <w:right w:val="none" w:sz="0" w:space="0" w:color="auto"/>
              </w:divBdr>
              <w:divsChild>
                <w:div w:id="1929970382">
                  <w:marLeft w:val="0"/>
                  <w:marRight w:val="0"/>
                  <w:marTop w:val="0"/>
                  <w:marBottom w:val="0"/>
                  <w:divBdr>
                    <w:top w:val="none" w:sz="0" w:space="0" w:color="auto"/>
                    <w:left w:val="none" w:sz="0" w:space="0" w:color="auto"/>
                    <w:bottom w:val="none" w:sz="0" w:space="0" w:color="auto"/>
                    <w:right w:val="none" w:sz="0" w:space="0" w:color="auto"/>
                  </w:divBdr>
                  <w:divsChild>
                    <w:div w:id="13677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150002">
      <w:bodyDiv w:val="1"/>
      <w:marLeft w:val="0"/>
      <w:marRight w:val="0"/>
      <w:marTop w:val="0"/>
      <w:marBottom w:val="0"/>
      <w:divBdr>
        <w:top w:val="none" w:sz="0" w:space="0" w:color="auto"/>
        <w:left w:val="none" w:sz="0" w:space="0" w:color="auto"/>
        <w:bottom w:val="none" w:sz="0" w:space="0" w:color="auto"/>
        <w:right w:val="none" w:sz="0" w:space="0" w:color="auto"/>
      </w:divBdr>
    </w:div>
    <w:div w:id="1680545891">
      <w:bodyDiv w:val="1"/>
      <w:marLeft w:val="0"/>
      <w:marRight w:val="0"/>
      <w:marTop w:val="0"/>
      <w:marBottom w:val="0"/>
      <w:divBdr>
        <w:top w:val="none" w:sz="0" w:space="0" w:color="auto"/>
        <w:left w:val="none" w:sz="0" w:space="0" w:color="auto"/>
        <w:bottom w:val="none" w:sz="0" w:space="0" w:color="auto"/>
        <w:right w:val="none" w:sz="0" w:space="0" w:color="auto"/>
      </w:divBdr>
    </w:div>
    <w:div w:id="1725518468">
      <w:bodyDiv w:val="1"/>
      <w:marLeft w:val="0"/>
      <w:marRight w:val="0"/>
      <w:marTop w:val="0"/>
      <w:marBottom w:val="0"/>
      <w:divBdr>
        <w:top w:val="none" w:sz="0" w:space="0" w:color="auto"/>
        <w:left w:val="none" w:sz="0" w:space="0" w:color="auto"/>
        <w:bottom w:val="none" w:sz="0" w:space="0" w:color="auto"/>
        <w:right w:val="none" w:sz="0" w:space="0" w:color="auto"/>
      </w:divBdr>
      <w:divsChild>
        <w:div w:id="1055927348">
          <w:marLeft w:val="0"/>
          <w:marRight w:val="0"/>
          <w:marTop w:val="0"/>
          <w:marBottom w:val="0"/>
          <w:divBdr>
            <w:top w:val="none" w:sz="0" w:space="0" w:color="auto"/>
            <w:left w:val="none" w:sz="0" w:space="0" w:color="auto"/>
            <w:bottom w:val="none" w:sz="0" w:space="0" w:color="auto"/>
            <w:right w:val="none" w:sz="0" w:space="0" w:color="auto"/>
          </w:divBdr>
          <w:divsChild>
            <w:div w:id="2012566342">
              <w:marLeft w:val="0"/>
              <w:marRight w:val="0"/>
              <w:marTop w:val="0"/>
              <w:marBottom w:val="0"/>
              <w:divBdr>
                <w:top w:val="none" w:sz="0" w:space="0" w:color="auto"/>
                <w:left w:val="none" w:sz="0" w:space="0" w:color="auto"/>
                <w:bottom w:val="none" w:sz="0" w:space="0" w:color="auto"/>
                <w:right w:val="none" w:sz="0" w:space="0" w:color="auto"/>
              </w:divBdr>
              <w:divsChild>
                <w:div w:id="1575626521">
                  <w:marLeft w:val="0"/>
                  <w:marRight w:val="0"/>
                  <w:marTop w:val="0"/>
                  <w:marBottom w:val="0"/>
                  <w:divBdr>
                    <w:top w:val="none" w:sz="0" w:space="0" w:color="auto"/>
                    <w:left w:val="none" w:sz="0" w:space="0" w:color="auto"/>
                    <w:bottom w:val="none" w:sz="0" w:space="0" w:color="auto"/>
                    <w:right w:val="none" w:sz="0" w:space="0" w:color="auto"/>
                  </w:divBdr>
                  <w:divsChild>
                    <w:div w:id="682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861586">
      <w:bodyDiv w:val="1"/>
      <w:marLeft w:val="0"/>
      <w:marRight w:val="0"/>
      <w:marTop w:val="0"/>
      <w:marBottom w:val="0"/>
      <w:divBdr>
        <w:top w:val="none" w:sz="0" w:space="0" w:color="auto"/>
        <w:left w:val="none" w:sz="0" w:space="0" w:color="auto"/>
        <w:bottom w:val="none" w:sz="0" w:space="0" w:color="auto"/>
        <w:right w:val="none" w:sz="0" w:space="0" w:color="auto"/>
      </w:divBdr>
    </w:div>
    <w:div w:id="2000619434">
      <w:bodyDiv w:val="1"/>
      <w:marLeft w:val="0"/>
      <w:marRight w:val="0"/>
      <w:marTop w:val="0"/>
      <w:marBottom w:val="0"/>
      <w:divBdr>
        <w:top w:val="none" w:sz="0" w:space="0" w:color="auto"/>
        <w:left w:val="none" w:sz="0" w:space="0" w:color="auto"/>
        <w:bottom w:val="none" w:sz="0" w:space="0" w:color="auto"/>
        <w:right w:val="none" w:sz="0" w:space="0" w:color="auto"/>
      </w:divBdr>
      <w:divsChild>
        <w:div w:id="951977300">
          <w:marLeft w:val="0"/>
          <w:marRight w:val="0"/>
          <w:marTop w:val="0"/>
          <w:marBottom w:val="0"/>
          <w:divBdr>
            <w:top w:val="none" w:sz="0" w:space="0" w:color="auto"/>
            <w:left w:val="none" w:sz="0" w:space="0" w:color="auto"/>
            <w:bottom w:val="none" w:sz="0" w:space="0" w:color="auto"/>
            <w:right w:val="none" w:sz="0" w:space="0" w:color="auto"/>
          </w:divBdr>
          <w:divsChild>
            <w:div w:id="1085031660">
              <w:marLeft w:val="0"/>
              <w:marRight w:val="0"/>
              <w:marTop w:val="0"/>
              <w:marBottom w:val="0"/>
              <w:divBdr>
                <w:top w:val="none" w:sz="0" w:space="0" w:color="auto"/>
                <w:left w:val="none" w:sz="0" w:space="0" w:color="auto"/>
                <w:bottom w:val="none" w:sz="0" w:space="0" w:color="auto"/>
                <w:right w:val="none" w:sz="0" w:space="0" w:color="auto"/>
              </w:divBdr>
              <w:divsChild>
                <w:div w:id="903829542">
                  <w:marLeft w:val="0"/>
                  <w:marRight w:val="0"/>
                  <w:marTop w:val="0"/>
                  <w:marBottom w:val="0"/>
                  <w:divBdr>
                    <w:top w:val="none" w:sz="0" w:space="0" w:color="auto"/>
                    <w:left w:val="none" w:sz="0" w:space="0" w:color="auto"/>
                    <w:bottom w:val="none" w:sz="0" w:space="0" w:color="auto"/>
                    <w:right w:val="none" w:sz="0" w:space="0" w:color="auto"/>
                  </w:divBdr>
                  <w:divsChild>
                    <w:div w:id="21229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53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002/acp.2956" TargetMode="External"/><Relationship Id="rId13" Type="http://schemas.openxmlformats.org/officeDocument/2006/relationships/hyperlink" Target="https://onlinelibrary.wiley.com/doi/full/10.1002/acp.2956" TargetMode="External"/><Relationship Id="rId18" Type="http://schemas.openxmlformats.org/officeDocument/2006/relationships/hyperlink" Target="https://onlinelibrary.wiley.com/doi/full/10.1002/acp.295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nlinelibrary.wiley.com/doi/full/10.1002/acp.2956" TargetMode="External"/><Relationship Id="rId17" Type="http://schemas.openxmlformats.org/officeDocument/2006/relationships/hyperlink" Target="https://onlinelibrary.wiley.com/doi/full/10.1002/acp.2956" TargetMode="External"/><Relationship Id="rId2" Type="http://schemas.openxmlformats.org/officeDocument/2006/relationships/numbering" Target="numbering.xml"/><Relationship Id="rId16" Type="http://schemas.openxmlformats.org/officeDocument/2006/relationships/hyperlink" Target="https://onlinelibrary.wiley.com/doi/full/10.1002/acp.295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002/acp.2956" TargetMode="External"/><Relationship Id="rId5" Type="http://schemas.openxmlformats.org/officeDocument/2006/relationships/webSettings" Target="webSettings.xml"/><Relationship Id="rId15" Type="http://schemas.openxmlformats.org/officeDocument/2006/relationships/hyperlink" Target="https://onlinelibrary.wiley.com/doi/full/10.1002/acp.2956" TargetMode="External"/><Relationship Id="rId10" Type="http://schemas.openxmlformats.org/officeDocument/2006/relationships/hyperlink" Target="https://onlinelibrary.wiley.com/doi/full/10.1002/acp.2956" TargetMode="External"/><Relationship Id="rId19" Type="http://schemas.openxmlformats.org/officeDocument/2006/relationships/hyperlink" Target="https://books.google.com/books?hl=en&amp;lr=&amp;id=3yhBDwAAQBAJ&amp;oi=fnd&amp;pg=PA170&amp;dq=%22flashcard%22+%22survey%22+%22vocabulary%22&amp;ots=q6uTEPlSq8&amp;sig=rZGHaI_sTMSQCDFK2dqvxLlFtkQ" TargetMode="External"/><Relationship Id="rId4" Type="http://schemas.openxmlformats.org/officeDocument/2006/relationships/settings" Target="settings.xml"/><Relationship Id="rId9" Type="http://schemas.openxmlformats.org/officeDocument/2006/relationships/hyperlink" Target="https://onlinelibrary.wiley.com/doi/full/10.1002/acp.2956" TargetMode="External"/><Relationship Id="rId14" Type="http://schemas.openxmlformats.org/officeDocument/2006/relationships/hyperlink" Target="https://onlinelibrary.wiley.com/doi/full/10.1002/acp.2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B7C3C-EAEA-6E40-950D-9B552918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15</Pages>
  <Words>2575</Words>
  <Characters>14684</Characters>
  <Application>Microsoft Office Word</Application>
  <DocSecurity>0</DocSecurity>
  <Lines>122</Lines>
  <Paragraphs>34</Paragraphs>
  <ScaleCrop>false</ScaleCrop>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23</cp:revision>
  <dcterms:created xsi:type="dcterms:W3CDTF">2019-08-27T22:37:00Z</dcterms:created>
  <dcterms:modified xsi:type="dcterms:W3CDTF">2019-11-12T04:09:00Z</dcterms:modified>
</cp:coreProperties>
</file>