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5A6ACD" w14:textId="03AB62AB" w:rsidR="00A672DD" w:rsidRDefault="00A672DD" w:rsidP="00A672DD">
      <w:pPr>
        <w:jc w:val="center"/>
        <w:rPr>
          <w:b/>
          <w:bCs/>
        </w:rPr>
      </w:pPr>
    </w:p>
    <w:p w14:paraId="60F4FCCF" w14:textId="31936980" w:rsidR="00A672DD" w:rsidRDefault="00A672DD" w:rsidP="00A672DD">
      <w:pPr>
        <w:jc w:val="center"/>
        <w:rPr>
          <w:b/>
          <w:bCs/>
        </w:rPr>
      </w:pPr>
    </w:p>
    <w:p w14:paraId="7F4314FC" w14:textId="4B88FE4F" w:rsidR="00A672DD" w:rsidRDefault="00A672DD" w:rsidP="00A672DD">
      <w:pPr>
        <w:jc w:val="center"/>
        <w:rPr>
          <w:b/>
          <w:bCs/>
        </w:rPr>
      </w:pPr>
    </w:p>
    <w:p w14:paraId="6190F2CA" w14:textId="10BF2446" w:rsidR="00A672DD" w:rsidRDefault="00A672DD" w:rsidP="00A672DD">
      <w:pPr>
        <w:jc w:val="center"/>
        <w:rPr>
          <w:b/>
          <w:bCs/>
        </w:rPr>
      </w:pPr>
    </w:p>
    <w:p w14:paraId="0FDF52B2" w14:textId="05743229" w:rsidR="00A672DD" w:rsidRDefault="00A672DD" w:rsidP="00A672DD">
      <w:pPr>
        <w:jc w:val="center"/>
        <w:rPr>
          <w:b/>
          <w:bCs/>
        </w:rPr>
      </w:pPr>
    </w:p>
    <w:p w14:paraId="55B50AE9" w14:textId="1D707971" w:rsidR="00A672DD" w:rsidRDefault="00A672DD" w:rsidP="00A672DD">
      <w:pPr>
        <w:jc w:val="center"/>
        <w:rPr>
          <w:b/>
          <w:bCs/>
        </w:rPr>
      </w:pPr>
    </w:p>
    <w:p w14:paraId="0C5B1E59" w14:textId="6628C9A1" w:rsidR="004C4483" w:rsidRDefault="004C4483" w:rsidP="00A672DD">
      <w:pPr>
        <w:jc w:val="center"/>
      </w:pPr>
      <w:r>
        <w:t>Title</w:t>
      </w:r>
    </w:p>
    <w:p w14:paraId="3419DC9D" w14:textId="093D365C" w:rsidR="00A672DD" w:rsidRDefault="00A672DD" w:rsidP="00A672DD">
      <w:pPr>
        <w:jc w:val="center"/>
      </w:pPr>
      <w:r w:rsidRPr="00A672DD">
        <w:t xml:space="preserve">Jason </w:t>
      </w:r>
      <w:r>
        <w:t xml:space="preserve">HJ Moy </w:t>
      </w:r>
    </w:p>
    <w:p w14:paraId="60A3E989" w14:textId="2C682E16" w:rsidR="00A672DD" w:rsidRPr="00A672DD" w:rsidRDefault="00A672DD" w:rsidP="00A672DD">
      <w:pPr>
        <w:jc w:val="center"/>
      </w:pPr>
      <w:r>
        <w:t>University of California, San Diego</w:t>
      </w:r>
      <w:r w:rsidRPr="00A672DD">
        <w:br w:type="page"/>
      </w:r>
    </w:p>
    <w:p w14:paraId="5FDC503E" w14:textId="42C026F9" w:rsidR="00973868" w:rsidRPr="00A672DD" w:rsidRDefault="00A672DD" w:rsidP="00A672DD">
      <w:pPr>
        <w:jc w:val="center"/>
        <w:rPr>
          <w:b/>
          <w:bCs/>
        </w:rPr>
      </w:pPr>
      <w:r w:rsidRPr="00A672DD">
        <w:rPr>
          <w:b/>
          <w:bCs/>
        </w:rPr>
        <w:lastRenderedPageBreak/>
        <w:t>Literature Review</w:t>
      </w:r>
    </w:p>
    <w:p w14:paraId="61446DA6" w14:textId="6425A491" w:rsidR="00A672DD" w:rsidRPr="00A672DD" w:rsidRDefault="00A672DD" w:rsidP="00A672DD">
      <w:pPr>
        <w:rPr>
          <w:u w:val="single"/>
        </w:rPr>
      </w:pPr>
      <w:r w:rsidRPr="00A672DD">
        <w:rPr>
          <w:u w:val="single"/>
        </w:rPr>
        <w:t>Introduction</w:t>
      </w:r>
    </w:p>
    <w:p w14:paraId="05F35A84" w14:textId="31E9613F" w:rsidR="00A672DD" w:rsidRDefault="00A672DD" w:rsidP="00A672DD">
      <w:pPr>
        <w:ind w:firstLine="720"/>
      </w:pPr>
      <w:r>
        <w:t xml:space="preserve">Learning vocabulary is an essential component in learning second language, and many second language (L2) learners memorize vocabularies by associating the new term with the known words (i.e. definition) in their original language </w:t>
      </w:r>
      <w:r>
        <w:fldChar w:fldCharType="begin" w:fldLock="1"/>
      </w:r>
      <w:r>
        <w:instrText>ADDIN CSL_CITATION {"citationItems":[{"id":"ITEM-1","itemData":{"author":[{"dropping-particle":"","family":"Nation","given":"I.S.P","non-dropping-particle":"","parse-names":false,"suffix":""}],"id":"ITEM-1","issued":{"date-parts":[["2013"]]},"title":"Learning Vocabulary in Another Language","type":"book"},"uris":["http://www.mendeley.com/documents/?uuid=eaf20591-b1a3-3d57-a40e-795184a54e21"]}],"mendeley":{"formattedCitation":"(Nation, 2013)","plainTextFormattedCitation":"(Nation, 2013)","previouslyFormattedCitation":"(Nation, 2013)"},"properties":{"noteIndex":0},"schema":"https://github.com/citation-style-language/schema/raw/master/csl-citation.json"}</w:instrText>
      </w:r>
      <w:r>
        <w:fldChar w:fldCharType="separate"/>
      </w:r>
      <w:r w:rsidRPr="00A672DD">
        <w:rPr>
          <w:noProof/>
        </w:rPr>
        <w:t>(Nation, 2013)</w:t>
      </w:r>
      <w:r>
        <w:fldChar w:fldCharType="end"/>
      </w:r>
      <w:r>
        <w:t xml:space="preserve">. In acquiring new information, previous literature found that </w:t>
      </w:r>
      <w:r w:rsidRPr="005B27FA">
        <w:rPr>
          <w:i/>
          <w:iCs/>
        </w:rPr>
        <w:t>retrieval practice</w:t>
      </w:r>
      <w:r>
        <w:t xml:space="preserve"> - involved recalling the target information (usually using a practice test) – have a substantial memory benefit compared to restudying the target information and no training control (such benefit is also known as </w:t>
      </w:r>
      <w:r w:rsidRPr="005B27FA">
        <w:t>the</w:t>
      </w:r>
      <w:r w:rsidRPr="005B27FA">
        <w:rPr>
          <w:i/>
          <w:iCs/>
        </w:rPr>
        <w:t xml:space="preserve"> testing effect</w:t>
      </w:r>
      <w:r>
        <w:t xml:space="preserve">). </w:t>
      </w:r>
    </w:p>
    <w:p w14:paraId="625B09D4" w14:textId="77777777" w:rsidR="00A672DD" w:rsidRDefault="00A672DD" w:rsidP="00A672DD">
      <w:pPr>
        <w:rPr>
          <w:u w:val="single"/>
        </w:rPr>
      </w:pPr>
    </w:p>
    <w:p w14:paraId="75E62410" w14:textId="1327364E" w:rsidR="00A672DD" w:rsidRPr="00A672DD" w:rsidRDefault="00A672DD" w:rsidP="00A672DD">
      <w:pPr>
        <w:rPr>
          <w:u w:val="single"/>
        </w:rPr>
      </w:pPr>
      <w:r w:rsidRPr="00A672DD">
        <w:rPr>
          <w:u w:val="single"/>
        </w:rPr>
        <w:t xml:space="preserve">Review on Testing Effect </w:t>
      </w:r>
    </w:p>
    <w:p w14:paraId="43131B6F" w14:textId="1DC9BF81" w:rsidR="00A672DD" w:rsidRPr="00A672DD" w:rsidRDefault="00A672DD" w:rsidP="001206CF">
      <w:pPr>
        <w:ind w:firstLine="720"/>
        <w:rPr>
          <w:lang w:eastAsia="zh-TW"/>
        </w:rPr>
      </w:pPr>
      <w:r>
        <w:t xml:space="preserve">The literature confirm there are substantial memory benefit if participants engage in retrieval practice compared to restudy control </w:t>
      </w:r>
      <w:r>
        <w:fldChar w:fldCharType="begin" w:fldLock="1"/>
      </w:r>
      <w:r>
        <w:instrText>ADDIN CSL_CITATION {"citationItems":[{"id":"ITEM-1","itemData":{"DOI":"10.1111/j.1467-9922.2007.00398.x","ISSN":"00238333","abstract":"Research suggests that memory for an item improves when one is allowed to retrieve the item (Slamecka &amp; Graf, 1978). This study explored benefits of providing opportunities for target-word retrieval during second language vocabulary learning. English speakers studied new Spanish words while viewing 24 word-picture pairs. They first viewed all 24 pairs. They then viewed 12 pairs with a 6-s lag between each picture and its word so that they could attempt to retrieve the word in their mind. The other 12 pairs were presented without the lag. Posttests were administered immediately, 2 days later, and 1 week later. Results indicated higher scores in the retrieval-oriented condition. This positive effect was maintained across significant decreases in scores over time. © 2007 Language Learning Research Club, University of Michigan.","author":[{"dropping-particle":"","family":"Barcroft","given":"Joe","non-dropping-particle":"","parse-names":false,"suffix":""}],"container-title":"Language Learning","id":"ITEM-1","issue":"1","issued":{"date-parts":[["2007","3","1"]]},"page":"35-56","publisher":"John Wiley &amp; Sons, Ltd (10.1111)","title":"Effects of opportunities for word retrieval during second language vocabulary learning","type":"article-journal","volume":"57"},"uris":["http://www.mendeley.com/documents/?uuid=aaa42e4e-d221-3a34-804b-ad981dd4474c"]},{"id":"ITEM-2","itemData":{"DOI":"10.2466/pr0.1973.32.1.195","ISSN":"0033-2941","abstract":"3 groups of Ss learned a 20-item Turkish-English vocabulary list under the following conditions: Group T was instructed to use a self-test procedure while learning the list and to study the list un...","author":[{"dropping-particle":"","family":"Royer","given":"James M.","non-dropping-particle":"","parse-names":false,"suffix":""}],"container-title":"Psychological Reports","id":"ITEM-2","issue":"1","issued":{"date-parts":[["1973","2"]]},"page":"195-198","publisher":"SAGE PublicationsSage CA: Los Angeles, CA","title":"Memory Effects for Test-Like-Events during Acquisition of Foreign Language Vocabulary","type":"article-journal","volume":"32"},"uris":["http://www.mendeley.com/documents/?uuid=df214ace-7c30-3f65-ae1f-5ec4a1a5ae4a"]}],"mendeley":{"formattedCitation":"(Barcroft, 2007; Royer, 1973)","plainTextFormattedCitation":"(Barcroft, 2007; Royer, 1973)","previouslyFormattedCitation":"(Barcroft, 2007; Royer, 1973)"},"properties":{"noteIndex":0},"schema":"https://github.com/citation-style-language/schema/raw/master/csl-citation.json"}</w:instrText>
      </w:r>
      <w:r>
        <w:fldChar w:fldCharType="separate"/>
      </w:r>
      <w:r w:rsidRPr="00A672DD">
        <w:rPr>
          <w:noProof/>
        </w:rPr>
        <w:t>(Barcroft, 2007; Royer, 1973)</w:t>
      </w:r>
      <w:r>
        <w:fldChar w:fldCharType="end"/>
      </w:r>
      <w:r>
        <w:t xml:space="preserve">. </w:t>
      </w:r>
      <w:r>
        <w:rPr>
          <w:lang w:eastAsia="zh-TW"/>
        </w:rPr>
        <w:t xml:space="preserve">In </w:t>
      </w:r>
      <w:r>
        <w:fldChar w:fldCharType="begin" w:fldLock="1"/>
      </w:r>
      <w:r>
        <w:rPr>
          <w:lang w:eastAsia="zh-TW"/>
        </w:rPr>
        <w:instrText>ADDIN CSL_CITATION {"citationItems":[{"id":"ITEM-1","itemData":{"DOI":"10.2466/pr0.1973.32.1.195","ISSN":"0033-2941","abstract":"3 groups of Ss learned a 20-item Turkish-English vocabulary list under the following conditions: Group T was instructed to use a self-test procedure while learning the list and to study the list un...","author":[{"dropping-particle":"","family":"Royer","given":"James M.","non-dropping-particle":"","parse-names":false,"suffix":""}],"container-title":"Psychological Reports","id":"ITEM-1","issue":"1","issued":{"date-parts":[["1973","2"]]},"page":"195-198","publisher":"SAGE PublicationsSage CA: Los Angeles, CA","title":"Memory Effects for Test-Like-Events during Acquisition of Foreign Language Vocabulary","type":"article-journal","volume":"32"},"uris":["http://www.mendeley.com/documents/?uuid=df214ace-7c30-3f65-ae1f-5ec4a1a5ae4a"]}],"mendeley":{"formattedCitation":"(Royer, 1973)","manualFormatting":"Royer, (1973)","plainTextFormattedCitation":"(Royer, 1973)","previouslyFormattedCitation":"(Royer, 1973)"},"properties":{"noteIndex":0},"schema":"https://github.com/citation-style-language/schema/raw/master/csl-citation.json"}</w:instrText>
      </w:r>
      <w:r>
        <w:fldChar w:fldCharType="separate"/>
      </w:r>
      <w:r w:rsidRPr="00A672DD">
        <w:rPr>
          <w:noProof/>
          <w:lang w:eastAsia="zh-TW"/>
        </w:rPr>
        <w:t>Royer</w:t>
      </w:r>
      <w:r>
        <w:rPr>
          <w:noProof/>
          <w:lang w:eastAsia="zh-TW"/>
        </w:rPr>
        <w:t>, (</w:t>
      </w:r>
      <w:r w:rsidRPr="00A672DD">
        <w:rPr>
          <w:noProof/>
          <w:lang w:eastAsia="zh-TW"/>
        </w:rPr>
        <w:t>1973)</w:t>
      </w:r>
      <w:r>
        <w:fldChar w:fldCharType="end"/>
      </w:r>
      <w:r>
        <w:rPr>
          <w:lang w:eastAsia="zh-TW"/>
        </w:rPr>
        <w:t xml:space="preserve"> participants are randomly assign into three training group, self-test technique group, restudy with limited group (RL), or restudy with unlimited time group (RU). The self-test technique group are instructed to study the 20-item word list using self-test technique. The RL group will restudy term will “study the list under conditions which made it difficult to use a self-test technique”, and the time that they spent on restudying will match the time of the self-test technique group individually. The RU group have the identical instruction as the RL group except that they are instructed to study the list until they felt they master the list. After the training, participants will take an immediate final test to assess their knowledge. In the final test, participants are asked to recall the L2 given the L1 word. The result shows that the self-test technique group perform better than the RL group but the RU group. Additionally, they also found that participants, on </w:t>
      </w:r>
      <w:r>
        <w:rPr>
          <w:lang w:eastAsia="zh-TW"/>
        </w:rPr>
        <w:lastRenderedPageBreak/>
        <w:t xml:space="preserve">average, spent more time on studying in the RU group compared to both self-test technique and RL group. The major limitation of this study is that self-test technique group is simply instructed to use self-test technique, but the participants may or may not follow the experimenter’s instruction. Another limitation is that they only use immediate posttest. In reality, people studying vocabulary are not concern about their performance immediately following the training, but they are more concern about their performance after weeks or even months. Therefore, delayed posttests are warranted. In addressing these limitations, </w:t>
      </w:r>
      <w:r>
        <w:rPr>
          <w:lang w:eastAsia="zh-TW"/>
        </w:rPr>
        <w:fldChar w:fldCharType="begin" w:fldLock="1"/>
      </w:r>
      <w:r>
        <w:rPr>
          <w:lang w:eastAsia="zh-TW"/>
        </w:rPr>
        <w:instrText>ADDIN CSL_CITATION {"citationItems":[{"id":"ITEM-1","itemData":{"DOI":"10.1111/j.1467-9922.2007.00398.x","ISSN":"00238333","abstract":"Research suggests that memory for an item improves when one is allowed to retrieve the item (Slamecka &amp; Graf, 1978). This study explored benefits of providing opportunities for target-word retrieval during second language vocabulary learning. English speakers studied new Spanish words while viewing 24 word-picture pairs. They first viewed all 24 pairs. They then viewed 12 pairs with a 6-s lag between each picture and its word so that they could attempt to retrieve the word in their mind. The other 12 pairs were presented without the lag. Posttests were administered immediately, 2 days later, and 1 week later. Results indicated higher scores in the retrieval-oriented condition. This positive effect was maintained across significant decreases in scores over time. © 2007 Language Learning Research Club, University of Michigan.","author":[{"dropping-particle":"","family":"Barcroft","given":"Joe","non-dropping-particle":"","parse-names":false,"suffix":""}],"container-title":"Language Learning","id":"ITEM-1","issue":"1","issued":{"date-parts":[["2007","3","1"]]},"page":"35-56","publisher":"John Wiley &amp; Sons, Ltd (10.1111)","title":"Effects of opportunities for word retrieval during second language vocabulary learning","type":"article-journal","volume":"57"},"uris":["http://www.mendeley.com/documents/?uuid=aaa42e4e-d221-3a34-804b-ad981dd4474c"]}],"mendeley":{"formattedCitation":"(Barcroft, 2007)","manualFormatting":"Barcroft (2007)","plainTextFormattedCitation":"(Barcroft, 2007)","previouslyFormattedCitation":"(Barcroft, 2007)"},"properties":{"noteIndex":0},"schema":"https://github.com/citation-style-language/schema/raw/master/csl-citation.json"}</w:instrText>
      </w:r>
      <w:r>
        <w:rPr>
          <w:lang w:eastAsia="zh-TW"/>
        </w:rPr>
        <w:fldChar w:fldCharType="separate"/>
      </w:r>
      <w:r w:rsidRPr="00A672DD">
        <w:rPr>
          <w:noProof/>
          <w:lang w:eastAsia="zh-TW"/>
        </w:rPr>
        <w:t>Barcroft</w:t>
      </w:r>
      <w:r>
        <w:rPr>
          <w:noProof/>
          <w:lang w:eastAsia="zh-TW"/>
        </w:rPr>
        <w:t xml:space="preserve"> (</w:t>
      </w:r>
      <w:r w:rsidRPr="00A672DD">
        <w:rPr>
          <w:noProof/>
          <w:lang w:eastAsia="zh-TW"/>
        </w:rPr>
        <w:t>2007)</w:t>
      </w:r>
      <w:r>
        <w:rPr>
          <w:lang w:eastAsia="zh-TW"/>
        </w:rPr>
        <w:fldChar w:fldCharType="end"/>
      </w:r>
      <w:r>
        <w:rPr>
          <w:lang w:eastAsia="zh-TW"/>
        </w:rPr>
        <w:t xml:space="preserve"> conducted a similar study using word-picture pair instead of word-translation pair, and they also administered immediate, 2-days, and 1-week posttest. Consistent with Royer (1973), Barcroft found that people use self-test technique outperform people only restudy across all posttest. The study contributed by showing that benefit of using self-test technique maintain over time. In summary, these studies show that take a practice test of recalling L1 term given L2 translation will have memory benefit compared to restudy. </w:t>
      </w:r>
    </w:p>
    <w:p w14:paraId="50C2AC17" w14:textId="77777777" w:rsidR="001206CF" w:rsidRDefault="001206CF" w:rsidP="001206CF">
      <w:pPr>
        <w:rPr>
          <w:u w:val="single"/>
        </w:rPr>
      </w:pPr>
    </w:p>
    <w:p w14:paraId="02BF17FE" w14:textId="29F35201" w:rsidR="001206CF" w:rsidRDefault="001206CF" w:rsidP="001206CF">
      <w:pPr>
        <w:rPr>
          <w:u w:val="single"/>
        </w:rPr>
      </w:pPr>
      <w:r>
        <w:rPr>
          <w:u w:val="single"/>
        </w:rPr>
        <w:t>Review on productive vs. receptive learning</w:t>
      </w:r>
    </w:p>
    <w:p w14:paraId="78082AE2" w14:textId="5A268254" w:rsidR="001206CF" w:rsidRDefault="001206CF" w:rsidP="001206CF">
      <w:pPr>
        <w:ind w:firstLine="720"/>
      </w:pPr>
      <w:bookmarkStart w:id="0" w:name="OLE_LINK9"/>
      <w:bookmarkStart w:id="1" w:name="OLE_LINK10"/>
      <w:r>
        <w:rPr>
          <w:lang w:eastAsia="zh-TW"/>
        </w:rPr>
        <w:t xml:space="preserve">Although we know that self-test technique is better than restudy, the type of self-test technique is more effective have enormous practical value to language learner to decide how to study. When learning vocabulary, there are two type of self-test technique, either productively or receptively </w:t>
      </w:r>
      <w:r>
        <w:rPr>
          <w:lang w:eastAsia="zh-TW"/>
        </w:rPr>
        <w:fldChar w:fldCharType="begin" w:fldLock="1"/>
      </w:r>
      <w:r>
        <w:rPr>
          <w:lang w:eastAsia="zh-TW"/>
        </w:rPr>
        <w:instrText>ADDIN CSL_CITATION {"citationItems":[{"id":"ITEM-1","itemData":{"author":[{"dropping-particle":"","family":"Nation","given":"I.S.P","non-dropping-particle":"","parse-names":false,"suffix":""}],"id":"ITEM-1","issued":{"date-parts":[["2013"]]},"title":"Learning Vocabulary in Another Language","type":"book"},"uris":["http://www.mendeley.com/documents/?uuid=eaf20591-b1a3-3d57-a40e-795184a54e21"]}],"mendeley":{"formattedCitation":"(Nation, 2013)","plainTextFormattedCitation":"(Nation, 2013)","previouslyFormattedCitation":"(Nation, 2013)"},"properties":{"noteIndex":0},"schema":"https://github.com/citation-style-language/schema/raw/master/csl-citation.json"}</w:instrText>
      </w:r>
      <w:r>
        <w:rPr>
          <w:lang w:eastAsia="zh-TW"/>
        </w:rPr>
        <w:fldChar w:fldCharType="separate"/>
      </w:r>
      <w:r w:rsidRPr="00A672DD">
        <w:rPr>
          <w:noProof/>
          <w:lang w:eastAsia="zh-TW"/>
        </w:rPr>
        <w:t>(Nation, 2013)</w:t>
      </w:r>
      <w:r>
        <w:rPr>
          <w:lang w:eastAsia="zh-TW"/>
        </w:rPr>
        <w:fldChar w:fldCharType="end"/>
      </w:r>
      <w:r>
        <w:rPr>
          <w:lang w:eastAsia="zh-TW"/>
        </w:rPr>
        <w:t xml:space="preserve">. </w:t>
      </w:r>
      <w:r w:rsidRPr="00A672DD">
        <w:rPr>
          <w:lang w:eastAsia="zh-TW"/>
        </w:rPr>
        <w:t>Productive vocabulary learning means recalling the L2 translation given the first language (L1) term. Receptive vocabulary learning means recalling the L1 term given the L2 translation.</w:t>
      </w:r>
      <w:r>
        <w:rPr>
          <w:lang w:eastAsia="zh-TW"/>
        </w:rPr>
        <w:t xml:space="preserve"> </w:t>
      </w:r>
      <w:r>
        <w:t xml:space="preserve">In </w:t>
      </w:r>
      <w:r>
        <w:fldChar w:fldCharType="begin" w:fldLock="1"/>
      </w:r>
      <w: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vocabulary","type":"article-journal","volume":"17"},"uris":["http://www.mendeley.com/documents/?uuid=7c754309-e397-3d4a-b1a8-97db825d9091"]}],"mendeley":{"formattedCitation":"(Griffin &amp; Harley, 1996)","manualFormatting":"Griffin &amp; Harley, (1996)","plainTextFormattedCitation":"(Griffin &amp; Harley, 1996)","previouslyFormattedCitation":"(Griffin &amp; Harley, 1996)"},"properties":{"noteIndex":0},"schema":"https://github.com/citation-style-language/schema/raw/master/csl-citation.json"}</w:instrText>
      </w:r>
      <w:r>
        <w:fldChar w:fldCharType="separate"/>
      </w:r>
      <w:r w:rsidRPr="004C4483">
        <w:rPr>
          <w:noProof/>
        </w:rPr>
        <w:t>Griffin &amp; Harley, (1996)</w:t>
      </w:r>
      <w:r>
        <w:fldChar w:fldCharType="end"/>
      </w:r>
      <w:r>
        <w:t xml:space="preserve"> they asked 110 American students to study 20 French words. In the training session, they will study either productively (i.e. recalling the French word given Dutch word) or receptively (i.e. recall the Dutch word given the French </w:t>
      </w:r>
      <w:r>
        <w:lastRenderedPageBreak/>
        <w:t>word).</w:t>
      </w:r>
      <w:r w:rsidRPr="004C4483">
        <w:t xml:space="preserve"> </w:t>
      </w:r>
      <w:r>
        <w:t xml:space="preserve">Participants are assigned to take either the productive posttest or the receptive posttest immediately after the training session. Their result shows that participants perform better in a productive posttest if they are trained productively and in a receptive posttest if they are trained receptive. </w:t>
      </w:r>
      <w:r>
        <w:rPr>
          <w:rFonts w:hint="eastAsia"/>
        </w:rPr>
        <w:t>The</w:t>
      </w:r>
      <w:r>
        <w:t xml:space="preserve"> result is replicated in </w:t>
      </w:r>
      <w:r>
        <w:rPr>
          <w:rFonts w:hint="eastAsia"/>
        </w:rPr>
        <w:t>Jap</w:t>
      </w:r>
      <w:r>
        <w:t xml:space="preserve">anese students learning English </w:t>
      </w:r>
      <w:r>
        <w:fldChar w:fldCharType="begin" w:fldLock="1"/>
      </w:r>
      <w:r>
        <w:instrText>ADDIN CSL_CITATION {"citationItems":[{"id":"ITEM-1","itemData":{"DOI":"10.1177/0033688209343854","ISSN":"00336882","abstract":"English as a foreign language students in Japan learned target words in word pairs receptively and productively. Five aspects of vocabulary knowledge - orthography, association, syntax, grammatical functions, and meaning and form - were each measured by receptive and productive tests. The study uses an innovative methodology in that each target word was tested in ten different ways. The results showed that the direction of learning had a significant effect on the type and amount of knowledge gained. Productive learning led to larger gains in both receptive and productive knowledge of orthography, and productive knowledge of meaning, syntax, and grammatical functions. In contrast, receptive learning led to larger gains in receptive knowledge of meaning. The findings suggest that if only one method is used, productive learning of word pairs might be more effective. The effects of each learning task on the different aspects of vocabulary knowledge are discussed in detail. © The Author(s), 2009.","author":[{"dropping-particle":"","family":"Webb","given":"Stuart","non-dropping-particle":"","parse-names":false,"suffix":""}],"container-title":"RELC Journal","id":"ITEM-1","issue":"3","issued":{"date-parts":[["2009","12","7"]]},"page":"360-376","title":"The effects of receptive and productive learning of word pairs on vocabulary knowledge","type":"article-journal","volume":"40"},"uris":["http://www.mendeley.com/documents/?uuid=4e27d749-9a91-35dd-b102-30dcf81a40fe"]}],"mendeley":{"formattedCitation":"(Webb, 2009)","plainTextFormattedCitation":"(Webb, 2009)","previouslyFormattedCitation":"(Webb, 2009)"},"properties":{"noteIndex":0},"schema":"https://github.com/citation-style-language/schema/raw/master/csl-citation.json"}</w:instrText>
      </w:r>
      <w:r>
        <w:fldChar w:fldCharType="separate"/>
      </w:r>
      <w:r w:rsidRPr="004C4483">
        <w:rPr>
          <w:noProof/>
        </w:rPr>
        <w:t>(Webb, 2009)</w:t>
      </w:r>
      <w:r>
        <w:fldChar w:fldCharType="end"/>
      </w:r>
      <w:r>
        <w:t xml:space="preserve"> and Dutch students learning French </w:t>
      </w:r>
      <w:r>
        <w:fldChar w:fldCharType="begin" w:fldLock="1"/>
      </w:r>
      <w:r>
        <w:instrText>ADDIN CSL_CITATION {"citationItems":[{"id":"ITEM-1","itemData":{"DOI":"10.1075/lllt.10.08mon","author":[{"dropping-particle":"","family":"Mondria","given":"Jan-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-1","issued":{"date-parts":[["2004"]]},"page":"79-100","title":"Receptive, productive, and receptive + productive L2 vocabulary learning: what difference does it make?","type":"chapter"},"uris":["http://www.mendeley.com/documents/?uuid=0e726b7c-27d4-3fb5-ae64-d83e09fbbad1"]}],"mendeley":{"formattedCitation":"(Mondria &amp; Wiersma, 2004)","plainTextFormattedCitation":"(Mondria &amp; Wiersma, 2004)","previouslyFormattedCitation":"(Mondria &amp; Wiersma, 2004)"},"properties":{"noteIndex":0},"schema":"https://github.com/citation-style-language/schema/raw/master/csl-citation.json"}</w:instrText>
      </w:r>
      <w:r>
        <w:fldChar w:fldCharType="separate"/>
      </w:r>
      <w:r w:rsidRPr="004C4483">
        <w:rPr>
          <w:noProof/>
        </w:rPr>
        <w:t>(Mondria &amp; Wiersma, 2004)</w:t>
      </w:r>
      <w:r>
        <w:fldChar w:fldCharType="end"/>
      </w:r>
      <w:r>
        <w:t xml:space="preserve">. Additionally, the result is also shown to be the same regardless whether they are proficient in the second language </w:t>
      </w:r>
      <w:r>
        <w:fldChar w:fldCharType="begin" w:fldLock="1"/>
      </w:r>
      <w:r>
        <w:instrText>ADDIN CSL_CITATION {"citationItems":[{"id":"ITEM-1","itemData":{"DOI":"10.1177/0033688209343854","ISSN":"00336882","abstract":"English as a foreign language students in Japan learned target words in word pairs receptively and productively. Five aspects of vocabulary knowledge - orthography, association, syntax, grammatical functions, and meaning and form - were each measured by receptive and productive tests. The study uses an innovative methodology in that each target word was tested in ten different ways. The results showed that the direction of learning had a significant effect on the type and amount of knowledge gained. Productive learning led to larger gains in both receptive and productive knowledge of orthography, and productive knowledge of meaning, syntax, and grammatical functions. In contrast, receptive learning led to larger gains in receptive knowledge of meaning. The findings suggest that if only one method is used, productive learning of word pairs might be more effective. The effects of each learning task on the different aspects of vocabulary knowledge are discussed in detail. © The Author(s), 2009.","author":[{"dropping-particle":"","family":"Webb","given":"Stuart","non-dropping-particle":"","parse-names":false,"suffix":""}],"container-title":"RELC Journal","id":"ITEM-1","issue":"3","issued":{"date-parts":[["2009","12","7"]]},"page":"360-376","title":"The effects of receptive and productive learning of word pairs on vocabulary knowledge","type":"article-journal","volume":"40"},"uris":["http://www.mendeley.com/documents/?uuid=4e27d749-9a91-35dd-b102-30dcf81a40fe"]},{"id":"ITEM-2","itemData":{"DOI":"10.20806/katejournal.30.0_139","ISSN":"2432-7409","author":[{"dropping-particle":"","family":"Akifumi","given":"Yanagisawa","non-dropping-particle":"","parse-names":false,"suffix":""}],"container-title":"KATE Journal","id":"ITEM-2","issued":{"date-parts":[["2016"]]},"page":"139-152","title":"The Effects of Receptive and Productive Word Retrieval Practice on Second Language Vocabulary Learning","type":"article-journal","volume":"30"},"uris":["http://www.mendeley.com/documents/?uuid=602f6a93-af32-3598-9077-f75bf5b8d9e4"]}],"mendeley":{"formattedCitation":"(Akifumi, 2016; Webb, 2009)","plainTextFormattedCitation":"(Akifumi, 2016; Webb, 2009)","previouslyFormattedCitation":"(Akifumi, 2016; Webb, 2009)"},"properties":{"noteIndex":0},"schema":"https://github.com/citation-style-language/schema/raw/master/csl-citation.json"}</w:instrText>
      </w:r>
      <w:r>
        <w:fldChar w:fldCharType="separate"/>
      </w:r>
      <w:r w:rsidRPr="004C4483">
        <w:rPr>
          <w:noProof/>
        </w:rPr>
        <w:t>(Akifumi, 2016; Webb, 2009)</w:t>
      </w:r>
      <w:r>
        <w:fldChar w:fldCharType="end"/>
      </w:r>
      <w:r>
        <w:t xml:space="preserve">, familiar with the second language </w:t>
      </w:r>
      <w:r>
        <w:fldChar w:fldCharType="begin" w:fldLock="1"/>
      </w:r>
      <w: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id":"ITEM-2","itemData":{"DOI":"10.1075/lllt.10.08mon","author":[{"dropping-particle":"","family":"Mondria","given":"Jan-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-2","issued":{"date-parts":[["2004"]]},"page":"79-100","title":"Receptive, productive, and receptive + productive L2 vocabulary learning: what difference does it make?","type":"chapter"},"uris":["http://www.mendeley.com/documents/?uuid=0e726b7c-27d4-3fb5-ae64-d83e09fbbad1"]}],"mendeley":{"formattedCitation":"(Griffin &amp; Harley, 1996; Mondria &amp; Wiersma, 2004)","plainTextFormattedCitation":"(Griffin &amp; Harley, 1996; Mondria &amp; Wiersma, 2004)","previouslyFormattedCitation":"(Griffin &amp; Harley, 1996; Mondria &amp; Wiersma, 2004)"},"properties":{"noteIndex":0},"schema":"https://github.com/citation-style-language/schema/raw/master/csl-citation.json"}</w:instrText>
      </w:r>
      <w:r>
        <w:fldChar w:fldCharType="separate"/>
      </w:r>
      <w:r w:rsidRPr="004C4483">
        <w:rPr>
          <w:noProof/>
        </w:rPr>
        <w:t>(Griffin &amp; Harley, 1996; Mondria &amp; Wiersma, 2004)</w:t>
      </w:r>
      <w:r>
        <w:fldChar w:fldCharType="end"/>
      </w:r>
      <w:r>
        <w:t xml:space="preserve">, or without any prior knowledge of the language </w:t>
      </w:r>
      <w:r>
        <w:fldChar w:fldCharType="begin" w:fldLock="1"/>
      </w:r>
      <w:r>
        <w:instrText>ADDIN CSL_CITATION {"citationItems":[{"id":"ITEM-1","itemData":{"DOI":"10.1037/h0073293","ISSN":"00220663","abstract":"Fifty paired-associat</w:instrText>
      </w:r>
      <w:r>
        <w:rPr>
          <w:lang w:eastAsia="zh-TW"/>
        </w:rPr>
        <w:instrText>es (French and English words) were studied for 20 minutes by 328 subjects, most of them high school pupils, and an immediate recall of large samplings was taken. The conditions were arranged to test the several factors indicated in the following conclusions: when learning order is partialled out, the ratio of equivalents for French words to equivalents for English words is two to one; the learning order itself has little influence; recall is greater when the recall order is the same as the practice order; in the test the unfamiliar French calls up a greater number of associations than the familiar English; and the total scores range from two to fifty out of a possible fifty. (PsycINFO Database Record (c) 2006 APA, all rights reserved). ?? 1929 American Psychological Association.","author":[{"dropping-particle":"","family":"Stoddard","given":"G. D.","non-dropping-particle":"","parse-names":false,"suffix":""}],"container-title":"Journal of Educational Psychology","id":"ITEM-1","issue":"6","issued":{"date-parts":[["1929","9"]]},"page":"452-457","title":"An experiment in verbal learning","type":"article-journal","volume":"20"},"uris":["http://www.mendeley.com/documents/?uuid=7ea916e1-1018-35e7-ab78-afeb78ac965c"]}],"mendeley":{"formattedCitation":"(Stoddard, 1929)","plainTextFormattedCitation":"(Stoddard, 1929)","previouslyFormattedCitation":"(Stoddard, 1929)"},"properties":{"noteIndex":0},"schema":"https://github.com/citation-style-language/schema/raw/master/csl-citation.json"}</w:instrText>
      </w:r>
      <w:r>
        <w:fldChar w:fldCharType="separate"/>
      </w:r>
      <w:r w:rsidRPr="004C4483">
        <w:rPr>
          <w:noProof/>
          <w:lang w:eastAsia="zh-TW"/>
        </w:rPr>
        <w:t>(Stoddard, 1929)</w:t>
      </w:r>
      <w:r>
        <w:fldChar w:fldCharType="end"/>
      </w:r>
      <w:r>
        <w:rPr>
          <w:lang w:eastAsia="zh-TW"/>
        </w:rPr>
        <w:t xml:space="preserve">. </w:t>
      </w:r>
    </w:p>
    <w:p w14:paraId="6C622879" w14:textId="77777777" w:rsidR="001206CF" w:rsidRDefault="001206CF" w:rsidP="001206CF">
      <w:pPr>
        <w:ind w:firstLine="720"/>
      </w:pPr>
      <w:r>
        <w:rPr>
          <w:lang w:eastAsia="zh-TW"/>
        </w:rPr>
        <w:t xml:space="preserve">However, the main limitation of the result is that people rarely concern about the vocabulary knowledge immediately following the training, instead they are more concern about their vocabulary knowledge several weeks and months after the training. </w:t>
      </w:r>
      <w:proofErr w:type="spellStart"/>
      <w:r w:rsidRPr="004C4483">
        <w:rPr>
          <w:lang w:eastAsia="zh-TW"/>
        </w:rPr>
        <w:t>Mondria</w:t>
      </w:r>
      <w:proofErr w:type="spellEnd"/>
      <w:r w:rsidRPr="004C4483">
        <w:rPr>
          <w:lang w:eastAsia="zh-TW"/>
        </w:rPr>
        <w:t xml:space="preserve"> &amp; Wiersma</w:t>
      </w:r>
      <w:r>
        <w:rPr>
          <w:lang w:eastAsia="zh-TW"/>
        </w:rPr>
        <w:t xml:space="preserve"> </w:t>
      </w:r>
      <w:r w:rsidRPr="004C4483">
        <w:rPr>
          <w:lang w:eastAsia="zh-TW"/>
        </w:rPr>
        <w:t>(2004</w:t>
      </w:r>
      <w:r>
        <w:rPr>
          <w:lang w:eastAsia="zh-TW"/>
        </w:rPr>
        <w:t xml:space="preserve">) addressed the question by adding a 2-weeks delayed posttest. Their result of immediate posttest is consistent with </w:t>
      </w:r>
      <w:r>
        <w:fldChar w:fldCharType="begin" w:fldLock="1"/>
      </w:r>
      <w:r>
        <w:rPr>
          <w:lang w:eastAsia="zh-TW"/>
        </w:rPr>
        <w:instrText xml:space="preserve">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w:instrText>
      </w:r>
      <w:r>
        <w:instrText>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vocabulary","type":"article-journal","volume":"17"},"uris":["http://www.mendeley.com/documents/?uuid=7c754309-e397-3d4a-b1a8-97db825d9091"]}],"mendeley":{"formattedCitation":"(Griffin &amp; Harley, 1996)","manualFormatting":"Griffin &amp; Harley (1996)","plainTextFormattedCitation":"(Griffin &amp; Harley, 1996)","previouslyFormattedCitation":"(Griffin &amp; Harley, 1996)"},"properties":{"noteIndex":0},"schema":"https://github.com/citation-style-language/schema/raw/master/csl-citation.json"}</w:instrText>
      </w:r>
      <w:r>
        <w:fldChar w:fldCharType="separate"/>
      </w:r>
      <w:r w:rsidRPr="004C4483">
        <w:rPr>
          <w:noProof/>
        </w:rPr>
        <w:t>Griffin &amp; Harley</w:t>
      </w:r>
      <w:r>
        <w:rPr>
          <w:noProof/>
        </w:rPr>
        <w:t xml:space="preserve"> (</w:t>
      </w:r>
      <w:r w:rsidRPr="004C4483">
        <w:rPr>
          <w:noProof/>
        </w:rPr>
        <w:t>1996)</w:t>
      </w:r>
      <w:r>
        <w:fldChar w:fldCharType="end"/>
      </w:r>
      <w:r>
        <w:t xml:space="preserve">. However, in the 2-week delayed posttest, participants do not perform better in the receptive posttest if they have taken the receptive practice test compared to the taking the productive practice test. </w:t>
      </w:r>
    </w:p>
    <w:bookmarkEnd w:id="0"/>
    <w:bookmarkEnd w:id="1"/>
    <w:p w14:paraId="1DF2363B" w14:textId="77777777" w:rsidR="00A672DD" w:rsidRDefault="00A672DD" w:rsidP="00A672DD">
      <w:pPr>
        <w:rPr>
          <w:u w:val="single"/>
        </w:rPr>
      </w:pPr>
    </w:p>
    <w:p w14:paraId="431C093B" w14:textId="3E525FD6" w:rsidR="00A672DD" w:rsidRDefault="00A672DD" w:rsidP="00A672DD">
      <w:pPr>
        <w:rPr>
          <w:u w:val="single"/>
          <w:lang w:eastAsia="zh-TW"/>
        </w:rPr>
      </w:pPr>
      <w:r w:rsidRPr="00A672DD">
        <w:rPr>
          <w:u w:val="single"/>
          <w:lang w:eastAsia="zh-TW"/>
        </w:rPr>
        <w:t xml:space="preserve">Review on Transfer effect </w:t>
      </w:r>
    </w:p>
    <w:p w14:paraId="39F7AA33" w14:textId="1262B4B3" w:rsidR="00A672DD" w:rsidRDefault="004C4483" w:rsidP="001206CF">
      <w:pPr>
        <w:ind w:firstLine="720"/>
      </w:pPr>
      <w:bookmarkStart w:id="2" w:name="OLE_LINK11"/>
      <w:bookmarkStart w:id="3" w:name="OLE_LINK12"/>
      <w:bookmarkStart w:id="4" w:name="_GoBack"/>
      <w:r>
        <w:rPr>
          <w:lang w:eastAsia="zh-TW"/>
        </w:rPr>
        <w:t xml:space="preserve">Additionally, previous literature has mixed result regarding whether taking a reverse direction practice test have memory benefit on other material, such as term-definition, or a closely related word pair. For example, </w:t>
      </w:r>
      <w:r w:rsidR="00A672DD">
        <w:rPr>
          <w:b/>
          <w:bCs/>
        </w:rPr>
        <w:fldChar w:fldCharType="begin" w:fldLock="1"/>
      </w:r>
      <w:r w:rsidR="00A672DD">
        <w:rPr>
          <w:b/>
          <w:bCs/>
          <w:lang w:eastAsia="zh-TW"/>
        </w:rPr>
        <w:instrText>ADDIN CSL_CITATION {"citationItems":[{"id":"ITEM-1","itemData":{"DOI":"10.1037/xap0000124","ISSN":"1076898X","abstract":"In many pedagogical contexts, term-definition facts that link a concept term (e.g., “vision”) with its corresponding definition (e.g., “the ability to see”) are learned. Does retrieval practice involving retrieval of the term (given the definition) or the definition (given the term) enhance subsequent recall, relative to restudy of the entire fact? Moreover, does any benefit of retrieval practice for the term transfer to later recall of the definition, or vice versa? We addressed those questions in 4 experiments. In each, subjects first studied term-definition facts and then trained on two thirds of the facts using multiple-choice tests with feedback. Half of the test questions involved recalling terms; the other half involved recalling definitions. The remaining facts were either not trained (Experiment 1) or restudied (Experiments 2–4). A 48-hr delayed multiple-choice (Experiments 1–2) or short answer (Experiments 3a–4) final test assessed recall of all terms or all definitions. Replicating and extending prior research, retrieval practice yielded improved recall and positive transfer relative to no training. Relative to restudy, however, retrieval practice consistently enhanced subsequent term retrieval, enhanced subsequent definition retrieval only after repeated practice, and consistently yielded at best minimal positive transfer in either direction. Theoretical and practical implications are discussed. (PsycINFO Database Record (c) 2017 APA, all rights reserved)","author":[{"dropping-particle":"","family":"Pan","given":"Steven C.","non-dropping-particle":"","parse-names":false,"suffix":""},{"dropping-particle":"","family":"Rickard","given":"Timothy C.","non-dropping-particle":"","parse-names":false,"suffix":""}],"container-title":"Journal of Experimental Psychology: Applied","id":"ITEM-1","issue":"3","issued":{"date-parts":[["2017","9"]]},"page":"278-292","title":"Does retrieval practice enhance learning and transfer relative to restudy for term-definition facts?","type":"article-journal","volume":"23"},"uris":["http://www.mendeley.com/documents/?uuid=00dfb51b-3729-42cd-938c-e8cdcf1c122c"]}],"mendeley":{"formattedCitation":"(Pan &amp; Rickard, 2017)","manualFormatting":" Pan &amp; Rickard (2017; Experiment 2 - 4)","plainTextFormattedCitation":"(Pan &amp; Rickard, 2017)","previouslyFormattedCitation":"(Pan &amp; Rickard, 2017)"},"properties":{"noteIndex":0},"schema":"https://github.com/citation-style-language/schema/raw/master/csl-citation.json"}</w:instrText>
      </w:r>
      <w:r w:rsidR="00A672DD">
        <w:rPr>
          <w:b/>
          <w:bCs/>
        </w:rPr>
        <w:fldChar w:fldCharType="separate"/>
      </w:r>
      <w:r w:rsidR="00A672DD">
        <w:rPr>
          <w:bCs/>
          <w:noProof/>
          <w:lang w:eastAsia="zh-TW"/>
        </w:rPr>
        <w:t xml:space="preserve"> </w:t>
      </w:r>
      <w:r w:rsidR="00A672DD" w:rsidRPr="001F0570">
        <w:rPr>
          <w:bCs/>
          <w:noProof/>
        </w:rPr>
        <w:t>Pan &amp; Rickard</w:t>
      </w:r>
      <w:r w:rsidR="00A672DD">
        <w:rPr>
          <w:bCs/>
          <w:noProof/>
        </w:rPr>
        <w:t xml:space="preserve"> (</w:t>
      </w:r>
      <w:r w:rsidR="00A672DD" w:rsidRPr="001F0570">
        <w:rPr>
          <w:bCs/>
          <w:noProof/>
        </w:rPr>
        <w:t>2017</w:t>
      </w:r>
      <w:r w:rsidR="00A672DD">
        <w:rPr>
          <w:bCs/>
          <w:noProof/>
        </w:rPr>
        <w:t>; Experiment 2 - 4</w:t>
      </w:r>
      <w:r w:rsidR="00A672DD" w:rsidRPr="001F0570">
        <w:rPr>
          <w:bCs/>
          <w:noProof/>
        </w:rPr>
        <w:t>)</w:t>
      </w:r>
      <w:r w:rsidR="00A672DD">
        <w:rPr>
          <w:b/>
          <w:bCs/>
        </w:rPr>
        <w:fldChar w:fldCharType="end"/>
      </w:r>
      <w:r>
        <w:t xml:space="preserve"> investigated </w:t>
      </w:r>
      <w:r w:rsidR="00A672DD">
        <w:t xml:space="preserve">whether participants taken the term-definition practice test (e.g. seeing the term: “vision” and recalling the definition: “the ability to see”) will perform better in term-definition final test than participants who taken the reversed practice test (i.e. definition-term) or only restudy the fact. </w:t>
      </w:r>
      <w:r w:rsidR="00A672DD">
        <w:lastRenderedPageBreak/>
        <w:t xml:space="preserve">The study is separated into 2 phrases: familiarizing phrase, practicing phrase. </w:t>
      </w:r>
      <w:r w:rsidR="00A672DD">
        <w:rPr>
          <w:rFonts w:hint="eastAsia"/>
        </w:rPr>
        <w:t>In</w:t>
      </w:r>
      <w:r w:rsidR="00A672DD">
        <w:t xml:space="preserve"> the familiarizing phrase, a</w:t>
      </w:r>
      <w:r w:rsidR="00A672DD">
        <w:rPr>
          <w:rFonts w:hint="eastAsia"/>
        </w:rPr>
        <w:t>ll</w:t>
      </w:r>
      <w:r w:rsidR="00A672DD">
        <w:t xml:space="preserve"> participants viewed 36 facts derived from a neuroscience textbook, one at a time. </w:t>
      </w:r>
      <w:r w:rsidR="00A672DD">
        <w:rPr>
          <w:rFonts w:hint="eastAsia"/>
        </w:rPr>
        <w:t>In</w:t>
      </w:r>
      <w:r w:rsidR="00A672DD">
        <w:t xml:space="preserve"> the practicing phrase, participants are asked to recall the term given the definition for first 12 facts, then they are asked to recall the definition given the term for next 12 facts, finally, they restudied the last 12 facts. After 48 hours, they are assigned to either take a term-definition or definition-term posttest. </w:t>
      </w:r>
      <w:r>
        <w:t xml:space="preserve">The result shows that people perform best if the final test format is the same as the practice test format. In other words, if the participants have taken the term-definition final test, they will perform better on words that they studied using the term-definition practice test or restudy, and vice versa. Additionally, they also found that taking the reverse direction practice test does not have any memory benefit compared to restudying. This pattern of result hold true regardless of </w:t>
      </w:r>
      <w:r w:rsidR="00A672DD">
        <w:t xml:space="preserve">the final test format (multiple choice vs. short response) and number of training (1 vs. 3). </w:t>
      </w:r>
    </w:p>
    <w:p w14:paraId="24B6444A" w14:textId="70BA3855" w:rsidR="004C4483" w:rsidRPr="001206CF" w:rsidRDefault="004C4483" w:rsidP="001206CF">
      <w:pPr>
        <w:ind w:firstLine="720"/>
      </w:pPr>
      <w:r>
        <w:t xml:space="preserve">In contrast with Pan &amp; Rickard (2017), </w:t>
      </w:r>
      <w:r>
        <w:fldChar w:fldCharType="begin" w:fldLock="1"/>
      </w:r>
      <w:r>
        <w:instrText>ADDIN CSL_CITATION {"citationItems":[{"id":"ITEM-1","itemData":{"DOI":"10.3758/BF03194004","ISSN":"10699384","PMID":"17328380","abstract":"In two experiments, we investigated what types of learning benefit from a cued recall test. After initial exposure t</w:instrText>
      </w:r>
      <w:r>
        <w:rPr>
          <w:rFonts w:hint="eastAsia"/>
        </w:rPr>
        <w:instrText>o a word pair (A+B), subjects experienced either an intervening cued recall test (A</w:instrText>
      </w:r>
      <w:r>
        <w:rPr>
          <w:rFonts w:hint="eastAsia"/>
        </w:rPr>
        <w:instrText>→</w:instrText>
      </w:r>
      <w:r>
        <w:rPr>
          <w:rFonts w:hint="eastAsia"/>
        </w:rPr>
        <w:instrText>?) with feedback, or a restudy presentation (A</w:instrText>
      </w:r>
      <w:r>
        <w:rPr>
          <w:rFonts w:hint="eastAsia"/>
        </w:rPr>
        <w:instrText>→</w:instrText>
      </w:r>
      <w:r>
        <w:rPr>
          <w:rFonts w:hint="eastAsia"/>
        </w:rPr>
        <w:instrText>B). The final test could be cued recall in the same (A</w:instrText>
      </w:r>
      <w:r>
        <w:rPr>
          <w:rFonts w:hint="eastAsia"/>
        </w:rPr>
        <w:instrText>→</w:instrText>
      </w:r>
      <w:r>
        <w:rPr>
          <w:rFonts w:hint="eastAsia"/>
        </w:rPr>
        <w:instrText>?) or opposite (?</w:instrText>
      </w:r>
      <w:r>
        <w:rPr>
          <w:rFonts w:hint="eastAsia"/>
        </w:rPr>
        <w:instrText>→</w:instrText>
      </w:r>
      <w:r>
        <w:rPr>
          <w:rFonts w:hint="eastAsia"/>
        </w:rPr>
        <w:instrText>B) direction, or free recall of just the cues (Reca</w:instrText>
      </w:r>
      <w:r>
        <w:instrText>ll As) or just the targets (Recall Bs). All final tests revealed a benefit for testing as opposed to restudying. Tests produced a direct benefit for information that was retrieved on the intervening test (B). This benefit also \"spilled over\" to facilitate recall of information that was present on the test but not retrieved (A). Both theoretical and practical implications are discussed. Copyright 2006 Psychonomic Society, Inc.","author":[{"dropping-particle":"","family":"Carpenter","given":"Shana K.","non-dropping-particle":"","parse-names":false,"suffix":""},{"dropping-particle":"","family":"Pashler","given":"Harold","non-dropping-particle":"","parse-names":false,"suffix":""},{"dropping-particle":"","family":"Vul","given":"Edward","non-dropping-particle":"","parse-names":false,"suffix":""}],"container-title":"Psychonomic Bulletin and Review","id":"ITEM-1","issue":"5","issued":{"date-parts":[["2006","10"]]},"page":"826-830","publisher":"Springer-Verlag","title":"What types of learning are enhanced by a cued recall test?","type":"article-journal","volume":"13"},"uris":["http://www.mendeley.com/documents/?uuid=465a119f-197a-39d0-a687-e18dbe04c70f"]}],"mendeley":{"formattedCitation":"(Carpenter, Pashler, &amp; Vul, 2006)","manualFormatting":"Carpenter, Pashler, &amp; Vul (2006)","plainTextFormattedCitation":"(Carpenter, Pashler, &amp; Vul, 2006)","previouslyFormattedCitation":"(Carpenter, Pashler, &amp; Vul, 2006)"},"properties":{"noteIndex":0},"schema":"https://github.com/citation-style-language/schema/raw/master/csl-citation.json"}</w:instrText>
      </w:r>
      <w:r>
        <w:fldChar w:fldCharType="separate"/>
      </w:r>
      <w:r w:rsidRPr="004C4483">
        <w:rPr>
          <w:noProof/>
        </w:rPr>
        <w:t>Carpenter, Pashler, &amp; Vul (2006)</w:t>
      </w:r>
      <w:r>
        <w:fldChar w:fldCharType="end"/>
      </w:r>
      <w:r>
        <w:t xml:space="preserve"> shows that taking the reverse direction practice have memory benefit over restudying. In this study, they have 40 pairs weakly related nouns (e.g. author-poet). Participants studied half of the word list by recalling a word (e.g. author) and the other half by restudying the pair. </w:t>
      </w:r>
      <w:r>
        <w:rPr>
          <w:rFonts w:hint="eastAsia"/>
        </w:rPr>
        <w:t>In</w:t>
      </w:r>
      <w:r>
        <w:t xml:space="preserve"> 18 – 48 hours, participants will return for session 2 in which they will be assigned to recalling the studied word (e.g. author) given the paired word (e.g. poet), recalling the paired word given the studied word, free recall of all the studied word, or free recall of all the paired word. In this study, in the task of recalling studied word given paired word, participants perform better on words that they practiced by recalling the target word compared to restudy. In the task of recalling paired word given the studied word, participants perform better on words that they practiced compared to restudy. The result is similar to Pan &amp; Rickard (2017) that both studies show that participants </w:t>
      </w:r>
      <w:r>
        <w:lastRenderedPageBreak/>
        <w:t xml:space="preserve">will perform the best when the final test matched the format of the practice test. The result is different from Pan &amp; Rickard (2017) that this study found that practicing in a reversed direction also have memory benefit over restudying. In summary, the result is mixed on whether practicing in a reversed direction is better than simply restudying. </w:t>
      </w:r>
    </w:p>
    <w:bookmarkEnd w:id="2"/>
    <w:bookmarkEnd w:id="3"/>
    <w:bookmarkEnd w:id="4"/>
    <w:p w14:paraId="142EB10B" w14:textId="768CFD1D" w:rsidR="001206CF" w:rsidRDefault="001206CF" w:rsidP="004C4483">
      <w:pPr>
        <w:ind w:firstLine="720"/>
      </w:pPr>
      <w:r>
        <w:t xml:space="preserve">The present research will address the question by comparing the </w:t>
      </w:r>
    </w:p>
    <w:p w14:paraId="52AE8BC1" w14:textId="15D1F046" w:rsidR="004C4483" w:rsidRDefault="004C4483" w:rsidP="004C4483">
      <w:pPr>
        <w:jc w:val="center"/>
      </w:pPr>
    </w:p>
    <w:p w14:paraId="28B65CC8" w14:textId="75DF0855" w:rsidR="004C4483" w:rsidRDefault="004C4483" w:rsidP="004C4483">
      <w:pPr>
        <w:jc w:val="center"/>
        <w:rPr>
          <w:lang w:eastAsia="zh-TW"/>
        </w:rPr>
      </w:pPr>
      <w:r>
        <w:t>Present Research</w:t>
      </w:r>
    </w:p>
    <w:p w14:paraId="5D2B249B" w14:textId="77777777" w:rsidR="004C4483" w:rsidRDefault="004C4483" w:rsidP="004C4483">
      <w:pPr>
        <w:pStyle w:val="NormalWeb"/>
        <w:spacing w:before="0" w:beforeAutospacing="0" w:after="0" w:afterAutospacing="0" w:line="480" w:lineRule="auto"/>
        <w:rPr>
          <w:color w:val="1C1E29"/>
        </w:rPr>
      </w:pPr>
      <w:r>
        <w:rPr>
          <w:rStyle w:val="Strong"/>
          <w:color w:val="1C1E29"/>
        </w:rPr>
        <w:t>Subjects: </w:t>
      </w:r>
    </w:p>
    <w:p w14:paraId="5B282633" w14:textId="77777777" w:rsidR="004C4483" w:rsidRDefault="004C4483" w:rsidP="004C4483">
      <w:pPr>
        <w:pStyle w:val="NormalWeb"/>
        <w:spacing w:before="0" w:beforeAutospacing="0" w:after="0" w:afterAutospacing="0" w:line="480" w:lineRule="auto"/>
        <w:rPr>
          <w:color w:val="1C1E29"/>
        </w:rPr>
      </w:pPr>
      <w:r>
        <w:rPr>
          <w:color w:val="1C1E29"/>
        </w:rPr>
        <w:t xml:space="preserve">The study aims to recruit undergraduate students from the University of California, San Diego. The target sample size, which is comparable to previous studies, will at least be 50. 25 subjects will be asked to take the Chinese-English final test, and the other 25 subjects will be asked to take the </w:t>
      </w:r>
      <w:proofErr w:type="gramStart"/>
      <w:r>
        <w:rPr>
          <w:color w:val="1C1E29"/>
        </w:rPr>
        <w:t>English-Chinese</w:t>
      </w:r>
      <w:proofErr w:type="gramEnd"/>
      <w:r>
        <w:rPr>
          <w:color w:val="1C1E29"/>
        </w:rPr>
        <w:t xml:space="preserve"> final test</w:t>
      </w:r>
    </w:p>
    <w:p w14:paraId="2E4E4ED7" w14:textId="77777777" w:rsidR="004C4483" w:rsidRDefault="004C4483" w:rsidP="004C4483">
      <w:pPr>
        <w:pStyle w:val="NormalWeb"/>
        <w:spacing w:before="0" w:beforeAutospacing="0" w:after="0" w:afterAutospacing="0" w:line="480" w:lineRule="auto"/>
        <w:rPr>
          <w:color w:val="1C1E29"/>
        </w:rPr>
      </w:pPr>
      <w:r>
        <w:rPr>
          <w:color w:val="1C1E29"/>
          <w:u w:val="single"/>
        </w:rPr>
        <w:t> </w:t>
      </w:r>
    </w:p>
    <w:p w14:paraId="0D335F8E" w14:textId="77777777" w:rsidR="004C4483" w:rsidRDefault="004C4483" w:rsidP="004C4483">
      <w:pPr>
        <w:pStyle w:val="NormalWeb"/>
        <w:spacing w:before="0" w:beforeAutospacing="0" w:after="0" w:afterAutospacing="0" w:line="480" w:lineRule="auto"/>
        <w:rPr>
          <w:color w:val="1C1E29"/>
        </w:rPr>
      </w:pPr>
      <w:r>
        <w:rPr>
          <w:rStyle w:val="Strong"/>
          <w:color w:val="1C1E29"/>
        </w:rPr>
        <w:t>Material: </w:t>
      </w:r>
    </w:p>
    <w:p w14:paraId="06E58F13" w14:textId="77777777" w:rsidR="004C4483" w:rsidRDefault="004C4483" w:rsidP="004C4483">
      <w:pPr>
        <w:pStyle w:val="NormalWeb"/>
        <w:spacing w:before="0" w:beforeAutospacing="0" w:after="0" w:afterAutospacing="0" w:line="480" w:lineRule="auto"/>
        <w:rPr>
          <w:color w:val="1C1E29"/>
        </w:rPr>
      </w:pPr>
      <w:r>
        <w:rPr>
          <w:color w:val="1C1E29"/>
        </w:rPr>
        <w:t>Based on the result of our pilot study, we selected 15 English medical terms based on the response from pilot participants. Pilot participants reported that they do not know the corresponding Chinese translation for all English terms, and they understand the meaning of the Chinese translation for all terms. We use “The New Oxford English-Chinese Dictionary, Second Edition” to translate the terms into Chinese (see appendix for the list of terms-translation).</w:t>
      </w:r>
    </w:p>
    <w:p w14:paraId="2FAE8021" w14:textId="77777777" w:rsidR="004C4483" w:rsidRDefault="004C4483" w:rsidP="004C4483">
      <w:pPr>
        <w:pStyle w:val="NormalWeb"/>
        <w:spacing w:before="0" w:beforeAutospacing="0" w:after="0" w:afterAutospacing="0" w:line="480" w:lineRule="auto"/>
        <w:rPr>
          <w:color w:val="1C1E29"/>
        </w:rPr>
      </w:pPr>
      <w:r>
        <w:rPr>
          <w:color w:val="1C1E29"/>
        </w:rPr>
        <w:t>Three sub-lists of 5 medical terms are generated by randomly drawing from the full list of 15 medical terms, with no term overlapped across sub-lists. For counterbalancing purposes, sub-lists will be organized in ways that make each sub-list only appear once in each within-subject condition (</w:t>
      </w:r>
      <w:proofErr w:type="gramStart"/>
      <w:r>
        <w:rPr>
          <w:color w:val="1C1E29"/>
        </w:rPr>
        <w:t>English-Chinese</w:t>
      </w:r>
      <w:proofErr w:type="gramEnd"/>
      <w:r>
        <w:rPr>
          <w:color w:val="1C1E29"/>
        </w:rPr>
        <w:t xml:space="preserve">, Chinese-English, restudy; see appendix for the three ways of the </w:t>
      </w:r>
      <w:r>
        <w:rPr>
          <w:color w:val="1C1E29"/>
        </w:rPr>
        <w:lastRenderedPageBreak/>
        <w:t>organization). Each participant will be randomly assigned to complete the experiments using one of the three ways. This design makes sure that there will not be any particularly difficult or easy list assign to only one condition which results in inflated or deflated performance in the final test.</w:t>
      </w:r>
    </w:p>
    <w:p w14:paraId="54763C9E" w14:textId="77777777" w:rsidR="004C4483" w:rsidRDefault="004C4483" w:rsidP="004C4483">
      <w:pPr>
        <w:pStyle w:val="NormalWeb"/>
        <w:spacing w:before="0" w:beforeAutospacing="0" w:after="0" w:afterAutospacing="0" w:line="480" w:lineRule="auto"/>
        <w:rPr>
          <w:color w:val="1C1E29"/>
        </w:rPr>
      </w:pPr>
      <w:r>
        <w:rPr>
          <w:color w:val="1C1E29"/>
        </w:rPr>
        <w:t> </w:t>
      </w:r>
    </w:p>
    <w:p w14:paraId="57004FF1" w14:textId="77777777" w:rsidR="004C4483" w:rsidRDefault="004C4483" w:rsidP="004C4483">
      <w:pPr>
        <w:pStyle w:val="NormalWeb"/>
        <w:spacing w:before="0" w:beforeAutospacing="0" w:after="0" w:afterAutospacing="0" w:line="480" w:lineRule="auto"/>
        <w:rPr>
          <w:color w:val="1C1E29"/>
        </w:rPr>
      </w:pPr>
      <w:r>
        <w:rPr>
          <w:rStyle w:val="Strong"/>
          <w:color w:val="1C1E29"/>
        </w:rPr>
        <w:t>Design &amp; Procedure</w:t>
      </w:r>
    </w:p>
    <w:p w14:paraId="4207A286" w14:textId="77777777" w:rsidR="004C4483" w:rsidRDefault="004C4483" w:rsidP="004C4483">
      <w:pPr>
        <w:pStyle w:val="NormalWeb"/>
        <w:spacing w:before="0" w:beforeAutospacing="0" w:after="0" w:afterAutospacing="0" w:line="480" w:lineRule="auto"/>
        <w:rPr>
          <w:color w:val="1C1E29"/>
        </w:rPr>
      </w:pPr>
      <w:r>
        <w:rPr>
          <w:color w:val="1C1E29"/>
          <w:u w:val="single"/>
        </w:rPr>
        <w:t>Session 1</w:t>
      </w:r>
    </w:p>
    <w:p w14:paraId="39F2BD94" w14:textId="77777777" w:rsidR="004C4483" w:rsidRDefault="004C4483" w:rsidP="004C4483">
      <w:pPr>
        <w:pStyle w:val="NormalWeb"/>
        <w:spacing w:before="0" w:beforeAutospacing="0" w:after="0" w:afterAutospacing="0" w:line="480" w:lineRule="auto"/>
        <w:rPr>
          <w:color w:val="1C1E29"/>
        </w:rPr>
      </w:pPr>
      <w:r>
        <w:rPr>
          <w:color w:val="1C1E29"/>
        </w:rPr>
        <w:t>All participants will be given a consent form to read and signed. After that, they will be asked to sit down in front of a computer. The study will contain two phrases, the familiarization phase, and the training phrase. In the familiarization phase, participants will see two boxes on the computer screen. The left box will show them the English terms and the right box will show them the Chinese translation. On the right bottom corner, they will see a checkbox which they are instructed to check if they either know the English terms displayed on the computer screen or they don’t understand the meaning of the Chinese translation. All participants will complete the whole experiment, but participants who checked the checkbox will be excluded from data analysis. Their data will only be used as pilot data. Participants viewed all 15 pairs of terms-translation, one pair at a time, for 10 seconds each. The order of viewing will be randomly determined for each participant. All pairs will only appear once.</w:t>
      </w:r>
    </w:p>
    <w:p w14:paraId="305FBADF" w14:textId="77777777" w:rsidR="004C4483" w:rsidRDefault="004C4483" w:rsidP="004C4483">
      <w:pPr>
        <w:pStyle w:val="NormalWeb"/>
        <w:spacing w:before="0" w:beforeAutospacing="0" w:after="0" w:afterAutospacing="0" w:line="480" w:lineRule="auto"/>
        <w:rPr>
          <w:color w:val="1C1E29"/>
        </w:rPr>
      </w:pPr>
      <w:r>
        <w:rPr>
          <w:color w:val="1C1E29"/>
        </w:rPr>
        <w:t>We will use a 2 x 3 mixed design with the within-subject factor manipulated across formats of the practice test (</w:t>
      </w:r>
      <w:proofErr w:type="gramStart"/>
      <w:r>
        <w:rPr>
          <w:color w:val="1C1E29"/>
        </w:rPr>
        <w:t>English-Chinese</w:t>
      </w:r>
      <w:proofErr w:type="gramEnd"/>
      <w:r>
        <w:rPr>
          <w:color w:val="1C1E29"/>
        </w:rPr>
        <w:t xml:space="preserve"> vs. Chinese English vs. Restudy). In the training phase, all participants will receive three training blocks including two practice tests and one restudy training trial. All training blocks will be repeated three times. In the </w:t>
      </w:r>
      <w:proofErr w:type="gramStart"/>
      <w:r>
        <w:rPr>
          <w:color w:val="1C1E29"/>
        </w:rPr>
        <w:t>English-Chinese</w:t>
      </w:r>
      <w:proofErr w:type="gramEnd"/>
      <w:r>
        <w:rPr>
          <w:color w:val="1C1E29"/>
        </w:rPr>
        <w:t xml:space="preserve"> practice test, an English term will be presented in a box, and participants will need to select the correct translation from a list of 4 translations (CCC). Answer choice will be randomized on each trial </w:t>
      </w:r>
      <w:r>
        <w:rPr>
          <w:color w:val="1C1E29"/>
        </w:rPr>
        <w:lastRenderedPageBreak/>
        <w:t>for each subject for both practice tests. In the Chinese-English practice test, a Chinese translation will be presented in the box, and participants will need to select the correct English terms from a list of 4 terms (EEE). In both practice tests, feedback will be provided by highlighting the correct answer in green and the incorrect answer in red, and all answers will also remain on screen for 3 seconds, so all relevant information will be provided to the participant to study the feedback (similar to Pan &amp; Rickard, 2017). After finishing their first training block, they will complete their second training block followed by the third training block which is identical to the first training block. In the restudy training, the terms and the translation will be presented together on the screen for 10 seconds, the same as the familiarization phrase (SSS). The order of receiving the training blocks will be counterbalanced, so participants will be assigned to one of the six conditions (see assignment condition in appendix). After finishing trials, participants will be instructed to come back in 48 hours to study new words which prevent outside studying</w:t>
      </w:r>
    </w:p>
    <w:p w14:paraId="6390CA43" w14:textId="77777777" w:rsidR="004C4483" w:rsidRDefault="004C4483" w:rsidP="004C4483">
      <w:pPr>
        <w:pStyle w:val="NormalWeb"/>
        <w:spacing w:before="0" w:beforeAutospacing="0" w:after="0" w:afterAutospacing="0" w:line="480" w:lineRule="auto"/>
        <w:rPr>
          <w:color w:val="1C1E29"/>
        </w:rPr>
      </w:pPr>
      <w:r>
        <w:rPr>
          <w:color w:val="1C1E29"/>
          <w:u w:val="single"/>
        </w:rPr>
        <w:t> </w:t>
      </w:r>
    </w:p>
    <w:p w14:paraId="44AC5098" w14:textId="77777777" w:rsidR="004C4483" w:rsidRDefault="004C4483" w:rsidP="004C4483">
      <w:pPr>
        <w:pStyle w:val="NormalWeb"/>
        <w:spacing w:before="0" w:beforeAutospacing="0" w:after="0" w:afterAutospacing="0" w:line="480" w:lineRule="auto"/>
        <w:rPr>
          <w:color w:val="1C1E29"/>
        </w:rPr>
      </w:pPr>
      <w:r>
        <w:rPr>
          <w:color w:val="1C1E29"/>
          <w:u w:val="single"/>
        </w:rPr>
        <w:t>Session 2</w:t>
      </w:r>
    </w:p>
    <w:p w14:paraId="219CB269" w14:textId="41B53326" w:rsidR="004C4483" w:rsidRDefault="004C4483" w:rsidP="004C4483">
      <w:pPr>
        <w:pStyle w:val="NormalWeb"/>
        <w:spacing w:before="0" w:beforeAutospacing="0" w:after="0" w:afterAutospacing="0" w:line="480" w:lineRule="auto"/>
        <w:rPr>
          <w:color w:val="1C1E29"/>
        </w:rPr>
      </w:pPr>
      <w:r>
        <w:rPr>
          <w:color w:val="1C1E29"/>
        </w:rPr>
        <w:t>           Participants will return for session 2, after 48 hours of delays, to complete the final test. The test format is manipulated between-subject (</w:t>
      </w:r>
      <w:proofErr w:type="gramStart"/>
      <w:r>
        <w:rPr>
          <w:color w:val="1C1E29"/>
        </w:rPr>
        <w:t>English-Chinese</w:t>
      </w:r>
      <w:proofErr w:type="gramEnd"/>
      <w:r>
        <w:rPr>
          <w:color w:val="1C1E29"/>
        </w:rPr>
        <w:t xml:space="preserve"> vs. Chinese English), so participants are randomly assigned to complete their final test in one of the two conditions. Participants who are assigned to the </w:t>
      </w:r>
      <w:proofErr w:type="gramStart"/>
      <w:r>
        <w:rPr>
          <w:color w:val="1C1E29"/>
        </w:rPr>
        <w:t>English-Chinese</w:t>
      </w:r>
      <w:proofErr w:type="gramEnd"/>
      <w:r>
        <w:rPr>
          <w:color w:val="1C1E29"/>
        </w:rPr>
        <w:t xml:space="preserve"> condition will take the final test that asked them to recall all 15 Chinese translations based on the English terms and vice versa. No feedback will be provided in the final test, and they will not have any time limit to respond.</w:t>
      </w:r>
    </w:p>
    <w:p w14:paraId="5F781C62" w14:textId="1DE5C4CE" w:rsidR="001206CF" w:rsidRDefault="001206CF" w:rsidP="004C4483">
      <w:pPr>
        <w:pStyle w:val="NormalWeb"/>
        <w:spacing w:before="0" w:beforeAutospacing="0" w:after="0" w:afterAutospacing="0" w:line="480" w:lineRule="auto"/>
        <w:rPr>
          <w:color w:val="1C1E29"/>
        </w:rPr>
      </w:pPr>
    </w:p>
    <w:p w14:paraId="1D3C0C71" w14:textId="19A1D6CD" w:rsidR="001206CF" w:rsidRPr="001206CF" w:rsidRDefault="001206CF" w:rsidP="001206CF">
      <w:pPr>
        <w:widowControl w:val="0"/>
        <w:autoSpaceDE w:val="0"/>
        <w:autoSpaceDN w:val="0"/>
        <w:adjustRightInd w:val="0"/>
        <w:ind w:left="480" w:hanging="480"/>
        <w:jc w:val="center"/>
        <w:rPr>
          <w:b/>
          <w:bCs/>
          <w:color w:val="1C1E29"/>
        </w:rPr>
      </w:pPr>
      <w:r w:rsidRPr="001206CF">
        <w:rPr>
          <w:b/>
          <w:bCs/>
          <w:color w:val="1C1E29"/>
        </w:rPr>
        <w:t xml:space="preserve">Work Cited </w:t>
      </w:r>
    </w:p>
    <w:p w14:paraId="2F1BEAF2" w14:textId="1FA522FD" w:rsidR="001206CF" w:rsidRPr="001206CF" w:rsidRDefault="001206CF" w:rsidP="001206CF">
      <w:pPr>
        <w:widowControl w:val="0"/>
        <w:autoSpaceDE w:val="0"/>
        <w:autoSpaceDN w:val="0"/>
        <w:adjustRightInd w:val="0"/>
        <w:ind w:left="480" w:hanging="480"/>
        <w:rPr>
          <w:rFonts w:cs="Times New Roman"/>
          <w:noProof/>
        </w:rPr>
      </w:pPr>
      <w:r>
        <w:rPr>
          <w:color w:val="1C1E29"/>
        </w:rPr>
        <w:fldChar w:fldCharType="begin" w:fldLock="1"/>
      </w:r>
      <w:r>
        <w:rPr>
          <w:color w:val="1C1E29"/>
        </w:rPr>
        <w:instrText xml:space="preserve">ADDIN Mendeley Bibliography CSL_BIBLIOGRAPHY </w:instrText>
      </w:r>
      <w:r>
        <w:rPr>
          <w:color w:val="1C1E29"/>
        </w:rPr>
        <w:fldChar w:fldCharType="separate"/>
      </w:r>
      <w:r w:rsidRPr="001206CF">
        <w:rPr>
          <w:rFonts w:cs="Times New Roman"/>
          <w:noProof/>
        </w:rPr>
        <w:t xml:space="preserve">Akifumi, Y. (2016). The Effects of Receptive and Productive Word Retrieval Practice on Second </w:t>
      </w:r>
      <w:r w:rsidRPr="001206CF">
        <w:rPr>
          <w:rFonts w:cs="Times New Roman"/>
          <w:noProof/>
        </w:rPr>
        <w:lastRenderedPageBreak/>
        <w:t xml:space="preserve">Language Vocabulary Learning. </w:t>
      </w:r>
      <w:r w:rsidRPr="001206CF">
        <w:rPr>
          <w:rFonts w:cs="Times New Roman"/>
          <w:i/>
          <w:iCs/>
          <w:noProof/>
        </w:rPr>
        <w:t>KATE Journal</w:t>
      </w:r>
      <w:r w:rsidRPr="001206CF">
        <w:rPr>
          <w:rFonts w:cs="Times New Roman"/>
          <w:noProof/>
        </w:rPr>
        <w:t xml:space="preserve">, </w:t>
      </w:r>
      <w:r w:rsidRPr="001206CF">
        <w:rPr>
          <w:rFonts w:cs="Times New Roman"/>
          <w:i/>
          <w:iCs/>
          <w:noProof/>
        </w:rPr>
        <w:t>30</w:t>
      </w:r>
      <w:r w:rsidRPr="001206CF">
        <w:rPr>
          <w:rFonts w:cs="Times New Roman"/>
          <w:noProof/>
        </w:rPr>
        <w:t>, 139–152. https://doi.org/10.20806/katejournal.30.0_139</w:t>
      </w:r>
    </w:p>
    <w:p w14:paraId="5D111064" w14:textId="77777777" w:rsidR="001206CF" w:rsidRPr="001206CF" w:rsidRDefault="001206CF" w:rsidP="001206CF">
      <w:pPr>
        <w:widowControl w:val="0"/>
        <w:autoSpaceDE w:val="0"/>
        <w:autoSpaceDN w:val="0"/>
        <w:adjustRightInd w:val="0"/>
        <w:ind w:left="480" w:hanging="480"/>
        <w:rPr>
          <w:rFonts w:cs="Times New Roman"/>
          <w:noProof/>
        </w:rPr>
      </w:pPr>
      <w:r w:rsidRPr="001206CF">
        <w:rPr>
          <w:rFonts w:cs="Times New Roman"/>
          <w:noProof/>
        </w:rPr>
        <w:t xml:space="preserve">Barcroft, J. (2007). Effects of opportunities for word retrieval during second language vocabulary learning. </w:t>
      </w:r>
      <w:r w:rsidRPr="001206CF">
        <w:rPr>
          <w:rFonts w:cs="Times New Roman"/>
          <w:i/>
          <w:iCs/>
          <w:noProof/>
        </w:rPr>
        <w:t>Language Learning</w:t>
      </w:r>
      <w:r w:rsidRPr="001206CF">
        <w:rPr>
          <w:rFonts w:cs="Times New Roman"/>
          <w:noProof/>
        </w:rPr>
        <w:t xml:space="preserve">, </w:t>
      </w:r>
      <w:r w:rsidRPr="001206CF">
        <w:rPr>
          <w:rFonts w:cs="Times New Roman"/>
          <w:i/>
          <w:iCs/>
          <w:noProof/>
        </w:rPr>
        <w:t>57</w:t>
      </w:r>
      <w:r w:rsidRPr="001206CF">
        <w:rPr>
          <w:rFonts w:cs="Times New Roman"/>
          <w:noProof/>
        </w:rPr>
        <w:t>(1), 35–56. https://doi.org/10.1111/j.1467-9922.2007.00398.x</w:t>
      </w:r>
    </w:p>
    <w:p w14:paraId="72AEBB4B" w14:textId="77777777" w:rsidR="001206CF" w:rsidRPr="001206CF" w:rsidRDefault="001206CF" w:rsidP="001206CF">
      <w:pPr>
        <w:widowControl w:val="0"/>
        <w:autoSpaceDE w:val="0"/>
        <w:autoSpaceDN w:val="0"/>
        <w:adjustRightInd w:val="0"/>
        <w:ind w:left="480" w:hanging="480"/>
        <w:rPr>
          <w:rFonts w:cs="Times New Roman"/>
          <w:noProof/>
        </w:rPr>
      </w:pPr>
      <w:r w:rsidRPr="001206CF">
        <w:rPr>
          <w:rFonts w:cs="Times New Roman"/>
          <w:noProof/>
        </w:rPr>
        <w:t xml:space="preserve">Carpenter, S. K., Pashler, H., &amp; Vul, E. (2006). What types of learning are enhanced by a cued recall test? </w:t>
      </w:r>
      <w:r w:rsidRPr="001206CF">
        <w:rPr>
          <w:rFonts w:cs="Times New Roman"/>
          <w:i/>
          <w:iCs/>
          <w:noProof/>
        </w:rPr>
        <w:t>Psychonomic Bulletin and Review</w:t>
      </w:r>
      <w:r w:rsidRPr="001206CF">
        <w:rPr>
          <w:rFonts w:cs="Times New Roman"/>
          <w:noProof/>
        </w:rPr>
        <w:t xml:space="preserve">, </w:t>
      </w:r>
      <w:r w:rsidRPr="001206CF">
        <w:rPr>
          <w:rFonts w:cs="Times New Roman"/>
          <w:i/>
          <w:iCs/>
          <w:noProof/>
        </w:rPr>
        <w:t>13</w:t>
      </w:r>
      <w:r w:rsidRPr="001206CF">
        <w:rPr>
          <w:rFonts w:cs="Times New Roman"/>
          <w:noProof/>
        </w:rPr>
        <w:t>(5), 826–830. https://doi.org/10.3758/BF03194004</w:t>
      </w:r>
    </w:p>
    <w:p w14:paraId="34542CD3" w14:textId="77777777" w:rsidR="001206CF" w:rsidRPr="001206CF" w:rsidRDefault="001206CF" w:rsidP="001206CF">
      <w:pPr>
        <w:widowControl w:val="0"/>
        <w:autoSpaceDE w:val="0"/>
        <w:autoSpaceDN w:val="0"/>
        <w:adjustRightInd w:val="0"/>
        <w:ind w:left="480" w:hanging="480"/>
        <w:rPr>
          <w:rFonts w:cs="Times New Roman"/>
          <w:noProof/>
        </w:rPr>
      </w:pPr>
      <w:r w:rsidRPr="001206CF">
        <w:rPr>
          <w:rFonts w:cs="Times New Roman"/>
          <w:noProof/>
        </w:rPr>
        <w:t xml:space="preserve">Griffin, G., &amp; Harley, T. A. (1996). List learning of second language vocabulary. </w:t>
      </w:r>
      <w:r w:rsidRPr="001206CF">
        <w:rPr>
          <w:rFonts w:cs="Times New Roman"/>
          <w:i/>
          <w:iCs/>
          <w:noProof/>
        </w:rPr>
        <w:t>Applied Psycholinguistics</w:t>
      </w:r>
      <w:r w:rsidRPr="001206CF">
        <w:rPr>
          <w:rFonts w:cs="Times New Roman"/>
          <w:noProof/>
        </w:rPr>
        <w:t xml:space="preserve">, </w:t>
      </w:r>
      <w:r w:rsidRPr="001206CF">
        <w:rPr>
          <w:rFonts w:cs="Times New Roman"/>
          <w:i/>
          <w:iCs/>
          <w:noProof/>
        </w:rPr>
        <w:t>17</w:t>
      </w:r>
      <w:r w:rsidRPr="001206CF">
        <w:rPr>
          <w:rFonts w:cs="Times New Roman"/>
          <w:noProof/>
        </w:rPr>
        <w:t>(4), 443–460. https://doi.org/10.1017/s0142716400008195</w:t>
      </w:r>
    </w:p>
    <w:p w14:paraId="1C4868CE" w14:textId="77777777" w:rsidR="001206CF" w:rsidRPr="001206CF" w:rsidRDefault="001206CF" w:rsidP="001206CF">
      <w:pPr>
        <w:widowControl w:val="0"/>
        <w:autoSpaceDE w:val="0"/>
        <w:autoSpaceDN w:val="0"/>
        <w:adjustRightInd w:val="0"/>
        <w:ind w:left="480" w:hanging="480"/>
        <w:rPr>
          <w:rFonts w:cs="Times New Roman"/>
          <w:noProof/>
        </w:rPr>
      </w:pPr>
      <w:r w:rsidRPr="001206CF">
        <w:rPr>
          <w:rFonts w:cs="Times New Roman"/>
          <w:noProof/>
        </w:rPr>
        <w:t xml:space="preserve">Mondria, J.-A., &amp; Wiersma, B. (2004). Receptive, productive, and receptive + productive L2 vocabulary learning: what difference does it make? In P. Bogaards &amp; B. Laufer-Dvorkin (Eds.), </w:t>
      </w:r>
      <w:r w:rsidRPr="001206CF">
        <w:rPr>
          <w:rFonts w:cs="Times New Roman"/>
          <w:i/>
          <w:iCs/>
          <w:noProof/>
        </w:rPr>
        <w:t>Vocabulary in a second language: Selection, acquisition, and testing,</w:t>
      </w:r>
      <w:r w:rsidRPr="001206CF">
        <w:rPr>
          <w:rFonts w:cs="Times New Roman"/>
          <w:noProof/>
        </w:rPr>
        <w:t xml:space="preserve"> (pp. 79–100). https://doi.org/10.1075/lllt.10.08mon</w:t>
      </w:r>
    </w:p>
    <w:p w14:paraId="20E96B9F" w14:textId="77777777" w:rsidR="001206CF" w:rsidRPr="001206CF" w:rsidRDefault="001206CF" w:rsidP="001206CF">
      <w:pPr>
        <w:widowControl w:val="0"/>
        <w:autoSpaceDE w:val="0"/>
        <w:autoSpaceDN w:val="0"/>
        <w:adjustRightInd w:val="0"/>
        <w:ind w:left="480" w:hanging="480"/>
        <w:rPr>
          <w:rFonts w:cs="Times New Roman"/>
          <w:noProof/>
        </w:rPr>
      </w:pPr>
      <w:r w:rsidRPr="001206CF">
        <w:rPr>
          <w:rFonts w:cs="Times New Roman"/>
          <w:noProof/>
        </w:rPr>
        <w:t xml:space="preserve">Nation, I. S. . (2013). </w:t>
      </w:r>
      <w:r w:rsidRPr="001206CF">
        <w:rPr>
          <w:rFonts w:cs="Times New Roman"/>
          <w:i/>
          <w:iCs/>
          <w:noProof/>
        </w:rPr>
        <w:t>Learning Vocabulary in Another Language</w:t>
      </w:r>
      <w:r w:rsidRPr="001206CF">
        <w:rPr>
          <w:rFonts w:cs="Times New Roman"/>
          <w:noProof/>
        </w:rPr>
        <w:t>. Retrieved from https://books.google.com/books?hl=en&amp;lr=&amp;id=KjYuDwAAQBAJ&amp;oi=fnd&amp;pg=PP1&amp;dq=Learning+Vocabulary+in+Another+Language&amp;ots=eJVyZldyJI&amp;sig=rlXX-9Dh14M1XaOJrpofIaGGT_I#v=onepage&amp;q=Learning Vocabulary in Another Language&amp;f=false</w:t>
      </w:r>
    </w:p>
    <w:p w14:paraId="35D282DC" w14:textId="77777777" w:rsidR="001206CF" w:rsidRPr="001206CF" w:rsidRDefault="001206CF" w:rsidP="001206CF">
      <w:pPr>
        <w:widowControl w:val="0"/>
        <w:autoSpaceDE w:val="0"/>
        <w:autoSpaceDN w:val="0"/>
        <w:adjustRightInd w:val="0"/>
        <w:ind w:left="480" w:hanging="480"/>
        <w:rPr>
          <w:rFonts w:cs="Times New Roman"/>
          <w:noProof/>
        </w:rPr>
      </w:pPr>
      <w:r w:rsidRPr="001206CF">
        <w:rPr>
          <w:rFonts w:cs="Times New Roman"/>
          <w:noProof/>
        </w:rPr>
        <w:t xml:space="preserve">Pan, S. C., &amp; Rickard, T. C. (2017). Does retrieval practice enhance learning and transfer relative to restudy for term-definition facts? </w:t>
      </w:r>
      <w:r w:rsidRPr="001206CF">
        <w:rPr>
          <w:rFonts w:cs="Times New Roman"/>
          <w:i/>
          <w:iCs/>
          <w:noProof/>
        </w:rPr>
        <w:t>Journal of Experimental Psychology: Applied</w:t>
      </w:r>
      <w:r w:rsidRPr="001206CF">
        <w:rPr>
          <w:rFonts w:cs="Times New Roman"/>
          <w:noProof/>
        </w:rPr>
        <w:t xml:space="preserve">, </w:t>
      </w:r>
      <w:r w:rsidRPr="001206CF">
        <w:rPr>
          <w:rFonts w:cs="Times New Roman"/>
          <w:i/>
          <w:iCs/>
          <w:noProof/>
        </w:rPr>
        <w:t>23</w:t>
      </w:r>
      <w:r w:rsidRPr="001206CF">
        <w:rPr>
          <w:rFonts w:cs="Times New Roman"/>
          <w:noProof/>
        </w:rPr>
        <w:t>(3), 278–292. https://doi.org/10.1037/xap0000124</w:t>
      </w:r>
    </w:p>
    <w:p w14:paraId="67F3126D" w14:textId="77777777" w:rsidR="001206CF" w:rsidRPr="001206CF" w:rsidRDefault="001206CF" w:rsidP="001206CF">
      <w:pPr>
        <w:widowControl w:val="0"/>
        <w:autoSpaceDE w:val="0"/>
        <w:autoSpaceDN w:val="0"/>
        <w:adjustRightInd w:val="0"/>
        <w:ind w:left="480" w:hanging="480"/>
        <w:rPr>
          <w:rFonts w:cs="Times New Roman"/>
          <w:noProof/>
        </w:rPr>
      </w:pPr>
      <w:r w:rsidRPr="001206CF">
        <w:rPr>
          <w:rFonts w:cs="Times New Roman"/>
          <w:noProof/>
        </w:rPr>
        <w:t xml:space="preserve">Royer, J. M. (1973). Memory Effects for Test-Like-Events during Acquisition of Foreign </w:t>
      </w:r>
      <w:r w:rsidRPr="001206CF">
        <w:rPr>
          <w:rFonts w:cs="Times New Roman"/>
          <w:noProof/>
        </w:rPr>
        <w:lastRenderedPageBreak/>
        <w:t xml:space="preserve">Language Vocabulary. </w:t>
      </w:r>
      <w:r w:rsidRPr="001206CF">
        <w:rPr>
          <w:rFonts w:cs="Times New Roman"/>
          <w:i/>
          <w:iCs/>
          <w:noProof/>
        </w:rPr>
        <w:t>Psychological Reports</w:t>
      </w:r>
      <w:r w:rsidRPr="001206CF">
        <w:rPr>
          <w:rFonts w:cs="Times New Roman"/>
          <w:noProof/>
        </w:rPr>
        <w:t xml:space="preserve">, </w:t>
      </w:r>
      <w:r w:rsidRPr="001206CF">
        <w:rPr>
          <w:rFonts w:cs="Times New Roman"/>
          <w:i/>
          <w:iCs/>
          <w:noProof/>
        </w:rPr>
        <w:t>32</w:t>
      </w:r>
      <w:r w:rsidRPr="001206CF">
        <w:rPr>
          <w:rFonts w:cs="Times New Roman"/>
          <w:noProof/>
        </w:rPr>
        <w:t>(1), 195–198. https://doi.org/10.2466/pr0.1973.32.1.195</w:t>
      </w:r>
    </w:p>
    <w:p w14:paraId="7316DE00" w14:textId="77777777" w:rsidR="001206CF" w:rsidRPr="001206CF" w:rsidRDefault="001206CF" w:rsidP="001206CF">
      <w:pPr>
        <w:widowControl w:val="0"/>
        <w:autoSpaceDE w:val="0"/>
        <w:autoSpaceDN w:val="0"/>
        <w:adjustRightInd w:val="0"/>
        <w:ind w:left="480" w:hanging="480"/>
        <w:rPr>
          <w:rFonts w:cs="Times New Roman"/>
          <w:noProof/>
        </w:rPr>
      </w:pPr>
      <w:r w:rsidRPr="001206CF">
        <w:rPr>
          <w:rFonts w:cs="Times New Roman"/>
          <w:noProof/>
        </w:rPr>
        <w:t xml:space="preserve">Stoddard, G. D. (1929). An experiment in verbal learning. </w:t>
      </w:r>
      <w:r w:rsidRPr="001206CF">
        <w:rPr>
          <w:rFonts w:cs="Times New Roman"/>
          <w:i/>
          <w:iCs/>
          <w:noProof/>
        </w:rPr>
        <w:t>Journal of Educational Psychology</w:t>
      </w:r>
      <w:r w:rsidRPr="001206CF">
        <w:rPr>
          <w:rFonts w:cs="Times New Roman"/>
          <w:noProof/>
        </w:rPr>
        <w:t xml:space="preserve">, </w:t>
      </w:r>
      <w:r w:rsidRPr="001206CF">
        <w:rPr>
          <w:rFonts w:cs="Times New Roman"/>
          <w:i/>
          <w:iCs/>
          <w:noProof/>
        </w:rPr>
        <w:t>20</w:t>
      </w:r>
      <w:r w:rsidRPr="001206CF">
        <w:rPr>
          <w:rFonts w:cs="Times New Roman"/>
          <w:noProof/>
        </w:rPr>
        <w:t>(6), 452–457. https://doi.org/10.1037/h0073293</w:t>
      </w:r>
    </w:p>
    <w:p w14:paraId="4F4F903F" w14:textId="77777777" w:rsidR="001206CF" w:rsidRPr="001206CF" w:rsidRDefault="001206CF" w:rsidP="001206CF">
      <w:pPr>
        <w:widowControl w:val="0"/>
        <w:autoSpaceDE w:val="0"/>
        <w:autoSpaceDN w:val="0"/>
        <w:adjustRightInd w:val="0"/>
        <w:ind w:left="480" w:hanging="480"/>
        <w:rPr>
          <w:rFonts w:cs="Times New Roman"/>
          <w:noProof/>
        </w:rPr>
      </w:pPr>
      <w:r w:rsidRPr="001206CF">
        <w:rPr>
          <w:rFonts w:cs="Times New Roman"/>
          <w:noProof/>
        </w:rPr>
        <w:t xml:space="preserve">Webb, S. (2009). The effects of receptive and productive learning of word pairs on vocabulary knowledge. </w:t>
      </w:r>
      <w:r w:rsidRPr="001206CF">
        <w:rPr>
          <w:rFonts w:cs="Times New Roman"/>
          <w:i/>
          <w:iCs/>
          <w:noProof/>
        </w:rPr>
        <w:t>RELC Journal</w:t>
      </w:r>
      <w:r w:rsidRPr="001206CF">
        <w:rPr>
          <w:rFonts w:cs="Times New Roman"/>
          <w:noProof/>
        </w:rPr>
        <w:t xml:space="preserve">, </w:t>
      </w:r>
      <w:r w:rsidRPr="001206CF">
        <w:rPr>
          <w:rFonts w:cs="Times New Roman"/>
          <w:i/>
          <w:iCs/>
          <w:noProof/>
        </w:rPr>
        <w:t>40</w:t>
      </w:r>
      <w:r w:rsidRPr="001206CF">
        <w:rPr>
          <w:rFonts w:cs="Times New Roman"/>
          <w:noProof/>
        </w:rPr>
        <w:t>(3), 360–376. https://doi.org/10.1177/0033688209343854</w:t>
      </w:r>
    </w:p>
    <w:p w14:paraId="5DA9485F" w14:textId="3A5DB09B" w:rsidR="001206CF" w:rsidRDefault="001206CF" w:rsidP="004C4483">
      <w:pPr>
        <w:pStyle w:val="NormalWeb"/>
        <w:spacing w:before="0" w:beforeAutospacing="0" w:after="0" w:afterAutospacing="0" w:line="480" w:lineRule="auto"/>
        <w:rPr>
          <w:color w:val="1C1E29"/>
        </w:rPr>
      </w:pPr>
      <w:r>
        <w:rPr>
          <w:color w:val="1C1E29"/>
        </w:rPr>
        <w:fldChar w:fldCharType="end"/>
      </w:r>
    </w:p>
    <w:p w14:paraId="7F02D5C4" w14:textId="5BF663F7" w:rsidR="004C4483" w:rsidRPr="004C4483" w:rsidRDefault="004C4483"/>
    <w:sectPr w:rsidR="004C4483" w:rsidRPr="004C4483" w:rsidSect="002173D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59E259" w14:textId="77777777" w:rsidR="00F64AC3" w:rsidRDefault="00F64AC3" w:rsidP="00A672DD">
      <w:pPr>
        <w:spacing w:line="240" w:lineRule="auto"/>
      </w:pPr>
      <w:r>
        <w:separator/>
      </w:r>
    </w:p>
  </w:endnote>
  <w:endnote w:type="continuationSeparator" w:id="0">
    <w:p w14:paraId="37350D69" w14:textId="77777777" w:rsidR="00F64AC3" w:rsidRDefault="00F64AC3" w:rsidP="00A672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944AB8" w14:textId="77777777" w:rsidR="00F64AC3" w:rsidRDefault="00F64AC3" w:rsidP="00A672DD">
      <w:pPr>
        <w:spacing w:line="240" w:lineRule="auto"/>
      </w:pPr>
      <w:r>
        <w:separator/>
      </w:r>
    </w:p>
  </w:footnote>
  <w:footnote w:type="continuationSeparator" w:id="0">
    <w:p w14:paraId="5AE25F3B" w14:textId="77777777" w:rsidR="00F64AC3" w:rsidRDefault="00F64AC3" w:rsidP="00A672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AA3201" w14:textId="7CE680D5" w:rsidR="00A672DD" w:rsidRDefault="00A672DD">
    <w:pPr>
      <w:pStyle w:val="Header"/>
    </w:pPr>
    <w:r>
      <w:t>RUNNING HEAD: TRANSFER EFFECT IN VOCABULARY LEARNING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2DD"/>
    <w:rsid w:val="00017DCC"/>
    <w:rsid w:val="000A789E"/>
    <w:rsid w:val="000D70AB"/>
    <w:rsid w:val="001206CF"/>
    <w:rsid w:val="002173DD"/>
    <w:rsid w:val="00234F60"/>
    <w:rsid w:val="004C4483"/>
    <w:rsid w:val="00556759"/>
    <w:rsid w:val="005D4C4F"/>
    <w:rsid w:val="00601FB2"/>
    <w:rsid w:val="007401B4"/>
    <w:rsid w:val="009F05FB"/>
    <w:rsid w:val="00A672DD"/>
    <w:rsid w:val="00CF4E89"/>
    <w:rsid w:val="00D55C3C"/>
    <w:rsid w:val="00EB4B05"/>
    <w:rsid w:val="00F64AC3"/>
    <w:rsid w:val="00F97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4ED106"/>
  <w15:chartTrackingRefBased/>
  <w15:docId w15:val="{F6774285-92DA-5A48-B78C-A701E56F0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1B4"/>
    <w:pPr>
      <w:spacing w:line="480" w:lineRule="auto"/>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72DD"/>
    <w:pPr>
      <w:tabs>
        <w:tab w:val="center" w:pos="4680"/>
        <w:tab w:val="right" w:pos="9360"/>
      </w:tabs>
      <w:spacing w:line="240" w:lineRule="auto"/>
    </w:pPr>
  </w:style>
  <w:style w:type="character" w:customStyle="1" w:styleId="HeaderChar">
    <w:name w:val="Header Char"/>
    <w:basedOn w:val="DefaultParagraphFont"/>
    <w:link w:val="Header"/>
    <w:uiPriority w:val="99"/>
    <w:rsid w:val="00A672DD"/>
    <w:rPr>
      <w:rFonts w:ascii="Times New Roman" w:hAnsi="Times New Roman"/>
    </w:rPr>
  </w:style>
  <w:style w:type="paragraph" w:styleId="Footer">
    <w:name w:val="footer"/>
    <w:basedOn w:val="Normal"/>
    <w:link w:val="FooterChar"/>
    <w:uiPriority w:val="99"/>
    <w:unhideWhenUsed/>
    <w:rsid w:val="00A672DD"/>
    <w:pPr>
      <w:tabs>
        <w:tab w:val="center" w:pos="4680"/>
        <w:tab w:val="right" w:pos="9360"/>
      </w:tabs>
      <w:spacing w:line="240" w:lineRule="auto"/>
    </w:pPr>
  </w:style>
  <w:style w:type="character" w:customStyle="1" w:styleId="FooterChar">
    <w:name w:val="Footer Char"/>
    <w:basedOn w:val="DefaultParagraphFont"/>
    <w:link w:val="Footer"/>
    <w:uiPriority w:val="99"/>
    <w:rsid w:val="00A672DD"/>
    <w:rPr>
      <w:rFonts w:ascii="Times New Roman" w:hAnsi="Times New Roman"/>
    </w:rPr>
  </w:style>
  <w:style w:type="paragraph" w:styleId="NormalWeb">
    <w:name w:val="Normal (Web)"/>
    <w:basedOn w:val="Normal"/>
    <w:uiPriority w:val="99"/>
    <w:semiHidden/>
    <w:unhideWhenUsed/>
    <w:rsid w:val="004C4483"/>
    <w:pPr>
      <w:spacing w:before="100" w:beforeAutospacing="1" w:after="100" w:afterAutospacing="1" w:line="240" w:lineRule="auto"/>
    </w:pPr>
    <w:rPr>
      <w:rFonts w:eastAsia="Times New Roman" w:cs="Times New Roman"/>
    </w:rPr>
  </w:style>
  <w:style w:type="character" w:styleId="Strong">
    <w:name w:val="Strong"/>
    <w:basedOn w:val="DefaultParagraphFont"/>
    <w:uiPriority w:val="22"/>
    <w:qFormat/>
    <w:rsid w:val="004C44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228C5-22EE-424B-8919-EF113152C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10</Pages>
  <Words>6198</Words>
  <Characters>35331</Characters>
  <Application>Microsoft Office Word</Application>
  <DocSecurity>0</DocSecurity>
  <Lines>294</Lines>
  <Paragraphs>82</Paragraphs>
  <ScaleCrop>false</ScaleCrop>
  <Company/>
  <LinksUpToDate>false</LinksUpToDate>
  <CharactersWithSpaces>41447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Moy</dc:creator>
  <cp:keywords/>
  <dc:description/>
  <cp:lastModifiedBy>Jason Moy</cp:lastModifiedBy>
  <cp:revision>4</cp:revision>
  <dcterms:created xsi:type="dcterms:W3CDTF">2019-11-09T17:23:00Z</dcterms:created>
  <dcterms:modified xsi:type="dcterms:W3CDTF">2019-11-21T22:00:00Z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fcd30e81-c7bb-3c27-8d97-97c1db18fea3</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