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CFA" w:rsidRPr="003A281A" w:rsidRDefault="002A7832">
      <w:pPr>
        <w:rPr>
          <w:b/>
          <w:bCs/>
          <w:color w:val="000000" w:themeColor="text1"/>
        </w:rPr>
      </w:pPr>
      <w:r w:rsidRPr="003A281A">
        <w:rPr>
          <w:rFonts w:hint="eastAsia"/>
          <w:b/>
          <w:bCs/>
          <w:color w:val="000000" w:themeColor="text1"/>
        </w:rPr>
        <w:t>HW #</w:t>
      </w:r>
      <w:r w:rsidR="007F1F2F" w:rsidRPr="003A281A">
        <w:rPr>
          <w:b/>
          <w:bCs/>
          <w:color w:val="000000" w:themeColor="text1"/>
        </w:rPr>
        <w:t>4</w:t>
      </w:r>
      <w:r w:rsidRPr="003A281A">
        <w:rPr>
          <w:rFonts w:hint="eastAsia"/>
          <w:b/>
          <w:bCs/>
          <w:color w:val="000000" w:themeColor="text1"/>
        </w:rPr>
        <w:t xml:space="preserve"> (due:</w:t>
      </w:r>
      <w:r w:rsidR="001E5251" w:rsidRPr="003A281A">
        <w:rPr>
          <w:b/>
          <w:bCs/>
          <w:color w:val="000000" w:themeColor="text1"/>
        </w:rPr>
        <w:t xml:space="preserve"> Nov. 25</w:t>
      </w:r>
      <w:r w:rsidRPr="003A281A">
        <w:rPr>
          <w:rFonts w:hint="eastAsia"/>
          <w:b/>
          <w:bCs/>
          <w:color w:val="000000" w:themeColor="text1"/>
        </w:rPr>
        <w:t>th</w:t>
      </w:r>
      <w:r w:rsidR="00DC7249" w:rsidRPr="003A281A">
        <w:rPr>
          <w:rFonts w:hint="eastAsia"/>
          <w:b/>
          <w:bCs/>
          <w:color w:val="000000" w:themeColor="text1"/>
        </w:rPr>
        <w:t>)</w:t>
      </w:r>
    </w:p>
    <w:p w:rsidR="00DC7249" w:rsidRPr="003A281A" w:rsidRDefault="007F33B1" w:rsidP="007F33B1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3A281A">
        <w:rPr>
          <w:rFonts w:hint="eastAsia"/>
          <w:b/>
          <w:color w:val="000000" w:themeColor="text1"/>
        </w:rPr>
        <w:t>개인과제</w:t>
      </w:r>
    </w:p>
    <w:p w:rsidR="00AE13B9" w:rsidRPr="003A281A" w:rsidRDefault="00AE13B9" w:rsidP="00AE13B9">
      <w:pPr>
        <w:rPr>
          <w:b/>
          <w:color w:val="000000" w:themeColor="text1"/>
        </w:rPr>
      </w:pPr>
      <w:r w:rsidRPr="003A281A">
        <w:rPr>
          <w:rFonts w:hint="eastAsia"/>
          <w:b/>
          <w:color w:val="000000" w:themeColor="text1"/>
        </w:rPr>
        <w:t>Q</w:t>
      </w:r>
      <w:r w:rsidRPr="003A281A">
        <w:rPr>
          <w:b/>
          <w:color w:val="000000" w:themeColor="text1"/>
        </w:rPr>
        <w:t>uestion 1. Exercise 25, (p. 268) b) and d) only</w:t>
      </w:r>
      <w:r w:rsidR="00F25EB8" w:rsidRPr="003A281A">
        <w:rPr>
          <w:b/>
          <w:color w:val="000000" w:themeColor="text1"/>
        </w:rPr>
        <w:t xml:space="preserve">, </w:t>
      </w:r>
      <w:r w:rsidRPr="003A281A">
        <w:rPr>
          <w:b/>
          <w:color w:val="000000" w:themeColor="text1"/>
        </w:rPr>
        <w:t>(0.5 x 2 = 1.0 pt.)</w:t>
      </w:r>
    </w:p>
    <w:p w:rsidR="00C93A3E" w:rsidRPr="003A281A" w:rsidRDefault="00C93A3E" w:rsidP="00AE13B9">
      <w:pPr>
        <w:rPr>
          <w:bCs/>
          <w:color w:val="000000" w:themeColor="text1"/>
        </w:rPr>
      </w:pPr>
      <w:r w:rsidRPr="003A281A">
        <w:rPr>
          <w:bCs/>
          <w:color w:val="000000" w:themeColor="text1"/>
        </w:rPr>
        <w:t>Give arrow diagrams for the following relations, each given as a set of ordered pairs:</w:t>
      </w:r>
    </w:p>
    <w:p w:rsidR="00731BB3" w:rsidRPr="003A281A" w:rsidRDefault="00731BB3" w:rsidP="00AE13B9">
      <w:pPr>
        <w:rPr>
          <w:bCs/>
          <w:color w:val="000000" w:themeColor="text1"/>
        </w:rPr>
      </w:pPr>
    </w:p>
    <w:p w:rsidR="00731BB3" w:rsidRPr="003A281A" w:rsidRDefault="00C93A3E" w:rsidP="00C93A3E">
      <w:pPr>
        <w:ind w:firstLine="200"/>
        <w:rPr>
          <w:bCs/>
          <w:color w:val="000000" w:themeColor="text1"/>
        </w:rPr>
      </w:pPr>
      <w:r w:rsidRPr="003A281A">
        <w:rPr>
          <w:bCs/>
          <w:color w:val="000000" w:themeColor="text1"/>
        </w:rPr>
        <w:t>b) Domain = {1, 2, 3}. Codomain = {6, 7, 8, 9}.</w:t>
      </w:r>
      <w:r w:rsidRPr="003A281A">
        <w:rPr>
          <w:rFonts w:hint="eastAsia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>= {(1, 6), (2, 7), (3, 8)}</w:t>
      </w:r>
    </w:p>
    <w:p w:rsidR="00FF4088" w:rsidRPr="003A281A" w:rsidRDefault="005A3120" w:rsidP="00C93A3E">
      <w:pPr>
        <w:ind w:firstLine="200"/>
        <w:rPr>
          <w:rFonts w:hint="eastAsia"/>
          <w:bCs/>
          <w:color w:val="000000" w:themeColor="text1"/>
        </w:rPr>
      </w:pPr>
      <w:r w:rsidRPr="003A281A">
        <w:rPr>
          <w:bCs/>
          <w:color w:val="000000" w:themeColor="text1"/>
        </w:rPr>
        <w:tab/>
      </w:r>
      <w:r w:rsidRPr="003A281A">
        <w:rPr>
          <w:bCs/>
          <w:noProof/>
          <w:color w:val="000000" w:themeColor="text1"/>
        </w:rPr>
        <w:drawing>
          <wp:inline distT="0" distB="0" distL="0" distR="0">
            <wp:extent cx="3796145" cy="2726193"/>
            <wp:effectExtent l="0" t="0" r="127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1-25 오후 3.39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41" cy="27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B3" w:rsidRPr="003A281A" w:rsidRDefault="00731BB3" w:rsidP="00C93A3E">
      <w:pPr>
        <w:ind w:firstLine="200"/>
        <w:rPr>
          <w:rFonts w:hint="eastAsia"/>
          <w:bCs/>
          <w:color w:val="000000" w:themeColor="text1"/>
        </w:rPr>
      </w:pPr>
    </w:p>
    <w:p w:rsidR="00253A80" w:rsidRPr="003A281A" w:rsidRDefault="00C93A3E" w:rsidP="00253A80">
      <w:pPr>
        <w:ind w:firstLine="200"/>
        <w:rPr>
          <w:rFonts w:hint="eastAsia"/>
          <w:bCs/>
          <w:color w:val="000000" w:themeColor="text1"/>
        </w:rPr>
      </w:pPr>
      <w:r w:rsidRPr="003A281A">
        <w:rPr>
          <w:rFonts w:hint="eastAsia"/>
          <w:bCs/>
          <w:color w:val="000000" w:themeColor="text1"/>
        </w:rPr>
        <w:t>d</w:t>
      </w:r>
      <w:r w:rsidRPr="003A281A">
        <w:rPr>
          <w:bCs/>
          <w:color w:val="000000" w:themeColor="text1"/>
        </w:rPr>
        <w:t xml:space="preserve">) </w:t>
      </w:r>
      <w:r w:rsidRPr="003A281A">
        <w:rPr>
          <w:bCs/>
          <w:color w:val="000000" w:themeColor="text1"/>
        </w:rPr>
        <w:t>Domain = {1, 2, 3</w:t>
      </w:r>
      <w:r w:rsidRPr="003A281A">
        <w:rPr>
          <w:bCs/>
          <w:color w:val="000000" w:themeColor="text1"/>
        </w:rPr>
        <w:t>, 4</w:t>
      </w:r>
      <w:r w:rsidRPr="003A281A">
        <w:rPr>
          <w:bCs/>
          <w:color w:val="000000" w:themeColor="text1"/>
        </w:rPr>
        <w:t>}</w:t>
      </w:r>
      <w:r w:rsidRPr="003A281A">
        <w:rPr>
          <w:bCs/>
          <w:color w:val="000000" w:themeColor="text1"/>
        </w:rPr>
        <w:t>.</w:t>
      </w:r>
      <w:r w:rsidRPr="003A281A">
        <w:rPr>
          <w:bCs/>
          <w:color w:val="000000" w:themeColor="text1"/>
        </w:rPr>
        <w:t xml:space="preserve"> Codomain = {</w:t>
      </w:r>
      <w:r w:rsidRPr="003A281A">
        <w:rPr>
          <w:bCs/>
          <w:color w:val="000000" w:themeColor="text1"/>
        </w:rPr>
        <w:t xml:space="preserve">5, </w:t>
      </w:r>
      <w:r w:rsidRPr="003A281A">
        <w:rPr>
          <w:bCs/>
          <w:color w:val="000000" w:themeColor="text1"/>
        </w:rPr>
        <w:t>6, 7}.</w:t>
      </w:r>
      <w:r w:rsidRPr="003A281A">
        <w:rPr>
          <w:rFonts w:hint="eastAsia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</m:t>
            </m:r>
          </m:sub>
        </m:sSub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= {(1, </w:t>
      </w:r>
      <w:r w:rsidRPr="003A281A">
        <w:rPr>
          <w:bCs/>
          <w:color w:val="000000" w:themeColor="text1"/>
        </w:rPr>
        <w:t>5</w:t>
      </w:r>
      <w:r w:rsidRPr="003A281A">
        <w:rPr>
          <w:bCs/>
          <w:color w:val="000000" w:themeColor="text1"/>
        </w:rPr>
        <w:t xml:space="preserve">), (2, </w:t>
      </w:r>
      <w:r w:rsidRPr="003A281A">
        <w:rPr>
          <w:bCs/>
          <w:color w:val="000000" w:themeColor="text1"/>
        </w:rPr>
        <w:t>5</w:t>
      </w:r>
      <w:r w:rsidRPr="003A281A">
        <w:rPr>
          <w:bCs/>
          <w:color w:val="000000" w:themeColor="text1"/>
        </w:rPr>
        <w:t xml:space="preserve">), (3, </w:t>
      </w:r>
      <w:r w:rsidRPr="003A281A">
        <w:rPr>
          <w:bCs/>
          <w:color w:val="000000" w:themeColor="text1"/>
        </w:rPr>
        <w:t>6</w:t>
      </w:r>
      <w:r w:rsidRPr="003A281A">
        <w:rPr>
          <w:bCs/>
          <w:color w:val="000000" w:themeColor="text1"/>
        </w:rPr>
        <w:t>)</w:t>
      </w:r>
      <w:r w:rsidRPr="003A281A">
        <w:rPr>
          <w:bCs/>
          <w:color w:val="000000" w:themeColor="text1"/>
        </w:rPr>
        <w:t>, (4, 7)</w:t>
      </w:r>
      <w:r w:rsidRPr="003A281A">
        <w:rPr>
          <w:bCs/>
          <w:color w:val="000000" w:themeColor="text1"/>
        </w:rPr>
        <w:t>}</w:t>
      </w:r>
    </w:p>
    <w:p w:rsidR="000572EA" w:rsidRPr="003A281A" w:rsidRDefault="000572EA" w:rsidP="00253A80">
      <w:pPr>
        <w:ind w:firstLine="200"/>
        <w:rPr>
          <w:bCs/>
          <w:color w:val="000000" w:themeColor="text1"/>
        </w:rPr>
      </w:pPr>
      <w:r w:rsidRPr="003A281A">
        <w:rPr>
          <w:bCs/>
          <w:color w:val="000000" w:themeColor="text1"/>
        </w:rPr>
        <w:tab/>
      </w:r>
      <w:r w:rsidRPr="003A281A">
        <w:rPr>
          <w:bCs/>
          <w:noProof/>
          <w:color w:val="000000" w:themeColor="text1"/>
        </w:rPr>
        <w:drawing>
          <wp:inline distT="0" distB="0" distL="0" distR="0">
            <wp:extent cx="3796030" cy="2654194"/>
            <wp:effectExtent l="0" t="0" r="127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1-25 오후 4.12.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00" cy="26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3E" w:rsidRPr="003A281A" w:rsidRDefault="00C93A3E" w:rsidP="00136525">
      <w:pPr>
        <w:widowControl/>
        <w:wordWrap/>
        <w:autoSpaceDE/>
        <w:autoSpaceDN/>
        <w:rPr>
          <w:rFonts w:hint="eastAsia"/>
          <w:b/>
          <w:color w:val="000000" w:themeColor="text1"/>
        </w:rPr>
      </w:pPr>
    </w:p>
    <w:p w:rsidR="00AE13B9" w:rsidRPr="003A281A" w:rsidRDefault="00AE13B9" w:rsidP="00AE13B9">
      <w:pPr>
        <w:rPr>
          <w:b/>
          <w:color w:val="000000" w:themeColor="text1"/>
        </w:rPr>
      </w:pPr>
      <w:r w:rsidRPr="003A281A">
        <w:rPr>
          <w:rFonts w:hint="eastAsia"/>
          <w:b/>
          <w:color w:val="000000" w:themeColor="text1"/>
        </w:rPr>
        <w:lastRenderedPageBreak/>
        <w:t>Q</w:t>
      </w:r>
      <w:r w:rsidRPr="003A281A">
        <w:rPr>
          <w:b/>
          <w:color w:val="000000" w:themeColor="text1"/>
        </w:rPr>
        <w:t>uestion 2. Exercise 12, (p. 281)</w:t>
      </w:r>
      <w:r w:rsidR="00F25EB8" w:rsidRPr="003A281A">
        <w:rPr>
          <w:b/>
          <w:color w:val="000000" w:themeColor="text1"/>
        </w:rPr>
        <w:t xml:space="preserve">, </w:t>
      </w:r>
      <w:r w:rsidRPr="003A281A">
        <w:rPr>
          <w:b/>
          <w:color w:val="000000" w:themeColor="text1"/>
        </w:rPr>
        <w:t>(</w:t>
      </w:r>
      <w:r w:rsidR="0099746B" w:rsidRPr="003A281A">
        <w:rPr>
          <w:b/>
          <w:color w:val="000000" w:themeColor="text1"/>
        </w:rPr>
        <w:t xml:space="preserve">0.1 x 8 = 0.8 </w:t>
      </w:r>
      <w:r w:rsidRPr="003A281A">
        <w:rPr>
          <w:b/>
          <w:color w:val="000000" w:themeColor="text1"/>
        </w:rPr>
        <w:t>pt</w:t>
      </w:r>
      <w:r w:rsidR="0099746B" w:rsidRPr="003A281A">
        <w:rPr>
          <w:b/>
          <w:color w:val="000000" w:themeColor="text1"/>
        </w:rPr>
        <w:t>s</w:t>
      </w:r>
      <w:r w:rsidRPr="003A281A">
        <w:rPr>
          <w:b/>
          <w:color w:val="000000" w:themeColor="text1"/>
        </w:rPr>
        <w:t>.)</w:t>
      </w:r>
    </w:p>
    <w:p w:rsidR="006215F5" w:rsidRPr="003A281A" w:rsidRDefault="00311CDD" w:rsidP="00AE13B9">
      <w:pPr>
        <w:rPr>
          <w:rFonts w:hint="eastAsia"/>
          <w:bCs/>
          <w:color w:val="000000" w:themeColor="text1"/>
        </w:rPr>
      </w:pPr>
      <w:r w:rsidRPr="003A281A">
        <w:rPr>
          <w:bCs/>
          <w:color w:val="000000" w:themeColor="text1"/>
        </w:rPr>
        <w:t>Fill in the blanks in the second part of the proof of Theorem 1.</w:t>
      </w:r>
    </w:p>
    <w:p w:rsidR="006215F5" w:rsidRPr="003A281A" w:rsidRDefault="00311CDD" w:rsidP="00AE13B9">
      <w:pPr>
        <w:rPr>
          <w:rFonts w:hint="eastAsia"/>
          <w:bCs/>
          <w:color w:val="000000" w:themeColor="text1"/>
        </w:rPr>
      </w:pPr>
      <w:r w:rsidRPr="003A281A">
        <w:rPr>
          <w:rFonts w:hint="eastAsia"/>
          <w:b/>
          <w:color w:val="000000" w:themeColor="text1"/>
        </w:rPr>
        <w:t>C</w:t>
      </w:r>
      <w:r w:rsidRPr="003A281A">
        <w:rPr>
          <w:b/>
          <w:color w:val="000000" w:themeColor="text1"/>
        </w:rPr>
        <w:t xml:space="preserve">laim </w:t>
      </w:r>
      <w:r w:rsidRPr="003A281A">
        <w:rPr>
          <w:bCs/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</w:rPr>
          <m:t>f:A→B</m:t>
        </m:r>
      </m:oMath>
      <w:r w:rsidRPr="003A281A">
        <w:rPr>
          <w:rFonts w:hint="eastAsia"/>
          <w:bCs/>
          <w:color w:val="000000" w:themeColor="text1"/>
        </w:rPr>
        <w:t xml:space="preserve"> a</w:t>
      </w:r>
      <w:r w:rsidRPr="003A281A">
        <w:rPr>
          <w:bCs/>
          <w:color w:val="000000" w:themeColor="text1"/>
        </w:rPr>
        <w:t xml:space="preserve">nd 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/>
            <w:color w:val="000000" w:themeColor="text1"/>
          </w:rPr>
          <m:t>:</m:t>
        </m:r>
        <m:r>
          <w:rPr>
            <w:rFonts w:ascii="Cambria Math" w:hAnsi="Cambria Math"/>
            <w:color w:val="000000" w:themeColor="text1"/>
          </w:rPr>
          <m:t>B</m:t>
        </m:r>
        <m:r>
          <w:rPr>
            <w:rFonts w:ascii="Cambria Math" w:hAnsi="Cambria Math"/>
            <w:color w:val="000000" w:themeColor="text1"/>
          </w:rPr>
          <m:t>→</m:t>
        </m:r>
        <m:r>
          <w:rPr>
            <w:rFonts w:ascii="Cambria Math" w:hAnsi="Cambria Math"/>
            <w:color w:val="000000" w:themeColor="text1"/>
          </w:rPr>
          <m:t>A</m:t>
        </m:r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satisfy </w:t>
      </w:r>
      <m:oMath>
        <m:r>
          <w:rPr>
            <w:rFonts w:ascii="Cambria Math" w:hAnsi="Cambria Math"/>
            <w:color w:val="000000" w:themeColor="text1"/>
          </w:rPr>
          <m:t>g∘f=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</m:sSub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and </w:t>
      </w:r>
      <m:oMath>
        <m:r>
          <w:rPr>
            <w:rFonts w:ascii="Cambria Math" w:hAnsi="Cambria Math"/>
            <w:color w:val="000000" w:themeColor="text1"/>
          </w:rPr>
          <m:t>f</m:t>
        </m:r>
        <m:r>
          <w:rPr>
            <w:rFonts w:ascii="Cambria Math" w:hAnsi="Cambria Math"/>
            <w:color w:val="000000" w:themeColor="text1"/>
          </w:rPr>
          <m:t>∘</m:t>
        </m:r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 w:rsidRPr="003A281A">
        <w:rPr>
          <w:rFonts w:hint="eastAsia"/>
          <w:bCs/>
          <w:color w:val="000000" w:themeColor="text1"/>
        </w:rPr>
        <w:t>,</w:t>
      </w:r>
      <w:r w:rsidRPr="003A281A">
        <w:rPr>
          <w:bCs/>
          <w:color w:val="000000" w:themeColor="text1"/>
        </w:rPr>
        <w:t xml:space="preserve"> then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and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>are inverses of each other.</w:t>
      </w:r>
    </w:p>
    <w:p w:rsidR="001A5442" w:rsidRPr="003A281A" w:rsidRDefault="00311CDD" w:rsidP="00AE13B9">
      <w:pPr>
        <w:rPr>
          <w:bCs/>
          <w:color w:val="000000" w:themeColor="text1"/>
        </w:rPr>
      </w:pPr>
      <w:r w:rsidRPr="003A281A">
        <w:rPr>
          <w:bCs/>
          <w:i/>
          <w:iCs/>
          <w:color w:val="000000" w:themeColor="text1"/>
        </w:rPr>
        <w:t xml:space="preserve">Proof. </w:t>
      </w:r>
      <w:r w:rsidRPr="003A281A">
        <w:rPr>
          <w:bCs/>
          <w:color w:val="000000" w:themeColor="text1"/>
        </w:rPr>
        <w:t xml:space="preserve">Let </w:t>
      </w:r>
      <m:oMath>
        <m:r>
          <w:rPr>
            <w:rFonts w:ascii="Cambria Math" w:hAnsi="Cambria Math"/>
            <w:color w:val="000000" w:themeColor="text1"/>
          </w:rPr>
          <m:t>f:A→B</m:t>
        </m:r>
      </m:oMath>
      <w:r w:rsidRPr="003A281A">
        <w:rPr>
          <w:rFonts w:hint="eastAsia"/>
          <w:bCs/>
          <w:color w:val="000000" w:themeColor="text1"/>
        </w:rPr>
        <w:t xml:space="preserve"> a</w:t>
      </w:r>
      <w:r w:rsidRPr="003A281A">
        <w:rPr>
          <w:bCs/>
          <w:color w:val="000000" w:themeColor="text1"/>
        </w:rPr>
        <w:t xml:space="preserve">nd </w:t>
      </w:r>
      <m:oMath>
        <m:r>
          <w:rPr>
            <w:rFonts w:ascii="Cambria Math" w:hAnsi="Cambria Math"/>
            <w:color w:val="000000" w:themeColor="text1"/>
          </w:rPr>
          <m:t>g:B→A</m:t>
        </m:r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be functions satisfying </w:t>
      </w:r>
      <m:oMath>
        <m:r>
          <w:rPr>
            <w:rFonts w:ascii="Cambria Math" w:hAnsi="Cambria Math"/>
            <w:color w:val="000000" w:themeColor="text1"/>
          </w:rPr>
          <m:t>g∘f=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</m:sSub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and </w:t>
      </w:r>
      <m:oMath>
        <m:r>
          <w:rPr>
            <w:rFonts w:ascii="Cambria Math" w:hAnsi="Cambria Math"/>
            <w:color w:val="000000" w:themeColor="text1"/>
          </w:rPr>
          <m:t>f∘g=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 w:rsidRPr="003A281A">
        <w:rPr>
          <w:rFonts w:hint="eastAsia"/>
          <w:bCs/>
          <w:color w:val="000000" w:themeColor="text1"/>
        </w:rPr>
        <w:t>.</w:t>
      </w:r>
      <w:r w:rsidRPr="003A281A">
        <w:rPr>
          <w:bCs/>
          <w:color w:val="000000" w:themeColor="text1"/>
        </w:rPr>
        <w:t xml:space="preserve"> </w:t>
      </w:r>
    </w:p>
    <w:p w:rsidR="009060C3" w:rsidRPr="003A281A" w:rsidRDefault="009060C3" w:rsidP="00AE13B9">
      <w:pPr>
        <w:rPr>
          <w:bCs/>
          <w:color w:val="000000" w:themeColor="text1"/>
        </w:rPr>
      </w:pPr>
    </w:p>
    <w:p w:rsidR="00311CDD" w:rsidRPr="003A281A" w:rsidRDefault="00311CDD" w:rsidP="00AE13B9">
      <w:pPr>
        <w:rPr>
          <w:bCs/>
          <w:color w:val="000000" w:themeColor="text1"/>
        </w:rPr>
      </w:pPr>
      <w:r w:rsidRPr="003A281A">
        <w:rPr>
          <w:rFonts w:hint="eastAsia"/>
          <w:bCs/>
          <w:color w:val="000000" w:themeColor="text1"/>
        </w:rPr>
        <w:t>T</w:t>
      </w:r>
      <w:r w:rsidRPr="003A281A">
        <w:rPr>
          <w:bCs/>
          <w:color w:val="000000" w:themeColor="text1"/>
        </w:rPr>
        <w:t xml:space="preserve">o show that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and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Pr="003A281A">
        <w:rPr>
          <w:bCs/>
          <w:color w:val="000000" w:themeColor="text1"/>
        </w:rPr>
        <w:t xml:space="preserve"> are inverses of each other, we must show that</w:t>
      </w:r>
    </w:p>
    <w:p w:rsidR="00311CDD" w:rsidRPr="003A281A" w:rsidRDefault="00311CDD" w:rsidP="00AE13B9">
      <w:pPr>
        <w:rPr>
          <w:bCs/>
          <w:color w:val="000000" w:themeColor="text1"/>
        </w:rPr>
      </w:pPr>
      <w:r w:rsidRPr="003A281A">
        <w:rPr>
          <w:bCs/>
          <w:color w:val="000000" w:themeColor="text1"/>
        </w:rPr>
        <w:tab/>
        <w:t xml:space="preserve">For all </w:t>
      </w:r>
      <m:oMath>
        <m:r>
          <w:rPr>
            <w:rFonts w:ascii="Cambria Math" w:hAnsi="Cambria Math"/>
            <w:color w:val="000000" w:themeColor="text1"/>
          </w:rPr>
          <m:t>a∈A</m:t>
        </m:r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>and</w:t>
      </w:r>
      <m:oMath>
        <m:r>
          <w:rPr>
            <w:rFonts w:ascii="Cambria Math" w:hAnsi="Cambria Math"/>
            <w:color w:val="000000" w:themeColor="text1"/>
          </w:rPr>
          <m:t xml:space="preserve"> b</m:t>
        </m:r>
        <m:r>
          <w:rPr>
            <w:rFonts w:ascii="Cambria Math" w:hAnsi="Cambria Math"/>
            <w:color w:val="000000" w:themeColor="text1"/>
          </w:rPr>
          <m:t>∈</m:t>
        </m:r>
        <m:r>
          <w:rPr>
            <w:rFonts w:ascii="Cambria Math" w:hAnsi="Cambria Math"/>
            <w:color w:val="000000" w:themeColor="text1"/>
          </w:rPr>
          <m:t>B</m:t>
        </m:r>
      </m:oMath>
      <w:r w:rsidRPr="003A281A">
        <w:rPr>
          <w:rFonts w:hint="eastAsia"/>
          <w:bCs/>
          <w:color w:val="000000" w:themeColor="text1"/>
        </w:rPr>
        <w:t>,</w:t>
      </w:r>
      <w:r w:rsidRPr="003A281A">
        <w:rPr>
          <w:b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=b</m:t>
        </m:r>
      </m:oMath>
    </w:p>
    <w:p w:rsidR="00311CDD" w:rsidRPr="003A281A" w:rsidRDefault="00311CDD" w:rsidP="00AE13B9">
      <w:pPr>
        <w:rPr>
          <w:bCs/>
          <w:color w:val="000000" w:themeColor="text1"/>
        </w:rPr>
      </w:pPr>
      <w:r w:rsidRPr="003A281A">
        <w:rPr>
          <w:bCs/>
          <w:color w:val="000000" w:themeColor="text1"/>
        </w:rPr>
        <w:tab/>
        <w:t xml:space="preserve">If and only if </w:t>
      </w:r>
      <m:oMath>
        <m:r>
          <w:rPr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</m:oMath>
      <w:r w:rsidRPr="003A281A">
        <w:rPr>
          <w:rFonts w:hint="eastAsia"/>
          <w:bCs/>
          <w:color w:val="000000" w:themeColor="text1"/>
        </w:rPr>
        <w:t>.</w:t>
      </w:r>
    </w:p>
    <w:p w:rsidR="006215F5" w:rsidRPr="003A281A" w:rsidRDefault="00311CDD" w:rsidP="00AE13B9">
      <w:pPr>
        <w:rPr>
          <w:bCs/>
          <w:color w:val="000000" w:themeColor="text1"/>
        </w:rPr>
      </w:pPr>
      <w:r w:rsidRPr="003A281A">
        <w:rPr>
          <w:bCs/>
          <w:color w:val="000000" w:themeColor="text1"/>
        </w:rPr>
        <w:t>We will prove this biconditional statement using two separate proofs.</w:t>
      </w:r>
    </w:p>
    <w:p w:rsidR="004534A3" w:rsidRPr="003A281A" w:rsidRDefault="004534A3" w:rsidP="00AE13B9">
      <w:pPr>
        <w:rPr>
          <w:rFonts w:hint="eastAsia"/>
          <w:bCs/>
          <w:color w:val="000000" w:themeColor="text1"/>
        </w:rPr>
      </w:pPr>
    </w:p>
    <w:p w:rsidR="001A5442" w:rsidRPr="003A281A" w:rsidRDefault="00311CDD" w:rsidP="00AE13B9">
      <w:pPr>
        <w:rPr>
          <w:bCs/>
          <w:color w:val="000000" w:themeColor="text1"/>
        </w:rPr>
      </w:pPr>
      <w:r w:rsidRPr="003A281A">
        <w:rPr>
          <w:rFonts w:hint="eastAsia"/>
          <w:bCs/>
          <w:color w:val="000000" w:themeColor="text1"/>
        </w:rPr>
        <w:t>L</w:t>
      </w:r>
      <w:r w:rsidRPr="003A281A">
        <w:rPr>
          <w:bCs/>
          <w:color w:val="000000" w:themeColor="text1"/>
        </w:rPr>
        <w:t xml:space="preserve">et </w:t>
      </w:r>
      <m:oMath>
        <m:r>
          <w:rPr>
            <w:rFonts w:ascii="Cambria Math" w:hAnsi="Cambria Math"/>
            <w:color w:val="000000" w:themeColor="text1"/>
          </w:rPr>
          <m:t>a∈A</m:t>
        </m:r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>and</w:t>
      </w:r>
      <m:oMath>
        <m:r>
          <w:rPr>
            <w:rFonts w:ascii="Cambria Math" w:hAnsi="Cambria Math"/>
            <w:color w:val="000000" w:themeColor="text1"/>
          </w:rPr>
          <m:t xml:space="preserve"> b∈B</m:t>
        </m:r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be given such that </w:t>
      </w:r>
      <m:oMath>
        <m:r>
          <w:rPr>
            <w:rFonts w:ascii="Cambria Math" w:hAnsi="Cambria Math"/>
            <w:color w:val="000000" w:themeColor="text1"/>
          </w:rPr>
          <m:t>b=f(a)</m:t>
        </m:r>
      </m:oMath>
      <w:r w:rsidRPr="003A281A">
        <w:rPr>
          <w:rFonts w:hint="eastAsia"/>
          <w:bCs/>
          <w:color w:val="000000" w:themeColor="text1"/>
        </w:rPr>
        <w:t>.</w:t>
      </w:r>
      <w:r w:rsidRPr="003A281A">
        <w:rPr>
          <w:bCs/>
          <w:color w:val="000000" w:themeColor="text1"/>
        </w:rPr>
        <w:t xml:space="preserve"> </w:t>
      </w:r>
    </w:p>
    <w:p w:rsidR="00311CDD" w:rsidRPr="003A281A" w:rsidRDefault="00311CDD" w:rsidP="00AE13B9">
      <w:pPr>
        <w:rPr>
          <w:bCs/>
          <w:color w:val="000000" w:themeColor="text1"/>
        </w:rPr>
      </w:pPr>
      <w:r w:rsidRPr="003A281A">
        <w:rPr>
          <w:bCs/>
          <w:color w:val="000000" w:themeColor="text1"/>
        </w:rPr>
        <w:t xml:space="preserve">In this case, </w:t>
      </w:r>
      <m:oMath>
        <m:r>
          <w:rPr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=g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highlight w:val="yellow"/>
              </w:rPr>
              <m:t>f(a)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g</m:t>
            </m:r>
            <m:r>
              <w:rPr>
                <w:rFonts w:ascii="Cambria Math" w:hAnsi="Cambria Math"/>
                <w:color w:val="000000" w:themeColor="text1"/>
              </w:rPr>
              <m:t>∘f</m:t>
            </m:r>
          </m:e>
        </m:d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</w:p>
    <w:p w:rsidR="00311CDD" w:rsidRPr="003A281A" w:rsidRDefault="00311CDD" w:rsidP="00AE13B9">
      <w:pPr>
        <w:rPr>
          <w:bCs/>
          <w:color w:val="000000" w:themeColor="text1"/>
        </w:rPr>
      </w:pPr>
      <w:r w:rsidRPr="003A281A">
        <w:rPr>
          <w:rFonts w:hint="eastAsia"/>
          <w:bCs/>
          <w:color w:val="000000" w:themeColor="text1"/>
        </w:rPr>
        <w:t>T</w:t>
      </w:r>
      <w:r w:rsidRPr="003A281A">
        <w:rPr>
          <w:bCs/>
          <w:color w:val="000000" w:themeColor="text1"/>
        </w:rPr>
        <w:t>he fact that</w:t>
      </w:r>
      <w:r w:rsidR="008C451B" w:rsidRPr="003A281A">
        <w:rPr>
          <w:b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highlight w:val="yellow"/>
          </w:rPr>
          <m:t>b</m:t>
        </m:r>
        <m:r>
          <w:rPr>
            <w:rFonts w:ascii="Cambria Math" w:hAnsi="Cambria Math"/>
            <w:color w:val="000000" w:themeColor="text1"/>
            <w:highlight w:val="yellow"/>
          </w:rPr>
          <m:t>=f(a)</m:t>
        </m:r>
      </m:oMath>
      <w:r w:rsidR="008C451B" w:rsidRPr="003A281A">
        <w:rPr>
          <w:bCs/>
          <w:color w:val="000000" w:themeColor="text1"/>
        </w:rPr>
        <w:t xml:space="preserve"> </w:t>
      </w:r>
      <w:r w:rsidR="00A751D6" w:rsidRPr="003A281A">
        <w:rPr>
          <w:bCs/>
          <w:color w:val="000000" w:themeColor="text1"/>
        </w:rPr>
        <w:t xml:space="preserve">tells us that </w:t>
      </w:r>
      <m:oMath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g∘f</m:t>
            </m:r>
          </m:e>
        </m:d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=a</m:t>
        </m:r>
      </m:oMath>
      <w:r w:rsidR="00A751D6" w:rsidRPr="003A281A">
        <w:rPr>
          <w:rFonts w:hint="eastAsia"/>
          <w:bCs/>
          <w:color w:val="000000" w:themeColor="text1"/>
        </w:rPr>
        <w:t>.</w:t>
      </w:r>
      <w:r w:rsidR="00A751D6" w:rsidRPr="003A281A">
        <w:rPr>
          <w:bCs/>
          <w:color w:val="000000" w:themeColor="text1"/>
        </w:rPr>
        <w:t xml:space="preserve"> Hence, </w:t>
      </w:r>
      <m:oMath>
        <m:r>
          <w:rPr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highlight w:val="yellow"/>
          </w:rPr>
          <m:t>a</m:t>
        </m:r>
      </m:oMath>
      <w:r w:rsidR="00A751D6" w:rsidRPr="003A281A">
        <w:rPr>
          <w:rFonts w:hint="eastAsia"/>
          <w:bCs/>
          <w:color w:val="000000" w:themeColor="text1"/>
        </w:rPr>
        <w:t>,</w:t>
      </w:r>
      <w:r w:rsidR="00A751D6" w:rsidRPr="003A281A">
        <w:rPr>
          <w:bCs/>
          <w:color w:val="000000" w:themeColor="text1"/>
        </w:rPr>
        <w:t xml:space="preserve"> as desired.</w:t>
      </w:r>
    </w:p>
    <w:p w:rsidR="00522A27" w:rsidRPr="003A281A" w:rsidRDefault="00522A27" w:rsidP="00AE13B9">
      <w:pPr>
        <w:rPr>
          <w:bCs/>
          <w:color w:val="000000" w:themeColor="text1"/>
        </w:rPr>
      </w:pPr>
    </w:p>
    <w:p w:rsidR="001A5442" w:rsidRPr="003A281A" w:rsidRDefault="00A751D6" w:rsidP="00AE13B9">
      <w:pPr>
        <w:rPr>
          <w:bCs/>
          <w:color w:val="000000" w:themeColor="text1"/>
        </w:rPr>
      </w:pPr>
      <w:r w:rsidRPr="003A281A">
        <w:rPr>
          <w:rFonts w:hint="eastAsia"/>
          <w:bCs/>
          <w:color w:val="000000" w:themeColor="text1"/>
        </w:rPr>
        <w:t>N</w:t>
      </w:r>
      <w:r w:rsidRPr="003A281A">
        <w:rPr>
          <w:bCs/>
          <w:color w:val="000000" w:themeColor="text1"/>
        </w:rPr>
        <w:t xml:space="preserve">ow let </w:t>
      </w:r>
      <m:oMath>
        <m:r>
          <w:rPr>
            <w:rFonts w:ascii="Cambria Math" w:hAnsi="Cambria Math"/>
            <w:color w:val="000000" w:themeColor="text1"/>
          </w:rPr>
          <m:t>a∈A</m:t>
        </m:r>
      </m:oMath>
      <w:r w:rsidRPr="003A281A">
        <w:rPr>
          <w:rFonts w:hint="eastAsia"/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>and</w:t>
      </w:r>
      <m:oMath>
        <m:r>
          <w:rPr>
            <w:rFonts w:ascii="Cambria Math" w:hAnsi="Cambria Math"/>
            <w:color w:val="000000" w:themeColor="text1"/>
          </w:rPr>
          <m:t xml:space="preserve"> b∈B</m:t>
        </m:r>
      </m:oMath>
      <w:r w:rsidRPr="003A281A">
        <w:rPr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>be given such that</w:t>
      </w:r>
      <w:r w:rsidRPr="003A281A">
        <w:rPr>
          <w:b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b)</m:t>
        </m:r>
      </m:oMath>
      <w:r w:rsidRPr="003A281A">
        <w:rPr>
          <w:rFonts w:hint="eastAsia"/>
          <w:bCs/>
          <w:color w:val="000000" w:themeColor="text1"/>
        </w:rPr>
        <w:t>.</w:t>
      </w:r>
      <w:r w:rsidRPr="003A281A">
        <w:rPr>
          <w:bCs/>
          <w:color w:val="000000" w:themeColor="text1"/>
        </w:rPr>
        <w:t xml:space="preserve"> </w:t>
      </w:r>
    </w:p>
    <w:p w:rsidR="00A751D6" w:rsidRPr="003A281A" w:rsidRDefault="00A751D6" w:rsidP="00AE13B9">
      <w:pPr>
        <w:rPr>
          <w:bCs/>
          <w:color w:val="000000" w:themeColor="text1"/>
        </w:rPr>
      </w:pPr>
      <w:r w:rsidRPr="003A281A">
        <w:rPr>
          <w:bCs/>
          <w:color w:val="000000" w:themeColor="text1"/>
        </w:rPr>
        <w:t xml:space="preserve">In this case,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highlight w:val="yellow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highlight w:val="yellow"/>
              </w:rPr>
              <m:t>g(b</m:t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</m:t>
            </m:r>
            <m:r>
              <w:rPr>
                <w:rFonts w:ascii="Cambria Math" w:hAnsi="Cambria Math"/>
                <w:color w:val="000000" w:themeColor="text1"/>
              </w:rPr>
              <m:t>∘</m:t>
            </m:r>
            <m:r>
              <w:rPr>
                <w:rFonts w:ascii="Cambria Math" w:hAnsi="Cambria Math"/>
                <w:color w:val="000000" w:themeColor="text1"/>
              </w:rPr>
              <m:t>g</m:t>
            </m:r>
          </m:e>
        </m:d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</w:p>
    <w:p w:rsidR="00A751D6" w:rsidRPr="003A281A" w:rsidRDefault="00A751D6" w:rsidP="00AE13B9">
      <w:pPr>
        <w:rPr>
          <w:rFonts w:hint="eastAsia"/>
          <w:bCs/>
          <w:color w:val="000000" w:themeColor="text1"/>
        </w:rPr>
      </w:pPr>
      <w:r w:rsidRPr="003A281A">
        <w:rPr>
          <w:rFonts w:hint="eastAsia"/>
          <w:bCs/>
          <w:color w:val="000000" w:themeColor="text1"/>
        </w:rPr>
        <w:t>T</w:t>
      </w:r>
      <w:r w:rsidRPr="003A281A">
        <w:rPr>
          <w:bCs/>
          <w:color w:val="000000" w:themeColor="text1"/>
        </w:rPr>
        <w:t>he fact that</w:t>
      </w:r>
      <w:r w:rsidR="008C451B" w:rsidRPr="003A281A">
        <w:rPr>
          <w:b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highlight w:val="yellow"/>
          </w:rPr>
          <m:t>a=g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highlight w:val="yellow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highlight w:val="yellow"/>
              </w:rPr>
              <m:t>b</m:t>
            </m:r>
          </m:e>
        </m:d>
      </m:oMath>
      <w:r w:rsidR="00F75B2D" w:rsidRPr="003A281A">
        <w:rPr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tells us that </w:t>
      </w:r>
      <m:oMath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</m:t>
            </m:r>
            <m:r>
              <w:rPr>
                <w:rFonts w:ascii="Cambria Math" w:hAnsi="Cambria Math"/>
                <w:color w:val="000000" w:themeColor="text1"/>
              </w:rPr>
              <m:t>∘</m:t>
            </m:r>
            <m:r>
              <w:rPr>
                <w:rFonts w:ascii="Cambria Math" w:hAnsi="Cambria Math"/>
                <w:color w:val="000000" w:themeColor="text1"/>
              </w:rPr>
              <m:t>g</m:t>
            </m:r>
          </m:e>
        </m:d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highlight w:val="yellow"/>
          </w:rPr>
          <m:t>b</m:t>
        </m:r>
      </m:oMath>
      <w:r w:rsidRPr="003A281A">
        <w:rPr>
          <w:rFonts w:hint="eastAsia"/>
          <w:bCs/>
          <w:color w:val="000000" w:themeColor="text1"/>
        </w:rPr>
        <w:t>.</w:t>
      </w:r>
      <w:r w:rsidRPr="003A281A">
        <w:rPr>
          <w:bCs/>
          <w:color w:val="000000" w:themeColor="text1"/>
        </w:rPr>
        <w:t xml:space="preserve"> </w:t>
      </w:r>
      <w:r w:rsidRPr="003A281A">
        <w:rPr>
          <w:bCs/>
          <w:color w:val="000000" w:themeColor="text1"/>
        </w:rPr>
        <w:t xml:space="preserve">Hence,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highlight w:val="yellow"/>
          </w:rPr>
          <m:t>b</m:t>
        </m:r>
      </m:oMath>
      <w:r w:rsidRPr="003A281A">
        <w:rPr>
          <w:rFonts w:hint="eastAsia"/>
          <w:bCs/>
          <w:color w:val="000000" w:themeColor="text1"/>
        </w:rPr>
        <w:t>,</w:t>
      </w:r>
      <w:r w:rsidRPr="003A281A">
        <w:rPr>
          <w:bCs/>
          <w:color w:val="000000" w:themeColor="text1"/>
        </w:rPr>
        <w:t xml:space="preserve"> as desired.</w:t>
      </w:r>
    </w:p>
    <w:p w:rsidR="00C93A3E" w:rsidRPr="003A281A" w:rsidRDefault="00C8332B" w:rsidP="00C8332B">
      <w:pPr>
        <w:widowControl/>
        <w:wordWrap/>
        <w:autoSpaceDE/>
        <w:autoSpaceDN/>
        <w:rPr>
          <w:rFonts w:hint="eastAsia"/>
          <w:b/>
          <w:color w:val="000000" w:themeColor="text1"/>
        </w:rPr>
      </w:pPr>
      <w:r w:rsidRPr="003A281A">
        <w:rPr>
          <w:b/>
          <w:color w:val="000000" w:themeColor="text1"/>
        </w:rPr>
        <w:br w:type="page"/>
      </w:r>
    </w:p>
    <w:p w:rsidR="00880391" w:rsidRPr="003A281A" w:rsidRDefault="00880391">
      <w:pPr>
        <w:rPr>
          <w:b/>
          <w:bCs/>
          <w:color w:val="000000" w:themeColor="text1"/>
        </w:rPr>
      </w:pPr>
      <w:r w:rsidRPr="003A281A">
        <w:rPr>
          <w:b/>
          <w:bCs/>
          <w:color w:val="000000" w:themeColor="text1"/>
        </w:rPr>
        <w:lastRenderedPageBreak/>
        <w:t xml:space="preserve">Question </w:t>
      </w:r>
      <w:r w:rsidR="00AE13B9" w:rsidRPr="003A281A">
        <w:rPr>
          <w:b/>
          <w:bCs/>
          <w:color w:val="000000" w:themeColor="text1"/>
        </w:rPr>
        <w:t>3</w:t>
      </w:r>
      <w:r w:rsidRPr="003A281A">
        <w:rPr>
          <w:b/>
          <w:bCs/>
          <w:color w:val="000000" w:themeColor="text1"/>
        </w:rPr>
        <w:t xml:space="preserve">. Exercise </w:t>
      </w:r>
      <w:r w:rsidR="007F1F2F" w:rsidRPr="003A281A">
        <w:rPr>
          <w:b/>
          <w:bCs/>
          <w:color w:val="000000" w:themeColor="text1"/>
        </w:rPr>
        <w:t>2</w:t>
      </w:r>
      <w:r w:rsidRPr="003A281A">
        <w:rPr>
          <w:b/>
          <w:bCs/>
          <w:color w:val="000000" w:themeColor="text1"/>
        </w:rPr>
        <w:t xml:space="preserve">2, </w:t>
      </w:r>
      <w:r w:rsidR="00AE13B9" w:rsidRPr="003A281A">
        <w:rPr>
          <w:b/>
          <w:bCs/>
          <w:color w:val="000000" w:themeColor="text1"/>
        </w:rPr>
        <w:t>b) and c) only</w:t>
      </w:r>
      <w:r w:rsidR="00F25EB8" w:rsidRPr="003A281A">
        <w:rPr>
          <w:b/>
          <w:bCs/>
          <w:color w:val="000000" w:themeColor="text1"/>
        </w:rPr>
        <w:t>,</w:t>
      </w:r>
      <w:r w:rsidR="0099746B" w:rsidRPr="003A281A">
        <w:rPr>
          <w:b/>
          <w:bCs/>
          <w:color w:val="000000" w:themeColor="text1"/>
        </w:rPr>
        <w:t xml:space="preserve"> </w:t>
      </w:r>
      <w:r w:rsidRPr="003A281A">
        <w:rPr>
          <w:b/>
          <w:bCs/>
          <w:color w:val="000000" w:themeColor="text1"/>
        </w:rPr>
        <w:t>(p. 2</w:t>
      </w:r>
      <w:r w:rsidR="007F1F2F" w:rsidRPr="003A281A">
        <w:rPr>
          <w:b/>
          <w:bCs/>
          <w:color w:val="000000" w:themeColor="text1"/>
        </w:rPr>
        <w:t>82</w:t>
      </w:r>
      <w:r w:rsidRPr="003A281A">
        <w:rPr>
          <w:b/>
          <w:bCs/>
          <w:color w:val="000000" w:themeColor="text1"/>
        </w:rPr>
        <w:t>)</w:t>
      </w:r>
      <w:r w:rsidR="00F25EB8" w:rsidRPr="003A281A">
        <w:rPr>
          <w:b/>
          <w:bCs/>
          <w:color w:val="000000" w:themeColor="text1"/>
        </w:rPr>
        <w:t>,</w:t>
      </w:r>
      <w:r w:rsidR="0099746B" w:rsidRPr="003A281A">
        <w:rPr>
          <w:b/>
          <w:bCs/>
          <w:color w:val="000000" w:themeColor="text1"/>
        </w:rPr>
        <w:t xml:space="preserve"> </w:t>
      </w:r>
      <w:r w:rsidR="00C31058" w:rsidRPr="003A281A">
        <w:rPr>
          <w:b/>
          <w:bCs/>
          <w:color w:val="000000" w:themeColor="text1"/>
        </w:rPr>
        <w:t>(0.</w:t>
      </w:r>
      <w:r w:rsidR="003045A8" w:rsidRPr="003A281A">
        <w:rPr>
          <w:b/>
          <w:bCs/>
          <w:color w:val="000000" w:themeColor="text1"/>
        </w:rPr>
        <w:t>6</w:t>
      </w:r>
      <w:r w:rsidR="00C31058" w:rsidRPr="003A281A">
        <w:rPr>
          <w:b/>
          <w:bCs/>
          <w:color w:val="000000" w:themeColor="text1"/>
        </w:rPr>
        <w:t xml:space="preserve"> x </w:t>
      </w:r>
      <w:r w:rsidR="00AE13B9" w:rsidRPr="003A281A">
        <w:rPr>
          <w:b/>
          <w:bCs/>
          <w:color w:val="000000" w:themeColor="text1"/>
        </w:rPr>
        <w:t>2</w:t>
      </w:r>
      <w:r w:rsidR="00C31058" w:rsidRPr="003A281A">
        <w:rPr>
          <w:b/>
          <w:bCs/>
          <w:color w:val="000000" w:themeColor="text1"/>
        </w:rPr>
        <w:t xml:space="preserve"> = 1</w:t>
      </w:r>
      <w:r w:rsidR="0099746B" w:rsidRPr="003A281A">
        <w:rPr>
          <w:b/>
          <w:bCs/>
          <w:color w:val="000000" w:themeColor="text1"/>
        </w:rPr>
        <w:t>.2</w:t>
      </w:r>
      <w:r w:rsidR="00C31058" w:rsidRPr="003A281A">
        <w:rPr>
          <w:b/>
          <w:bCs/>
          <w:color w:val="000000" w:themeColor="text1"/>
        </w:rPr>
        <w:t xml:space="preserve"> pt</w:t>
      </w:r>
      <w:r w:rsidR="0099746B" w:rsidRPr="003A281A">
        <w:rPr>
          <w:b/>
          <w:bCs/>
          <w:color w:val="000000" w:themeColor="text1"/>
        </w:rPr>
        <w:t>s</w:t>
      </w:r>
      <w:r w:rsidR="00C31058" w:rsidRPr="003A281A">
        <w:rPr>
          <w:b/>
          <w:bCs/>
          <w:color w:val="000000" w:themeColor="text1"/>
        </w:rPr>
        <w:t>.)</w:t>
      </w:r>
    </w:p>
    <w:p w:rsidR="003354D0" w:rsidRPr="003A281A" w:rsidRDefault="003354D0">
      <w:pPr>
        <w:rPr>
          <w:color w:val="000000" w:themeColor="text1"/>
        </w:rPr>
      </w:pPr>
      <w:r w:rsidRPr="003A281A">
        <w:rPr>
          <w:rFonts w:hint="eastAsia"/>
          <w:color w:val="000000" w:themeColor="text1"/>
        </w:rPr>
        <w:t>(</w:t>
      </w:r>
      <w:r w:rsidRPr="003A281A">
        <w:rPr>
          <w:color w:val="000000" w:themeColor="text1"/>
        </w:rPr>
        <w:t>This exercise continues our look at the “Kevin Bacon Game” in Example 9.)</w:t>
      </w:r>
    </w:p>
    <w:p w:rsidR="003354D0" w:rsidRPr="003A281A" w:rsidRDefault="003354D0">
      <w:pPr>
        <w:rPr>
          <w:color w:val="000000" w:themeColor="text1"/>
        </w:rPr>
      </w:pPr>
      <w:r w:rsidRPr="003A281A">
        <w:rPr>
          <w:rFonts w:hint="eastAsia"/>
          <w:color w:val="000000" w:themeColor="text1"/>
        </w:rPr>
        <w:t>L</w:t>
      </w:r>
      <w:r w:rsidRPr="003A281A">
        <w:rPr>
          <w:color w:val="000000" w:themeColor="text1"/>
        </w:rPr>
        <w:t xml:space="preserve">et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Pr="003A281A">
        <w:rPr>
          <w:color w:val="000000" w:themeColor="text1"/>
        </w:rPr>
        <w:t xml:space="preserve"> be the set of all people who have ever appeared in a commercially released movie, and let the relation 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 w:rsidRPr="003A281A">
        <w:rPr>
          <w:i/>
          <w:iCs/>
          <w:color w:val="000000" w:themeColor="text1"/>
        </w:rPr>
        <w:t xml:space="preserve"> </w:t>
      </w:r>
      <w:r w:rsidRPr="003A281A">
        <w:rPr>
          <w:color w:val="000000" w:themeColor="text1"/>
        </w:rPr>
        <w:t xml:space="preserve">on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Pr="003A281A">
        <w:rPr>
          <w:color w:val="000000" w:themeColor="text1"/>
        </w:rPr>
        <w:t xml:space="preserve"> be</w:t>
      </w:r>
      <w:r w:rsidR="0067238F" w:rsidRPr="003A281A">
        <w:rPr>
          <w:color w:val="000000" w:themeColor="text1"/>
        </w:rPr>
        <w:t xml:space="preserve"> defined by the fact that </w:t>
      </w:r>
      <m:oMath>
        <m:r>
          <w:rPr>
            <w:rFonts w:ascii="Cambria Math" w:hAnsi="Cambria Math"/>
            <w:color w:val="000000" w:themeColor="text1"/>
          </w:rPr>
          <m:t>(x, y)∈R</m:t>
        </m:r>
      </m:oMath>
      <w:r w:rsidR="0067238F" w:rsidRPr="003A281A">
        <w:rPr>
          <w:rFonts w:hint="eastAsia"/>
          <w:color w:val="000000" w:themeColor="text1"/>
        </w:rPr>
        <w:t xml:space="preserve"> </w:t>
      </w:r>
      <w:r w:rsidR="0067238F" w:rsidRPr="003A281A">
        <w:rPr>
          <w:color w:val="000000" w:themeColor="text1"/>
        </w:rPr>
        <w:t xml:space="preserve">means actors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67238F" w:rsidRPr="003A281A">
        <w:rPr>
          <w:rFonts w:hint="eastAsia"/>
          <w:color w:val="000000" w:themeColor="text1"/>
        </w:rPr>
        <w:t xml:space="preserve"> </w:t>
      </w:r>
      <w:r w:rsidR="0067238F" w:rsidRPr="003A281A">
        <w:rPr>
          <w:color w:val="000000" w:themeColor="text1"/>
        </w:rPr>
        <w:t xml:space="preserve">and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="0067238F" w:rsidRPr="003A281A">
        <w:rPr>
          <w:rFonts w:hint="eastAsia"/>
          <w:color w:val="000000" w:themeColor="text1"/>
        </w:rPr>
        <w:t xml:space="preserve"> </w:t>
      </w:r>
      <w:r w:rsidR="0067238F" w:rsidRPr="003A281A">
        <w:rPr>
          <w:color w:val="000000" w:themeColor="text1"/>
        </w:rPr>
        <w:t>appeared in a film together.</w:t>
      </w:r>
    </w:p>
    <w:p w:rsidR="0067238F" w:rsidRPr="003A281A" w:rsidRDefault="0067238F">
      <w:pPr>
        <w:rPr>
          <w:color w:val="000000" w:themeColor="text1"/>
        </w:rPr>
      </w:pPr>
    </w:p>
    <w:p w:rsidR="0067238F" w:rsidRPr="003A281A" w:rsidRDefault="0067238F">
      <w:pPr>
        <w:rPr>
          <w:color w:val="000000" w:themeColor="text1"/>
        </w:rPr>
      </w:pPr>
      <w:r w:rsidRPr="003A281A">
        <w:rPr>
          <w:rFonts w:hint="eastAsia"/>
          <w:color w:val="000000" w:themeColor="text1"/>
        </w:rPr>
        <w:t>b</w:t>
      </w:r>
      <w:r w:rsidRPr="003A281A">
        <w:rPr>
          <w:color w:val="000000" w:themeColor="text1"/>
        </w:rPr>
        <w:t>) Suppose</w:t>
      </w:r>
    </w:p>
    <w:p w:rsidR="0067238F" w:rsidRPr="003A281A" w:rsidRDefault="0067238F">
      <w:pPr>
        <w:rPr>
          <w:color w:val="000000" w:themeColor="text1"/>
        </w:rPr>
      </w:pPr>
      <w:r w:rsidRPr="003A281A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R∘R∘R∘R</m:t>
        </m:r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R∘R∘R</m:t>
        </m:r>
      </m:oMath>
    </w:p>
    <w:p w:rsidR="0067238F" w:rsidRPr="003A281A" w:rsidRDefault="0067238F">
      <w:pPr>
        <w:rPr>
          <w:color w:val="000000" w:themeColor="text1"/>
        </w:rPr>
      </w:pPr>
      <w:r w:rsidRPr="003A281A">
        <w:rPr>
          <w:color w:val="000000" w:themeColor="text1"/>
        </w:rPr>
        <w:t xml:space="preserve">   What would this mean in plain English?</w:t>
      </w:r>
    </w:p>
    <w:p w:rsidR="0067238F" w:rsidRPr="003A281A" w:rsidRDefault="007623D8">
      <w:pPr>
        <w:rPr>
          <w:rFonts w:hint="eastAsia"/>
          <w:i/>
          <w:color w:val="000000" w:themeColor="text1"/>
        </w:rPr>
      </w:pPr>
      <w:r w:rsidRPr="003A281A">
        <w:rPr>
          <w:rFonts w:hint="eastAsia"/>
          <w:color w:val="000000" w:themeColor="text1"/>
        </w:rPr>
        <w:t xml:space="preserve">배우 </w:t>
      </w:r>
      <w:r w:rsidRPr="003A281A">
        <w:rPr>
          <w:color w:val="000000" w:themeColor="text1"/>
        </w:rPr>
        <w:t>x</w:t>
      </w:r>
      <w:r w:rsidRPr="003A281A">
        <w:rPr>
          <w:rFonts w:hint="eastAsia"/>
          <w:color w:val="000000" w:themeColor="text1"/>
        </w:rPr>
        <w:t>와 같은 영화에 출현한 배우(</w:t>
      </w:r>
      <m:oMath>
        <m:r>
          <w:rPr>
            <w:rFonts w:ascii="Cambria Math" w:hAnsi="Cambria Math"/>
            <w:color w:val="000000" w:themeColor="text1"/>
          </w:rPr>
          <m:t>R∘R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3A281A">
        <w:rPr>
          <w:rFonts w:hint="eastAsia"/>
          <w:color w:val="000000" w:themeColor="text1"/>
        </w:rPr>
        <w:t>와 같은 영화에 출현한 배우</w:t>
      </w:r>
      <m:oMath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R∘R∘R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3A281A">
        <w:rPr>
          <w:rFonts w:hint="eastAsia"/>
          <w:color w:val="000000" w:themeColor="text1"/>
        </w:rPr>
        <w:t>와 같은 영화에 출현한 배우</w:t>
      </w:r>
      <m:oMath>
        <m:r>
          <w:rPr>
            <w:rFonts w:ascii="Cambria Math" w:hAnsi="Cambria Math"/>
            <w:color w:val="000000" w:themeColor="text1"/>
          </w:rPr>
          <m:t>(R∘R∘R∘R)</m:t>
        </m:r>
      </m:oMath>
      <w:r w:rsidRPr="003A281A">
        <w:rPr>
          <w:rFonts w:hint="eastAsia"/>
          <w:color w:val="000000" w:themeColor="text1"/>
        </w:rPr>
        <w:t xml:space="preserve">는 </w:t>
      </w:r>
      <w:r w:rsidRPr="003A281A">
        <w:rPr>
          <w:rFonts w:hint="eastAsia"/>
          <w:color w:val="000000" w:themeColor="text1"/>
        </w:rPr>
        <w:t>배우</w:t>
      </w:r>
      <w:r w:rsidRPr="003A281A">
        <w:rPr>
          <w:color w:val="000000" w:themeColor="text1"/>
        </w:rPr>
        <w:t xml:space="preserve"> </w:t>
      </w:r>
      <w:r w:rsidRPr="003A281A">
        <w:rPr>
          <w:color w:val="000000" w:themeColor="text1"/>
        </w:rPr>
        <w:t>x</w:t>
      </w:r>
      <w:r w:rsidRPr="003A281A">
        <w:rPr>
          <w:rFonts w:hint="eastAsia"/>
          <w:color w:val="000000" w:themeColor="text1"/>
        </w:rPr>
        <w:t>와 같은 영화에 출현한 배우(</w:t>
      </w:r>
      <m:oMath>
        <m:r>
          <w:rPr>
            <w:rFonts w:ascii="Cambria Math" w:hAnsi="Cambria Math"/>
            <w:color w:val="000000" w:themeColor="text1"/>
          </w:rPr>
          <m:t>R∘R)</m:t>
        </m:r>
      </m:oMath>
      <w:r w:rsidRPr="003A281A">
        <w:rPr>
          <w:rFonts w:hint="eastAsia"/>
          <w:color w:val="000000" w:themeColor="text1"/>
        </w:rPr>
        <w:t>와 같은 영화에 출현한 배우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R∘R∘R</m:t>
            </m:r>
          </m:e>
        </m:d>
      </m:oMath>
      <w:r w:rsidRPr="003A281A">
        <w:rPr>
          <w:rFonts w:hint="eastAsia"/>
          <w:color w:val="000000" w:themeColor="text1"/>
        </w:rPr>
        <w:t>와 같다.</w:t>
      </w:r>
      <w:r w:rsidRPr="003A281A">
        <w:rPr>
          <w:color w:val="000000" w:themeColor="text1"/>
        </w:rPr>
        <w:t xml:space="preserve"> </w:t>
      </w:r>
      <w:r w:rsidRPr="003A281A">
        <w:rPr>
          <w:rFonts w:hint="eastAsia"/>
          <w:color w:val="000000" w:themeColor="text1"/>
        </w:rPr>
        <w:t>즉,</w:t>
      </w:r>
      <w:r w:rsidRPr="003A281A">
        <w:rPr>
          <w:color w:val="000000" w:themeColor="text1"/>
        </w:rPr>
        <w:t xml:space="preserve"> </w:t>
      </w:r>
      <w:r w:rsidRPr="003A281A">
        <w:rPr>
          <w:rFonts w:hint="eastAsia"/>
          <w:color w:val="000000" w:themeColor="text1"/>
        </w:rPr>
        <w:t xml:space="preserve">배우 </w:t>
      </w:r>
      <w:r w:rsidRPr="003A281A">
        <w:rPr>
          <w:color w:val="000000" w:themeColor="text1"/>
        </w:rPr>
        <w:t>x</w:t>
      </w:r>
      <w:r w:rsidRPr="003A281A">
        <w:rPr>
          <w:rFonts w:hint="eastAsia"/>
          <w:color w:val="000000" w:themeColor="text1"/>
        </w:rPr>
        <w:t xml:space="preserve">와 </w:t>
      </w:r>
      <w:r w:rsidRPr="003A281A">
        <w:rPr>
          <w:color w:val="000000" w:themeColor="text1"/>
        </w:rPr>
        <w:t>3</w:t>
      </w:r>
      <w:r w:rsidRPr="003A281A">
        <w:rPr>
          <w:rFonts w:hint="eastAsia"/>
          <w:color w:val="000000" w:themeColor="text1"/>
        </w:rPr>
        <w:t xml:space="preserve">다리 건너서 아는 사이인 배우 </w:t>
      </w:r>
      <w:r w:rsidRPr="003A281A">
        <w:rPr>
          <w:color w:val="000000" w:themeColor="text1"/>
        </w:rPr>
        <w:t>y</w:t>
      </w:r>
      <w:r w:rsidRPr="003A281A">
        <w:rPr>
          <w:rFonts w:hint="eastAsia"/>
          <w:color w:val="000000" w:themeColor="text1"/>
        </w:rPr>
        <w:t xml:space="preserve">와 배우 </w:t>
      </w:r>
      <w:r w:rsidRPr="003A281A">
        <w:rPr>
          <w:color w:val="000000" w:themeColor="text1"/>
        </w:rPr>
        <w:t>x</w:t>
      </w:r>
      <w:r w:rsidRPr="003A281A">
        <w:rPr>
          <w:rFonts w:hint="eastAsia"/>
          <w:color w:val="000000" w:themeColor="text1"/>
        </w:rPr>
        <w:t xml:space="preserve">와 </w:t>
      </w:r>
      <w:r w:rsidRPr="003A281A">
        <w:rPr>
          <w:color w:val="000000" w:themeColor="text1"/>
        </w:rPr>
        <w:t>2</w:t>
      </w:r>
      <w:r w:rsidRPr="003A281A">
        <w:rPr>
          <w:rFonts w:hint="eastAsia"/>
          <w:color w:val="000000" w:themeColor="text1"/>
        </w:rPr>
        <w:t xml:space="preserve">다리 건너서 아는 사이인 배우 z는 </w:t>
      </w:r>
      <w:r w:rsidR="00DB4E49" w:rsidRPr="003A281A">
        <w:rPr>
          <w:rFonts w:hint="eastAsia"/>
          <w:color w:val="000000" w:themeColor="text1"/>
        </w:rPr>
        <w:t>같</w:t>
      </w:r>
      <w:r w:rsidRPr="003A281A">
        <w:rPr>
          <w:rFonts w:hint="eastAsia"/>
          <w:color w:val="000000" w:themeColor="text1"/>
        </w:rPr>
        <w:t>다.</w:t>
      </w:r>
    </w:p>
    <w:p w:rsidR="007623D8" w:rsidRPr="003A281A" w:rsidRDefault="007623D8">
      <w:pPr>
        <w:rPr>
          <w:rFonts w:hint="eastAsia"/>
          <w:color w:val="000000" w:themeColor="text1"/>
        </w:rPr>
      </w:pPr>
    </w:p>
    <w:p w:rsidR="0067238F" w:rsidRPr="003A281A" w:rsidRDefault="0067238F" w:rsidP="0067238F">
      <w:pPr>
        <w:rPr>
          <w:color w:val="000000" w:themeColor="text1"/>
        </w:rPr>
      </w:pPr>
      <w:r w:rsidRPr="003A281A">
        <w:rPr>
          <w:rFonts w:hint="eastAsia"/>
          <w:color w:val="000000" w:themeColor="text1"/>
        </w:rPr>
        <w:t>c</w:t>
      </w:r>
      <w:r w:rsidRPr="003A281A">
        <w:rPr>
          <w:color w:val="000000" w:themeColor="text1"/>
        </w:rPr>
        <w:t xml:space="preserve">) The premise of the “Kevin Bacon Game” is that every movie actor is related to Kevin Bacon through a “chain” of no more than six movies. State this precisely in terms of the relation 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 w:rsidRPr="003A281A">
        <w:rPr>
          <w:rFonts w:hint="eastAsia"/>
          <w:color w:val="000000" w:themeColor="text1"/>
        </w:rPr>
        <w:t>,</w:t>
      </w:r>
      <w:r w:rsidRPr="003A281A">
        <w:rPr>
          <w:color w:val="000000" w:themeColor="text1"/>
        </w:rPr>
        <w:t xml:space="preserve"> the set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Pr="003A281A">
        <w:rPr>
          <w:rFonts w:hint="eastAsia"/>
          <w:color w:val="000000" w:themeColor="text1"/>
        </w:rPr>
        <w:t>,</w:t>
      </w:r>
      <w:r w:rsidRPr="003A281A">
        <w:rPr>
          <w:color w:val="000000" w:themeColor="text1"/>
        </w:rPr>
        <w:t xml:space="preserve"> and</w:t>
      </w:r>
      <w:r w:rsidR="000D2A01" w:rsidRPr="003A281A">
        <w:rPr>
          <w:color w:val="000000" w:themeColor="text1"/>
        </w:rPr>
        <w:t xml:space="preserve"> </w:t>
      </w:r>
      <w:r w:rsidRPr="003A281A">
        <w:rPr>
          <w:color w:val="000000" w:themeColor="text1"/>
        </w:rPr>
        <w:t>Kevin Bacon(KB).</w:t>
      </w:r>
    </w:p>
    <w:p w:rsidR="00AC2C9E" w:rsidRDefault="00741458" w:rsidP="0067238F">
      <w:pPr>
        <w:rPr>
          <w:color w:val="000000" w:themeColor="text1"/>
        </w:rPr>
      </w:pPr>
      <w:r>
        <w:rPr>
          <w:color w:val="000000" w:themeColor="text1"/>
        </w:rPr>
        <w:t>relation R</w:t>
      </w:r>
      <w:r>
        <w:rPr>
          <w:rFonts w:hint="eastAsia"/>
          <w:color w:val="000000" w:themeColor="text1"/>
        </w:rPr>
        <w:t>은 두 배우(</w:t>
      </w:r>
      <w:r>
        <w:rPr>
          <w:color w:val="000000" w:themeColor="text1"/>
        </w:rPr>
        <w:t>x, y)</w:t>
      </w:r>
      <w:r>
        <w:rPr>
          <w:rFonts w:hint="eastAsia"/>
          <w:color w:val="000000" w:themeColor="text1"/>
        </w:rPr>
        <w:t>가 같은 영화에 출현할 경우,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생성되는 관계로써,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배우</w:t>
      </w:r>
      <w:r>
        <w:rPr>
          <w:color w:val="000000" w:themeColor="text1"/>
        </w:rPr>
        <w:t xml:space="preserve"> Kevin Bacon</w:t>
      </w:r>
      <w:r>
        <w:rPr>
          <w:rFonts w:hint="eastAsia"/>
          <w:color w:val="000000" w:themeColor="text1"/>
        </w:rPr>
        <w:t>과 다른 영화배우들의 관</w:t>
      </w:r>
      <w:r w:rsidR="00B70F92">
        <w:rPr>
          <w:rFonts w:hint="eastAsia"/>
          <w:color w:val="000000" w:themeColor="text1"/>
        </w:rPr>
        <w:t>계,</w:t>
      </w:r>
      <w:r w:rsidR="00B70F92">
        <w:rPr>
          <w:color w:val="000000" w:themeColor="text1"/>
        </w:rPr>
        <w:t xml:space="preserve"> </w:t>
      </w:r>
      <w:r w:rsidR="00B70F92">
        <w:rPr>
          <w:rFonts w:hint="eastAsia"/>
          <w:color w:val="000000" w:themeColor="text1"/>
        </w:rPr>
        <w:t>즉 연관성을 입증하기 위해 사용되는 관계입니다.</w:t>
      </w:r>
      <w:r w:rsidR="00AC2C9E">
        <w:rPr>
          <w:color w:val="000000" w:themeColor="text1"/>
        </w:rPr>
        <w:t xml:space="preserve"> </w:t>
      </w:r>
    </w:p>
    <w:p w:rsidR="0067238F" w:rsidRDefault="00AC2C9E" w:rsidP="0067238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그와 연관되기 위해 거쳐가는 단계의 수를 </w:t>
      </w:r>
      <w:r>
        <w:rPr>
          <w:color w:val="000000" w:themeColor="text1"/>
        </w:rPr>
        <w:t>Bacon number</w:t>
      </w:r>
      <w:r>
        <w:rPr>
          <w:rFonts w:hint="eastAsia"/>
          <w:color w:val="000000" w:themeColor="text1"/>
        </w:rPr>
        <w:t>라고 하며,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최대 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이내로 서로의 연관성이 입증됨을 확인할 수 있습니다.</w:t>
      </w:r>
      <w:bookmarkStart w:id="0" w:name="_GoBack"/>
      <w:bookmarkEnd w:id="0"/>
    </w:p>
    <w:p w:rsidR="00B70F92" w:rsidRDefault="00B70F92" w:rsidP="0067238F">
      <w:pPr>
        <w:rPr>
          <w:color w:val="000000" w:themeColor="text1"/>
        </w:rPr>
      </w:pPr>
      <w:r>
        <w:rPr>
          <w:color w:val="000000" w:themeColor="text1"/>
        </w:rPr>
        <w:t>set A</w:t>
      </w:r>
      <w:r>
        <w:rPr>
          <w:rFonts w:hint="eastAsia"/>
          <w:color w:val="000000" w:themeColor="text1"/>
        </w:rPr>
        <w:t>는 전세계 모든 영화 배우들의 집합을 의미하며,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배우 </w:t>
      </w:r>
      <w:r>
        <w:rPr>
          <w:color w:val="000000" w:themeColor="text1"/>
        </w:rPr>
        <w:t>Kevin Bacon</w:t>
      </w:r>
      <w:r>
        <w:rPr>
          <w:rFonts w:hint="eastAsia"/>
          <w:color w:val="000000" w:themeColor="text1"/>
        </w:rPr>
        <w:t>과 관계성이 있는 사람들의 집합이기도 합니다.</w:t>
      </w:r>
    </w:p>
    <w:p w:rsidR="00B70F92" w:rsidRPr="003A281A" w:rsidRDefault="00B70F92" w:rsidP="0067238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evin Bacon(KB)</w:t>
      </w:r>
      <w:r>
        <w:rPr>
          <w:rFonts w:hint="eastAsia"/>
          <w:color w:val="000000" w:themeColor="text1"/>
        </w:rPr>
        <w:t>는 미국의 배우로써 그와 같이 출현한 영화가 연결 관계</w:t>
      </w:r>
      <w:r>
        <w:rPr>
          <w:color w:val="000000" w:themeColor="text1"/>
        </w:rPr>
        <w:t>(R)</w:t>
      </w:r>
      <w:r>
        <w:rPr>
          <w:rFonts w:hint="eastAsia"/>
          <w:color w:val="000000" w:themeColor="text1"/>
        </w:rPr>
        <w:t xml:space="preserve">가 되어 </w:t>
      </w:r>
      <w:r>
        <w:rPr>
          <w:color w:val="000000" w:themeColor="text1"/>
        </w:rPr>
        <w:t>set A</w:t>
      </w:r>
      <w:r>
        <w:rPr>
          <w:rFonts w:hint="eastAsia"/>
          <w:color w:val="000000" w:themeColor="text1"/>
        </w:rPr>
        <w:t>를 형성하게 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이는 그가 </w:t>
      </w:r>
      <w:r w:rsidRPr="00B70F92">
        <w:rPr>
          <w:color w:val="000000" w:themeColor="text1"/>
        </w:rPr>
        <w:t>매우 다작(多作)하는 배우</w:t>
      </w:r>
      <w:r>
        <w:rPr>
          <w:rFonts w:hint="eastAsia"/>
          <w:color w:val="000000" w:themeColor="text1"/>
        </w:rPr>
        <w:t>라는 것이 근거가 됩니다.</w:t>
      </w:r>
    </w:p>
    <w:p w:rsidR="0067238F" w:rsidRPr="00AC2C9E" w:rsidRDefault="00AC2C9E" w:rsidP="00AC2C9E">
      <w:pPr>
        <w:widowControl/>
        <w:wordWrap/>
        <w:autoSpaceDE/>
        <w:autoSpaceDN/>
        <w:rPr>
          <w:rFonts w:hint="eastAsia"/>
          <w:color w:val="000000" w:themeColor="text1"/>
        </w:rPr>
      </w:pPr>
      <w:r>
        <w:rPr>
          <w:color w:val="000000" w:themeColor="text1"/>
        </w:rPr>
        <w:br w:type="page"/>
      </w:r>
    </w:p>
    <w:p w:rsidR="00880391" w:rsidRPr="003A281A" w:rsidRDefault="00A77364" w:rsidP="0067238F">
      <w:pPr>
        <w:rPr>
          <w:color w:val="000000" w:themeColor="text1"/>
        </w:rPr>
      </w:pPr>
      <w:r w:rsidRPr="003A281A">
        <w:rPr>
          <w:color w:val="000000" w:themeColor="text1"/>
        </w:rPr>
        <w:lastRenderedPageBreak/>
        <w:t xml:space="preserve">d) </w:t>
      </w:r>
      <w:r w:rsidR="00F25EB8" w:rsidRPr="003A281A">
        <w:rPr>
          <w:color w:val="000000" w:themeColor="text1"/>
        </w:rPr>
        <w:t xml:space="preserve"> </w:t>
      </w:r>
      <w:r w:rsidR="00AE13B9" w:rsidRPr="003A281A">
        <w:rPr>
          <w:color w:val="000000" w:themeColor="text1"/>
        </w:rPr>
        <w:t>Use the UVA “</w:t>
      </w:r>
      <w:hyperlink r:id="rId9" w:history="1">
        <w:r w:rsidR="00AE13B9" w:rsidRPr="003A281A">
          <w:rPr>
            <w:rStyle w:val="a8"/>
            <w:color w:val="000000" w:themeColor="text1"/>
          </w:rPr>
          <w:t>Oracle of Bacon</w:t>
        </w:r>
      </w:hyperlink>
      <w:r w:rsidR="00AE13B9" w:rsidRPr="003A281A">
        <w:rPr>
          <w:color w:val="000000" w:themeColor="text1"/>
        </w:rPr>
        <w:t>“</w:t>
      </w:r>
      <w:r w:rsidR="0099746B" w:rsidRPr="003A281A">
        <w:rPr>
          <w:color w:val="000000" w:themeColor="text1"/>
        </w:rPr>
        <w:t xml:space="preserve"> </w:t>
      </w:r>
      <w:r w:rsidR="00AE13B9" w:rsidRPr="003A281A">
        <w:rPr>
          <w:color w:val="000000" w:themeColor="text1"/>
        </w:rPr>
        <w:t>Web site to find a specific pair</w:t>
      </w:r>
      <w:r w:rsidR="00F25EB8" w:rsidRPr="003A281A">
        <w:rPr>
          <w:color w:val="000000" w:themeColor="text1"/>
        </w:rPr>
        <w:t xml:space="preserve"> of actors a and b such that </w:t>
      </w:r>
      <w:r w:rsidR="00F25EB8" w:rsidRPr="003A281A">
        <w:rPr>
          <w:b/>
          <w:bCs/>
          <w:color w:val="000000" w:themeColor="text1"/>
        </w:rPr>
        <w:t>(</w:t>
      </w:r>
      <w:r w:rsidR="003045A8" w:rsidRPr="003A281A">
        <w:rPr>
          <w:b/>
          <w:bCs/>
          <w:color w:val="000000" w:themeColor="text1"/>
        </w:rPr>
        <w:t xml:space="preserve">bonus: </w:t>
      </w:r>
      <w:r w:rsidR="00F25EB8" w:rsidRPr="003A281A">
        <w:rPr>
          <w:b/>
          <w:bCs/>
          <w:color w:val="000000" w:themeColor="text1"/>
        </w:rPr>
        <w:t>0.</w:t>
      </w:r>
      <w:r w:rsidR="004136BF" w:rsidRPr="003A281A">
        <w:rPr>
          <w:b/>
          <w:bCs/>
          <w:color w:val="000000" w:themeColor="text1"/>
        </w:rPr>
        <w:t>2</w:t>
      </w:r>
      <w:r w:rsidR="00F25EB8" w:rsidRPr="003A281A">
        <w:rPr>
          <w:b/>
          <w:bCs/>
          <w:color w:val="000000" w:themeColor="text1"/>
        </w:rPr>
        <w:t xml:space="preserve"> pts.)</w:t>
      </w:r>
    </w:p>
    <w:p w:rsidR="00F25EB8" w:rsidRPr="003A281A" w:rsidRDefault="00D63229" w:rsidP="00F25EB8">
      <w:pPr>
        <w:ind w:firstLine="204"/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hAnsi="Cambria Math"/>
              <w:color w:val="000000" w:themeColor="text1"/>
            </w:rPr>
            <m:t>∈R∘R∘R∘R∘R∘R</m:t>
          </m:r>
        </m:oMath>
      </m:oMathPara>
    </w:p>
    <w:p w:rsidR="003D67DD" w:rsidRPr="003A281A" w:rsidRDefault="003D67DD" w:rsidP="00F25EB8">
      <w:pPr>
        <w:ind w:firstLine="204"/>
        <w:rPr>
          <w:color w:val="000000" w:themeColor="text1"/>
        </w:rPr>
      </w:pPr>
      <w:r w:rsidRPr="003A281A">
        <w:rPr>
          <w:color w:val="000000" w:themeColor="text1"/>
        </w:rPr>
        <w:tab/>
      </w:r>
      <w:r w:rsidRPr="003A281A">
        <w:rPr>
          <w:rFonts w:hint="eastAsia"/>
          <w:noProof/>
          <w:color w:val="000000" w:themeColor="text1"/>
        </w:rPr>
        <w:drawing>
          <wp:inline distT="0" distB="0" distL="0" distR="0">
            <wp:extent cx="4680721" cy="3417454"/>
            <wp:effectExtent l="0" t="0" r="5715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1-25 오후 4.58.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969" cy="34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3E" w:rsidRPr="003A281A" w:rsidRDefault="003D67DD" w:rsidP="003D67DD">
      <w:pPr>
        <w:widowControl/>
        <w:wordWrap/>
        <w:autoSpaceDE/>
        <w:autoSpaceDN/>
        <w:rPr>
          <w:rFonts w:hint="eastAsia"/>
          <w:color w:val="000000" w:themeColor="text1"/>
        </w:rPr>
      </w:pPr>
      <w:r w:rsidRPr="003A281A">
        <w:rPr>
          <w:color w:val="000000" w:themeColor="text1"/>
        </w:rPr>
        <w:br w:type="page"/>
      </w:r>
    </w:p>
    <w:p w:rsidR="00EF5254" w:rsidRPr="003A281A" w:rsidRDefault="00EF5254">
      <w:pPr>
        <w:rPr>
          <w:b/>
          <w:bCs/>
          <w:color w:val="000000" w:themeColor="text1"/>
        </w:rPr>
      </w:pPr>
      <w:r w:rsidRPr="003A281A">
        <w:rPr>
          <w:rFonts w:hint="eastAsia"/>
          <w:b/>
          <w:bCs/>
          <w:color w:val="000000" w:themeColor="text1"/>
        </w:rPr>
        <w:lastRenderedPageBreak/>
        <w:t>Q</w:t>
      </w:r>
      <w:r w:rsidRPr="003A281A">
        <w:rPr>
          <w:b/>
          <w:bCs/>
          <w:color w:val="000000" w:themeColor="text1"/>
        </w:rPr>
        <w:t xml:space="preserve">uestion </w:t>
      </w:r>
      <w:r w:rsidR="00F25EB8" w:rsidRPr="003A281A">
        <w:rPr>
          <w:b/>
          <w:bCs/>
          <w:color w:val="000000" w:themeColor="text1"/>
        </w:rPr>
        <w:t>4</w:t>
      </w:r>
      <w:r w:rsidRPr="003A281A">
        <w:rPr>
          <w:b/>
          <w:bCs/>
          <w:color w:val="000000" w:themeColor="text1"/>
        </w:rPr>
        <w:t>.</w:t>
      </w:r>
      <w:r w:rsidR="00370C31" w:rsidRPr="003A281A">
        <w:rPr>
          <w:b/>
          <w:bCs/>
          <w:color w:val="000000" w:themeColor="text1"/>
        </w:rPr>
        <w:t xml:space="preserve"> Exercise </w:t>
      </w:r>
      <w:r w:rsidR="007F1F2F" w:rsidRPr="003A281A">
        <w:rPr>
          <w:b/>
          <w:bCs/>
          <w:color w:val="000000" w:themeColor="text1"/>
        </w:rPr>
        <w:t>22</w:t>
      </w:r>
      <w:r w:rsidR="00370C31" w:rsidRPr="003A281A">
        <w:rPr>
          <w:b/>
          <w:bCs/>
          <w:color w:val="000000" w:themeColor="text1"/>
        </w:rPr>
        <w:t xml:space="preserve">, (p. </w:t>
      </w:r>
      <w:r w:rsidR="007F1F2F" w:rsidRPr="003A281A">
        <w:rPr>
          <w:b/>
          <w:bCs/>
          <w:color w:val="000000" w:themeColor="text1"/>
        </w:rPr>
        <w:t>313</w:t>
      </w:r>
      <w:r w:rsidR="00370C31" w:rsidRPr="003A281A">
        <w:rPr>
          <w:b/>
          <w:bCs/>
          <w:color w:val="000000" w:themeColor="text1"/>
        </w:rPr>
        <w:t>), (</w:t>
      </w:r>
      <w:r w:rsidR="007F1F2F" w:rsidRPr="003A281A">
        <w:rPr>
          <w:b/>
          <w:bCs/>
          <w:color w:val="000000" w:themeColor="text1"/>
        </w:rPr>
        <w:t xml:space="preserve">1 </w:t>
      </w:r>
      <w:r w:rsidR="00370C31" w:rsidRPr="003A281A">
        <w:rPr>
          <w:b/>
          <w:bCs/>
          <w:color w:val="000000" w:themeColor="text1"/>
        </w:rPr>
        <w:t>pt.)</w:t>
      </w:r>
    </w:p>
    <w:p w:rsidR="007A2D36" w:rsidRPr="003A281A" w:rsidRDefault="0067238F">
      <w:pPr>
        <w:rPr>
          <w:rFonts w:ascii="Arial" w:hAnsi="Arial" w:cs="Arial"/>
          <w:color w:val="000000" w:themeColor="text1"/>
        </w:rPr>
      </w:pPr>
      <w:r w:rsidRPr="003A281A">
        <w:rPr>
          <w:rFonts w:ascii="Arial" w:hAnsi="Arial" w:cs="Arial" w:hint="eastAsia"/>
          <w:color w:val="000000" w:themeColor="text1"/>
        </w:rPr>
        <w:t>P</w:t>
      </w:r>
      <w:r w:rsidRPr="003A281A">
        <w:rPr>
          <w:rFonts w:ascii="Arial" w:hAnsi="Arial" w:cs="Arial"/>
          <w:color w:val="000000" w:themeColor="text1"/>
        </w:rPr>
        <w:t xml:space="preserve">rove that for any relation 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 w:rsidRPr="003A281A">
        <w:rPr>
          <w:rFonts w:ascii="Arial" w:hAnsi="Arial" w:cs="Arial" w:hint="eastAsia"/>
          <w:color w:val="000000" w:themeColor="text1"/>
        </w:rPr>
        <w:t xml:space="preserve"> </w:t>
      </w:r>
      <w:r w:rsidRPr="003A281A">
        <w:rPr>
          <w:rFonts w:ascii="Arial" w:hAnsi="Arial" w:cs="Arial"/>
          <w:color w:val="000000" w:themeColor="text1"/>
        </w:rPr>
        <w:t xml:space="preserve">on a set </w:t>
      </w:r>
      <m:oMath>
        <m:r>
          <w:rPr>
            <w:rFonts w:ascii="Cambria Math" w:hAnsi="Cambria Math" w:cs="Arial"/>
            <w:color w:val="000000" w:themeColor="text1"/>
          </w:rPr>
          <m:t>A</m:t>
        </m:r>
      </m:oMath>
      <w:r w:rsidRPr="003A281A">
        <w:rPr>
          <w:rFonts w:ascii="Arial" w:hAnsi="Arial" w:cs="Arial" w:hint="eastAsia"/>
          <w:color w:val="000000" w:themeColor="text1"/>
        </w:rPr>
        <w:t>,</w:t>
      </w:r>
      <w:r w:rsidRPr="003A281A">
        <w:rPr>
          <w:rFonts w:ascii="Arial" w:hAnsi="Arial" w:cs="Arial"/>
          <w:color w:val="000000" w:themeColor="text1"/>
        </w:rPr>
        <w:t xml:space="preserve"> if 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 w:rsidRPr="003A281A">
        <w:rPr>
          <w:rFonts w:ascii="Arial" w:hAnsi="Arial" w:cs="Arial" w:hint="eastAsia"/>
          <w:color w:val="000000" w:themeColor="text1"/>
        </w:rPr>
        <w:t xml:space="preserve"> </w:t>
      </w:r>
      <w:r w:rsidRPr="003A281A">
        <w:rPr>
          <w:rFonts w:ascii="Arial" w:hAnsi="Arial" w:cs="Arial"/>
          <w:color w:val="000000" w:themeColor="text1"/>
        </w:rPr>
        <w:t xml:space="preserve">is transitive, then </w:t>
      </w:r>
      <m:oMath>
        <m:r>
          <w:rPr>
            <w:rFonts w:ascii="Cambria Math" w:hAnsi="Cambria Math"/>
            <w:color w:val="000000" w:themeColor="text1"/>
          </w:rPr>
          <m:t>R</m:t>
        </m:r>
        <m:r>
          <w:rPr>
            <w:rFonts w:ascii="Cambria Math" w:hAnsi="Cambria Math"/>
            <w:color w:val="000000" w:themeColor="text1"/>
          </w:rPr>
          <m:t>∘R⊆R</m:t>
        </m:r>
      </m:oMath>
      <w:r w:rsidRPr="003A281A">
        <w:rPr>
          <w:rFonts w:ascii="Arial" w:hAnsi="Arial" w:cs="Arial"/>
          <w:color w:val="000000" w:themeColor="text1"/>
        </w:rPr>
        <w:t>.</w:t>
      </w:r>
    </w:p>
    <w:p w:rsidR="0067238F" w:rsidRDefault="0067238F">
      <w:pPr>
        <w:rPr>
          <w:rFonts w:ascii="Arial" w:hAnsi="Arial" w:cs="Arial"/>
          <w:color w:val="000000" w:themeColor="text1"/>
        </w:rPr>
      </w:pPr>
    </w:p>
    <w:p w:rsidR="003A281A" w:rsidRDefault="003A281A">
      <w:pPr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R</m:t>
        </m:r>
      </m:oMath>
      <w:r w:rsidR="003D601D">
        <w:rPr>
          <w:rFonts w:ascii="Arial" w:hAnsi="Arial" w:cs="Arial" w:hint="eastAsia"/>
          <w:color w:val="000000" w:themeColor="text1"/>
        </w:rPr>
        <w:t>이</w:t>
      </w:r>
      <w:r w:rsidR="003D601D">
        <w:rPr>
          <w:rFonts w:ascii="Arial" w:hAnsi="Arial" w:cs="Arial" w:hint="eastAsia"/>
          <w:color w:val="000000" w:themeColor="text1"/>
        </w:rPr>
        <w:t xml:space="preserve"> </w:t>
      </w:r>
      <w:r w:rsidR="003D601D">
        <w:rPr>
          <w:rFonts w:ascii="Arial" w:hAnsi="Arial" w:cs="Arial"/>
          <w:color w:val="000000" w:themeColor="text1"/>
        </w:rPr>
        <w:t>transitive</w:t>
      </w:r>
      <w:r w:rsidR="00FD3F62">
        <w:rPr>
          <w:rFonts w:ascii="Arial" w:hAnsi="Arial" w:cs="Arial" w:hint="eastAsia"/>
          <w:color w:val="000000" w:themeColor="text1"/>
        </w:rPr>
        <w:t>인</w:t>
      </w:r>
      <w:r w:rsidR="00FD3F62">
        <w:rPr>
          <w:rFonts w:ascii="Arial" w:hAnsi="Arial" w:cs="Arial" w:hint="eastAsia"/>
          <w:color w:val="000000" w:themeColor="text1"/>
        </w:rPr>
        <w:t xml:space="preserve"> </w:t>
      </w:r>
      <w:r w:rsidR="00FD3F62">
        <w:rPr>
          <w:rFonts w:ascii="Arial" w:hAnsi="Arial" w:cs="Arial" w:hint="eastAsia"/>
          <w:color w:val="000000" w:themeColor="text1"/>
        </w:rPr>
        <w:t>경우</w:t>
      </w:r>
      <w:r w:rsidR="00FD3F62">
        <w:rPr>
          <w:rFonts w:ascii="Arial" w:hAnsi="Arial" w:cs="Arial" w:hint="eastAsia"/>
          <w:color w:val="000000" w:themeColor="text1"/>
        </w:rPr>
        <w:t>,</w:t>
      </w:r>
      <w:r w:rsidR="003D601D">
        <w:rPr>
          <w:rFonts w:ascii="Arial" w:hAnsi="Arial" w:cs="Arial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all a, b, c</m:t>
        </m:r>
        <m:r>
          <w:rPr>
            <w:rFonts w:ascii="Cambria Math" w:hAnsi="Cambria Math"/>
            <w:color w:val="000000" w:themeColor="text1"/>
          </w:rPr>
          <m:t>∈R</m:t>
        </m:r>
      </m:oMath>
      <w:r w:rsidR="00FD3F62">
        <w:rPr>
          <w:rFonts w:ascii="Cambria Math" w:hAnsi="Cambria Math" w:cs="Cambria Math" w:hint="eastAsia"/>
          <w:color w:val="000000" w:themeColor="text1"/>
        </w:rPr>
        <w:t>에</w:t>
      </w:r>
      <w:r w:rsidR="00FD3F62">
        <w:rPr>
          <w:rFonts w:ascii="Cambria Math" w:hAnsi="Cambria Math" w:cs="Cambria Math" w:hint="eastAsia"/>
          <w:color w:val="000000" w:themeColor="text1"/>
        </w:rPr>
        <w:t xml:space="preserve"> </w:t>
      </w:r>
      <w:r w:rsidR="00FD3F62">
        <w:rPr>
          <w:rFonts w:ascii="Cambria Math" w:hAnsi="Cambria Math" w:cs="Cambria Math" w:hint="eastAsia"/>
          <w:color w:val="000000" w:themeColor="text1"/>
        </w:rPr>
        <w:t>대해서</w:t>
      </w:r>
      <w:r w:rsidR="00FD3F62">
        <w:rPr>
          <w:rFonts w:ascii="Cambria Math" w:hAnsi="Cambria Math" w:cs="Cambria Math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 w:rsidR="003D601D">
        <w:rPr>
          <w:rFonts w:ascii="Arial" w:hAnsi="Arial" w:cs="Arial" w:hint="eastAsia"/>
          <w:color w:val="000000" w:themeColor="text1"/>
        </w:rPr>
        <w:t>은</w:t>
      </w:r>
      <w:r w:rsidR="003D601D" w:rsidRPr="003D601D">
        <w:rPr>
          <w:rFonts w:ascii="Arial" w:hAnsi="Arial" w:cs="Arial"/>
          <w:color w:val="000000" w:themeColor="text1"/>
        </w:rPr>
        <w:t xml:space="preserve"> A</w:t>
      </w:r>
      <w:r w:rsidR="003D601D">
        <w:rPr>
          <w:rFonts w:ascii="Arial" w:hAnsi="Arial" w:cs="Arial" w:hint="eastAsia"/>
          <w:color w:val="000000" w:themeColor="text1"/>
        </w:rPr>
        <w:t>의</w:t>
      </w:r>
      <w:r w:rsidR="003D601D">
        <w:rPr>
          <w:rFonts w:ascii="Arial" w:hAnsi="Arial" w:cs="Arial" w:hint="eastAsia"/>
          <w:color w:val="000000" w:themeColor="text1"/>
        </w:rPr>
        <w:t xml:space="preserve"> </w:t>
      </w:r>
      <w:r w:rsidR="003D601D">
        <w:rPr>
          <w:rFonts w:ascii="Arial" w:hAnsi="Arial" w:cs="Arial"/>
          <w:color w:val="000000" w:themeColor="text1"/>
        </w:rPr>
        <w:t>subse</w:t>
      </w:r>
      <w:r w:rsidR="00CE6487">
        <w:rPr>
          <w:rFonts w:ascii="Arial" w:hAnsi="Arial" w:cs="Arial"/>
          <w:color w:val="000000" w:themeColor="text1"/>
        </w:rPr>
        <w:t>t</w:t>
      </w:r>
      <w:r w:rsidR="00CE6487">
        <w:rPr>
          <w:rFonts w:ascii="Arial" w:hAnsi="Arial" w:cs="Arial" w:hint="eastAsia"/>
          <w:color w:val="000000" w:themeColor="text1"/>
        </w:rPr>
        <w:t>입니다</w:t>
      </w:r>
      <w:r w:rsidR="00CE6487">
        <w:rPr>
          <w:rFonts w:ascii="Arial" w:hAnsi="Arial" w:cs="Arial" w:hint="eastAsia"/>
          <w:color w:val="000000" w:themeColor="text1"/>
        </w:rPr>
        <w:t>.</w:t>
      </w:r>
      <w:r w:rsidR="00FD3F62">
        <w:rPr>
          <w:rFonts w:ascii="Arial" w:hAnsi="Arial" w:cs="Arial"/>
          <w:color w:val="000000" w:themeColor="text1"/>
        </w:rPr>
        <w:t xml:space="preserve"> </w:t>
      </w:r>
      <w:r w:rsidR="00FD3F62">
        <w:rPr>
          <w:rFonts w:ascii="Arial" w:hAnsi="Arial" w:cs="Arial" w:hint="eastAsia"/>
          <w:color w:val="000000" w:themeColor="text1"/>
        </w:rPr>
        <w:t>(</w:t>
      </w:r>
      <w:r w:rsidR="00FD3F62">
        <w:rPr>
          <w:rFonts w:ascii="Arial" w:hAnsi="Arial" w:cs="Arial"/>
          <w:color w:val="000000" w:themeColor="text1"/>
        </w:rPr>
        <w:t>if</w:t>
      </w:r>
      <w:r w:rsidR="00FD3F62">
        <w:rPr>
          <w:rFonts w:ascii="Arial" w:hAnsi="Arial" w:cs="Arial" w:hint="eastAsia"/>
          <w:color w:val="000000" w:themeColor="text1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 xml:space="preserve">a, </m:t>
            </m:r>
            <m:r>
              <w:rPr>
                <w:rFonts w:ascii="Cambria Math" w:hAnsi="Cambria Math"/>
                <w:color w:val="000000" w:themeColor="text1"/>
              </w:rPr>
              <m:t>b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∈R</m:t>
        </m:r>
      </m:oMath>
      <w:r w:rsidR="00FD3F62">
        <w:rPr>
          <w:rFonts w:ascii="Arial" w:hAnsi="Arial" w:cs="Arial"/>
          <w:color w:val="000000" w:themeColor="text1"/>
        </w:rPr>
        <w:t xml:space="preserve"> and</w:t>
      </w:r>
      <w:r w:rsidR="00FD3F62">
        <w:rPr>
          <w:rFonts w:ascii="Arial" w:hAnsi="Arial" w:cs="Arial" w:hint="eastAsia"/>
          <w:color w:val="000000" w:themeColor="text1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b,</m:t>
            </m:r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∈R</m:t>
        </m:r>
      </m:oMath>
      <w:r w:rsidR="00FD3F62">
        <w:rPr>
          <w:rFonts w:ascii="Arial" w:hAnsi="Arial" w:cs="Arial" w:hint="eastAsia"/>
          <w:color w:val="000000" w:themeColor="text1"/>
        </w:rPr>
        <w:t>,</w:t>
      </w:r>
      <w:r w:rsidR="00FD3F62">
        <w:rPr>
          <w:rFonts w:ascii="Arial" w:hAnsi="Arial" w:cs="Arial"/>
          <w:color w:val="000000" w:themeColor="text1"/>
        </w:rPr>
        <w:t xml:space="preserve"> then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 xml:space="preserve">a, 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∈R</m:t>
        </m:r>
      </m:oMath>
      <w:r w:rsidR="00FD3F62">
        <w:rPr>
          <w:rFonts w:ascii="Arial" w:hAnsi="Arial" w:cs="Arial" w:hint="eastAsia"/>
          <w:color w:val="000000" w:themeColor="text1"/>
        </w:rPr>
        <w:t>)</w:t>
      </w:r>
    </w:p>
    <w:p w:rsidR="00CE6487" w:rsidRDefault="00CE64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>omposition</w:t>
      </w:r>
      <w:r>
        <w:rPr>
          <w:rFonts w:ascii="Arial" w:hAnsi="Arial" w:cs="Arial" w:hint="eastAsia"/>
          <w:color w:val="000000" w:themeColor="text1"/>
        </w:rPr>
        <w:t>의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정의에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따라서</w:t>
      </w:r>
      <w:r>
        <w:rPr>
          <w:rFonts w:ascii="Arial" w:hAnsi="Arial" w:cs="Arial"/>
          <w:color w:val="000000" w:themeColor="text1"/>
        </w:rPr>
        <w:t>, (a, c)</w:t>
      </w:r>
      <w:r>
        <w:rPr>
          <w:rFonts w:ascii="Arial" w:hAnsi="Arial" w:cs="Arial" w:hint="eastAsia"/>
          <w:color w:val="000000" w:themeColor="text1"/>
        </w:rPr>
        <w:t>는</w:t>
      </w:r>
      <w:r w:rsidR="00AB0A45">
        <w:rPr>
          <w:rFonts w:ascii="Arial" w:hAnsi="Arial" w:cs="Arial"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R∘R</m:t>
        </m:r>
      </m:oMath>
      <w:r w:rsidR="00AB0A45">
        <w:rPr>
          <w:rFonts w:ascii="Arial" w:hAnsi="Arial" w:cs="Arial" w:hint="eastAsia"/>
          <w:color w:val="000000" w:themeColor="text1"/>
        </w:rPr>
        <w:t xml:space="preserve"> </w:t>
      </w:r>
      <w:r w:rsidR="00AB0A45">
        <w:rPr>
          <w:rFonts w:ascii="Arial" w:hAnsi="Arial" w:cs="Arial" w:hint="eastAsia"/>
          <w:color w:val="000000" w:themeColor="text1"/>
        </w:rPr>
        <w:t>안에</w:t>
      </w:r>
      <w:r w:rsidR="00AB0A45">
        <w:rPr>
          <w:rFonts w:ascii="Arial" w:hAnsi="Arial" w:cs="Arial" w:hint="eastAsia"/>
          <w:color w:val="000000" w:themeColor="text1"/>
        </w:rPr>
        <w:t xml:space="preserve"> </w:t>
      </w:r>
      <w:r w:rsidR="00AB0A45">
        <w:rPr>
          <w:rFonts w:ascii="Arial" w:hAnsi="Arial" w:cs="Arial" w:hint="eastAsia"/>
          <w:color w:val="000000" w:themeColor="text1"/>
        </w:rPr>
        <w:t>있다는</w:t>
      </w:r>
      <w:r w:rsidR="00AB0A45">
        <w:rPr>
          <w:rFonts w:ascii="Arial" w:hAnsi="Arial" w:cs="Arial" w:hint="eastAsia"/>
          <w:color w:val="000000" w:themeColor="text1"/>
        </w:rPr>
        <w:t xml:space="preserve"> </w:t>
      </w:r>
      <w:r w:rsidR="00AB0A45">
        <w:rPr>
          <w:rFonts w:ascii="Arial" w:hAnsi="Arial" w:cs="Arial" w:hint="eastAsia"/>
          <w:color w:val="000000" w:themeColor="text1"/>
        </w:rPr>
        <w:t>것이</w:t>
      </w:r>
      <w:r w:rsidR="00AB0A45">
        <w:rPr>
          <w:rFonts w:ascii="Arial" w:hAnsi="Arial" w:cs="Arial" w:hint="eastAsia"/>
          <w:color w:val="000000" w:themeColor="text1"/>
        </w:rPr>
        <w:t xml:space="preserve"> </w:t>
      </w:r>
      <w:r w:rsidR="00AB0A45">
        <w:rPr>
          <w:rFonts w:ascii="Arial" w:hAnsi="Arial" w:cs="Arial" w:hint="eastAsia"/>
          <w:color w:val="000000" w:themeColor="text1"/>
        </w:rPr>
        <w:t>무조건적으로</w:t>
      </w:r>
      <w:r w:rsidR="00AB0A45">
        <w:rPr>
          <w:rFonts w:ascii="Arial" w:hAnsi="Arial" w:cs="Arial" w:hint="eastAsia"/>
          <w:color w:val="000000" w:themeColor="text1"/>
        </w:rPr>
        <w:t>(</w:t>
      </w:r>
      <w:r w:rsidR="00AB0A45">
        <w:rPr>
          <w:rFonts w:ascii="Arial" w:hAnsi="Arial" w:cs="Arial"/>
          <w:color w:val="000000" w:themeColor="text1"/>
        </w:rPr>
        <w:t>if and only if</w:t>
      </w:r>
      <w:r w:rsidR="00AB0A45">
        <w:rPr>
          <w:rFonts w:ascii="Arial" w:hAnsi="Arial" w:cs="Arial" w:hint="eastAsia"/>
          <w:color w:val="000000" w:themeColor="text1"/>
        </w:rPr>
        <w:t>)</w:t>
      </w:r>
      <w:r w:rsidR="00AB0A45">
        <w:rPr>
          <w:rFonts w:ascii="Arial" w:hAnsi="Arial" w:cs="Arial"/>
          <w:color w:val="000000" w:themeColor="text1"/>
        </w:rPr>
        <w:t xml:space="preserve"> </w:t>
      </w:r>
      <w:r w:rsidR="00AB0A45">
        <w:rPr>
          <w:rFonts w:ascii="Arial" w:hAnsi="Arial" w:cs="Arial" w:hint="eastAsia"/>
          <w:color w:val="000000" w:themeColor="text1"/>
        </w:rPr>
        <w:t>성립됩니다</w:t>
      </w:r>
      <w:r w:rsidR="00AB0A45">
        <w:rPr>
          <w:rFonts w:ascii="Arial" w:hAnsi="Arial" w:cs="Arial" w:hint="eastAsia"/>
          <w:color w:val="000000" w:themeColor="text1"/>
        </w:rPr>
        <w:t>.</w:t>
      </w:r>
      <w:r w:rsidR="00AB0A45">
        <w:rPr>
          <w:rFonts w:ascii="Arial" w:hAnsi="Arial" w:cs="Arial"/>
          <w:color w:val="000000" w:themeColor="text1"/>
        </w:rPr>
        <w:t xml:space="preserve"> </w:t>
      </w:r>
      <w:r w:rsidR="00FD3F62">
        <w:rPr>
          <w:rFonts w:ascii="Arial" w:hAnsi="Arial" w:cs="Arial"/>
          <w:color w:val="000000" w:themeColor="text1"/>
        </w:rPr>
        <w:t>(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a, b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∈R</m:t>
        </m:r>
      </m:oMath>
      <w:r w:rsidR="00FD3F62">
        <w:rPr>
          <w:rFonts w:ascii="Arial" w:hAnsi="Arial" w:cs="Arial"/>
          <w:color w:val="000000" w:themeColor="text1"/>
        </w:rPr>
        <w:t xml:space="preserve"> and</w:t>
      </w:r>
      <w:r w:rsidR="00FD3F62">
        <w:rPr>
          <w:rFonts w:ascii="Arial" w:hAnsi="Arial" w:cs="Arial" w:hint="eastAsia"/>
          <w:color w:val="000000" w:themeColor="text1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b, c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∈R</m:t>
        </m:r>
      </m:oMath>
      <w:r w:rsidR="00AB0A45">
        <w:rPr>
          <w:rFonts w:ascii="Arial" w:hAnsi="Arial" w:cs="Arial" w:hint="eastAsia"/>
          <w:color w:val="000000" w:themeColor="text1"/>
        </w:rPr>
        <w:t>)</w:t>
      </w:r>
    </w:p>
    <w:p w:rsidR="00AB0A45" w:rsidRDefault="00AB0A4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그러나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b</w:t>
      </w:r>
      <w:r>
        <w:rPr>
          <w:rFonts w:ascii="Arial" w:hAnsi="Arial" w:cs="Arial" w:hint="eastAsia"/>
          <w:color w:val="000000" w:themeColor="text1"/>
        </w:rPr>
        <w:t>가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있다면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transitive</w:t>
      </w:r>
      <w:r>
        <w:rPr>
          <w:rFonts w:ascii="Arial" w:hAnsi="Arial" w:cs="Arial" w:hint="eastAsia"/>
          <w:color w:val="000000" w:themeColor="text1"/>
        </w:rPr>
        <w:t>에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의해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(a, c)</w:t>
      </w:r>
      <w:r>
        <w:rPr>
          <w:rFonts w:ascii="Arial" w:hAnsi="Arial" w:cs="Arial" w:hint="eastAsia"/>
          <w:color w:val="000000" w:themeColor="text1"/>
        </w:rPr>
        <w:t>는</w:t>
      </w:r>
      <w:r>
        <w:rPr>
          <w:rFonts w:ascii="Arial" w:hAnsi="Arial" w:cs="Arial"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안에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있다는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것이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증명되며</w:t>
      </w:r>
      <w:r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 w:hint="eastAsia"/>
          <w:color w:val="000000" w:themeColor="text1"/>
        </w:rPr>
        <w:t>그러므로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만약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(a, c)</w:t>
      </w:r>
      <w:r>
        <w:rPr>
          <w:rFonts w:ascii="Arial" w:hAnsi="Arial" w:cs="Arial" w:hint="eastAsia"/>
          <w:color w:val="000000" w:themeColor="text1"/>
        </w:rPr>
        <w:t>가</w:t>
      </w:r>
      <w:r>
        <w:rPr>
          <w:rFonts w:ascii="Arial" w:hAnsi="Arial" w:cs="Arial"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R∘R</m:t>
        </m:r>
      </m:oMath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안에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있다면</w:t>
      </w:r>
      <w:r>
        <w:rPr>
          <w:rFonts w:ascii="Arial" w:hAnsi="Arial" w:cs="Arial" w:hint="eastAsia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(a, c)</w:t>
      </w:r>
      <w:r>
        <w:rPr>
          <w:rFonts w:ascii="Arial" w:hAnsi="Arial" w:cs="Arial" w:hint="eastAsia"/>
          <w:color w:val="000000" w:themeColor="text1"/>
        </w:rPr>
        <w:t>는</w:t>
      </w:r>
      <w:r>
        <w:rPr>
          <w:rFonts w:ascii="Arial" w:hAnsi="Arial" w:cs="Arial"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안에</w:t>
      </w:r>
      <w:r>
        <w:rPr>
          <w:rFonts w:ascii="Arial" w:hAnsi="Arial" w:cs="Arial" w:hint="eastAsia"/>
          <w:color w:val="000000" w:themeColor="text1"/>
        </w:rPr>
        <w:t xml:space="preserve"> </w:t>
      </w:r>
      <w:r w:rsidR="00FD3F62">
        <w:rPr>
          <w:rFonts w:ascii="Arial" w:hAnsi="Arial" w:cs="Arial" w:hint="eastAsia"/>
          <w:color w:val="000000" w:themeColor="text1"/>
        </w:rPr>
        <w:t>있게</w:t>
      </w:r>
      <w:r w:rsidR="00FD3F62">
        <w:rPr>
          <w:rFonts w:ascii="Arial" w:hAnsi="Arial" w:cs="Arial" w:hint="eastAsia"/>
          <w:color w:val="000000" w:themeColor="text1"/>
        </w:rPr>
        <w:t xml:space="preserve"> </w:t>
      </w:r>
      <w:r w:rsidR="00FD3F62">
        <w:rPr>
          <w:rFonts w:ascii="Arial" w:hAnsi="Arial" w:cs="Arial" w:hint="eastAsia"/>
          <w:color w:val="000000" w:themeColor="text1"/>
        </w:rPr>
        <w:t>됩니다</w:t>
      </w:r>
      <w:r w:rsidR="00FD3F62">
        <w:rPr>
          <w:rFonts w:ascii="Arial" w:hAnsi="Arial" w:cs="Arial" w:hint="eastAsia"/>
          <w:color w:val="000000" w:themeColor="text1"/>
        </w:rPr>
        <w:t>.</w:t>
      </w:r>
      <w:r w:rsidR="00FD3F62">
        <w:rPr>
          <w:rFonts w:ascii="Arial" w:hAnsi="Arial" w:cs="Arial"/>
          <w:color w:val="000000" w:themeColor="text1"/>
        </w:rPr>
        <w:t xml:space="preserve"> </w:t>
      </w:r>
      <m:oMath>
        <m:r>
          <w:rPr>
            <w:rFonts w:ascii="Cambria Math" w:hAnsi="Cambria Math" w:cs="Arial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R∘R⊆R</m:t>
        </m:r>
        <m:r>
          <w:rPr>
            <w:rFonts w:ascii="Cambria Math" w:hAnsi="Cambria Math"/>
            <w:color w:val="000000" w:themeColor="text1"/>
          </w:rPr>
          <m:t>)</m:t>
        </m:r>
      </m:oMath>
    </w:p>
    <w:p w:rsidR="00FD3F62" w:rsidRPr="00CE6487" w:rsidRDefault="00FD3F62">
      <w:pPr>
        <w:rPr>
          <w:rFonts w:ascii="Arial" w:hAnsi="Arial" w:cs="Arial" w:hint="eastAsia"/>
          <w:color w:val="000000" w:themeColor="text1"/>
        </w:rPr>
      </w:pPr>
    </w:p>
    <w:sectPr w:rsidR="00FD3F62" w:rsidRPr="00CE6487" w:rsidSect="00165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229" w:rsidRDefault="00D63229" w:rsidP="003B5AEB">
      <w:pPr>
        <w:spacing w:after="0" w:line="240" w:lineRule="auto"/>
      </w:pPr>
      <w:r>
        <w:separator/>
      </w:r>
    </w:p>
  </w:endnote>
  <w:endnote w:type="continuationSeparator" w:id="0">
    <w:p w:rsidR="00D63229" w:rsidRDefault="00D63229" w:rsidP="003B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229" w:rsidRDefault="00D63229" w:rsidP="003B5AEB">
      <w:pPr>
        <w:spacing w:after="0" w:line="240" w:lineRule="auto"/>
      </w:pPr>
      <w:r>
        <w:separator/>
      </w:r>
    </w:p>
  </w:footnote>
  <w:footnote w:type="continuationSeparator" w:id="0">
    <w:p w:rsidR="00D63229" w:rsidRDefault="00D63229" w:rsidP="003B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2E2C"/>
    <w:multiLevelType w:val="hybridMultilevel"/>
    <w:tmpl w:val="F8CAE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EE7333"/>
    <w:multiLevelType w:val="hybridMultilevel"/>
    <w:tmpl w:val="70921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49"/>
    <w:rsid w:val="000572EA"/>
    <w:rsid w:val="000A3C53"/>
    <w:rsid w:val="000D2A01"/>
    <w:rsid w:val="000E06DD"/>
    <w:rsid w:val="0012123E"/>
    <w:rsid w:val="00136525"/>
    <w:rsid w:val="00165E47"/>
    <w:rsid w:val="001A5442"/>
    <w:rsid w:val="001E5251"/>
    <w:rsid w:val="00253A80"/>
    <w:rsid w:val="002566A8"/>
    <w:rsid w:val="002678EC"/>
    <w:rsid w:val="0027093E"/>
    <w:rsid w:val="002A7832"/>
    <w:rsid w:val="003045A8"/>
    <w:rsid w:val="00311CDD"/>
    <w:rsid w:val="003354D0"/>
    <w:rsid w:val="00370C31"/>
    <w:rsid w:val="003A281A"/>
    <w:rsid w:val="003A636B"/>
    <w:rsid w:val="003B5ADF"/>
    <w:rsid w:val="003B5AEB"/>
    <w:rsid w:val="003D601D"/>
    <w:rsid w:val="003D67DD"/>
    <w:rsid w:val="0040118C"/>
    <w:rsid w:val="004136BF"/>
    <w:rsid w:val="004534A3"/>
    <w:rsid w:val="004B3112"/>
    <w:rsid w:val="00522A27"/>
    <w:rsid w:val="00532E13"/>
    <w:rsid w:val="005A3120"/>
    <w:rsid w:val="005E5080"/>
    <w:rsid w:val="006215F5"/>
    <w:rsid w:val="0067238F"/>
    <w:rsid w:val="006F26E1"/>
    <w:rsid w:val="006F2B33"/>
    <w:rsid w:val="007006A0"/>
    <w:rsid w:val="00731BB3"/>
    <w:rsid w:val="00741458"/>
    <w:rsid w:val="0074736E"/>
    <w:rsid w:val="00755AC1"/>
    <w:rsid w:val="007623D8"/>
    <w:rsid w:val="007A2D36"/>
    <w:rsid w:val="007C3F7F"/>
    <w:rsid w:val="007C7C6B"/>
    <w:rsid w:val="007F1F2F"/>
    <w:rsid w:val="007F33B1"/>
    <w:rsid w:val="00880391"/>
    <w:rsid w:val="008C451B"/>
    <w:rsid w:val="009060C3"/>
    <w:rsid w:val="0091157A"/>
    <w:rsid w:val="00913A57"/>
    <w:rsid w:val="00986E92"/>
    <w:rsid w:val="0099746B"/>
    <w:rsid w:val="009E7923"/>
    <w:rsid w:val="00A42F30"/>
    <w:rsid w:val="00A751D6"/>
    <w:rsid w:val="00A77364"/>
    <w:rsid w:val="00AB0A45"/>
    <w:rsid w:val="00AC2C9E"/>
    <w:rsid w:val="00AE13B9"/>
    <w:rsid w:val="00B70F92"/>
    <w:rsid w:val="00C31058"/>
    <w:rsid w:val="00C77D81"/>
    <w:rsid w:val="00C8332B"/>
    <w:rsid w:val="00C93A3E"/>
    <w:rsid w:val="00CE6487"/>
    <w:rsid w:val="00D35615"/>
    <w:rsid w:val="00D63229"/>
    <w:rsid w:val="00DB4E49"/>
    <w:rsid w:val="00DC5BB5"/>
    <w:rsid w:val="00DC7249"/>
    <w:rsid w:val="00DE2D8C"/>
    <w:rsid w:val="00DF4CFA"/>
    <w:rsid w:val="00DF60D0"/>
    <w:rsid w:val="00E20BAB"/>
    <w:rsid w:val="00E25FD3"/>
    <w:rsid w:val="00E35FFF"/>
    <w:rsid w:val="00E547DB"/>
    <w:rsid w:val="00EF5254"/>
    <w:rsid w:val="00F25EB8"/>
    <w:rsid w:val="00F75B2D"/>
    <w:rsid w:val="00FD3F62"/>
    <w:rsid w:val="00F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6591A"/>
  <w15:chartTrackingRefBased/>
  <w15:docId w15:val="{B75F65FB-4818-45A5-996F-1D49CE0C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3B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F26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F26E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5A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5AEB"/>
  </w:style>
  <w:style w:type="paragraph" w:styleId="a6">
    <w:name w:val="footer"/>
    <w:basedOn w:val="a"/>
    <w:link w:val="Char1"/>
    <w:uiPriority w:val="99"/>
    <w:unhideWhenUsed/>
    <w:rsid w:val="003B5A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5AEB"/>
  </w:style>
  <w:style w:type="character" w:styleId="a7">
    <w:name w:val="Placeholder Text"/>
    <w:basedOn w:val="a0"/>
    <w:uiPriority w:val="99"/>
    <w:semiHidden/>
    <w:rsid w:val="00F25EB8"/>
    <w:rPr>
      <w:color w:val="808080"/>
    </w:rPr>
  </w:style>
  <w:style w:type="character" w:styleId="a8">
    <w:name w:val="Hyperlink"/>
    <w:basedOn w:val="a0"/>
    <w:uiPriority w:val="99"/>
    <w:unhideWhenUsed/>
    <w:rsid w:val="009974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974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97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62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97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9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30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3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8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30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662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273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48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917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62060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597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2571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1345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3348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232730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608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840082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9122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83366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94169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racleofbacon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Lee</dc:creator>
  <cp:keywords/>
  <dc:description/>
  <cp:lastModifiedBy>kyh08160209@gmail.com</cp:lastModifiedBy>
  <cp:revision>29</cp:revision>
  <cp:lastPrinted>2019-11-09T11:01:00Z</cp:lastPrinted>
  <dcterms:created xsi:type="dcterms:W3CDTF">2019-11-10T12:04:00Z</dcterms:created>
  <dcterms:modified xsi:type="dcterms:W3CDTF">2019-11-25T09:40:00Z</dcterms:modified>
</cp:coreProperties>
</file>