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170" w:rsidRPr="00A04C4F" w:rsidRDefault="00A90170" w:rsidP="00A90170">
      <w:pPr>
        <w:jc w:val="left"/>
        <w:rPr>
          <w:rFonts w:asciiTheme="minorEastAsia" w:hAnsiTheme="minorEastAsia" w:cstheme="minorHAnsi"/>
          <w:sz w:val="56"/>
          <w:szCs w:val="144"/>
          <w:lang w:eastAsia="ko-KR"/>
        </w:rPr>
      </w:pPr>
    </w:p>
    <w:p w:rsidR="00A90170" w:rsidRPr="00A04C4F" w:rsidRDefault="00A90170" w:rsidP="00A90170">
      <w:pPr>
        <w:jc w:val="left"/>
        <w:rPr>
          <w:rFonts w:asciiTheme="minorEastAsia" w:hAnsiTheme="minorEastAsia" w:cstheme="minorHAnsi"/>
          <w:sz w:val="56"/>
          <w:szCs w:val="144"/>
          <w:lang w:eastAsia="ko-KR"/>
        </w:rPr>
      </w:pPr>
      <w:r w:rsidRPr="00A04C4F">
        <w:rPr>
          <w:rFonts w:asciiTheme="minorEastAsia" w:hAnsiTheme="minorEastAsia" w:cstheme="minorHAnsi"/>
          <w:sz w:val="56"/>
          <w:szCs w:val="144"/>
          <w:lang w:eastAsia="ko-KR"/>
        </w:rPr>
        <w:t>기초전자공학실험 Lab0</w:t>
      </w:r>
      <w:r w:rsidR="00AE4E2A">
        <w:rPr>
          <w:rFonts w:asciiTheme="minorEastAsia" w:hAnsiTheme="minorEastAsia" w:cstheme="minorHAnsi"/>
          <w:sz w:val="56"/>
          <w:szCs w:val="144"/>
          <w:lang w:eastAsia="ko-KR"/>
        </w:rPr>
        <w:t>4</w:t>
      </w:r>
      <w:r w:rsidRPr="00A04C4F">
        <w:rPr>
          <w:rFonts w:asciiTheme="minorEastAsia" w:hAnsiTheme="minorEastAsia" w:cstheme="minorHAnsi"/>
          <w:sz w:val="56"/>
          <w:szCs w:val="144"/>
          <w:lang w:eastAsia="ko-KR"/>
        </w:rPr>
        <w:t xml:space="preserve"> 보고서</w:t>
      </w:r>
    </w:p>
    <w:p w:rsidR="00A90170" w:rsidRPr="00AE4E2A" w:rsidRDefault="00A90170" w:rsidP="00A90170">
      <w:pPr>
        <w:jc w:val="left"/>
        <w:rPr>
          <w:rFonts w:asciiTheme="minorEastAsia" w:hAnsiTheme="minorEastAsia" w:cstheme="minorHAnsi" w:hint="eastAsia"/>
          <w:sz w:val="40"/>
          <w:szCs w:val="40"/>
          <w:lang w:eastAsia="ko-KR"/>
        </w:rPr>
      </w:pPr>
      <w:r w:rsidRPr="00AE4E2A">
        <w:rPr>
          <w:rFonts w:asciiTheme="minorEastAsia" w:hAnsiTheme="minorEastAsia" w:cstheme="minorHAnsi"/>
          <w:sz w:val="40"/>
          <w:szCs w:val="40"/>
          <w:lang w:eastAsia="ko-KR"/>
        </w:rPr>
        <w:t xml:space="preserve">: </w:t>
      </w:r>
      <w:r w:rsidR="00AE4E2A" w:rsidRPr="00AE4E2A">
        <w:rPr>
          <w:rFonts w:asciiTheme="minorEastAsia" w:hAnsiTheme="minorEastAsia" w:cstheme="minorHAnsi"/>
          <w:sz w:val="40"/>
          <w:szCs w:val="40"/>
          <w:lang w:eastAsia="ko-KR"/>
        </w:rPr>
        <w:t>TinkerCAD</w:t>
      </w:r>
      <w:r w:rsidR="00AE4E2A" w:rsidRPr="00AE4E2A">
        <w:rPr>
          <w:rFonts w:asciiTheme="minorEastAsia" w:hAnsiTheme="minorEastAsia" w:cstheme="minorHAnsi" w:hint="eastAsia"/>
          <w:sz w:val="40"/>
          <w:szCs w:val="40"/>
          <w:lang w:eastAsia="ko-KR"/>
        </w:rPr>
        <w:t xml:space="preserve">를 이용한 </w:t>
      </w:r>
      <w:r w:rsidR="00AE4E2A" w:rsidRPr="00AE4E2A">
        <w:rPr>
          <w:rFonts w:asciiTheme="minorEastAsia" w:hAnsiTheme="minorEastAsia" w:cstheme="minorHAnsi"/>
          <w:sz w:val="40"/>
          <w:szCs w:val="40"/>
          <w:lang w:eastAsia="ko-KR"/>
        </w:rPr>
        <w:t xml:space="preserve">Breadboard </w:t>
      </w:r>
      <w:r w:rsidR="007E7867">
        <w:rPr>
          <w:rFonts w:asciiTheme="minorEastAsia" w:hAnsiTheme="minorEastAsia" w:cstheme="minorHAnsi" w:hint="eastAsia"/>
          <w:sz w:val="40"/>
          <w:szCs w:val="40"/>
          <w:lang w:eastAsia="ko-KR"/>
        </w:rPr>
        <w:t xml:space="preserve">회로 </w:t>
      </w:r>
      <w:r w:rsidR="00AE4E2A" w:rsidRPr="00AE4E2A">
        <w:rPr>
          <w:rFonts w:asciiTheme="minorEastAsia" w:hAnsiTheme="minorEastAsia" w:cstheme="minorHAnsi" w:hint="eastAsia"/>
          <w:sz w:val="40"/>
          <w:szCs w:val="40"/>
          <w:lang w:eastAsia="ko-KR"/>
        </w:rPr>
        <w:t>실습</w:t>
      </w: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  <w:r w:rsidRPr="00A04C4F">
        <w:rPr>
          <w:rFonts w:asciiTheme="minorEastAsia" w:hAnsiTheme="minorEastAsia" w:cstheme="minorHAnsi"/>
          <w:noProof/>
          <w:sz w:val="32"/>
          <w:szCs w:val="32"/>
          <w:lang w:eastAsia="ko-KR"/>
        </w:rPr>
        <w:drawing>
          <wp:anchor distT="0" distB="0" distL="114300" distR="114300" simplePos="0" relativeHeight="251659264" behindDoc="1" locked="0" layoutInCell="1" allowOverlap="1" wp14:anchorId="6BA8C9CC" wp14:editId="4552833B">
            <wp:simplePos x="0" y="0"/>
            <wp:positionH relativeFrom="column">
              <wp:posOffset>197661</wp:posOffset>
            </wp:positionH>
            <wp:positionV relativeFrom="paragraph">
              <wp:posOffset>97538</wp:posOffset>
            </wp:positionV>
            <wp:extent cx="5377259" cy="5066270"/>
            <wp:effectExtent l="0" t="0" r="0" b="127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4AFB36-2681-4480-9BF6-8E217BD8AC9A_1_105_c.jpeg"/>
                    <pic:cNvPicPr/>
                  </pic:nvPicPr>
                  <pic:blipFill rotWithShape="1">
                    <a:blip r:embed="rId5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5" t="46631" r="28557" b="23324"/>
                    <a:stretch/>
                  </pic:blipFill>
                  <pic:spPr bwMode="auto">
                    <a:xfrm>
                      <a:off x="0" y="0"/>
                      <a:ext cx="5377259" cy="506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  <w:r w:rsidRPr="00A04C4F">
        <w:rPr>
          <w:rFonts w:asciiTheme="minorEastAsia" w:hAnsiTheme="minorEastAsia" w:cstheme="minorHAnsi"/>
          <w:sz w:val="32"/>
          <w:szCs w:val="32"/>
          <w:lang w:eastAsia="ko-KR"/>
        </w:rPr>
        <w:t>전산전자공학부</w:t>
      </w:r>
    </w:p>
    <w:p w:rsidR="00A90170" w:rsidRPr="00A04C4F" w:rsidRDefault="00A90170" w:rsidP="00A90170">
      <w:pPr>
        <w:jc w:val="right"/>
        <w:rPr>
          <w:rFonts w:asciiTheme="minorEastAsia" w:hAnsiTheme="minorEastAsia" w:cstheme="minorHAnsi"/>
          <w:sz w:val="32"/>
          <w:szCs w:val="32"/>
          <w:lang w:eastAsia="ko-KR"/>
        </w:rPr>
      </w:pPr>
      <w:r w:rsidRPr="00A04C4F">
        <w:rPr>
          <w:rFonts w:asciiTheme="minorEastAsia" w:hAnsiTheme="minorEastAsia" w:cstheme="minorHAnsi"/>
          <w:sz w:val="32"/>
          <w:szCs w:val="32"/>
          <w:lang w:eastAsia="ko-KR"/>
        </w:rPr>
        <w:t>21700034 곽영혜</w:t>
      </w:r>
    </w:p>
    <w:p w:rsidR="00A90170" w:rsidRPr="00A04C4F" w:rsidRDefault="00A90170" w:rsidP="00A90170">
      <w:pPr>
        <w:widowControl/>
        <w:wordWrap/>
        <w:autoSpaceDE/>
        <w:autoSpaceDN/>
        <w:rPr>
          <w:rFonts w:asciiTheme="minorEastAsia" w:hAnsiTheme="minorEastAsia" w:cstheme="minorHAnsi"/>
          <w:sz w:val="32"/>
          <w:szCs w:val="32"/>
          <w:lang w:eastAsia="ko-KR"/>
        </w:rPr>
      </w:pPr>
      <w:r w:rsidRPr="00A04C4F">
        <w:rPr>
          <w:rFonts w:asciiTheme="minorEastAsia" w:hAnsiTheme="minorEastAsia" w:cstheme="minorHAnsi"/>
          <w:sz w:val="32"/>
          <w:szCs w:val="32"/>
          <w:lang w:eastAsia="ko-KR"/>
        </w:rPr>
        <w:br w:type="page"/>
      </w:r>
    </w:p>
    <w:p w:rsidR="00D04EE5" w:rsidRDefault="00AE4E2A" w:rsidP="00D04EE5">
      <w:pPr>
        <w:pStyle w:val="a3"/>
        <w:numPr>
          <w:ilvl w:val="0"/>
          <w:numId w:val="2"/>
        </w:numPr>
        <w:ind w:leftChars="0"/>
        <w:rPr>
          <w:rFonts w:asciiTheme="minorEastAsia" w:hAnsiTheme="minorEastAsia" w:cstheme="minorHAnsi"/>
          <w:sz w:val="28"/>
          <w:szCs w:val="28"/>
          <w:lang w:eastAsia="ko-KR"/>
        </w:rPr>
      </w:pPr>
      <w:r w:rsidRPr="00AE4E2A">
        <w:rPr>
          <w:rFonts w:asciiTheme="minorEastAsia" w:hAnsiTheme="minorEastAsia" w:cstheme="minorHAnsi"/>
          <w:sz w:val="28"/>
          <w:szCs w:val="28"/>
          <w:lang w:eastAsia="ko-KR"/>
        </w:rPr>
        <w:lastRenderedPageBreak/>
        <w:t>Figure 1-5</w:t>
      </w:r>
      <w:r w:rsidRPr="00AE4E2A">
        <w:rPr>
          <w:rFonts w:asciiTheme="minorEastAsia" w:hAnsiTheme="minorEastAsia" w:cstheme="minorHAnsi" w:hint="eastAsia"/>
          <w:sz w:val="28"/>
          <w:szCs w:val="28"/>
          <w:lang w:eastAsia="ko-KR"/>
        </w:rPr>
        <w:t xml:space="preserve">에서 저항에 흐르는 전류와 저항 양단에 인가된 전압을 이용하여 저항이 소모하는 전력 </w:t>
      </w:r>
      <w:r w:rsidRPr="00AE4E2A">
        <w:rPr>
          <w:rFonts w:asciiTheme="minorEastAsia" w:hAnsiTheme="minorEastAsia" w:cstheme="minorHAnsi"/>
          <w:sz w:val="28"/>
          <w:szCs w:val="28"/>
          <w:lang w:eastAsia="ko-KR"/>
        </w:rPr>
        <w:t>P</w:t>
      </w:r>
      <w:r w:rsidRPr="00AE4E2A">
        <w:rPr>
          <w:rFonts w:asciiTheme="minorEastAsia" w:hAnsiTheme="minorEastAsia" w:cstheme="minorHAnsi" w:hint="eastAsia"/>
          <w:sz w:val="28"/>
          <w:szCs w:val="28"/>
          <w:lang w:eastAsia="ko-KR"/>
        </w:rPr>
        <w:t>를 구하시오</w:t>
      </w:r>
      <w:r w:rsidRPr="00AE4E2A">
        <w:rPr>
          <w:rFonts w:asciiTheme="minorEastAsia" w:hAnsiTheme="minorEastAsia" w:cstheme="minorHAnsi"/>
          <w:sz w:val="28"/>
          <w:szCs w:val="28"/>
          <w:lang w:eastAsia="ko-KR"/>
        </w:rPr>
        <w:t>.</w:t>
      </w:r>
    </w:p>
    <w:p w:rsidR="00D04EE5" w:rsidRDefault="00D04EE5" w:rsidP="00D04EE5">
      <w:pPr>
        <w:pStyle w:val="a3"/>
        <w:ind w:leftChars="0" w:left="760"/>
        <w:rPr>
          <w:rFonts w:asciiTheme="minorEastAsia" w:hAnsiTheme="minorEastAsia" w:cstheme="minorHAnsi"/>
          <w:sz w:val="28"/>
          <w:szCs w:val="28"/>
          <w:lang w:eastAsia="ko-KR"/>
        </w:rPr>
      </w:pPr>
    </w:p>
    <w:p w:rsidR="00D04EE5" w:rsidRDefault="00D04EE5" w:rsidP="00D04EE5">
      <w:pPr>
        <w:pStyle w:val="a3"/>
        <w:ind w:leftChars="0" w:left="760"/>
        <w:rPr>
          <w:rFonts w:asciiTheme="minorEastAsia" w:hAnsiTheme="minorEastAsia" w:cstheme="minorHAnsi"/>
          <w:sz w:val="28"/>
          <w:szCs w:val="28"/>
          <w:lang w:eastAsia="ko-KR"/>
        </w:rPr>
      </w:pPr>
      <w:r>
        <w:rPr>
          <w:rFonts w:asciiTheme="minorEastAsia" w:hAnsiTheme="minorEastAsia" w:cstheme="minorHAnsi" w:hint="eastAsia"/>
          <w:noProof/>
          <w:sz w:val="28"/>
          <w:szCs w:val="28"/>
          <w:lang w:eastAsia="ko-KR"/>
        </w:rPr>
        <w:drawing>
          <wp:inline distT="0" distB="0" distL="0" distR="0">
            <wp:extent cx="5211445" cy="3695388"/>
            <wp:effectExtent l="0" t="0" r="0" b="635"/>
            <wp:docPr id="11" name="그림 11" descr="스크린샷, 시계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3-25 오후 9.41.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25" cy="37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E5" w:rsidRPr="00D04EE5" w:rsidRDefault="00D04EE5" w:rsidP="00D04EE5">
      <w:pPr>
        <w:ind w:left="760"/>
        <w:rPr>
          <w:rFonts w:asciiTheme="minorEastAsia" w:hAnsiTheme="minorEastAsia" w:cstheme="minorHAnsi" w:hint="eastAsia"/>
          <w:sz w:val="28"/>
          <w:szCs w:val="28"/>
          <w:lang w:eastAsia="ko-KR"/>
        </w:rPr>
      </w:pPr>
      <w:r w:rsidRPr="00D04EE5">
        <w:rPr>
          <w:rFonts w:asciiTheme="minorEastAsia" w:hAnsiTheme="minorEastAsia" w:cstheme="minorHAnsi" w:hint="eastAsia"/>
          <w:sz w:val="28"/>
          <w:szCs w:val="28"/>
          <w:lang w:eastAsia="ko-KR"/>
        </w:rPr>
        <w:t>*</w:t>
      </w:r>
      <w:r>
        <w:rPr>
          <w:rFonts w:asciiTheme="minorEastAsia" w:hAnsiTheme="minorEastAsia" w:cstheme="minorHAnsi" w:hint="eastAsia"/>
          <w:sz w:val="28"/>
          <w:szCs w:val="28"/>
          <w:lang w:eastAsia="ko-KR"/>
        </w:rPr>
        <w:t xml:space="preserve"> 저항</w:t>
      </w:r>
      <w:r>
        <w:rPr>
          <w:rFonts w:asciiTheme="minorEastAsia" w:hAnsiTheme="minorEastAsia" w:cstheme="minorHAnsi"/>
          <w:sz w:val="28"/>
          <w:szCs w:val="28"/>
          <w:lang w:eastAsia="ko-KR"/>
        </w:rPr>
        <w:t>(R)</w:t>
      </w:r>
      <w:r>
        <w:rPr>
          <w:rFonts w:asciiTheme="minorEastAsia" w:hAnsiTheme="minorEastAsia" w:cstheme="minorHAnsi" w:hint="eastAsia"/>
          <w:sz w:val="28"/>
          <w:szCs w:val="28"/>
          <w:lang w:eastAsia="ko-KR"/>
        </w:rPr>
        <w:t xml:space="preserve">은 </w:t>
      </w:r>
      <w:r>
        <w:rPr>
          <w:rFonts w:asciiTheme="minorEastAsia" w:hAnsiTheme="minorEastAsia" w:cstheme="minorHAnsi"/>
          <w:sz w:val="28"/>
          <w:szCs w:val="28"/>
          <w:lang w:eastAsia="ko-KR"/>
        </w:rPr>
        <w:t>1k</w:t>
      </w:r>
      <w:r>
        <w:rPr>
          <w:rFonts w:asciiTheme="minorEastAsia" w:hAnsiTheme="minorEastAsia" w:cstheme="minorHAnsi"/>
          <w:sz w:val="28"/>
          <w:szCs w:val="28"/>
          <w:lang w:eastAsia="ko-KR"/>
        </w:rPr>
        <w:sym w:font="Symbol" w:char="F057"/>
      </w:r>
      <w:r w:rsidR="00A12973">
        <w:rPr>
          <w:rFonts w:asciiTheme="minorEastAsia" w:hAnsiTheme="minorEastAsia" w:cstheme="minorHAnsi" w:hint="eastAsia"/>
          <w:sz w:val="28"/>
          <w:szCs w:val="28"/>
          <w:lang w:eastAsia="ko-KR"/>
        </w:rPr>
        <w:t>으로 설정되어 있음.</w:t>
      </w:r>
    </w:p>
    <w:p w:rsidR="00D04EE5" w:rsidRDefault="00D04EE5">
      <w:pPr>
        <w:widowControl/>
        <w:wordWrap/>
        <w:autoSpaceDE/>
        <w:autoSpaceDN/>
        <w:rPr>
          <w:rFonts w:asciiTheme="minorEastAsia" w:hAnsiTheme="minorEastAsia" w:cstheme="minorHAnsi"/>
          <w:sz w:val="28"/>
          <w:szCs w:val="28"/>
          <w:lang w:eastAsia="ko-KR"/>
        </w:rPr>
      </w:pPr>
      <w:r>
        <w:rPr>
          <w:rFonts w:asciiTheme="minorEastAsia" w:hAnsiTheme="minorEastAsia" w:cstheme="minorHAnsi"/>
          <w:sz w:val="28"/>
          <w:szCs w:val="28"/>
          <w:lang w:eastAsia="ko-KR"/>
        </w:rPr>
        <w:br w:type="page"/>
      </w:r>
    </w:p>
    <w:p w:rsidR="00D04EE5" w:rsidRDefault="00D04EE5" w:rsidP="00D04EE5">
      <w:pPr>
        <w:pStyle w:val="a3"/>
        <w:ind w:leftChars="0" w:left="760"/>
        <w:rPr>
          <w:rFonts w:asciiTheme="minorEastAsia" w:hAnsiTheme="minorEastAsia" w:cstheme="minorHAnsi"/>
          <w:sz w:val="28"/>
          <w:szCs w:val="28"/>
          <w:lang w:eastAsia="ko-KR"/>
        </w:rPr>
      </w:pPr>
      <w:r>
        <w:rPr>
          <w:rFonts w:asciiTheme="minorEastAsia" w:hAnsiTheme="minorEastAsia" w:cstheme="minorHAnsi" w:hint="eastAsia"/>
          <w:sz w:val="28"/>
          <w:szCs w:val="28"/>
          <w:lang w:eastAsia="ko-KR"/>
        </w:rPr>
        <w:lastRenderedPageBreak/>
        <w:t>풀이</w:t>
      </w:r>
    </w:p>
    <w:p w:rsidR="00D04EE5" w:rsidRDefault="00D04EE5" w:rsidP="00D04EE5">
      <w:pPr>
        <w:pStyle w:val="a3"/>
        <w:ind w:leftChars="0" w:left="760"/>
        <w:rPr>
          <w:rFonts w:asciiTheme="minorEastAsia" w:hAnsiTheme="minorEastAsia" w:cstheme="minorHAnsi" w:hint="eastAsia"/>
          <w:sz w:val="28"/>
          <w:szCs w:val="28"/>
          <w:lang w:eastAsia="ko-KR"/>
        </w:rPr>
      </w:pPr>
    </w:p>
    <w:p w:rsidR="00D04EE5" w:rsidRDefault="00D04EE5" w:rsidP="00D04EE5">
      <w:pPr>
        <w:pStyle w:val="a3"/>
        <w:ind w:leftChars="0" w:left="760"/>
        <w:rPr>
          <w:rFonts w:asciiTheme="minorEastAsia" w:hAnsiTheme="minorEastAsia" w:cstheme="minorHAnsi"/>
          <w:sz w:val="28"/>
          <w:szCs w:val="28"/>
          <w:lang w:eastAsia="ko-KR"/>
        </w:rPr>
      </w:pPr>
      <w:r>
        <w:rPr>
          <w:rFonts w:asciiTheme="minorEastAsia" w:hAnsiTheme="minorEastAsia" w:cstheme="minorHAnsi" w:hint="eastAsia"/>
          <w:noProof/>
          <w:sz w:val="28"/>
          <w:szCs w:val="28"/>
          <w:lang w:eastAsia="ko-KR"/>
        </w:rPr>
        <w:drawing>
          <wp:inline distT="0" distB="0" distL="0" distR="0">
            <wp:extent cx="5211885" cy="3695700"/>
            <wp:effectExtent l="0" t="0" r="0" b="0"/>
            <wp:docPr id="13" name="그림 13" descr="스크린샷, 시계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0-03-25 오후 9.41.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50" cy="37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E5" w:rsidRDefault="00D04EE5" w:rsidP="00D04EE5">
      <w:pPr>
        <w:pStyle w:val="a3"/>
        <w:ind w:leftChars="0" w:left="760"/>
        <w:rPr>
          <w:rFonts w:asciiTheme="minorEastAsia" w:hAnsiTheme="minorEastAsia" w:cstheme="minorHAnsi"/>
          <w:sz w:val="28"/>
          <w:szCs w:val="28"/>
          <w:lang w:eastAsia="ko-KR"/>
        </w:rPr>
      </w:pPr>
    </w:p>
    <w:p w:rsidR="00D04EE5" w:rsidRDefault="00D04EE5" w:rsidP="00D04EE5">
      <w:pPr>
        <w:pStyle w:val="a3"/>
        <w:ind w:leftChars="0" w:left="760"/>
        <w:rPr>
          <w:rFonts w:asciiTheme="minorEastAsia" w:hAnsiTheme="minorEastAsia" w:cstheme="minorHAnsi"/>
          <w:sz w:val="24"/>
          <w:lang w:eastAsia="ko-KR"/>
        </w:rPr>
      </w:pPr>
      <w:r w:rsidRPr="00D04EE5">
        <w:rPr>
          <w:rFonts w:asciiTheme="minorEastAsia" w:hAnsiTheme="minorEastAsia" w:cstheme="minorHAnsi"/>
          <w:sz w:val="24"/>
          <w:lang w:eastAsia="ko-KR"/>
        </w:rPr>
        <w:t>Tinker</w:t>
      </w:r>
      <w:r>
        <w:rPr>
          <w:rFonts w:asciiTheme="minorEastAsia" w:hAnsiTheme="minorEastAsia" w:cstheme="minorHAnsi" w:hint="eastAsia"/>
          <w:sz w:val="24"/>
          <w:lang w:eastAsia="ko-KR"/>
        </w:rPr>
        <w:t xml:space="preserve"> </w:t>
      </w:r>
      <w:r w:rsidRPr="00D04EE5">
        <w:rPr>
          <w:rFonts w:asciiTheme="minorEastAsia" w:hAnsiTheme="minorEastAsia" w:cstheme="minorHAnsi"/>
          <w:sz w:val="24"/>
          <w:lang w:eastAsia="ko-KR"/>
        </w:rPr>
        <w:t>CAD</w:t>
      </w:r>
      <w:r w:rsidRPr="00D04EE5">
        <w:rPr>
          <w:rFonts w:asciiTheme="minorEastAsia" w:hAnsiTheme="minorEastAsia" w:cstheme="minorHAnsi" w:hint="eastAsia"/>
          <w:sz w:val="24"/>
          <w:lang w:eastAsia="ko-KR"/>
        </w:rPr>
        <w:t xml:space="preserve">를 사용하여 회로를 구현하여 시물레이션을 시킨 결과, </w:t>
      </w:r>
      <w:r>
        <w:rPr>
          <w:rFonts w:asciiTheme="minorEastAsia" w:hAnsiTheme="minorEastAsia" w:cstheme="minorHAnsi" w:hint="eastAsia"/>
          <w:sz w:val="24"/>
          <w:lang w:eastAsia="ko-KR"/>
        </w:rPr>
        <w:t>전류(</w:t>
      </w:r>
      <w:r>
        <w:rPr>
          <w:rFonts w:asciiTheme="minorEastAsia" w:hAnsiTheme="minorEastAsia" w:cstheme="minorHAnsi"/>
          <w:sz w:val="24"/>
          <w:lang w:eastAsia="ko-KR"/>
        </w:rPr>
        <w:t>I)</w:t>
      </w:r>
      <w:r>
        <w:rPr>
          <w:rFonts w:asciiTheme="minorEastAsia" w:hAnsiTheme="minorEastAsia" w:cstheme="minorHAnsi" w:hint="eastAsia"/>
          <w:sz w:val="24"/>
          <w:lang w:eastAsia="ko-KR"/>
        </w:rPr>
        <w:t xml:space="preserve">는 </w:t>
      </w:r>
      <w:r>
        <w:rPr>
          <w:rFonts w:asciiTheme="minorEastAsia" w:hAnsiTheme="minorEastAsia" w:cstheme="minorHAnsi"/>
          <w:sz w:val="24"/>
          <w:lang w:eastAsia="ko-KR"/>
        </w:rPr>
        <w:t>1.50</w:t>
      </w:r>
      <w:r>
        <w:rPr>
          <w:rFonts w:asciiTheme="minorEastAsia" w:hAnsiTheme="minorEastAsia" w:cstheme="minorHAnsi" w:hint="eastAsia"/>
          <w:sz w:val="24"/>
          <w:lang w:eastAsia="ko-KR"/>
        </w:rPr>
        <w:t>m</w:t>
      </w:r>
      <w:r>
        <w:rPr>
          <w:rFonts w:asciiTheme="minorEastAsia" w:hAnsiTheme="minorEastAsia" w:cstheme="minorHAnsi"/>
          <w:sz w:val="24"/>
          <w:lang w:eastAsia="ko-KR"/>
        </w:rPr>
        <w:t>A,</w:t>
      </w:r>
      <w:r>
        <w:rPr>
          <w:rFonts w:asciiTheme="minorEastAsia" w:hAnsiTheme="minorEastAsia" w:cstheme="minorHAnsi" w:hint="eastAsia"/>
          <w:sz w:val="24"/>
          <w:lang w:eastAsia="ko-KR"/>
        </w:rPr>
        <w:t xml:space="preserve"> 전압(</w:t>
      </w:r>
      <w:r>
        <w:rPr>
          <w:rFonts w:asciiTheme="minorEastAsia" w:hAnsiTheme="minorEastAsia" w:cstheme="minorHAnsi"/>
          <w:sz w:val="24"/>
          <w:lang w:eastAsia="ko-KR"/>
        </w:rPr>
        <w:t>V)</w:t>
      </w:r>
      <w:r>
        <w:rPr>
          <w:rFonts w:asciiTheme="minorEastAsia" w:hAnsiTheme="minorEastAsia" w:cstheme="minorHAnsi" w:hint="eastAsia"/>
          <w:sz w:val="24"/>
          <w:lang w:eastAsia="ko-KR"/>
        </w:rPr>
        <w:t xml:space="preserve">은 </w:t>
      </w:r>
      <w:r>
        <w:rPr>
          <w:rFonts w:asciiTheme="minorEastAsia" w:hAnsiTheme="minorEastAsia" w:cstheme="minorHAnsi"/>
          <w:sz w:val="24"/>
          <w:lang w:eastAsia="ko-KR"/>
        </w:rPr>
        <w:t>1.50V</w:t>
      </w:r>
      <w:r>
        <w:rPr>
          <w:rFonts w:asciiTheme="minorEastAsia" w:hAnsiTheme="minorEastAsia" w:cstheme="minorHAnsi" w:hint="eastAsia"/>
          <w:sz w:val="24"/>
          <w:lang w:eastAsia="ko-KR"/>
        </w:rPr>
        <w:t>로 측정됨을 확인할 수 있었습니다.</w:t>
      </w:r>
    </w:p>
    <w:p w:rsidR="00D04EE5" w:rsidRDefault="00D04EE5" w:rsidP="00D04EE5">
      <w:pPr>
        <w:pStyle w:val="a3"/>
        <w:ind w:leftChars="0" w:left="760"/>
        <w:rPr>
          <w:rFonts w:asciiTheme="minorEastAsia" w:hAnsiTheme="minorEastAsia" w:cstheme="minorHAnsi"/>
          <w:sz w:val="24"/>
          <w:lang w:eastAsia="ko-KR"/>
        </w:rPr>
      </w:pPr>
    </w:p>
    <w:p w:rsidR="00D04EE5" w:rsidRDefault="00D04EE5" w:rsidP="00D04EE5">
      <w:pPr>
        <w:pStyle w:val="a3"/>
        <w:ind w:leftChars="0" w:left="760"/>
        <w:rPr>
          <w:rFonts w:asciiTheme="minorEastAsia" w:hAnsiTheme="minorEastAsia" w:cstheme="minorHAnsi"/>
          <w:sz w:val="24"/>
          <w:lang w:eastAsia="ko-KR"/>
        </w:rPr>
      </w:pPr>
      <w:r>
        <w:rPr>
          <w:rFonts w:asciiTheme="minorEastAsia" w:hAnsiTheme="minorEastAsia" w:cstheme="minorHAnsi" w:hint="eastAsia"/>
          <w:sz w:val="24"/>
          <w:lang w:eastAsia="ko-KR"/>
        </w:rPr>
        <w:t>전력</w:t>
      </w:r>
      <w:r>
        <w:rPr>
          <w:rFonts w:asciiTheme="minorEastAsia" w:hAnsiTheme="minorEastAsia" w:cstheme="minorHAnsi"/>
          <w:sz w:val="24"/>
          <w:lang w:eastAsia="ko-KR"/>
        </w:rPr>
        <w:t>(P)</w:t>
      </w:r>
      <w:r w:rsidR="00A12973">
        <w:rPr>
          <w:rFonts w:asciiTheme="minorEastAsia" w:hAnsiTheme="minorEastAsia" w:cstheme="minorHAnsi" w:hint="eastAsia"/>
          <w:sz w:val="24"/>
          <w:lang w:eastAsia="ko-KR"/>
        </w:rPr>
        <w:t>은 전류</w:t>
      </w:r>
      <w:r w:rsidR="00A12973">
        <w:rPr>
          <w:rFonts w:asciiTheme="minorEastAsia" w:hAnsiTheme="minorEastAsia" w:cstheme="minorHAnsi"/>
          <w:sz w:val="24"/>
          <w:lang w:eastAsia="ko-KR"/>
        </w:rPr>
        <w:t>(I)</w:t>
      </w:r>
      <w:r w:rsidR="00A12973">
        <w:rPr>
          <w:rFonts w:asciiTheme="minorEastAsia" w:hAnsiTheme="minorEastAsia" w:cstheme="minorHAnsi" w:hint="eastAsia"/>
          <w:sz w:val="24"/>
          <w:lang w:eastAsia="ko-KR"/>
        </w:rPr>
        <w:t>와 전압(</w:t>
      </w:r>
      <w:r w:rsidR="00A12973">
        <w:rPr>
          <w:rFonts w:asciiTheme="minorEastAsia" w:hAnsiTheme="minorEastAsia" w:cstheme="minorHAnsi"/>
          <w:sz w:val="24"/>
          <w:lang w:eastAsia="ko-KR"/>
        </w:rPr>
        <w:t>V)</w:t>
      </w:r>
      <w:r w:rsidR="00A12973">
        <w:rPr>
          <w:rFonts w:asciiTheme="minorEastAsia" w:hAnsiTheme="minorEastAsia" w:cstheme="minorHAnsi" w:hint="eastAsia"/>
          <w:sz w:val="24"/>
          <w:lang w:eastAsia="ko-KR"/>
        </w:rPr>
        <w:t xml:space="preserve">의 곱으로 구할 수 있으므로 따라서 </w:t>
      </w:r>
    </w:p>
    <w:p w:rsidR="00A12973" w:rsidRPr="00867DB3" w:rsidRDefault="00A12973" w:rsidP="00D04EE5">
      <w:pPr>
        <w:pStyle w:val="a3"/>
        <w:ind w:leftChars="0" w:left="760"/>
        <w:rPr>
          <w:rFonts w:asciiTheme="minorEastAsia" w:hAnsiTheme="minorEastAsia" w:cstheme="minorHAnsi"/>
          <w:sz w:val="24"/>
          <w:lang w:eastAsia="ko-KR"/>
        </w:rPr>
      </w:pPr>
      <m:oMath>
        <m:r>
          <w:rPr>
            <w:rFonts w:ascii="Cambria Math" w:hAnsi="Cambria Math" w:cstheme="minorHAnsi"/>
            <w:sz w:val="24"/>
            <w:lang w:eastAsia="ko-KR"/>
          </w:rPr>
          <m:t>P=V×I=1.50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eastAsia="ko-KR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eastAsia="ko-KR"/>
              </w:rPr>
              <m:t>mA</m:t>
            </m:r>
          </m:e>
        </m:d>
        <m:r>
          <w:rPr>
            <w:rFonts w:ascii="Cambria Math" w:hAnsi="Cambria Math" w:cstheme="minorHAnsi"/>
            <w:sz w:val="24"/>
            <w:lang w:eastAsia="ko-KR"/>
          </w:rPr>
          <m:t>×</m:t>
        </m:r>
        <m:r>
          <w:rPr>
            <w:rFonts w:ascii="Cambria Math" w:hAnsi="Cambria Math" w:cstheme="minorHAnsi"/>
            <w:sz w:val="24"/>
            <w:lang w:eastAsia="ko-KR"/>
          </w:rPr>
          <m:t>1.50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eastAsia="ko-KR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eastAsia="ko-KR"/>
              </w:rPr>
              <m:t>V</m:t>
            </m:r>
          </m:e>
        </m:d>
        <m:r>
          <w:rPr>
            <w:rFonts w:ascii="Cambria Math" w:hAnsi="Cambria Math" w:cstheme="minorHAnsi"/>
            <w:sz w:val="24"/>
            <w:lang w:eastAsia="ko-KR"/>
          </w:rPr>
          <m:t>=2.25(W)</m:t>
        </m:r>
      </m:oMath>
      <w:r w:rsidR="00867DB3">
        <w:rPr>
          <w:rFonts w:asciiTheme="minorEastAsia" w:hAnsiTheme="minorEastAsia" w:cstheme="minorHAnsi" w:hint="eastAsia"/>
          <w:sz w:val="24"/>
          <w:lang w:eastAsia="ko-KR"/>
        </w:rPr>
        <w:t>로 계산됨을 확인할 수 있습니다.</w:t>
      </w:r>
    </w:p>
    <w:p w:rsidR="00867DB3" w:rsidRPr="00A12973" w:rsidRDefault="00867DB3" w:rsidP="00D04EE5">
      <w:pPr>
        <w:pStyle w:val="a3"/>
        <w:ind w:leftChars="0" w:left="760"/>
        <w:rPr>
          <w:rFonts w:asciiTheme="minorEastAsia" w:hAnsiTheme="minorEastAsia" w:cstheme="minorHAnsi" w:hint="eastAsia"/>
          <w:sz w:val="24"/>
          <w:lang w:eastAsia="ko-KR"/>
        </w:rPr>
      </w:pPr>
    </w:p>
    <w:sectPr w:rsidR="00867DB3" w:rsidRPr="00A12973" w:rsidSect="00314A11">
      <w:footerReference w:type="even" r:id="rId8"/>
      <w:footerReference w:type="default" r:id="rId9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9415709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401887" w:rsidRDefault="007E7867" w:rsidP="00401887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401887" w:rsidRDefault="007E7867" w:rsidP="00944D1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58449639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401887" w:rsidRDefault="007E7867" w:rsidP="00401887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3</w:t>
        </w:r>
        <w:r>
          <w:rPr>
            <w:rStyle w:val="a5"/>
          </w:rPr>
          <w:fldChar w:fldCharType="end"/>
        </w:r>
      </w:p>
    </w:sdtContent>
  </w:sdt>
  <w:p w:rsidR="00401887" w:rsidRDefault="007E7867" w:rsidP="00944D10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137D1"/>
    <w:multiLevelType w:val="hybridMultilevel"/>
    <w:tmpl w:val="A962A2BA"/>
    <w:lvl w:ilvl="0" w:tplc="253CC4D2">
      <w:start w:val="1"/>
      <w:numFmt w:val="bullet"/>
      <w:lvlText w:val="•"/>
      <w:lvlJc w:val="left"/>
      <w:pPr>
        <w:ind w:left="1109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73530E6"/>
    <w:multiLevelType w:val="hybridMultilevel"/>
    <w:tmpl w:val="D7CEBD44"/>
    <w:lvl w:ilvl="0" w:tplc="6DF4A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3FADAB8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D90379"/>
    <w:multiLevelType w:val="hybridMultilevel"/>
    <w:tmpl w:val="B52AC1B8"/>
    <w:lvl w:ilvl="0" w:tplc="253CC4D2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360A8E12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HAns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70"/>
    <w:rsid w:val="006F4A64"/>
    <w:rsid w:val="007E7867"/>
    <w:rsid w:val="00867DB3"/>
    <w:rsid w:val="00896BB6"/>
    <w:rsid w:val="00931D8F"/>
    <w:rsid w:val="00A12973"/>
    <w:rsid w:val="00A90170"/>
    <w:rsid w:val="00A92234"/>
    <w:rsid w:val="00AE4E2A"/>
    <w:rsid w:val="00D0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B2BEF"/>
  <w15:chartTrackingRefBased/>
  <w15:docId w15:val="{C4FDB5D8-C7A3-5640-89FB-FCA95ABB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1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170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A90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A90170"/>
  </w:style>
  <w:style w:type="character" w:styleId="a5">
    <w:name w:val="page number"/>
    <w:basedOn w:val="a0"/>
    <w:uiPriority w:val="99"/>
    <w:semiHidden/>
    <w:unhideWhenUsed/>
    <w:rsid w:val="00A90170"/>
  </w:style>
  <w:style w:type="character" w:styleId="a6">
    <w:name w:val="Placeholder Text"/>
    <w:basedOn w:val="a0"/>
    <w:uiPriority w:val="99"/>
    <w:semiHidden/>
    <w:rsid w:val="00A12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Yeonghye</dc:creator>
  <cp:keywords/>
  <dc:description/>
  <cp:lastModifiedBy>Kwak Yeonghye</cp:lastModifiedBy>
  <cp:revision>9</cp:revision>
  <dcterms:created xsi:type="dcterms:W3CDTF">2020-03-25T12:43:00Z</dcterms:created>
  <dcterms:modified xsi:type="dcterms:W3CDTF">2020-03-25T13:01:00Z</dcterms:modified>
</cp:coreProperties>
</file>