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28752" w14:textId="77777777" w:rsidR="005718DD" w:rsidRDefault="005718DD" w:rsidP="00603A60">
      <w:pPr>
        <w:pBdr>
          <w:top w:val="nil"/>
          <w:left w:val="nil"/>
          <w:bottom w:val="nil"/>
          <w:right w:val="nil"/>
          <w:between w:val="nil"/>
        </w:pBdr>
        <w:wordWrap w:val="0"/>
        <w:ind w:left="330" w:right="330"/>
        <w:jc w:val="center"/>
        <w:rPr>
          <w:rFonts w:ascii="바탕체" w:eastAsia="바탕체" w:hAnsi="바탕체" w:cs="바탕체"/>
          <w:b/>
          <w:color w:val="000000"/>
          <w:sz w:val="28"/>
          <w:szCs w:val="28"/>
        </w:rPr>
      </w:pPr>
      <w:r>
        <w:rPr>
          <w:noProof/>
        </w:rPr>
        <mc:AlternateContent>
          <mc:Choice Requires="wps">
            <w:drawing>
              <wp:anchor distT="0" distB="0" distL="114300" distR="114300" simplePos="0" relativeHeight="251659264" behindDoc="0" locked="0" layoutInCell="1" hidden="0" allowOverlap="1" wp14:anchorId="1320C292" wp14:editId="6AD5139C">
                <wp:simplePos x="0" y="0"/>
                <wp:positionH relativeFrom="column">
                  <wp:posOffset>-1564</wp:posOffset>
                </wp:positionH>
                <wp:positionV relativeFrom="paragraph">
                  <wp:posOffset>-686636</wp:posOffset>
                </wp:positionV>
                <wp:extent cx="6286500" cy="201651"/>
                <wp:effectExtent l="0" t="0" r="0" b="1905"/>
                <wp:wrapNone/>
                <wp:docPr id="11" name="직사각형 11"/>
                <wp:cNvGraphicFramePr/>
                <a:graphic xmlns:a="http://schemas.openxmlformats.org/drawingml/2006/main">
                  <a:graphicData uri="http://schemas.microsoft.com/office/word/2010/wordprocessingShape">
                    <wps:wsp>
                      <wps:cNvSpPr/>
                      <wps:spPr>
                        <a:xfrm>
                          <a:off x="0" y="0"/>
                          <a:ext cx="6286500" cy="201651"/>
                        </a:xfrm>
                        <a:prstGeom prst="rect">
                          <a:avLst/>
                        </a:prstGeom>
                        <a:noFill/>
                        <a:ln>
                          <a:noFill/>
                        </a:ln>
                      </wps:spPr>
                      <wps:txbx>
                        <w:txbxContent>
                          <w:p w14:paraId="05176BE4" w14:textId="77777777" w:rsidR="005718DD" w:rsidRDefault="005718DD" w:rsidP="005718DD">
                            <w:pPr>
                              <w:ind w:left="90" w:firstLine="90"/>
                              <w:textDirection w:val="btLr"/>
                            </w:pPr>
                            <w:r>
                              <w:rPr>
                                <w:rFonts w:ascii="바탕체" w:eastAsia="바탕체" w:hAnsi="바탕체" w:cs="바탕체"/>
                                <w:b/>
                                <w:color w:val="000000"/>
                                <w:sz w:val="18"/>
                              </w:rPr>
                              <w:t>ICROS 2020                                                           2020년7월 2일~4일, 속초</w:t>
                            </w:r>
                            <w:r>
                              <w:rPr>
                                <w:rFonts w:ascii="바탕체" w:eastAsia="바탕체" w:hAnsi="바탕체" w:cs="바탕체"/>
                                <w:b/>
                                <w:color w:val="000000"/>
                                <w:sz w:val="18"/>
                              </w:rPr>
                              <w:t xml:space="preserve"> </w:t>
                            </w:r>
                            <w:r>
                              <w:rPr>
                                <w:rFonts w:ascii="바탕체" w:eastAsia="바탕체" w:hAnsi="바탕체" w:cs="바탕체"/>
                                <w:b/>
                                <w:color w:val="000000"/>
                                <w:sz w:val="18"/>
                              </w:rPr>
                              <w:t>델피노리조트</w:t>
                            </w:r>
                          </w:p>
                          <w:p w14:paraId="6E92BB0E" w14:textId="77777777" w:rsidR="005718DD" w:rsidRDefault="005718DD" w:rsidP="005718DD">
                            <w:pP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320C292" id="직사각형 11" o:spid="_x0000_s1026" style="position:absolute;left:0;text-align:left;margin-left:-.1pt;margin-top:-54.05pt;width:49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" filled="f" stroked="f">
                <v:textbox inset="0,0,0,0">
                  <w:txbxContent>
                    <w:p w14:paraId="05176BE4" w14:textId="77777777" w:rsidR="005718DD" w:rsidRDefault="005718DD" w:rsidP="005718DD">
                      <w:pPr>
                        <w:ind w:left="90" w:firstLine="90"/>
                        <w:textDirection w:val="btLr"/>
                      </w:pPr>
                      <w:r>
                        <w:rPr>
                          <w:rFonts w:ascii="바탕체" w:eastAsia="바탕체" w:hAnsi="바탕체" w:cs="바탕체"/>
                          <w:b/>
                          <w:color w:val="000000"/>
                          <w:sz w:val="18"/>
                        </w:rPr>
                        <w:t>ICROS 2020                                                           2020년7월 2일~4일, 속초</w:t>
                      </w:r>
                      <w:r>
                        <w:rPr>
                          <w:rFonts w:ascii="바탕체" w:eastAsia="바탕체" w:hAnsi="바탕체" w:cs="바탕체"/>
                          <w:b/>
                          <w:color w:val="000000"/>
                          <w:sz w:val="18"/>
                        </w:rPr>
                        <w:t xml:space="preserve"> </w:t>
                      </w:r>
                      <w:r>
                        <w:rPr>
                          <w:rFonts w:ascii="바탕체" w:eastAsia="바탕체" w:hAnsi="바탕체" w:cs="바탕체"/>
                          <w:b/>
                          <w:color w:val="000000"/>
                          <w:sz w:val="18"/>
                        </w:rPr>
                        <w:t>델피노리조트</w:t>
                      </w:r>
                    </w:p>
                    <w:p w14:paraId="6E92BB0E" w14:textId="77777777" w:rsidR="005718DD" w:rsidRDefault="005718DD" w:rsidP="005718DD">
                      <w:pPr>
                        <w:textDirection w:val="btLr"/>
                      </w:pPr>
                    </w:p>
                  </w:txbxContent>
                </v:textbox>
              </v:rect>
            </w:pict>
          </mc:Fallback>
        </mc:AlternateContent>
      </w:r>
      <w:r>
        <w:rPr>
          <w:rFonts w:ascii="바탕체" w:eastAsia="바탕체" w:hAnsi="바탕체" w:cs="바탕체"/>
          <w:b/>
          <w:color w:val="000000"/>
          <w:sz w:val="28"/>
          <w:szCs w:val="28"/>
        </w:rPr>
        <w:t>인간과 로봇의 Backchanneling Interaction에 기반한</w:t>
      </w:r>
      <w:r>
        <w:rPr>
          <w:noProof/>
        </w:rPr>
        <mc:AlternateContent>
          <mc:Choice Requires="wps">
            <w:drawing>
              <wp:anchor distT="0" distB="0" distL="114300" distR="114300" simplePos="0" relativeHeight="251660288" behindDoc="0" locked="0" layoutInCell="1" hidden="0" allowOverlap="1" wp14:anchorId="0B5E26D6" wp14:editId="3604873B">
                <wp:simplePos x="0" y="0"/>
                <wp:positionH relativeFrom="column">
                  <wp:posOffset>1</wp:posOffset>
                </wp:positionH>
                <wp:positionV relativeFrom="paragraph">
                  <wp:posOffset>-520699</wp:posOffset>
                </wp:positionV>
                <wp:extent cx="6242050" cy="38100"/>
                <wp:effectExtent l="0" t="0" r="0" b="0"/>
                <wp:wrapNone/>
                <wp:docPr id="10" name="직선 화살표 연결선 10"/>
                <wp:cNvGraphicFramePr/>
                <a:graphic xmlns:a="http://schemas.openxmlformats.org/drawingml/2006/main">
                  <a:graphicData uri="http://schemas.microsoft.com/office/word/2010/wordprocessingShape">
                    <wps:wsp>
                      <wps:cNvCnPr/>
                      <wps:spPr>
                        <a:xfrm>
                          <a:off x="0" y="0"/>
                          <a:ext cx="6242050" cy="3810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w:pict>
              <v:shapetype w14:anchorId="6FF6655C" id="_x0000_t32" coordsize="21600,21600" o:spt="32" o:oned="t" path="m,l21600,21600e" filled="f">
                <v:path arrowok="t" fillok="f" o:connecttype="none"/>
                <o:lock v:ext="edit" shapetype="t"/>
              </v:shapetype>
              <v:shape id="직선 화살표 연결선 10" o:spid="_x0000_s1026" type="#_x0000_t32" style="position:absolute;left:0;text-align:left;margin-left:0;margin-top:-41pt;width:491.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" strokeweight="1.5pt">
                <v:stroke startarrowwidth="narrow" startarrowlength="short" endarrowwidth="narrow" endarrowlength="short"/>
              </v:shape>
            </w:pict>
          </mc:Fallback>
        </mc:AlternateContent>
      </w:r>
    </w:p>
    <w:p w14:paraId="2C2E1AEC" w14:textId="77777777" w:rsidR="005718DD" w:rsidRDefault="005718DD" w:rsidP="00603A60">
      <w:pPr>
        <w:pBdr>
          <w:top w:val="nil"/>
          <w:left w:val="nil"/>
          <w:bottom w:val="nil"/>
          <w:right w:val="nil"/>
          <w:between w:val="nil"/>
        </w:pBdr>
        <w:wordWrap w:val="0"/>
        <w:spacing w:line="432" w:lineRule="auto"/>
        <w:ind w:left="329" w:right="329"/>
        <w:jc w:val="center"/>
        <w:rPr>
          <w:rFonts w:ascii="바탕체" w:eastAsia="바탕체" w:hAnsi="바탕체" w:cs="바탕체"/>
          <w:b/>
          <w:color w:val="000000"/>
          <w:sz w:val="28"/>
          <w:szCs w:val="28"/>
        </w:rPr>
      </w:pPr>
      <w:r>
        <w:rPr>
          <w:rFonts w:ascii="바탕체" w:eastAsia="바탕체" w:hAnsi="바탕체" w:cs="바탕체"/>
          <w:b/>
          <w:color w:val="000000"/>
          <w:sz w:val="28"/>
          <w:szCs w:val="28"/>
        </w:rPr>
        <w:t xml:space="preserve">면접 보조 로봇 </w:t>
      </w:r>
      <w:r>
        <w:rPr>
          <w:rFonts w:ascii="바탕체" w:eastAsia="바탕체" w:hAnsi="바탕체" w:cs="바탕체"/>
          <w:b/>
          <w:sz w:val="28"/>
          <w:szCs w:val="28"/>
        </w:rPr>
        <w:t>설계</w:t>
      </w:r>
    </w:p>
    <w:p w14:paraId="7FCBAA2B" w14:textId="77777777" w:rsidR="005718DD" w:rsidRDefault="005718DD" w:rsidP="00603A60">
      <w:pPr>
        <w:pBdr>
          <w:top w:val="nil"/>
          <w:left w:val="nil"/>
          <w:bottom w:val="nil"/>
          <w:right w:val="nil"/>
          <w:between w:val="nil"/>
        </w:pBdr>
        <w:wordWrap w:val="0"/>
        <w:ind w:left="329" w:right="329"/>
        <w:jc w:val="center"/>
        <w:rPr>
          <w:rFonts w:ascii="바탕체" w:eastAsia="바탕체" w:hAnsi="바탕체" w:cs="바탕체"/>
          <w:b/>
          <w:color w:val="000000"/>
          <w:sz w:val="28"/>
          <w:szCs w:val="28"/>
        </w:rPr>
      </w:pPr>
      <w:r>
        <w:rPr>
          <w:rFonts w:ascii="바탕체" w:eastAsia="바탕체" w:hAnsi="바탕체" w:cs="바탕체"/>
          <w:b/>
          <w:sz w:val="28"/>
          <w:szCs w:val="28"/>
          <w:shd w:val="clear" w:color="auto" w:fill="FDFDFD"/>
        </w:rPr>
        <w:t xml:space="preserve">Design </w:t>
      </w:r>
      <w:r>
        <w:rPr>
          <w:rFonts w:ascii="바탕체" w:eastAsia="바탕체" w:hAnsi="바탕체" w:cs="바탕체"/>
          <w:b/>
          <w:color w:val="000000"/>
          <w:sz w:val="28"/>
          <w:szCs w:val="28"/>
          <w:shd w:val="clear" w:color="auto" w:fill="FDFDFD"/>
        </w:rPr>
        <w:t xml:space="preserve">of an </w:t>
      </w:r>
      <w:r>
        <w:rPr>
          <w:rFonts w:ascii="바탕체" w:eastAsia="바탕체" w:hAnsi="바탕체" w:cs="바탕체"/>
          <w:b/>
          <w:sz w:val="28"/>
          <w:szCs w:val="28"/>
          <w:shd w:val="clear" w:color="auto" w:fill="FDFDFD"/>
        </w:rPr>
        <w:t>I</w:t>
      </w:r>
      <w:r>
        <w:rPr>
          <w:rFonts w:ascii="바탕체" w:eastAsia="바탕체" w:hAnsi="바탕체" w:cs="바탕체"/>
          <w:b/>
          <w:color w:val="000000"/>
          <w:sz w:val="28"/>
          <w:szCs w:val="28"/>
          <w:shd w:val="clear" w:color="auto" w:fill="FDFDFD"/>
        </w:rPr>
        <w:t xml:space="preserve">nterview </w:t>
      </w:r>
      <w:r>
        <w:rPr>
          <w:rFonts w:ascii="바탕체" w:eastAsia="바탕체" w:hAnsi="바탕체" w:cs="바탕체"/>
          <w:b/>
          <w:sz w:val="28"/>
          <w:szCs w:val="28"/>
          <w:shd w:val="clear" w:color="auto" w:fill="FDFDFD"/>
        </w:rPr>
        <w:t>A</w:t>
      </w:r>
      <w:r>
        <w:rPr>
          <w:rFonts w:ascii="바탕체" w:eastAsia="바탕체" w:hAnsi="바탕체" w:cs="바탕체"/>
          <w:b/>
          <w:color w:val="000000"/>
          <w:sz w:val="28"/>
          <w:szCs w:val="28"/>
          <w:shd w:val="clear" w:color="auto" w:fill="FDFDFD"/>
        </w:rPr>
        <w:t xml:space="preserve">ssisting </w:t>
      </w:r>
      <w:r>
        <w:rPr>
          <w:rFonts w:ascii="바탕체" w:eastAsia="바탕체" w:hAnsi="바탕체" w:cs="바탕체"/>
          <w:b/>
          <w:sz w:val="28"/>
          <w:szCs w:val="28"/>
          <w:shd w:val="clear" w:color="auto" w:fill="FDFDFD"/>
        </w:rPr>
        <w:t>R</w:t>
      </w:r>
      <w:r>
        <w:rPr>
          <w:rFonts w:ascii="바탕체" w:eastAsia="바탕체" w:hAnsi="바탕체" w:cs="바탕체"/>
          <w:b/>
          <w:color w:val="000000"/>
          <w:sz w:val="28"/>
          <w:szCs w:val="28"/>
          <w:shd w:val="clear" w:color="auto" w:fill="FDFDFD"/>
        </w:rPr>
        <w:t xml:space="preserve">obot </w:t>
      </w:r>
      <w:r>
        <w:rPr>
          <w:rFonts w:ascii="바탕체" w:eastAsia="바탕체" w:hAnsi="바탕체" w:cs="바탕체"/>
          <w:b/>
          <w:sz w:val="28"/>
          <w:szCs w:val="28"/>
          <w:shd w:val="clear" w:color="auto" w:fill="FDFDFD"/>
        </w:rPr>
        <w:t>b</w:t>
      </w:r>
      <w:r>
        <w:rPr>
          <w:rFonts w:ascii="바탕체" w:eastAsia="바탕체" w:hAnsi="바탕체" w:cs="바탕체"/>
          <w:b/>
          <w:color w:val="000000"/>
          <w:sz w:val="28"/>
          <w:szCs w:val="28"/>
          <w:shd w:val="clear" w:color="auto" w:fill="FDFDFD"/>
        </w:rPr>
        <w:t>ased on</w:t>
      </w:r>
    </w:p>
    <w:p w14:paraId="434C3D0A" w14:textId="77777777" w:rsidR="005718DD" w:rsidRPr="005718DD" w:rsidRDefault="005718DD" w:rsidP="00603A60">
      <w:pPr>
        <w:pBdr>
          <w:top w:val="nil"/>
          <w:left w:val="nil"/>
          <w:bottom w:val="nil"/>
          <w:right w:val="nil"/>
          <w:between w:val="nil"/>
        </w:pBdr>
        <w:wordWrap w:val="0"/>
        <w:spacing w:line="480" w:lineRule="auto"/>
        <w:ind w:left="329" w:right="329"/>
        <w:jc w:val="center"/>
        <w:rPr>
          <w:rFonts w:ascii="바탕체" w:eastAsia="바탕체" w:hAnsi="바탕체" w:cs="바탕체"/>
          <w:b/>
          <w:color w:val="000000"/>
          <w:sz w:val="28"/>
          <w:szCs w:val="28"/>
        </w:rPr>
      </w:pPr>
      <w:r>
        <w:rPr>
          <w:rFonts w:ascii="바탕체" w:eastAsia="바탕체" w:hAnsi="바탕체" w:cs="바탕체"/>
          <w:b/>
          <w:sz w:val="28"/>
          <w:szCs w:val="28"/>
        </w:rPr>
        <w:t>Backchanneling Interaction between Human and Robot</w:t>
      </w:r>
    </w:p>
    <w:p w14:paraId="5ECE8791" w14:textId="2BAFF28E" w:rsidR="005718DD" w:rsidRPr="00A263E8" w:rsidRDefault="005718DD" w:rsidP="00603A60">
      <w:pPr>
        <w:pBdr>
          <w:top w:val="nil"/>
          <w:left w:val="nil"/>
          <w:bottom w:val="nil"/>
          <w:right w:val="nil"/>
          <w:between w:val="nil"/>
        </w:pBdr>
        <w:wordWrap w:val="0"/>
        <w:ind w:firstLine="130"/>
        <w:jc w:val="center"/>
        <w:rPr>
          <w:rFonts w:ascii="바탕체" w:eastAsia="바탕체" w:hAnsi="바탕체" w:cs="바탕체"/>
          <w:color w:val="000000"/>
          <w:sz w:val="22"/>
          <w:szCs w:val="22"/>
          <w:vertAlign w:val="superscript"/>
        </w:rPr>
      </w:pPr>
      <w:r>
        <w:rPr>
          <w:rFonts w:ascii="바탕체" w:eastAsia="바탕체" w:hAnsi="바탕체" w:cs="바탕체"/>
          <w:color w:val="000000"/>
          <w:sz w:val="22"/>
          <w:szCs w:val="22"/>
          <w:vertAlign w:val="superscript"/>
        </w:rPr>
        <w:t>○</w:t>
      </w:r>
      <w:proofErr w:type="spellStart"/>
      <w:r w:rsidR="00793E49">
        <w:rPr>
          <w:rFonts w:ascii="바탕체" w:eastAsia="바탕체" w:hAnsi="바탕체" w:cs="바탕체" w:hint="eastAsia"/>
          <w:color w:val="000000"/>
          <w:sz w:val="22"/>
          <w:szCs w:val="22"/>
        </w:rPr>
        <w:t>이혁인</w:t>
      </w:r>
      <w:proofErr w:type="spellEnd"/>
      <w:r>
        <w:rPr>
          <w:rFonts w:ascii="바탕체" w:eastAsia="바탕체" w:hAnsi="바탕체" w:cs="바탕체"/>
          <w:color w:val="000000"/>
          <w:sz w:val="22"/>
          <w:szCs w:val="22"/>
          <w:vertAlign w:val="superscript"/>
        </w:rPr>
        <w:t>1</w:t>
      </w:r>
      <w:r>
        <w:rPr>
          <w:rFonts w:ascii="바탕체" w:eastAsia="바탕체" w:hAnsi="바탕체" w:cs="바탕체"/>
          <w:color w:val="000000"/>
          <w:sz w:val="22"/>
          <w:szCs w:val="22"/>
        </w:rPr>
        <w:t xml:space="preserve">, </w:t>
      </w:r>
      <w:proofErr w:type="spellStart"/>
      <w:r>
        <w:rPr>
          <w:rFonts w:ascii="바탕체" w:eastAsia="바탕체" w:hAnsi="바탕체" w:cs="바탕체"/>
          <w:color w:val="000000"/>
          <w:sz w:val="22"/>
          <w:szCs w:val="22"/>
        </w:rPr>
        <w:t>이체은</w:t>
      </w:r>
      <w:proofErr w:type="spellEnd"/>
      <w:r>
        <w:rPr>
          <w:rFonts w:ascii="바탕체" w:eastAsia="바탕체" w:hAnsi="바탕체" w:cs="바탕체"/>
          <w:color w:val="000000"/>
          <w:sz w:val="22"/>
          <w:szCs w:val="22"/>
          <w:vertAlign w:val="superscript"/>
        </w:rPr>
        <w:t>2</w:t>
      </w:r>
      <w:r>
        <w:rPr>
          <w:rFonts w:ascii="바탕체" w:eastAsia="바탕체" w:hAnsi="바탕체" w:cs="바탕체"/>
          <w:color w:val="000000"/>
          <w:sz w:val="22"/>
          <w:szCs w:val="22"/>
        </w:rPr>
        <w:t xml:space="preserve">, </w:t>
      </w:r>
      <w:proofErr w:type="spellStart"/>
      <w:r w:rsidR="00793E49">
        <w:rPr>
          <w:rFonts w:ascii="바탕체" w:eastAsia="바탕체" w:hAnsi="바탕체" w:cs="바탕체"/>
          <w:color w:val="000000"/>
          <w:sz w:val="22"/>
          <w:szCs w:val="22"/>
        </w:rPr>
        <w:t>곽영혜</w:t>
      </w:r>
      <w:proofErr w:type="spellEnd"/>
      <w:r w:rsidR="00793E49">
        <w:rPr>
          <w:rFonts w:ascii="바탕체" w:eastAsia="바탕체" w:hAnsi="바탕체" w:cs="바탕체"/>
          <w:sz w:val="22"/>
          <w:szCs w:val="22"/>
          <w:vertAlign w:val="superscript"/>
        </w:rPr>
        <w:t xml:space="preserve"> </w:t>
      </w:r>
      <w:r>
        <w:rPr>
          <w:rFonts w:ascii="바탕체" w:eastAsia="바탕체" w:hAnsi="바탕체" w:cs="바탕체"/>
          <w:sz w:val="22"/>
          <w:szCs w:val="22"/>
          <w:vertAlign w:val="superscript"/>
        </w:rPr>
        <w:t>3</w:t>
      </w:r>
      <w:r>
        <w:rPr>
          <w:rFonts w:ascii="바탕체" w:eastAsia="바탕체" w:hAnsi="바탕체" w:cs="바탕체"/>
          <w:sz w:val="22"/>
          <w:szCs w:val="22"/>
        </w:rPr>
        <w:t xml:space="preserve">, </w:t>
      </w:r>
      <w:r>
        <w:rPr>
          <w:rFonts w:ascii="바탕체" w:eastAsia="바탕체" w:hAnsi="바탕체" w:cs="바탕체"/>
          <w:color w:val="000000"/>
          <w:sz w:val="22"/>
          <w:szCs w:val="22"/>
        </w:rPr>
        <w:t>이</w:t>
      </w:r>
      <w:r>
        <w:rPr>
          <w:rFonts w:ascii="바탕체" w:eastAsia="바탕체" w:hAnsi="바탕체" w:cs="바탕체"/>
          <w:sz w:val="22"/>
          <w:szCs w:val="22"/>
        </w:rPr>
        <w:t>원형</w:t>
      </w:r>
      <w:r>
        <w:rPr>
          <w:rFonts w:ascii="바탕체" w:eastAsia="바탕체" w:hAnsi="바탕체" w:cs="바탕체"/>
          <w:sz w:val="22"/>
          <w:szCs w:val="22"/>
          <w:vertAlign w:val="superscript"/>
        </w:rPr>
        <w:t>4*</w:t>
      </w:r>
    </w:p>
    <w:p w14:paraId="3433A4D6" w14:textId="77777777" w:rsidR="005718DD" w:rsidRDefault="005718DD" w:rsidP="00603A60">
      <w:pPr>
        <w:pBdr>
          <w:top w:val="nil"/>
          <w:left w:val="nil"/>
          <w:bottom w:val="nil"/>
          <w:right w:val="nil"/>
          <w:between w:val="nil"/>
        </w:pBdr>
        <w:wordWrap w:val="0"/>
        <w:jc w:val="center"/>
        <w:rPr>
          <w:rFonts w:ascii="바탕체" w:eastAsia="바탕체" w:hAnsi="바탕체" w:cs="바탕체"/>
          <w:color w:val="000000"/>
          <w:sz w:val="22"/>
          <w:szCs w:val="22"/>
        </w:rPr>
      </w:pPr>
      <w:r>
        <w:rPr>
          <w:rFonts w:ascii="바탕체" w:eastAsia="바탕체" w:hAnsi="바탕체" w:cs="바탕체"/>
          <w:color w:val="000000"/>
          <w:sz w:val="22"/>
          <w:szCs w:val="22"/>
          <w:vertAlign w:val="superscript"/>
        </w:rPr>
        <w:t>1)</w:t>
      </w:r>
      <w:r>
        <w:rPr>
          <w:rFonts w:ascii="바탕체" w:eastAsia="바탕체" w:hAnsi="바탕체" w:cs="바탕체"/>
          <w:color w:val="000000"/>
          <w:sz w:val="22"/>
          <w:szCs w:val="22"/>
        </w:rPr>
        <w:t xml:space="preserve"> </w:t>
      </w:r>
      <w:proofErr w:type="spellStart"/>
      <w:r>
        <w:rPr>
          <w:rFonts w:ascii="바탕체" w:eastAsia="바탕체" w:hAnsi="바탕체" w:cs="바탕체"/>
          <w:color w:val="000000"/>
          <w:sz w:val="22"/>
          <w:szCs w:val="22"/>
        </w:rPr>
        <w:t>한동대학교</w:t>
      </w:r>
      <w:proofErr w:type="spellEnd"/>
      <w:r>
        <w:rPr>
          <w:rFonts w:ascii="바탕체" w:eastAsia="바탕체" w:hAnsi="바탕체" w:cs="바탕체"/>
          <w:color w:val="000000"/>
          <w:sz w:val="22"/>
          <w:szCs w:val="22"/>
        </w:rPr>
        <w:t xml:space="preserve"> </w:t>
      </w:r>
      <w:r w:rsidRPr="002A50A8">
        <w:rPr>
          <w:rFonts w:ascii="바탕체" w:eastAsia="바탕체" w:hAnsi="바탕체" w:cs="바탕체"/>
          <w:color w:val="000000"/>
          <w:sz w:val="22"/>
          <w:szCs w:val="22"/>
        </w:rPr>
        <w:t>전산전자공학부</w:t>
      </w:r>
      <w:r>
        <w:rPr>
          <w:rFonts w:ascii="바탕체" w:eastAsia="바탕체" w:hAnsi="바탕체" w:cs="바탕체"/>
          <w:color w:val="000000"/>
          <w:sz w:val="22"/>
          <w:szCs w:val="22"/>
        </w:rPr>
        <w:t>(TEL: 010-</w:t>
      </w:r>
      <w:r>
        <w:rPr>
          <w:rFonts w:ascii="바탕체" w:eastAsia="바탕체" w:hAnsi="바탕체" w:cs="바탕체"/>
          <w:sz w:val="22"/>
          <w:szCs w:val="22"/>
        </w:rPr>
        <w:t>6604</w:t>
      </w:r>
      <w:r>
        <w:rPr>
          <w:rFonts w:ascii="바탕체" w:eastAsia="바탕체" w:hAnsi="바탕체" w:cs="바탕체"/>
          <w:color w:val="000000"/>
          <w:sz w:val="22"/>
          <w:szCs w:val="22"/>
        </w:rPr>
        <w:t>-</w:t>
      </w:r>
      <w:r>
        <w:rPr>
          <w:rFonts w:ascii="바탕체" w:eastAsia="바탕체" w:hAnsi="바탕체" w:cs="바탕체"/>
          <w:sz w:val="22"/>
          <w:szCs w:val="22"/>
        </w:rPr>
        <w:t>8628</w:t>
      </w:r>
      <w:r>
        <w:rPr>
          <w:rFonts w:ascii="바탕체" w:eastAsia="바탕체" w:hAnsi="바탕체" w:cs="바탕체"/>
          <w:color w:val="000000"/>
          <w:sz w:val="22"/>
          <w:szCs w:val="22"/>
        </w:rPr>
        <w:t>; E-mail: 21700034@</w:t>
      </w:r>
      <w:r>
        <w:rPr>
          <w:rFonts w:ascii="바탕체" w:eastAsia="바탕체" w:hAnsi="바탕체" w:cs="바탕체"/>
          <w:sz w:val="22"/>
          <w:szCs w:val="22"/>
        </w:rPr>
        <w:t>handong.edu</w:t>
      </w:r>
      <w:r>
        <w:rPr>
          <w:rFonts w:ascii="바탕체" w:eastAsia="바탕체" w:hAnsi="바탕체" w:cs="바탕체"/>
          <w:color w:val="000000"/>
          <w:sz w:val="22"/>
          <w:szCs w:val="22"/>
        </w:rPr>
        <w:t xml:space="preserve"> )</w:t>
      </w:r>
    </w:p>
    <w:p w14:paraId="3C477372" w14:textId="77777777" w:rsidR="005718DD" w:rsidRDefault="005718DD" w:rsidP="00603A60">
      <w:pPr>
        <w:pBdr>
          <w:top w:val="nil"/>
          <w:left w:val="nil"/>
          <w:bottom w:val="nil"/>
          <w:right w:val="nil"/>
          <w:between w:val="nil"/>
        </w:pBdr>
        <w:wordWrap w:val="0"/>
        <w:jc w:val="center"/>
        <w:rPr>
          <w:rFonts w:ascii="바탕체" w:eastAsia="바탕체" w:hAnsi="바탕체" w:cs="바탕체"/>
          <w:color w:val="000000"/>
          <w:sz w:val="22"/>
          <w:szCs w:val="22"/>
        </w:rPr>
      </w:pPr>
      <w:bookmarkStart w:id="0" w:name="_heading=h.gjdgxs" w:colFirst="0" w:colLast="0"/>
      <w:bookmarkEnd w:id="0"/>
      <w:r>
        <w:rPr>
          <w:rFonts w:ascii="바탕체" w:eastAsia="바탕체" w:hAnsi="바탕체" w:cs="바탕체"/>
          <w:color w:val="000000"/>
          <w:sz w:val="22"/>
          <w:szCs w:val="22"/>
          <w:vertAlign w:val="superscript"/>
        </w:rPr>
        <w:t>2)</w:t>
      </w:r>
      <w:r>
        <w:rPr>
          <w:rFonts w:ascii="바탕체" w:eastAsia="바탕체" w:hAnsi="바탕체" w:cs="바탕체"/>
          <w:color w:val="000000"/>
          <w:sz w:val="22"/>
          <w:szCs w:val="22"/>
        </w:rPr>
        <w:t xml:space="preserve"> </w:t>
      </w:r>
      <w:proofErr w:type="spellStart"/>
      <w:r>
        <w:rPr>
          <w:rFonts w:ascii="바탕체" w:eastAsia="바탕체" w:hAnsi="바탕체" w:cs="바탕체"/>
          <w:color w:val="000000"/>
          <w:sz w:val="22"/>
          <w:szCs w:val="22"/>
        </w:rPr>
        <w:t>한동대학교</w:t>
      </w:r>
      <w:proofErr w:type="spellEnd"/>
      <w:r>
        <w:rPr>
          <w:rFonts w:ascii="바탕체" w:eastAsia="바탕체" w:hAnsi="바탕체" w:cs="바탕체"/>
          <w:color w:val="000000"/>
          <w:sz w:val="22"/>
          <w:szCs w:val="22"/>
        </w:rPr>
        <w:t xml:space="preserve"> 전산전자공학부(TEL: 010-</w:t>
      </w:r>
      <w:r>
        <w:rPr>
          <w:rFonts w:ascii="바탕체" w:eastAsia="바탕체" w:hAnsi="바탕체" w:cs="바탕체"/>
          <w:sz w:val="22"/>
          <w:szCs w:val="22"/>
        </w:rPr>
        <w:t>4757</w:t>
      </w:r>
      <w:r>
        <w:rPr>
          <w:rFonts w:ascii="바탕체" w:eastAsia="바탕체" w:hAnsi="바탕체" w:cs="바탕체"/>
          <w:color w:val="000000"/>
          <w:sz w:val="22"/>
          <w:szCs w:val="22"/>
        </w:rPr>
        <w:t>-</w:t>
      </w:r>
      <w:r>
        <w:rPr>
          <w:rFonts w:ascii="바탕체" w:eastAsia="바탕체" w:hAnsi="바탕체" w:cs="바탕체"/>
          <w:sz w:val="22"/>
          <w:szCs w:val="22"/>
        </w:rPr>
        <w:t>6561</w:t>
      </w:r>
      <w:r>
        <w:rPr>
          <w:rFonts w:ascii="바탕체" w:eastAsia="바탕체" w:hAnsi="바탕체" w:cs="바탕체"/>
          <w:color w:val="000000"/>
          <w:sz w:val="22"/>
          <w:szCs w:val="22"/>
        </w:rPr>
        <w:t>; E-mail: 21700591@</w:t>
      </w:r>
      <w:r>
        <w:rPr>
          <w:rFonts w:ascii="바탕체" w:eastAsia="바탕체" w:hAnsi="바탕체" w:cs="바탕체"/>
          <w:sz w:val="22"/>
          <w:szCs w:val="22"/>
        </w:rPr>
        <w:t>handong.edu</w:t>
      </w:r>
      <w:r>
        <w:rPr>
          <w:rFonts w:ascii="바탕체" w:eastAsia="바탕체" w:hAnsi="바탕체" w:cs="바탕체"/>
          <w:color w:val="000000"/>
          <w:sz w:val="22"/>
          <w:szCs w:val="22"/>
        </w:rPr>
        <w:t>)</w:t>
      </w:r>
    </w:p>
    <w:p w14:paraId="1C249DC1" w14:textId="77777777" w:rsidR="005718DD" w:rsidRDefault="005718DD" w:rsidP="00603A60">
      <w:pPr>
        <w:pBdr>
          <w:top w:val="nil"/>
          <w:left w:val="nil"/>
          <w:bottom w:val="nil"/>
          <w:right w:val="nil"/>
          <w:between w:val="nil"/>
        </w:pBdr>
        <w:wordWrap w:val="0"/>
        <w:jc w:val="center"/>
        <w:rPr>
          <w:rFonts w:ascii="바탕체" w:eastAsia="바탕체" w:hAnsi="바탕체" w:cs="바탕체"/>
          <w:color w:val="000000"/>
          <w:sz w:val="22"/>
          <w:szCs w:val="22"/>
        </w:rPr>
      </w:pPr>
      <w:r>
        <w:rPr>
          <w:rFonts w:ascii="바탕체" w:eastAsia="바탕체" w:hAnsi="바탕체" w:cs="바탕체"/>
          <w:color w:val="000000"/>
          <w:sz w:val="22"/>
          <w:szCs w:val="22"/>
          <w:vertAlign w:val="superscript"/>
        </w:rPr>
        <w:t>3)</w:t>
      </w:r>
      <w:r>
        <w:rPr>
          <w:rFonts w:ascii="바탕체" w:eastAsia="바탕체" w:hAnsi="바탕체" w:cs="바탕체"/>
          <w:color w:val="000000"/>
          <w:sz w:val="22"/>
          <w:szCs w:val="22"/>
        </w:rPr>
        <w:t xml:space="preserve"> </w:t>
      </w:r>
      <w:proofErr w:type="spellStart"/>
      <w:r>
        <w:rPr>
          <w:rFonts w:ascii="바탕체" w:eastAsia="바탕체" w:hAnsi="바탕체" w:cs="바탕체"/>
          <w:color w:val="000000"/>
          <w:sz w:val="22"/>
          <w:szCs w:val="22"/>
        </w:rPr>
        <w:t>한동대학교</w:t>
      </w:r>
      <w:proofErr w:type="spellEnd"/>
      <w:r>
        <w:rPr>
          <w:rFonts w:ascii="바탕체" w:eastAsia="바탕체" w:hAnsi="바탕체" w:cs="바탕체"/>
          <w:color w:val="000000"/>
          <w:sz w:val="22"/>
          <w:szCs w:val="22"/>
        </w:rPr>
        <w:t xml:space="preserve"> 전산전자공학부(TEL: 010-3343-4140; E-mail: 21500582@handong.edu )</w:t>
      </w:r>
    </w:p>
    <w:p w14:paraId="43C4B793" w14:textId="77777777" w:rsidR="005718DD" w:rsidRDefault="005718DD" w:rsidP="00603A60">
      <w:pPr>
        <w:wordWrap w:val="0"/>
        <w:jc w:val="center"/>
        <w:rPr>
          <w:rFonts w:ascii="바탕체" w:eastAsia="바탕체" w:hAnsi="바탕체" w:cs="바탕체"/>
          <w:sz w:val="22"/>
          <w:szCs w:val="22"/>
        </w:rPr>
      </w:pPr>
      <w:r>
        <w:rPr>
          <w:rFonts w:ascii="바탕체" w:eastAsia="바탕체" w:hAnsi="바탕체" w:cs="바탕체"/>
          <w:sz w:val="22"/>
          <w:szCs w:val="22"/>
          <w:vertAlign w:val="superscript"/>
        </w:rPr>
        <w:t xml:space="preserve">4) </w:t>
      </w:r>
      <w:proofErr w:type="spellStart"/>
      <w:r>
        <w:rPr>
          <w:rFonts w:ascii="바탕체" w:eastAsia="바탕체" w:hAnsi="바탕체" w:cs="바탕체"/>
          <w:sz w:val="22"/>
          <w:szCs w:val="22"/>
        </w:rPr>
        <w:t>한동대학교</w:t>
      </w:r>
      <w:proofErr w:type="spellEnd"/>
      <w:r>
        <w:rPr>
          <w:rFonts w:ascii="바탕체" w:eastAsia="바탕체" w:hAnsi="바탕체" w:cs="바탕체"/>
          <w:sz w:val="22"/>
          <w:szCs w:val="22"/>
        </w:rPr>
        <w:t xml:space="preserve"> 전산전자공학부(TEL: 054-260-1388; E-mail: whlee@handong.edu )</w:t>
      </w:r>
    </w:p>
    <w:p w14:paraId="6CC360A9" w14:textId="77777777" w:rsidR="005718DD" w:rsidRDefault="005718DD" w:rsidP="00603A60">
      <w:pPr>
        <w:wordWrap w:val="0"/>
        <w:rPr>
          <w:rFonts w:ascii="바탕체" w:eastAsia="바탕체" w:hAnsi="바탕체" w:cs="바탕체"/>
          <w:sz w:val="20"/>
          <w:szCs w:val="20"/>
          <w:vertAlign w:val="superscript"/>
        </w:rPr>
      </w:pPr>
    </w:p>
    <w:p w14:paraId="1E602091" w14:textId="16FEAD91" w:rsidR="005718DD" w:rsidRPr="000625B3" w:rsidRDefault="005718DD" w:rsidP="00F41F72">
      <w:pPr>
        <w:pBdr>
          <w:top w:val="nil"/>
          <w:left w:val="nil"/>
          <w:bottom w:val="nil"/>
          <w:right w:val="nil"/>
          <w:between w:val="nil"/>
        </w:pBdr>
        <w:wordWrap w:val="0"/>
        <w:spacing w:line="276" w:lineRule="auto"/>
        <w:rPr>
          <w:color w:val="000000"/>
          <w:sz w:val="22"/>
          <w:szCs w:val="22"/>
          <w:shd w:val="clear" w:color="auto" w:fill="FDFDFD"/>
        </w:rPr>
      </w:pPr>
      <w:r w:rsidRPr="00603A60">
        <w:rPr>
          <w:rFonts w:eastAsia="바탕체"/>
          <w:b/>
          <w:color w:val="000000"/>
          <w:sz w:val="22"/>
          <w:szCs w:val="22"/>
          <w:u w:val="single"/>
        </w:rPr>
        <w:t>Abstract</w:t>
      </w:r>
      <w:r w:rsidR="00603A60" w:rsidRPr="00603A60">
        <w:rPr>
          <w:rFonts w:eastAsia="바탕체"/>
          <w:b/>
          <w:color w:val="000000"/>
          <w:sz w:val="22"/>
          <w:szCs w:val="22"/>
        </w:rPr>
        <w:t xml:space="preserve">   </w:t>
      </w:r>
      <w:r w:rsidR="000625B3" w:rsidRPr="000625B3">
        <w:rPr>
          <w:color w:val="000000"/>
          <w:sz w:val="22"/>
          <w:szCs w:val="22"/>
          <w:shd w:val="clear" w:color="auto" w:fill="FDFDFD"/>
        </w:rPr>
        <w:t>During the interview, interviewees tend to focus on visual and auditory perception which is influenced by verbal and nonverbal expressions.[1] This paper propose robots which communicate more naturally with humans by focusing on backchanneling interaction which is a communication that focuses on implicit nonverbal cues of communications such as chiming in or nodding. Interaction through back</w:t>
      </w:r>
      <w:r w:rsidR="00007243">
        <w:rPr>
          <w:color w:val="000000"/>
          <w:sz w:val="22"/>
          <w:szCs w:val="22"/>
          <w:shd w:val="clear" w:color="auto" w:fill="FDFDFD"/>
        </w:rPr>
        <w:t>-</w:t>
      </w:r>
      <w:r w:rsidR="000625B3" w:rsidRPr="000625B3">
        <w:rPr>
          <w:color w:val="000000"/>
          <w:sz w:val="22"/>
          <w:szCs w:val="22"/>
          <w:shd w:val="clear" w:color="auto" w:fill="FDFDFD"/>
        </w:rPr>
        <w:t xml:space="preserve">channeling reduce unnaturalness caused by robots. It also </w:t>
      </w:r>
      <w:r w:rsidR="006A11B4" w:rsidRPr="000625B3">
        <w:rPr>
          <w:color w:val="000000"/>
          <w:sz w:val="22"/>
          <w:szCs w:val="22"/>
          <w:shd w:val="clear" w:color="auto" w:fill="FDFDFD"/>
        </w:rPr>
        <w:t>enriches</w:t>
      </w:r>
      <w:r w:rsidR="000625B3" w:rsidRPr="000625B3">
        <w:rPr>
          <w:color w:val="000000"/>
          <w:sz w:val="22"/>
          <w:szCs w:val="22"/>
          <w:shd w:val="clear" w:color="auto" w:fill="FDFDFD"/>
        </w:rPr>
        <w:t xml:space="preserve"> simple verbal conversations and creates environments where interviewees/users are immersed in interviews by improving concentration. Therefore, in certain interview situations in which robots are interviewers, our research team designed an interview assistant robot service that accepts users' backchanneling expressions and provides expressions to people. Designed robots enable users to understand semi-verbal communications and help prepare for interview systematically and realistically.</w:t>
      </w:r>
    </w:p>
    <w:p w14:paraId="68CE272D" w14:textId="77777777" w:rsidR="005718DD" w:rsidRPr="00603A60" w:rsidRDefault="005718DD" w:rsidP="00603A60">
      <w:pPr>
        <w:pBdr>
          <w:top w:val="nil"/>
          <w:left w:val="nil"/>
          <w:bottom w:val="nil"/>
          <w:right w:val="nil"/>
          <w:between w:val="nil"/>
        </w:pBdr>
        <w:wordWrap w:val="0"/>
        <w:rPr>
          <w:rFonts w:eastAsia="바탕체"/>
          <w:b/>
          <w:color w:val="000000"/>
          <w:sz w:val="22"/>
          <w:szCs w:val="22"/>
          <w:u w:val="single"/>
        </w:rPr>
      </w:pPr>
    </w:p>
    <w:p w14:paraId="47C1D4A5" w14:textId="77777777" w:rsidR="005718DD" w:rsidRDefault="005718DD" w:rsidP="00603A60">
      <w:pPr>
        <w:pBdr>
          <w:top w:val="nil"/>
          <w:left w:val="nil"/>
          <w:bottom w:val="nil"/>
          <w:right w:val="nil"/>
          <w:between w:val="nil"/>
        </w:pBdr>
        <w:wordWrap w:val="0"/>
        <w:rPr>
          <w:rFonts w:ascii="바탕체" w:eastAsia="바탕체" w:hAnsi="바탕체" w:cs="바탕체"/>
          <w:color w:val="000000"/>
          <w:sz w:val="22"/>
          <w:szCs w:val="22"/>
        </w:rPr>
      </w:pPr>
      <w:proofErr w:type="gramStart"/>
      <w:r w:rsidRPr="00603A60">
        <w:rPr>
          <w:rFonts w:eastAsia="바탕체"/>
          <w:b/>
          <w:color w:val="000000"/>
          <w:sz w:val="22"/>
          <w:szCs w:val="22"/>
          <w:u w:val="single"/>
        </w:rPr>
        <w:t>Keywords</w:t>
      </w:r>
      <w:r w:rsidR="00603A60" w:rsidRPr="00603A60">
        <w:rPr>
          <w:rFonts w:eastAsia="바탕체"/>
          <w:b/>
          <w:color w:val="000000"/>
          <w:sz w:val="22"/>
          <w:szCs w:val="22"/>
        </w:rPr>
        <w:t xml:space="preserve">  </w:t>
      </w:r>
      <w:r w:rsidRPr="00603A60">
        <w:rPr>
          <w:rFonts w:eastAsia="바탕체"/>
          <w:sz w:val="22"/>
          <w:szCs w:val="22"/>
        </w:rPr>
        <w:t>Backchanneling</w:t>
      </w:r>
      <w:proofErr w:type="gramEnd"/>
      <w:r w:rsidRPr="00603A60">
        <w:rPr>
          <w:rFonts w:eastAsia="바탕체"/>
          <w:sz w:val="22"/>
          <w:szCs w:val="22"/>
        </w:rPr>
        <w:t>,</w:t>
      </w:r>
      <w:r w:rsidR="00603A60">
        <w:rPr>
          <w:rFonts w:eastAsia="바탕체"/>
          <w:sz w:val="22"/>
          <w:szCs w:val="22"/>
        </w:rPr>
        <w:t xml:space="preserve"> </w:t>
      </w:r>
      <w:r w:rsidRPr="00603A60">
        <w:rPr>
          <w:rFonts w:eastAsia="바탕체"/>
          <w:sz w:val="22"/>
          <w:szCs w:val="22"/>
        </w:rPr>
        <w:t>Interview Assistance, Nonverbal Expression, Human Robot Interaction, Communication Engineering</w:t>
      </w:r>
    </w:p>
    <w:p w14:paraId="72079BF9" w14:textId="77777777" w:rsidR="005718DD" w:rsidRDefault="005718DD" w:rsidP="00603A60">
      <w:pPr>
        <w:pBdr>
          <w:top w:val="nil"/>
          <w:left w:val="nil"/>
          <w:bottom w:val="nil"/>
          <w:right w:val="nil"/>
          <w:between w:val="nil"/>
        </w:pBdr>
        <w:wordWrap w:val="0"/>
        <w:rPr>
          <w:rFonts w:ascii="바탕체" w:eastAsia="바탕체" w:hAnsi="바탕체" w:cs="바탕체"/>
          <w:color w:val="000000"/>
          <w:sz w:val="20"/>
          <w:szCs w:val="20"/>
        </w:rPr>
      </w:pPr>
    </w:p>
    <w:p w14:paraId="28F79E16" w14:textId="77777777" w:rsidR="005718DD" w:rsidRDefault="005718DD" w:rsidP="00603A60">
      <w:pPr>
        <w:pBdr>
          <w:top w:val="nil"/>
          <w:left w:val="nil"/>
          <w:bottom w:val="nil"/>
          <w:right w:val="nil"/>
          <w:between w:val="nil"/>
        </w:pBdr>
        <w:tabs>
          <w:tab w:val="right" w:pos="9639"/>
        </w:tabs>
        <w:wordWrap w:val="0"/>
        <w:rPr>
          <w:rFonts w:ascii="바탕체" w:eastAsia="바탕체" w:hAnsi="바탕체" w:cs="바탕체"/>
          <w:color w:val="000000"/>
          <w:sz w:val="20"/>
          <w:szCs w:val="20"/>
        </w:rPr>
        <w:sectPr w:rsidR="005718DD" w:rsidSect="00603A60">
          <w:headerReference w:type="even" r:id="rId4"/>
          <w:headerReference w:type="default" r:id="rId5"/>
          <w:footerReference w:type="even" r:id="rId6"/>
          <w:footerReference w:type="default" r:id="rId7"/>
          <w:headerReference w:type="first" r:id="rId8"/>
          <w:footerReference w:type="first" r:id="rId9"/>
          <w:pgSz w:w="11906" w:h="16838"/>
          <w:pgMar w:top="1247" w:right="1021" w:bottom="1247" w:left="1021" w:header="720" w:footer="0" w:gutter="0"/>
          <w:pgNumType w:start="1"/>
          <w:cols w:space="720" w:equalWidth="0">
            <w:col w:w="9360"/>
          </w:cols>
          <w:titlePg/>
        </w:sectPr>
      </w:pPr>
    </w:p>
    <w:p w14:paraId="3E788AEF" w14:textId="77777777" w:rsidR="005718DD" w:rsidRDefault="005718DD" w:rsidP="00642DEE">
      <w:pPr>
        <w:pBdr>
          <w:top w:val="nil"/>
          <w:left w:val="nil"/>
          <w:bottom w:val="nil"/>
          <w:right w:val="nil"/>
          <w:between w:val="nil"/>
        </w:pBdr>
        <w:wordWrap w:val="0"/>
        <w:ind w:left="1200" w:right="70" w:firstLine="600"/>
        <w:rPr>
          <w:rFonts w:ascii="바탕체" w:eastAsia="바탕체" w:hAnsi="바탕체" w:cs="바탕체"/>
          <w:b/>
          <w:color w:val="000000"/>
          <w:sz w:val="22"/>
          <w:szCs w:val="22"/>
        </w:rPr>
      </w:pPr>
      <w:r>
        <w:rPr>
          <w:rFonts w:ascii="바탕체" w:eastAsia="바탕체" w:hAnsi="바탕체" w:cs="바탕체"/>
          <w:b/>
          <w:color w:val="000000"/>
          <w:sz w:val="22"/>
          <w:szCs w:val="22"/>
        </w:rPr>
        <w:t>1.서  론</w:t>
      </w:r>
    </w:p>
    <w:p w14:paraId="3176BD9B" w14:textId="77777777" w:rsidR="005718DD" w:rsidRDefault="005718DD" w:rsidP="00642DEE">
      <w:pPr>
        <w:wordWrap w:val="0"/>
        <w:rPr>
          <w:rFonts w:ascii="바탕체" w:eastAsia="바탕체" w:hAnsi="바탕체" w:cs="바탕체"/>
          <w:sz w:val="20"/>
          <w:szCs w:val="20"/>
        </w:rPr>
      </w:pPr>
    </w:p>
    <w:p w14:paraId="3354A16D" w14:textId="77777777" w:rsidR="00642DEE" w:rsidRPr="00706ABE" w:rsidRDefault="00642DEE" w:rsidP="00642DEE">
      <w:pPr>
        <w:pStyle w:val="a5"/>
        <w:framePr w:h="571" w:wrap="around" w:x="1016" w:y="14894"/>
        <w:ind w:left="216" w:hanging="216"/>
      </w:pPr>
      <w:r>
        <w:rPr>
          <w:rFonts w:hint="eastAsia"/>
        </w:rPr>
        <w:t>※</w:t>
      </w:r>
      <w:r>
        <w:rPr>
          <w:rFonts w:hint="eastAsia"/>
        </w:rPr>
        <w:tab/>
      </w:r>
      <w:r>
        <w:rPr>
          <w:rFonts w:hint="eastAsia"/>
        </w:rPr>
        <w:t>본</w:t>
      </w:r>
      <w:r>
        <w:rPr>
          <w:rFonts w:hint="eastAsia"/>
        </w:rPr>
        <w:t xml:space="preserve"> </w:t>
      </w:r>
      <w:r w:rsidRPr="00642DEE">
        <w:rPr>
          <w:rFonts w:hint="eastAsia"/>
        </w:rPr>
        <w:t>논문의</w:t>
      </w:r>
      <w:r w:rsidRPr="00642DEE">
        <w:t xml:space="preserve"> </w:t>
      </w:r>
      <w:r w:rsidRPr="00642DEE">
        <w:rPr>
          <w:rFonts w:hint="eastAsia"/>
        </w:rPr>
        <w:t>연구는</w:t>
      </w:r>
      <w:r w:rsidRPr="00642DEE">
        <w:t xml:space="preserve"> </w:t>
      </w:r>
      <w:r w:rsidRPr="00642DEE">
        <w:rPr>
          <w:rFonts w:hint="eastAsia"/>
        </w:rPr>
        <w:t>과학</w:t>
      </w:r>
      <w:r w:rsidRPr="00642DEE">
        <w:t xml:space="preserve"> </w:t>
      </w:r>
      <w:r w:rsidRPr="00642DEE">
        <w:rPr>
          <w:rFonts w:hint="eastAsia"/>
        </w:rPr>
        <w:t>기술</w:t>
      </w:r>
      <w:r w:rsidRPr="00642DEE">
        <w:t xml:space="preserve"> </w:t>
      </w:r>
      <w:r w:rsidRPr="00642DEE">
        <w:rPr>
          <w:rFonts w:hint="eastAsia"/>
        </w:rPr>
        <w:t>정보</w:t>
      </w:r>
      <w:r w:rsidRPr="00642DEE">
        <w:t xml:space="preserve"> </w:t>
      </w:r>
      <w:r w:rsidRPr="00642DEE">
        <w:rPr>
          <w:rFonts w:hint="eastAsia"/>
        </w:rPr>
        <w:t>통신부와</w:t>
      </w:r>
      <w:r w:rsidRPr="00642DEE">
        <w:t xml:space="preserve"> </w:t>
      </w:r>
      <w:r w:rsidRPr="00642DEE">
        <w:rPr>
          <w:rFonts w:hint="eastAsia"/>
        </w:rPr>
        <w:t>정보</w:t>
      </w:r>
      <w:r w:rsidRPr="00642DEE">
        <w:t xml:space="preserve"> </w:t>
      </w:r>
      <w:r w:rsidRPr="00642DEE">
        <w:rPr>
          <w:rFonts w:hint="eastAsia"/>
        </w:rPr>
        <w:t>통신</w:t>
      </w:r>
      <w:r w:rsidRPr="00642DEE">
        <w:t xml:space="preserve"> </w:t>
      </w:r>
      <w:r w:rsidRPr="00642DEE">
        <w:rPr>
          <w:rFonts w:hint="eastAsia"/>
        </w:rPr>
        <w:t>기술</w:t>
      </w:r>
      <w:r w:rsidRPr="00642DEE">
        <w:t xml:space="preserve"> </w:t>
      </w:r>
      <w:r w:rsidRPr="00642DEE">
        <w:rPr>
          <w:rFonts w:hint="eastAsia"/>
        </w:rPr>
        <w:t>진흥</w:t>
      </w:r>
      <w:r w:rsidRPr="00642DEE">
        <w:t xml:space="preserve"> </w:t>
      </w:r>
      <w:proofErr w:type="spellStart"/>
      <w:r w:rsidRPr="00642DEE">
        <w:rPr>
          <w:rFonts w:hint="eastAsia"/>
        </w:rPr>
        <w:t>센터센터</w:t>
      </w:r>
      <w:proofErr w:type="spellEnd"/>
      <w:r w:rsidRPr="00642DEE">
        <w:t>(IITP)</w:t>
      </w:r>
      <w:r w:rsidRPr="00642DEE">
        <w:rPr>
          <w:rFonts w:hint="eastAsia"/>
        </w:rPr>
        <w:t>의</w:t>
      </w:r>
      <w:r w:rsidRPr="00642DEE">
        <w:t xml:space="preserve"> </w:t>
      </w:r>
      <w:r w:rsidRPr="00642DEE">
        <w:rPr>
          <w:rFonts w:hint="eastAsia"/>
        </w:rPr>
        <w:t>소프트웨어중심대학</w:t>
      </w:r>
      <w:r w:rsidRPr="00642DEE">
        <w:t xml:space="preserve"> </w:t>
      </w:r>
      <w:r w:rsidRPr="00642DEE">
        <w:rPr>
          <w:rFonts w:hint="eastAsia"/>
        </w:rPr>
        <w:t>지원사업</w:t>
      </w:r>
      <w:r w:rsidRPr="00642DEE">
        <w:t xml:space="preserve"> (2017-0-00130)</w:t>
      </w:r>
      <w:r w:rsidRPr="00642DEE">
        <w:rPr>
          <w:rFonts w:hint="eastAsia"/>
        </w:rPr>
        <w:t>의</w:t>
      </w:r>
      <w:r w:rsidRPr="00642DEE">
        <w:t xml:space="preserve"> </w:t>
      </w:r>
      <w:r w:rsidRPr="00642DEE">
        <w:rPr>
          <w:rFonts w:hint="eastAsia"/>
        </w:rPr>
        <w:t>지원을</w:t>
      </w:r>
      <w:r w:rsidRPr="00642DEE">
        <w:t xml:space="preserve"> </w:t>
      </w:r>
      <w:r w:rsidRPr="00642DEE">
        <w:rPr>
          <w:rFonts w:hint="eastAsia"/>
        </w:rPr>
        <w:t>받아</w:t>
      </w:r>
      <w:r w:rsidRPr="00642DEE">
        <w:t xml:space="preserve"> </w:t>
      </w:r>
      <w:r w:rsidRPr="00642DEE">
        <w:rPr>
          <w:rFonts w:hint="eastAsia"/>
        </w:rPr>
        <w:t>수행하였음</w:t>
      </w:r>
    </w:p>
    <w:p w14:paraId="50C19C54" w14:textId="77777777" w:rsidR="00642DEE" w:rsidRPr="00642DEE" w:rsidRDefault="00603A60" w:rsidP="00642DEE">
      <w:pPr>
        <w:wordWrap w:val="0"/>
        <w:spacing w:line="276" w:lineRule="auto"/>
        <w:rPr>
          <w:rFonts w:ascii="바탕체" w:eastAsia="바탕체" w:hAnsi="바탕체" w:cs="바탕체"/>
          <w:color w:val="000000"/>
          <w:sz w:val="20"/>
          <w:szCs w:val="20"/>
        </w:rPr>
      </w:pPr>
      <w:r>
        <w:rPr>
          <w:rFonts w:ascii="바탕체" w:eastAsia="바탕체" w:hAnsi="바탕체" w:cs="바탕체" w:hint="eastAsia"/>
          <w:color w:val="000000"/>
          <w:sz w:val="20"/>
          <w:szCs w:val="20"/>
        </w:rPr>
        <w:t xml:space="preserve"> </w:t>
      </w:r>
      <w:r>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 xml:space="preserve">면접의 중요성이 증가하는 취업 시장에서, 이를 </w:t>
      </w:r>
      <w:r w:rsidR="005718DD">
        <w:rPr>
          <w:rFonts w:ascii="바탕체" w:eastAsia="바탕체" w:hAnsi="바탕체" w:cs="바탕체" w:hint="eastAsia"/>
          <w:color w:val="000000"/>
          <w:sz w:val="20"/>
          <w:szCs w:val="20"/>
        </w:rPr>
        <w:t>반증</w:t>
      </w:r>
      <w:r w:rsidR="005718DD">
        <w:rPr>
          <w:rFonts w:ascii="바탕체" w:eastAsia="바탕체" w:hAnsi="바탕체" w:cs="바탕체"/>
          <w:color w:val="000000"/>
          <w:sz w:val="20"/>
          <w:szCs w:val="20"/>
        </w:rPr>
        <w:t>하듯 면접 보조 서비스 및 로봇 개발</w:t>
      </w:r>
      <w:r w:rsidR="005718DD">
        <w:rPr>
          <w:rFonts w:ascii="바탕체" w:eastAsia="바탕체" w:hAnsi="바탕체" w:cs="바탕체" w:hint="eastAsia"/>
          <w:color w:val="000000"/>
          <w:sz w:val="20"/>
          <w:szCs w:val="20"/>
        </w:rPr>
        <w:t xml:space="preserve"> </w:t>
      </w:r>
      <w:r w:rsidR="005718DD">
        <w:rPr>
          <w:rFonts w:ascii="바탕체" w:eastAsia="바탕체" w:hAnsi="바탕체" w:cs="바탕체"/>
          <w:color w:val="000000"/>
          <w:sz w:val="20"/>
          <w:szCs w:val="20"/>
        </w:rPr>
        <w:t>등 다양한 서비스들이 등장했다.</w:t>
      </w:r>
      <w:r w:rsidR="00642DEE">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가장 널리 알려져 있는 면접 관련 서비스는 모의</w:t>
      </w:r>
      <w:r w:rsidR="005718DD">
        <w:rPr>
          <w:rFonts w:ascii="바탕체" w:eastAsia="바탕체" w:hAnsi="바탕체" w:cs="바탕체"/>
          <w:sz w:val="20"/>
          <w:szCs w:val="20"/>
        </w:rPr>
        <w:t xml:space="preserve"> </w:t>
      </w:r>
      <w:r w:rsidR="005718DD" w:rsidRPr="00371C9C">
        <w:rPr>
          <w:rFonts w:eastAsia="바탕체"/>
          <w:color w:val="000000"/>
          <w:sz w:val="20"/>
          <w:szCs w:val="20"/>
        </w:rPr>
        <w:t>AI</w:t>
      </w:r>
      <w:r w:rsidR="005718DD">
        <w:rPr>
          <w:rFonts w:ascii="바탕체" w:eastAsia="바탕체" w:hAnsi="바탕체" w:cs="바탕체"/>
          <w:color w:val="000000"/>
          <w:sz w:val="20"/>
          <w:szCs w:val="20"/>
        </w:rPr>
        <w:t>면접</w:t>
      </w:r>
      <w:r w:rsidR="005718DD">
        <w:rPr>
          <w:rFonts w:ascii="바탕체" w:eastAsia="바탕체" w:hAnsi="바탕체" w:cs="바탕체"/>
          <w:sz w:val="20"/>
          <w:szCs w:val="20"/>
        </w:rPr>
        <w:t xml:space="preserve"> </w:t>
      </w:r>
      <w:r w:rsidR="005718DD">
        <w:rPr>
          <w:rFonts w:ascii="바탕체" w:eastAsia="바탕체" w:hAnsi="바탕체" w:cs="바탕체"/>
          <w:color w:val="000000"/>
          <w:sz w:val="20"/>
          <w:szCs w:val="20"/>
        </w:rPr>
        <w:t>서비스가</w:t>
      </w:r>
      <w:r w:rsidR="005718DD">
        <w:rPr>
          <w:rFonts w:ascii="바탕체" w:eastAsia="바탕체" w:hAnsi="바탕체" w:cs="바탕체"/>
          <w:sz w:val="20"/>
          <w:szCs w:val="20"/>
        </w:rPr>
        <w:t xml:space="preserve"> </w:t>
      </w:r>
      <w:r w:rsidR="005718DD">
        <w:rPr>
          <w:rFonts w:ascii="바탕체" w:eastAsia="바탕체" w:hAnsi="바탕체" w:cs="바탕체"/>
          <w:color w:val="000000"/>
          <w:sz w:val="20"/>
          <w:szCs w:val="20"/>
        </w:rPr>
        <w:t xml:space="preserve">있고, 하드웨어 와 결합된 형태로는 </w:t>
      </w:r>
      <w:r w:rsidR="005718DD" w:rsidRPr="00371C9C">
        <w:rPr>
          <w:rFonts w:eastAsia="바탕체"/>
          <w:color w:val="000000"/>
          <w:sz w:val="20"/>
          <w:szCs w:val="20"/>
        </w:rPr>
        <w:t>Sweden</w:t>
      </w:r>
      <w:r w:rsidR="005718DD" w:rsidRPr="00371C9C">
        <w:rPr>
          <w:rFonts w:eastAsia="바탕체"/>
          <w:b/>
          <w:color w:val="000000"/>
          <w:sz w:val="20"/>
          <w:szCs w:val="20"/>
          <w:highlight w:val="white"/>
        </w:rPr>
        <w:t xml:space="preserve"> </w:t>
      </w:r>
      <w:r w:rsidR="005718DD" w:rsidRPr="00371C9C">
        <w:rPr>
          <w:rFonts w:eastAsia="바탕체"/>
          <w:color w:val="000000"/>
          <w:sz w:val="20"/>
          <w:szCs w:val="20"/>
          <w:highlight w:val="white"/>
        </w:rPr>
        <w:t>HR-tech</w:t>
      </w:r>
      <w:r w:rsidR="005718DD">
        <w:rPr>
          <w:rFonts w:ascii="바탕체" w:eastAsia="바탕체" w:hAnsi="바탕체" w:cs="바탕체"/>
          <w:color w:val="000000"/>
          <w:sz w:val="20"/>
          <w:szCs w:val="20"/>
          <w:highlight w:val="white"/>
        </w:rPr>
        <w:t>사의‘</w:t>
      </w:r>
      <w:proofErr w:type="spellStart"/>
      <w:r w:rsidR="005718DD" w:rsidRPr="00371C9C">
        <w:rPr>
          <w:rFonts w:eastAsia="바탕체"/>
          <w:color w:val="000000"/>
          <w:sz w:val="20"/>
          <w:szCs w:val="20"/>
          <w:highlight w:val="white"/>
        </w:rPr>
        <w:t>Tengai</w:t>
      </w:r>
      <w:proofErr w:type="spellEnd"/>
      <w:r w:rsidR="005718DD">
        <w:rPr>
          <w:rFonts w:ascii="바탕체" w:eastAsia="바탕체" w:hAnsi="바탕체" w:cs="바탕체"/>
          <w:color w:val="000000"/>
          <w:sz w:val="20"/>
          <w:szCs w:val="20"/>
          <w:highlight w:val="white"/>
        </w:rPr>
        <w:t>’가 있다. 두 서비스 모두 사용자의 얼굴과 음성을 인식하고 평가를 진행하는 방식에서 동일하지만</w:t>
      </w:r>
      <w:r w:rsidR="005718DD">
        <w:rPr>
          <w:rFonts w:ascii="바탕체" w:eastAsia="바탕체" w:hAnsi="바탕체" w:cs="바탕체"/>
          <w:color w:val="000000"/>
          <w:sz w:val="20"/>
          <w:szCs w:val="20"/>
          <w:highlight w:val="white"/>
        </w:rPr>
        <w:t xml:space="preserve">, </w:t>
      </w:r>
      <w:r w:rsidR="005718DD">
        <w:rPr>
          <w:rFonts w:ascii="바탕체" w:eastAsia="바탕체" w:hAnsi="바탕체" w:cs="바탕체"/>
          <w:color w:val="000000"/>
          <w:sz w:val="20"/>
          <w:szCs w:val="20"/>
          <w:highlight w:val="white"/>
        </w:rPr>
        <w:t>사람과</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조화롭게</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의사소통하며</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훈련하는</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부분에서는</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다소</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미흡하기 때문에</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현장감을</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느끼기가</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어렵다</w:t>
      </w:r>
      <w:r w:rsidR="005718DD">
        <w:rPr>
          <w:rFonts w:ascii="바탕체" w:eastAsia="바탕체" w:hAnsi="바탕체" w:cs="바탕체"/>
          <w:color w:val="000000"/>
          <w:sz w:val="20"/>
          <w:szCs w:val="20"/>
        </w:rPr>
        <w:t>.</w:t>
      </w:r>
      <w:r w:rsidR="00642DEE">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 xml:space="preserve">이에 </w:t>
      </w:r>
      <w:r w:rsidR="005718DD">
        <w:rPr>
          <w:rFonts w:ascii="바탕체" w:eastAsia="바탕체" w:hAnsi="바탕체" w:cs="바탕체"/>
          <w:color w:val="000000"/>
          <w:sz w:val="20"/>
          <w:szCs w:val="20"/>
          <w:highlight w:val="white"/>
        </w:rPr>
        <w:t>본 연구에서는 비언어적 표현과 함께 대화 상황을 더욱</w:t>
      </w:r>
      <w:r w:rsidR="005718DD">
        <w:rPr>
          <w:rFonts w:ascii="바탕체" w:eastAsia="바탕체" w:hAnsi="바탕체" w:cs="바탕체"/>
          <w:color w:val="000000"/>
          <w:sz w:val="20"/>
          <w:szCs w:val="20"/>
          <w:highlight w:val="white"/>
        </w:rPr>
        <w:t xml:space="preserve"> </w:t>
      </w:r>
      <w:r w:rsidR="005718DD">
        <w:rPr>
          <w:rFonts w:ascii="바탕체" w:eastAsia="바탕체" w:hAnsi="바탕체" w:cs="바탕체"/>
          <w:color w:val="000000"/>
          <w:sz w:val="20"/>
          <w:szCs w:val="20"/>
          <w:highlight w:val="white"/>
        </w:rPr>
        <w:t>실감나고 풍부하게</w:t>
      </w:r>
      <w:r w:rsidR="005718DD">
        <w:rPr>
          <w:rFonts w:ascii="바탕체" w:eastAsia="바탕체" w:hAnsi="바탕체" w:cs="바탕체"/>
          <w:color w:val="000000"/>
          <w:sz w:val="20"/>
          <w:szCs w:val="20"/>
          <w:highlight w:val="white"/>
        </w:rPr>
        <w:t xml:space="preserve"> </w:t>
      </w:r>
      <w:r w:rsidR="005718DD">
        <w:rPr>
          <w:rFonts w:ascii="바탕체" w:eastAsia="바탕체" w:hAnsi="바탕체" w:cs="바탕체"/>
          <w:color w:val="000000"/>
          <w:sz w:val="20"/>
          <w:szCs w:val="20"/>
          <w:highlight w:val="white"/>
        </w:rPr>
        <w:t>만</w:t>
      </w:r>
      <w:r w:rsidR="00642DEE">
        <w:rPr>
          <w:rFonts w:ascii="바탕체" w:eastAsia="바탕체" w:hAnsi="바탕체" w:cs="바탕체" w:hint="eastAsia"/>
          <w:color w:val="000000"/>
          <w:sz w:val="20"/>
          <w:szCs w:val="20"/>
          <w:highlight w:val="white"/>
        </w:rPr>
        <w:t>드는</w:t>
      </w:r>
      <w:r w:rsidR="005718DD" w:rsidRPr="00371C9C">
        <w:rPr>
          <w:rFonts w:eastAsia="바탕체"/>
          <w:color w:val="000000"/>
          <w:sz w:val="20"/>
          <w:szCs w:val="20"/>
          <w:highlight w:val="white"/>
        </w:rPr>
        <w:t>Backchanne</w:t>
      </w:r>
      <w:r w:rsidR="005718DD" w:rsidRPr="00371C9C">
        <w:rPr>
          <w:rFonts w:eastAsia="바탕체"/>
          <w:sz w:val="20"/>
          <w:szCs w:val="20"/>
          <w:highlight w:val="white"/>
        </w:rPr>
        <w:t>ling</w:t>
      </w:r>
      <w:r w:rsidR="00642DEE" w:rsidRPr="00371C9C">
        <w:rPr>
          <w:rFonts w:eastAsia="바탕체"/>
          <w:sz w:val="20"/>
          <w:szCs w:val="20"/>
          <w:highlight w:val="white"/>
        </w:rPr>
        <w:t xml:space="preserve"> </w:t>
      </w:r>
      <w:r w:rsidR="005718DD" w:rsidRPr="00371C9C">
        <w:rPr>
          <w:rFonts w:eastAsia="바탕체"/>
          <w:sz w:val="20"/>
          <w:szCs w:val="20"/>
          <w:highlight w:val="white"/>
        </w:rPr>
        <w:t>Interaction</w:t>
      </w:r>
      <w:r w:rsidR="005718DD">
        <w:rPr>
          <w:rFonts w:ascii="바탕체" w:eastAsia="바탕체" w:hAnsi="바탕체" w:cs="바탕체"/>
          <w:sz w:val="20"/>
          <w:szCs w:val="20"/>
          <w:highlight w:val="white"/>
        </w:rPr>
        <w:t>을 도입했다.</w:t>
      </w:r>
      <w:r w:rsidR="00642DEE">
        <w:rPr>
          <w:rFonts w:ascii="바탕체" w:eastAsia="바탕체" w:hAnsi="바탕체" w:cs="바탕체"/>
          <w:sz w:val="20"/>
          <w:szCs w:val="20"/>
          <w:highlight w:val="white"/>
        </w:rPr>
        <w:t xml:space="preserve"> </w:t>
      </w:r>
    </w:p>
    <w:p w14:paraId="2E97122A" w14:textId="433621E4" w:rsidR="005718DD" w:rsidRDefault="00642DEE" w:rsidP="00642DEE">
      <w:pPr>
        <w:wordWrap w:val="0"/>
        <w:spacing w:line="276" w:lineRule="auto"/>
        <w:rPr>
          <w:rFonts w:ascii="바탕체" w:eastAsia="바탕체" w:hAnsi="바탕체" w:cs="바탕체"/>
          <w:color w:val="000000"/>
          <w:sz w:val="20"/>
          <w:szCs w:val="20"/>
          <w:highlight w:val="white"/>
        </w:rPr>
      </w:pPr>
      <w:r>
        <w:rPr>
          <w:rFonts w:ascii="바탕체" w:eastAsia="바탕체" w:hAnsi="바탕체" w:cs="바탕체"/>
          <w:sz w:val="20"/>
          <w:szCs w:val="20"/>
          <w:highlight w:val="white"/>
        </w:rPr>
        <w:t xml:space="preserve">  </w:t>
      </w:r>
      <w:r w:rsidR="005718DD" w:rsidRPr="00371C9C">
        <w:rPr>
          <w:rFonts w:eastAsia="바탕체"/>
          <w:sz w:val="20"/>
          <w:szCs w:val="20"/>
          <w:highlight w:val="white"/>
        </w:rPr>
        <w:t>Backchanneling</w:t>
      </w:r>
      <w:r w:rsidR="005718DD">
        <w:rPr>
          <w:rFonts w:ascii="바탕체" w:eastAsia="바탕체" w:hAnsi="바탕체" w:cs="바탕체"/>
          <w:sz w:val="20"/>
          <w:szCs w:val="20"/>
          <w:highlight w:val="white"/>
        </w:rPr>
        <w:t xml:space="preserve">이란, </w:t>
      </w:r>
      <w:r w:rsidR="005718DD">
        <w:rPr>
          <w:rFonts w:ascii="바탕체" w:eastAsia="바탕체" w:hAnsi="바탕체" w:cs="바탕체"/>
          <w:color w:val="000000"/>
          <w:sz w:val="20"/>
          <w:szCs w:val="20"/>
          <w:shd w:val="clear" w:color="auto" w:fill="FDFDFD"/>
        </w:rPr>
        <w:t xml:space="preserve">직접적이지 않거나 드러나지 않은 의사소통 방법을 뜻한다[2]. 따라서, </w:t>
      </w:r>
      <w:r w:rsidR="005718DD">
        <w:rPr>
          <w:rFonts w:ascii="바탕체" w:eastAsia="바탕체" w:hAnsi="바탕체" w:cs="바탕체"/>
          <w:sz w:val="20"/>
          <w:szCs w:val="20"/>
          <w:highlight w:val="white"/>
        </w:rPr>
        <w:t xml:space="preserve">본 </w:t>
      </w:r>
      <w:r w:rsidR="005718DD">
        <w:rPr>
          <w:rFonts w:ascii="바탕체" w:eastAsia="바탕체" w:hAnsi="바탕체" w:cs="바탕체"/>
          <w:color w:val="000000"/>
          <w:sz w:val="20"/>
          <w:szCs w:val="20"/>
          <w:highlight w:val="white"/>
        </w:rPr>
        <w:t xml:space="preserve">연구는 로봇이 </w:t>
      </w:r>
      <w:r w:rsidR="005718DD" w:rsidRPr="00371C9C">
        <w:rPr>
          <w:rFonts w:eastAsia="바탕체"/>
          <w:color w:val="000000"/>
          <w:sz w:val="20"/>
          <w:szCs w:val="20"/>
          <w:highlight w:val="white"/>
        </w:rPr>
        <w:t>Backchanneling</w:t>
      </w:r>
      <w:r w:rsidR="005718DD">
        <w:rPr>
          <w:rFonts w:ascii="바탕체" w:eastAsia="바탕체" w:hAnsi="바탕체" w:cs="바탕체"/>
          <w:color w:val="000000"/>
          <w:sz w:val="20"/>
          <w:szCs w:val="20"/>
          <w:highlight w:val="white"/>
        </w:rPr>
        <w:t xml:space="preserve"> 표현을 효과적으로 사용자에게 제공하기 위해, </w:t>
      </w:r>
      <w:r w:rsidR="005718DD">
        <w:rPr>
          <w:rFonts w:ascii="바탕체" w:eastAsia="바탕체" w:hAnsi="바탕체" w:cs="바탕체"/>
          <w:sz w:val="20"/>
          <w:szCs w:val="20"/>
          <w:highlight w:val="white"/>
        </w:rPr>
        <w:t xml:space="preserve">사용자의 </w:t>
      </w:r>
      <w:r w:rsidR="005718DD">
        <w:rPr>
          <w:rFonts w:ascii="바탕체" w:eastAsia="바탕체" w:hAnsi="바탕체" w:cs="바탕체"/>
          <w:color w:val="000000"/>
          <w:sz w:val="20"/>
          <w:szCs w:val="20"/>
          <w:highlight w:val="white"/>
        </w:rPr>
        <w:t>입력에 따른 로봇의 목</w:t>
      </w:r>
      <w:r w:rsidR="005718DD">
        <w:rPr>
          <w:rFonts w:ascii="바탕체" w:eastAsia="바탕체" w:hAnsi="바탕체" w:cs="바탕체"/>
          <w:sz w:val="20"/>
          <w:szCs w:val="20"/>
          <w:highlight w:val="white"/>
        </w:rPr>
        <w:t>과</w:t>
      </w:r>
      <w:r w:rsidR="005718DD">
        <w:rPr>
          <w:rFonts w:ascii="바탕체" w:eastAsia="바탕체" w:hAnsi="바탕체" w:cs="바탕체"/>
          <w:color w:val="000000"/>
          <w:sz w:val="20"/>
          <w:szCs w:val="20"/>
          <w:highlight w:val="white"/>
        </w:rPr>
        <w:t xml:space="preserve"> 팔</w:t>
      </w:r>
      <w:r w:rsidR="005718DD">
        <w:rPr>
          <w:rFonts w:ascii="바탕체" w:eastAsia="바탕체" w:hAnsi="바탕체" w:cs="바탕체"/>
          <w:sz w:val="20"/>
          <w:szCs w:val="20"/>
          <w:highlight w:val="white"/>
        </w:rPr>
        <w:t xml:space="preserve"> </w:t>
      </w:r>
      <w:r w:rsidR="005718DD">
        <w:rPr>
          <w:rFonts w:ascii="바탕체" w:eastAsia="바탕체" w:hAnsi="바탕체" w:cs="바탕체"/>
          <w:color w:val="000000"/>
          <w:sz w:val="20"/>
          <w:szCs w:val="20"/>
          <w:highlight w:val="white"/>
        </w:rPr>
        <w:t>움직임,</w:t>
      </w:r>
      <w:r w:rsidR="005718DD">
        <w:rPr>
          <w:rFonts w:ascii="바탕체" w:eastAsia="바탕체" w:hAnsi="바탕체" w:cs="바탕체"/>
          <w:sz w:val="20"/>
          <w:szCs w:val="20"/>
          <w:highlight w:val="white"/>
        </w:rPr>
        <w:t xml:space="preserve"> </w:t>
      </w:r>
      <w:r w:rsidR="005718DD">
        <w:rPr>
          <w:rFonts w:ascii="바탕체" w:eastAsia="바탕체" w:hAnsi="바탕체" w:cs="바탕체"/>
          <w:sz w:val="20"/>
          <w:szCs w:val="20"/>
        </w:rPr>
        <w:t>Unity</w:t>
      </w:r>
      <w:r w:rsidR="005718DD">
        <w:rPr>
          <w:rFonts w:ascii="바탕체" w:eastAsia="바탕체" w:hAnsi="바탕체" w:cs="바탕체"/>
          <w:color w:val="000000"/>
          <w:sz w:val="20"/>
          <w:szCs w:val="20"/>
          <w:highlight w:val="white"/>
        </w:rPr>
        <w:t xml:space="preserve">로 구현한 </w:t>
      </w:r>
      <w:proofErr w:type="spellStart"/>
      <w:r w:rsidR="005718DD">
        <w:rPr>
          <w:rFonts w:ascii="바탕체" w:eastAsia="바탕체" w:hAnsi="바탕체" w:cs="바탕체"/>
          <w:color w:val="000000"/>
          <w:sz w:val="20"/>
          <w:szCs w:val="20"/>
          <w:highlight w:val="white"/>
        </w:rPr>
        <w:t>아바타</w:t>
      </w:r>
      <w:proofErr w:type="spellEnd"/>
      <w:r w:rsidR="005718DD">
        <w:rPr>
          <w:rFonts w:ascii="바탕체" w:eastAsia="바탕체" w:hAnsi="바탕체" w:cs="바탕체"/>
          <w:color w:val="000000"/>
          <w:sz w:val="20"/>
          <w:szCs w:val="20"/>
          <w:highlight w:val="white"/>
        </w:rPr>
        <w:t xml:space="preserve"> 얼굴[3]을 통한 </w:t>
      </w:r>
      <w:r w:rsidR="002B4F2E" w:rsidRPr="00371C9C">
        <w:rPr>
          <w:rFonts w:eastAsia="바탕체"/>
          <w:color w:val="000000"/>
          <w:sz w:val="20"/>
          <w:szCs w:val="20"/>
          <w:highlight w:val="white"/>
        </w:rPr>
        <w:t>F</w:t>
      </w:r>
      <w:r w:rsidR="005718DD" w:rsidRPr="00371C9C">
        <w:rPr>
          <w:rFonts w:eastAsia="바탕체"/>
          <w:color w:val="000000"/>
          <w:sz w:val="20"/>
          <w:szCs w:val="20"/>
          <w:highlight w:val="white"/>
        </w:rPr>
        <w:t>eedback</w:t>
      </w:r>
      <w:r w:rsidR="005718DD">
        <w:rPr>
          <w:rFonts w:ascii="바탕체" w:eastAsia="바탕체" w:hAnsi="바탕체" w:cs="바탕체"/>
          <w:color w:val="000000"/>
          <w:sz w:val="20"/>
          <w:szCs w:val="20"/>
          <w:highlight w:val="white"/>
        </w:rPr>
        <w:t>을 출력하여 사용자가 실</w:t>
      </w:r>
      <w:r w:rsidR="005718DD">
        <w:rPr>
          <w:rFonts w:ascii="바탕체" w:eastAsia="바탕체" w:hAnsi="바탕체" w:cs="바탕체"/>
          <w:color w:val="000000"/>
          <w:sz w:val="20"/>
          <w:szCs w:val="20"/>
          <w:highlight w:val="white"/>
        </w:rPr>
        <w:t xml:space="preserve">제 대화 상황인 것처럼 몰입하여 다양한 반응을 도출할 수 있는 면접 보조 로봇을 설계했다. </w:t>
      </w:r>
    </w:p>
    <w:p w14:paraId="74A0B251" w14:textId="77777777" w:rsidR="00642DEE" w:rsidRPr="00642DEE" w:rsidRDefault="00642DEE" w:rsidP="00642DEE">
      <w:pPr>
        <w:wordWrap w:val="0"/>
        <w:spacing w:line="276" w:lineRule="auto"/>
        <w:rPr>
          <w:rFonts w:ascii="바탕체" w:eastAsia="바탕체" w:hAnsi="바탕체" w:cs="바탕체" w:hint="eastAsia"/>
          <w:sz w:val="20"/>
          <w:szCs w:val="20"/>
          <w:highlight w:val="white"/>
        </w:rPr>
      </w:pPr>
    </w:p>
    <w:p w14:paraId="53E5BE31" w14:textId="77777777" w:rsidR="005718DD" w:rsidRDefault="005718DD" w:rsidP="00642DEE">
      <w:pPr>
        <w:wordWrap w:val="0"/>
        <w:spacing w:line="276" w:lineRule="auto"/>
        <w:ind w:firstLine="1872"/>
        <w:rPr>
          <w:rFonts w:ascii="바탕체" w:eastAsia="바탕체" w:hAnsi="바탕체" w:cs="바탕체"/>
          <w:b/>
          <w:sz w:val="22"/>
          <w:szCs w:val="22"/>
        </w:rPr>
      </w:pPr>
      <w:r>
        <w:rPr>
          <w:rFonts w:ascii="바탕체" w:eastAsia="바탕체" w:hAnsi="바탕체" w:cs="바탕체"/>
          <w:b/>
          <w:sz w:val="22"/>
          <w:szCs w:val="22"/>
        </w:rPr>
        <w:t>2.본  론</w:t>
      </w:r>
    </w:p>
    <w:p w14:paraId="2FBE45E1" w14:textId="77777777" w:rsidR="00642DEE" w:rsidRDefault="005718DD" w:rsidP="00642DEE">
      <w:pPr>
        <w:wordWrap w:val="0"/>
        <w:spacing w:line="276" w:lineRule="auto"/>
        <w:rPr>
          <w:rFonts w:ascii="바탕체" w:eastAsia="바탕체" w:hAnsi="바탕체" w:cs="바탕체"/>
          <w:bCs/>
          <w:i/>
          <w:sz w:val="20"/>
          <w:szCs w:val="20"/>
        </w:rPr>
      </w:pPr>
      <w:r w:rsidRPr="00642DEE">
        <w:rPr>
          <w:rFonts w:ascii="바탕체" w:eastAsia="바탕체" w:hAnsi="바탕체" w:cs="바탕체"/>
          <w:bCs/>
          <w:i/>
          <w:sz w:val="20"/>
          <w:szCs w:val="20"/>
        </w:rPr>
        <w:t xml:space="preserve">2.1 </w:t>
      </w:r>
      <w:r w:rsidRPr="00371C9C">
        <w:rPr>
          <w:rFonts w:eastAsia="바탕체"/>
          <w:bCs/>
          <w:i/>
          <w:sz w:val="20"/>
          <w:szCs w:val="20"/>
        </w:rPr>
        <w:t>Overall Framework</w:t>
      </w:r>
    </w:p>
    <w:p w14:paraId="318B87AE" w14:textId="77777777" w:rsidR="00642DEE" w:rsidRPr="00642DEE" w:rsidRDefault="00642DEE" w:rsidP="00642DEE">
      <w:pPr>
        <w:wordWrap w:val="0"/>
        <w:spacing w:line="276" w:lineRule="auto"/>
        <w:rPr>
          <w:rFonts w:ascii="바탕체" w:eastAsia="바탕체" w:hAnsi="바탕체" w:cs="바탕체"/>
          <w:bCs/>
          <w:iCs/>
          <w:sz w:val="20"/>
          <w:szCs w:val="20"/>
        </w:rPr>
      </w:pPr>
    </w:p>
    <w:p w14:paraId="50E0E7DD" w14:textId="77777777" w:rsidR="005718DD" w:rsidRDefault="005718DD" w:rsidP="00642DEE">
      <w:pPr>
        <w:wordWrap w:val="0"/>
        <w:spacing w:line="276" w:lineRule="auto"/>
        <w:rPr>
          <w:rFonts w:ascii="바탕체" w:eastAsia="바탕체" w:hAnsi="바탕체" w:cs="바탕체"/>
          <w:b/>
          <w:i/>
          <w:sz w:val="20"/>
          <w:szCs w:val="20"/>
        </w:rPr>
      </w:pPr>
      <w:r>
        <w:rPr>
          <w:noProof/>
        </w:rPr>
        <w:drawing>
          <wp:inline distT="114300" distB="114300" distL="114300" distR="114300" wp14:anchorId="0330865C" wp14:editId="779F1CE2">
            <wp:extent cx="2928303" cy="1485900"/>
            <wp:effectExtent l="12700" t="12700" r="18415" b="12700"/>
            <wp:docPr id="12" name="image1.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28303" cy="1485900"/>
                    </a:xfrm>
                    <a:prstGeom prst="rect">
                      <a:avLst/>
                    </a:prstGeom>
                    <a:ln>
                      <a:solidFill>
                        <a:schemeClr val="tx1"/>
                      </a:solidFill>
                    </a:ln>
                  </pic:spPr>
                </pic:pic>
              </a:graphicData>
            </a:graphic>
          </wp:inline>
        </w:drawing>
      </w:r>
    </w:p>
    <w:p w14:paraId="5F2BF854" w14:textId="77777777" w:rsidR="005718DD" w:rsidRDefault="00603A60" w:rsidP="00642DEE">
      <w:pPr>
        <w:wordWrap w:val="0"/>
        <w:spacing w:before="120" w:line="276" w:lineRule="auto"/>
        <w:jc w:val="center"/>
        <w:rPr>
          <w:sz w:val="20"/>
          <w:szCs w:val="20"/>
        </w:rPr>
      </w:pPr>
      <w:r>
        <w:rPr>
          <w:rFonts w:ascii="바탕" w:eastAsia="바탕" w:hAnsi="바탕" w:cs="바탕" w:hint="eastAsia"/>
          <w:sz w:val="20"/>
          <w:szCs w:val="20"/>
        </w:rPr>
        <w:t>그림 1</w:t>
      </w:r>
      <w:r>
        <w:rPr>
          <w:rFonts w:ascii="바탕" w:eastAsia="바탕" w:hAnsi="바탕" w:cs="바탕"/>
          <w:sz w:val="20"/>
          <w:szCs w:val="20"/>
        </w:rPr>
        <w:t>.</w:t>
      </w:r>
      <w:r w:rsidR="005718DD">
        <w:rPr>
          <w:sz w:val="20"/>
          <w:szCs w:val="20"/>
        </w:rPr>
        <w:t xml:space="preserve"> Entire Diagram</w:t>
      </w:r>
    </w:p>
    <w:p w14:paraId="34E28FB3" w14:textId="77777777" w:rsidR="005718DD" w:rsidRDefault="005718DD" w:rsidP="00642DEE">
      <w:pPr>
        <w:wordWrap w:val="0"/>
        <w:spacing w:line="276" w:lineRule="auto"/>
        <w:rPr>
          <w:rFonts w:ascii="바탕체" w:eastAsia="바탕체" w:hAnsi="바탕체" w:cs="바탕체"/>
          <w:color w:val="000000"/>
          <w:sz w:val="20"/>
          <w:szCs w:val="20"/>
        </w:rPr>
      </w:pPr>
    </w:p>
    <w:p w14:paraId="72AF900E" w14:textId="77777777" w:rsidR="005718DD" w:rsidRDefault="00642DEE" w:rsidP="00642DEE">
      <w:pPr>
        <w:wordWrap w:val="0"/>
        <w:spacing w:line="276" w:lineRule="auto"/>
        <w:rPr>
          <w:rFonts w:ascii="바탕체" w:eastAsia="바탕체" w:hAnsi="바탕체" w:cs="바탕체"/>
          <w:color w:val="000000"/>
          <w:sz w:val="20"/>
          <w:szCs w:val="20"/>
        </w:rPr>
      </w:pPr>
      <w:r>
        <w:rPr>
          <w:rFonts w:ascii="바탕체" w:eastAsia="바탕체" w:hAnsi="바탕체" w:cs="바탕체" w:hint="eastAsia"/>
          <w:color w:val="000000"/>
          <w:sz w:val="20"/>
          <w:szCs w:val="20"/>
        </w:rPr>
        <w:t xml:space="preserve"> </w:t>
      </w:r>
      <w:r>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먼저,</w:t>
      </w:r>
      <w:r w:rsidR="00603A60">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 xml:space="preserve">사용자의 언어(발화 내용의 키워드)와 </w:t>
      </w:r>
      <w:r w:rsidR="005718DD" w:rsidRPr="00371C9C">
        <w:rPr>
          <w:rFonts w:eastAsia="바탕체"/>
          <w:color w:val="000000"/>
          <w:sz w:val="20"/>
          <w:szCs w:val="20"/>
        </w:rPr>
        <w:t>Backchanneling</w:t>
      </w:r>
      <w:r w:rsidR="005718DD">
        <w:rPr>
          <w:rFonts w:ascii="바탕체" w:eastAsia="바탕체" w:hAnsi="바탕체" w:cs="바탕체"/>
          <w:color w:val="000000"/>
          <w:sz w:val="20"/>
          <w:szCs w:val="20"/>
        </w:rPr>
        <w:t xml:space="preserve">을 위한 비언어적 표현 인식을 위해 사용자의 </w:t>
      </w:r>
      <w:r w:rsidR="005718DD">
        <w:rPr>
          <w:rFonts w:ascii="바탕체" w:eastAsia="바탕체" w:hAnsi="바탕체" w:cs="바탕체"/>
          <w:sz w:val="20"/>
          <w:szCs w:val="20"/>
        </w:rPr>
        <w:t>얼굴 표정, 시선 방향,</w:t>
      </w:r>
      <w:r w:rsidR="005718DD">
        <w:rPr>
          <w:rFonts w:ascii="바탕체" w:eastAsia="바탕체" w:hAnsi="바탕체" w:cs="바탕체"/>
          <w:color w:val="000000"/>
          <w:sz w:val="20"/>
          <w:szCs w:val="20"/>
        </w:rPr>
        <w:t xml:space="preserve"> 목소리 톤을 인식한다. </w:t>
      </w:r>
      <w:r w:rsidR="005718DD">
        <w:rPr>
          <w:rFonts w:ascii="바탕체" w:eastAsia="바탕체" w:hAnsi="바탕체" w:cs="바탕체"/>
          <w:sz w:val="20"/>
          <w:szCs w:val="20"/>
        </w:rPr>
        <w:t xml:space="preserve">이러한 입력을 분석하여 </w:t>
      </w:r>
      <w:r w:rsidR="005718DD">
        <w:rPr>
          <w:rFonts w:ascii="바탕체" w:eastAsia="바탕체" w:hAnsi="바탕체" w:cs="바탕체"/>
          <w:color w:val="000000"/>
          <w:sz w:val="20"/>
          <w:szCs w:val="20"/>
        </w:rPr>
        <w:t xml:space="preserve">로봇이 </w:t>
      </w:r>
      <w:proofErr w:type="spellStart"/>
      <w:r w:rsidR="005718DD">
        <w:rPr>
          <w:rFonts w:ascii="바탕체" w:eastAsia="바탕체" w:hAnsi="바탕체" w:cs="바탕체"/>
          <w:color w:val="000000"/>
          <w:sz w:val="20"/>
          <w:szCs w:val="20"/>
        </w:rPr>
        <w:t>면접</w:t>
      </w:r>
      <w:r>
        <w:rPr>
          <w:rFonts w:ascii="바탕체" w:eastAsia="바탕체" w:hAnsi="바탕체" w:cs="바탕체" w:hint="eastAsia"/>
          <w:color w:val="000000"/>
          <w:sz w:val="20"/>
          <w:szCs w:val="20"/>
        </w:rPr>
        <w:t>관</w:t>
      </w:r>
      <w:r w:rsidR="005718DD">
        <w:rPr>
          <w:rFonts w:ascii="바탕체" w:eastAsia="바탕체" w:hAnsi="바탕체" w:cs="바탕체"/>
          <w:color w:val="000000"/>
          <w:sz w:val="20"/>
          <w:szCs w:val="20"/>
        </w:rPr>
        <w:t>으로서</w:t>
      </w:r>
      <w:proofErr w:type="spellEnd"/>
      <w:r w:rsidR="005718DD">
        <w:rPr>
          <w:rFonts w:ascii="바탕체" w:eastAsia="바탕체" w:hAnsi="바탕체" w:cs="바탕체"/>
          <w:color w:val="000000"/>
          <w:sz w:val="20"/>
          <w:szCs w:val="20"/>
        </w:rPr>
        <w:t xml:space="preserve"> 합당한 피드백을 결정하고, 모션(목 움직임, 팔 </w:t>
      </w:r>
      <w:r w:rsidR="005718DD">
        <w:rPr>
          <w:rFonts w:ascii="바탕체" w:eastAsia="바탕체" w:hAnsi="바탕체" w:cs="바탕체"/>
          <w:color w:val="000000"/>
          <w:sz w:val="20"/>
          <w:szCs w:val="20"/>
        </w:rPr>
        <w:lastRenderedPageBreak/>
        <w:t xml:space="preserve">제스처)과 스크린 상의 3D </w:t>
      </w:r>
      <w:proofErr w:type="spellStart"/>
      <w:r w:rsidR="005718DD">
        <w:rPr>
          <w:rFonts w:ascii="바탕체" w:eastAsia="바탕체" w:hAnsi="바탕체" w:cs="바탕체"/>
          <w:color w:val="000000"/>
          <w:sz w:val="20"/>
          <w:szCs w:val="20"/>
        </w:rPr>
        <w:t>아바타</w:t>
      </w:r>
      <w:proofErr w:type="spellEnd"/>
      <w:r w:rsidR="005718DD">
        <w:rPr>
          <w:rFonts w:ascii="바탕체" w:eastAsia="바탕체" w:hAnsi="바탕체" w:cs="바탕체"/>
          <w:color w:val="000000"/>
          <w:sz w:val="20"/>
          <w:szCs w:val="20"/>
        </w:rPr>
        <w:t xml:space="preserve"> 얼굴 </w:t>
      </w:r>
      <w:r w:rsidR="005718DD">
        <w:rPr>
          <w:rFonts w:ascii="바탕체" w:eastAsia="바탕체" w:hAnsi="바탕체" w:cs="바탕체"/>
          <w:sz w:val="20"/>
          <w:szCs w:val="20"/>
        </w:rPr>
        <w:t>표정</w:t>
      </w:r>
      <w:r w:rsidR="005718DD">
        <w:rPr>
          <w:rFonts w:ascii="바탕체" w:eastAsia="바탕체" w:hAnsi="바탕체" w:cs="바탕체"/>
          <w:color w:val="000000"/>
          <w:sz w:val="20"/>
          <w:szCs w:val="20"/>
        </w:rPr>
        <w:t xml:space="preserve">을 통해 </w:t>
      </w:r>
      <w:r w:rsidR="005718DD" w:rsidRPr="00371C9C">
        <w:rPr>
          <w:rFonts w:eastAsia="바탕체"/>
          <w:color w:val="000000"/>
          <w:sz w:val="20"/>
          <w:szCs w:val="20"/>
        </w:rPr>
        <w:t>Backchanneling</w:t>
      </w:r>
      <w:r w:rsidR="005718DD">
        <w:rPr>
          <w:rFonts w:ascii="바탕체" w:eastAsia="바탕체" w:hAnsi="바탕체" w:cs="바탕체"/>
          <w:color w:val="000000"/>
          <w:sz w:val="20"/>
          <w:szCs w:val="20"/>
        </w:rPr>
        <w:t>이 포함된 대화적 상호작용을 하는 형태이다.</w:t>
      </w:r>
    </w:p>
    <w:p w14:paraId="5436549B" w14:textId="77777777" w:rsidR="00642DEE" w:rsidRPr="00AB6FE4" w:rsidRDefault="00642DEE" w:rsidP="00642DEE">
      <w:pPr>
        <w:wordWrap w:val="0"/>
        <w:spacing w:line="276" w:lineRule="auto"/>
        <w:rPr>
          <w:rFonts w:ascii="바탕체" w:eastAsia="바탕체" w:hAnsi="바탕체" w:cs="바탕체"/>
          <w:color w:val="000000"/>
          <w:sz w:val="20"/>
          <w:szCs w:val="20"/>
        </w:rPr>
      </w:pPr>
    </w:p>
    <w:p w14:paraId="4358B153" w14:textId="77777777" w:rsidR="005718DD" w:rsidRPr="000A4BEA" w:rsidRDefault="005718DD" w:rsidP="00642DEE">
      <w:pPr>
        <w:wordWrap w:val="0"/>
        <w:spacing w:line="276" w:lineRule="auto"/>
        <w:ind w:right="86"/>
        <w:rPr>
          <w:rFonts w:ascii="바탕체" w:eastAsia="바탕체" w:hAnsi="바탕체" w:cs="바탕체"/>
          <w:bCs/>
          <w:i/>
          <w:sz w:val="20"/>
          <w:szCs w:val="20"/>
        </w:rPr>
      </w:pPr>
      <w:r w:rsidRPr="000A4BEA">
        <w:rPr>
          <w:rFonts w:ascii="바탕체" w:eastAsia="바탕체" w:hAnsi="바탕체" w:cs="바탕체"/>
          <w:bCs/>
          <w:i/>
          <w:sz w:val="20"/>
          <w:szCs w:val="20"/>
        </w:rPr>
        <w:t>2.2 음성 분석</w:t>
      </w:r>
    </w:p>
    <w:p w14:paraId="3C979006" w14:textId="77777777" w:rsidR="00642DEE" w:rsidRPr="00642DEE" w:rsidRDefault="00642DEE" w:rsidP="00642DEE">
      <w:pPr>
        <w:wordWrap w:val="0"/>
        <w:spacing w:line="276" w:lineRule="auto"/>
        <w:ind w:right="86"/>
        <w:rPr>
          <w:rFonts w:ascii="바탕체" w:eastAsia="바탕체" w:hAnsi="바탕체" w:cs="바탕체" w:hint="eastAsia"/>
          <w:bCs/>
          <w:iCs/>
          <w:sz w:val="20"/>
          <w:szCs w:val="20"/>
        </w:rPr>
      </w:pPr>
    </w:p>
    <w:p w14:paraId="1D7D0BFA" w14:textId="03C55153" w:rsidR="005718DD" w:rsidRPr="00A263E8" w:rsidRDefault="00642DEE" w:rsidP="002B4F2E">
      <w:pPr>
        <w:wordWrap w:val="0"/>
        <w:spacing w:line="276" w:lineRule="auto"/>
      </w:pPr>
      <w:r>
        <w:rPr>
          <w:rFonts w:ascii="바탕체" w:eastAsia="바탕체" w:hAnsi="바탕체" w:cs="바탕체" w:hint="eastAsia"/>
          <w:color w:val="000000"/>
          <w:sz w:val="20"/>
          <w:szCs w:val="20"/>
        </w:rPr>
        <w:t xml:space="preserve"> </w:t>
      </w:r>
      <w:r>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rPr>
        <w:t>마이크를 통</w:t>
      </w:r>
      <w:r w:rsidR="0000047B">
        <w:rPr>
          <w:rFonts w:ascii="바탕체" w:eastAsia="바탕체" w:hAnsi="바탕체" w:cs="바탕체" w:hint="eastAsia"/>
          <w:color w:val="000000"/>
          <w:sz w:val="20"/>
          <w:szCs w:val="20"/>
        </w:rPr>
        <w:t>한</w:t>
      </w:r>
      <w:r w:rsidR="005718DD">
        <w:rPr>
          <w:rFonts w:ascii="바탕체" w:eastAsia="바탕체" w:hAnsi="바탕체" w:cs="바탕체"/>
          <w:color w:val="000000"/>
          <w:sz w:val="20"/>
          <w:szCs w:val="20"/>
        </w:rPr>
        <w:t xml:space="preserve"> Google 음성인식</w:t>
      </w:r>
      <w:r w:rsidR="005718DD">
        <w:rPr>
          <w:rFonts w:ascii="바탕체" w:eastAsia="바탕체" w:hAnsi="바탕체" w:cs="바탕체" w:hint="eastAsia"/>
          <w:color w:val="000000"/>
          <w:sz w:val="20"/>
          <w:szCs w:val="20"/>
        </w:rPr>
        <w:t>[</w:t>
      </w:r>
      <w:r w:rsidR="005718DD">
        <w:rPr>
          <w:rFonts w:ascii="바탕체" w:eastAsia="바탕체" w:hAnsi="바탕체" w:cs="바탕체"/>
          <w:color w:val="000000"/>
          <w:sz w:val="20"/>
          <w:szCs w:val="20"/>
        </w:rPr>
        <w:t xml:space="preserve">4]과 사전에 학습된 </w:t>
      </w:r>
      <w:proofErr w:type="spellStart"/>
      <w:r w:rsidR="005718DD">
        <w:rPr>
          <w:rFonts w:ascii="바탕체" w:eastAsia="바탕체" w:hAnsi="바탕체" w:cs="바탕체"/>
          <w:color w:val="000000"/>
          <w:sz w:val="20"/>
          <w:szCs w:val="20"/>
        </w:rPr>
        <w:t>머신러닝을</w:t>
      </w:r>
      <w:proofErr w:type="spellEnd"/>
      <w:r w:rsidR="005718DD">
        <w:rPr>
          <w:rFonts w:ascii="바탕체" w:eastAsia="바탕체" w:hAnsi="바탕체" w:cs="바탕체"/>
          <w:color w:val="000000"/>
          <w:sz w:val="20"/>
          <w:szCs w:val="20"/>
        </w:rPr>
        <w:t xml:space="preserve"> 이용해 발화 키워드를 구별</w:t>
      </w:r>
      <w:r w:rsidR="005718DD">
        <w:rPr>
          <w:rFonts w:ascii="바탕체" w:eastAsia="바탕체" w:hAnsi="바탕체" w:cs="바탕체"/>
          <w:color w:val="000000"/>
          <w:sz w:val="20"/>
          <w:szCs w:val="20"/>
          <w:highlight w:val="white"/>
        </w:rPr>
        <w:t>(</w:t>
      </w:r>
      <w:proofErr w:type="spellStart"/>
      <w:r w:rsidR="005718DD">
        <w:rPr>
          <w:rFonts w:ascii="바탕체" w:eastAsia="바탕체" w:hAnsi="바탕체" w:cs="바탕체"/>
          <w:color w:val="000000"/>
          <w:sz w:val="20"/>
          <w:szCs w:val="20"/>
          <w:highlight w:val="white"/>
        </w:rPr>
        <w:t>시작인사</w:t>
      </w:r>
      <w:proofErr w:type="spellEnd"/>
      <w:r w:rsidR="005718DD">
        <w:rPr>
          <w:rFonts w:ascii="바탕체" w:eastAsia="바탕체" w:hAnsi="바탕체" w:cs="바탕체"/>
          <w:color w:val="000000"/>
          <w:sz w:val="20"/>
          <w:szCs w:val="20"/>
          <w:highlight w:val="white"/>
        </w:rPr>
        <w:t xml:space="preserve">, 좋음, 공감, 나쁨, </w:t>
      </w:r>
      <w:proofErr w:type="spellStart"/>
      <w:r w:rsidR="005718DD">
        <w:rPr>
          <w:rFonts w:ascii="바탕체" w:eastAsia="바탕체" w:hAnsi="바탕체" w:cs="바탕체"/>
          <w:color w:val="000000"/>
          <w:sz w:val="20"/>
          <w:szCs w:val="20"/>
          <w:highlight w:val="white"/>
        </w:rPr>
        <w:t>면접종료</w:t>
      </w:r>
      <w:proofErr w:type="spellEnd"/>
      <w:r w:rsidR="005718DD">
        <w:rPr>
          <w:rFonts w:ascii="바탕체" w:eastAsia="바탕체" w:hAnsi="바탕체" w:cs="바탕체"/>
          <w:color w:val="000000"/>
          <w:sz w:val="20"/>
          <w:szCs w:val="20"/>
          <w:highlight w:val="white"/>
        </w:rPr>
        <w:t>)</w:t>
      </w:r>
      <w:r w:rsidR="005718DD">
        <w:rPr>
          <w:rFonts w:ascii="바탕체" w:eastAsia="바탕체" w:hAnsi="바탕체" w:cs="바탕체"/>
          <w:color w:val="000000"/>
          <w:sz w:val="20"/>
          <w:szCs w:val="20"/>
        </w:rPr>
        <w:t>하였다</w:t>
      </w:r>
      <w:r w:rsidR="0064516D">
        <w:rPr>
          <w:rFonts w:ascii="바탕체" w:eastAsia="바탕체" w:hAnsi="바탕체" w:cs="바탕체" w:hint="eastAsia"/>
          <w:color w:val="000000"/>
          <w:sz w:val="20"/>
          <w:szCs w:val="20"/>
        </w:rPr>
        <w:t>[</w:t>
      </w:r>
      <w:r w:rsidR="0064516D">
        <w:rPr>
          <w:rFonts w:ascii="바탕체" w:eastAsia="바탕체" w:hAnsi="바탕체" w:cs="바탕체"/>
          <w:color w:val="000000"/>
          <w:sz w:val="20"/>
          <w:szCs w:val="20"/>
        </w:rPr>
        <w:t>4]</w:t>
      </w:r>
      <w:r w:rsidR="005718DD">
        <w:rPr>
          <w:rFonts w:ascii="바탕체" w:eastAsia="바탕체" w:hAnsi="바탕체" w:cs="바탕체"/>
          <w:color w:val="000000"/>
          <w:sz w:val="20"/>
          <w:szCs w:val="20"/>
        </w:rPr>
        <w:t xml:space="preserve">. 또한, 목소리 톤 분석을 위해 음성정보를 </w:t>
      </w:r>
      <w:r w:rsidR="005718DD" w:rsidRPr="00B4386C">
        <w:rPr>
          <w:rFonts w:eastAsia="바탕체"/>
          <w:color w:val="000000"/>
          <w:sz w:val="20"/>
          <w:szCs w:val="20"/>
        </w:rPr>
        <w:t>44.1kHz</w:t>
      </w:r>
      <w:r w:rsidR="005718DD">
        <w:rPr>
          <w:rFonts w:ascii="바탕체" w:eastAsia="바탕체" w:hAnsi="바탕체" w:cs="바탕체"/>
          <w:color w:val="000000"/>
          <w:sz w:val="20"/>
          <w:szCs w:val="20"/>
        </w:rPr>
        <w:t xml:space="preserve">로 </w:t>
      </w:r>
      <w:r w:rsidR="002B4F2E" w:rsidRPr="00371C9C">
        <w:rPr>
          <w:rFonts w:eastAsia="바탕체"/>
          <w:color w:val="000000"/>
          <w:sz w:val="20"/>
          <w:szCs w:val="20"/>
        </w:rPr>
        <w:t>S</w:t>
      </w:r>
      <w:r w:rsidR="005718DD" w:rsidRPr="00371C9C">
        <w:rPr>
          <w:rFonts w:eastAsia="바탕체"/>
          <w:color w:val="000000"/>
          <w:sz w:val="20"/>
          <w:szCs w:val="20"/>
        </w:rPr>
        <w:t>ampling</w:t>
      </w:r>
      <w:r w:rsidR="005718DD">
        <w:rPr>
          <w:rFonts w:ascii="바탕체" w:eastAsia="바탕체" w:hAnsi="바탕체" w:cs="바탕체"/>
          <w:color w:val="000000"/>
          <w:sz w:val="20"/>
          <w:szCs w:val="20"/>
        </w:rPr>
        <w:t xml:space="preserve"> 되고, </w:t>
      </w:r>
      <w:r w:rsidR="005718DD" w:rsidRPr="00371C9C">
        <w:rPr>
          <w:rFonts w:eastAsia="바탕체"/>
          <w:color w:val="000000"/>
          <w:sz w:val="20"/>
          <w:szCs w:val="20"/>
        </w:rPr>
        <w:t>FFT</w:t>
      </w:r>
      <w:proofErr w:type="spellStart"/>
      <w:r w:rsidR="005718DD">
        <w:rPr>
          <w:rFonts w:ascii="바탕체" w:eastAsia="바탕체" w:hAnsi="바탕체" w:cs="바탕체"/>
          <w:color w:val="000000"/>
          <w:sz w:val="20"/>
          <w:szCs w:val="20"/>
        </w:rPr>
        <w:t>를</w:t>
      </w:r>
      <w:proofErr w:type="spellEnd"/>
      <w:r w:rsidR="005718DD">
        <w:rPr>
          <w:rFonts w:ascii="바탕체" w:eastAsia="바탕체" w:hAnsi="바탕체" w:cs="바탕체"/>
          <w:color w:val="000000"/>
          <w:sz w:val="20"/>
          <w:szCs w:val="20"/>
        </w:rPr>
        <w:t xml:space="preserve"> 적용시켜 평균 주파수 값을 구했다.</w:t>
      </w:r>
      <w:r w:rsidR="005718DD">
        <w:rPr>
          <w:rFonts w:ascii="바탕체" w:eastAsia="바탕체" w:hAnsi="바탕체" w:cs="바탕체"/>
          <w:sz w:val="20"/>
          <w:szCs w:val="20"/>
        </w:rPr>
        <w:t xml:space="preserve"> </w:t>
      </w:r>
      <w:r w:rsidR="005718DD">
        <w:rPr>
          <w:rFonts w:ascii="바탕체" w:eastAsia="바탕체" w:hAnsi="바탕체" w:cs="바탕체"/>
          <w:color w:val="000000"/>
          <w:sz w:val="20"/>
          <w:szCs w:val="20"/>
          <w:highlight w:val="white"/>
        </w:rPr>
        <w:t>이렇게 얻어진 사용자의 음성 분석</w:t>
      </w:r>
      <w:r w:rsidR="005718DD">
        <w:rPr>
          <w:rFonts w:ascii="바탕체" w:eastAsia="바탕체" w:hAnsi="바탕체" w:cs="바탕체" w:hint="eastAsia"/>
          <w:color w:val="000000"/>
          <w:sz w:val="20"/>
          <w:szCs w:val="20"/>
          <w:highlight w:val="white"/>
        </w:rPr>
        <w:t xml:space="preserve"> </w:t>
      </w:r>
      <w:r w:rsidR="005718DD">
        <w:rPr>
          <w:rFonts w:ascii="바탕체" w:eastAsia="바탕체" w:hAnsi="바탕체" w:cs="바탕체"/>
          <w:color w:val="000000"/>
          <w:sz w:val="20"/>
          <w:szCs w:val="20"/>
          <w:highlight w:val="white"/>
        </w:rPr>
        <w:t>값과 스피치 분석에 따른 감정</w:t>
      </w:r>
      <w:r w:rsidR="005718DD">
        <w:rPr>
          <w:rFonts w:ascii="바탕체" w:eastAsia="바탕체" w:hAnsi="바탕체" w:cs="바탕체" w:hint="eastAsia"/>
          <w:color w:val="000000"/>
          <w:sz w:val="20"/>
          <w:szCs w:val="20"/>
          <w:highlight w:val="white"/>
        </w:rPr>
        <w:t xml:space="preserve"> </w:t>
      </w:r>
      <w:r w:rsidR="005718DD">
        <w:rPr>
          <w:rFonts w:ascii="바탕체" w:eastAsia="바탕체" w:hAnsi="바탕체" w:cs="바탕체"/>
          <w:color w:val="000000"/>
          <w:sz w:val="20"/>
          <w:szCs w:val="20"/>
          <w:highlight w:val="white"/>
        </w:rPr>
        <w:t xml:space="preserve">값을 기준으로 로봇은 어떤 </w:t>
      </w:r>
      <w:r w:rsidR="002B4F2E" w:rsidRPr="00371C9C">
        <w:rPr>
          <w:rFonts w:eastAsia="바탕체"/>
          <w:color w:val="000000"/>
          <w:sz w:val="20"/>
          <w:szCs w:val="20"/>
          <w:highlight w:val="white"/>
        </w:rPr>
        <w:t>B</w:t>
      </w:r>
      <w:r w:rsidR="005718DD" w:rsidRPr="00371C9C">
        <w:rPr>
          <w:rFonts w:eastAsia="바탕체"/>
          <w:color w:val="000000"/>
          <w:sz w:val="20"/>
          <w:szCs w:val="20"/>
          <w:highlight w:val="white"/>
        </w:rPr>
        <w:t xml:space="preserve">ackchanneling </w:t>
      </w:r>
      <w:r w:rsidR="00371C9C">
        <w:rPr>
          <w:rFonts w:eastAsia="바탕체"/>
          <w:color w:val="000000"/>
          <w:sz w:val="20"/>
          <w:szCs w:val="20"/>
          <w:highlight w:val="white"/>
        </w:rPr>
        <w:t>S</w:t>
      </w:r>
      <w:r w:rsidR="005718DD" w:rsidRPr="00371C9C">
        <w:rPr>
          <w:rFonts w:eastAsia="바탕체"/>
          <w:color w:val="000000"/>
          <w:sz w:val="20"/>
          <w:szCs w:val="20"/>
          <w:highlight w:val="white"/>
        </w:rPr>
        <w:t>ervice</w:t>
      </w:r>
      <w:proofErr w:type="spellStart"/>
      <w:r w:rsidR="005718DD">
        <w:rPr>
          <w:rFonts w:ascii="바탕체" w:eastAsia="바탕체" w:hAnsi="바탕체" w:cs="바탕체"/>
          <w:color w:val="000000"/>
          <w:sz w:val="20"/>
          <w:szCs w:val="20"/>
          <w:highlight w:val="white"/>
        </w:rPr>
        <w:t>를</w:t>
      </w:r>
      <w:proofErr w:type="spellEnd"/>
      <w:r w:rsidR="005718DD">
        <w:rPr>
          <w:rFonts w:ascii="바탕체" w:eastAsia="바탕체" w:hAnsi="바탕체" w:cs="바탕체"/>
          <w:color w:val="000000"/>
          <w:sz w:val="20"/>
          <w:szCs w:val="20"/>
          <w:highlight w:val="white"/>
        </w:rPr>
        <w:t xml:space="preserve"> 표현할지 결정하고 수행한다.</w:t>
      </w:r>
    </w:p>
    <w:p w14:paraId="61412878" w14:textId="77777777" w:rsidR="005718DD" w:rsidRPr="0059233D" w:rsidRDefault="005718DD" w:rsidP="00642DEE">
      <w:pPr>
        <w:wordWrap w:val="0"/>
        <w:spacing w:line="276" w:lineRule="auto"/>
        <w:rPr>
          <w:rFonts w:ascii="바탕체" w:eastAsia="바탕체" w:hAnsi="바탕체" w:cs="바탕체"/>
          <w:sz w:val="20"/>
          <w:szCs w:val="20"/>
        </w:rPr>
      </w:pPr>
    </w:p>
    <w:p w14:paraId="1BBA7BB5" w14:textId="77777777" w:rsidR="000A4BEA" w:rsidRDefault="005718DD" w:rsidP="000A4BEA">
      <w:pPr>
        <w:wordWrap w:val="0"/>
        <w:spacing w:line="276" w:lineRule="auto"/>
        <w:ind w:right="70"/>
        <w:rPr>
          <w:rFonts w:ascii="바탕체" w:eastAsia="바탕체" w:hAnsi="바탕체" w:cs="바탕체"/>
          <w:bCs/>
          <w:i/>
          <w:sz w:val="20"/>
          <w:szCs w:val="20"/>
        </w:rPr>
      </w:pPr>
      <w:r w:rsidRPr="000A4BEA">
        <w:rPr>
          <w:rFonts w:ascii="바탕체" w:eastAsia="바탕체" w:hAnsi="바탕체" w:cs="바탕체"/>
          <w:bCs/>
          <w:i/>
          <w:sz w:val="20"/>
          <w:szCs w:val="20"/>
        </w:rPr>
        <w:t>2.3 영상 분석</w:t>
      </w:r>
    </w:p>
    <w:p w14:paraId="5C2888BF" w14:textId="77777777" w:rsidR="000A4BEA" w:rsidRDefault="000A4BEA" w:rsidP="000A4BEA">
      <w:pPr>
        <w:wordWrap w:val="0"/>
        <w:spacing w:line="276" w:lineRule="auto"/>
        <w:ind w:right="70"/>
        <w:rPr>
          <w:rFonts w:ascii="바탕체" w:eastAsia="바탕체" w:hAnsi="바탕체" w:cs="바탕체"/>
          <w:sz w:val="20"/>
          <w:szCs w:val="20"/>
        </w:rPr>
      </w:pPr>
    </w:p>
    <w:p w14:paraId="64BB58AF" w14:textId="2DC4A5DA" w:rsidR="005718DD" w:rsidRPr="000A4BEA" w:rsidRDefault="000A4BEA" w:rsidP="000A4BEA">
      <w:pPr>
        <w:wordWrap w:val="0"/>
        <w:spacing w:line="276" w:lineRule="auto"/>
        <w:ind w:right="70"/>
        <w:rPr>
          <w:rFonts w:ascii="바탕체" w:eastAsia="바탕체" w:hAnsi="바탕체" w:cs="바탕체"/>
          <w:bCs/>
          <w:i/>
          <w:sz w:val="20"/>
          <w:szCs w:val="20"/>
        </w:rPr>
      </w:pPr>
      <w:r>
        <w:rPr>
          <w:rFonts w:ascii="바탕체" w:eastAsia="바탕체" w:hAnsi="바탕체" w:cs="바탕체"/>
          <w:sz w:val="20"/>
          <w:szCs w:val="20"/>
        </w:rPr>
        <w:t xml:space="preserve">  </w:t>
      </w:r>
      <w:r w:rsidR="005718DD">
        <w:rPr>
          <w:rFonts w:ascii="바탕체" w:eastAsia="바탕체" w:hAnsi="바탕체" w:cs="바탕체"/>
          <w:sz w:val="20"/>
          <w:szCs w:val="20"/>
        </w:rPr>
        <w:t xml:space="preserve">사용자의 표정, 얼굴 방향 등을 인식하기 위해 얼굴 신호를 입력으로 받아온다.먼저, 카메라 센서를 통해 사용자의 얼굴이 인식될 경우, 얼굴 표정을 구현하는 신체 </w:t>
      </w:r>
      <w:proofErr w:type="spellStart"/>
      <w:r w:rsidR="005718DD">
        <w:rPr>
          <w:rFonts w:ascii="바탕체" w:eastAsia="바탕체" w:hAnsi="바탕체" w:cs="바탕체"/>
          <w:sz w:val="20"/>
          <w:szCs w:val="20"/>
        </w:rPr>
        <w:t>특징점들의</w:t>
      </w:r>
      <w:proofErr w:type="spellEnd"/>
      <w:r w:rsidR="005718DD">
        <w:rPr>
          <w:rFonts w:ascii="바탕체" w:eastAsia="바탕체" w:hAnsi="바탕체" w:cs="바탕체"/>
          <w:sz w:val="20"/>
          <w:szCs w:val="20"/>
        </w:rPr>
        <w:t xml:space="preserve"> 34개 좌표를 설정하고 이</w:t>
      </w:r>
      <w:r w:rsidR="002B4F2E">
        <w:rPr>
          <w:rFonts w:ascii="바탕체" w:eastAsia="바탕체" w:hAnsi="바탕체" w:cs="바탕체" w:hint="eastAsia"/>
          <w:sz w:val="20"/>
          <w:szCs w:val="20"/>
        </w:rPr>
        <w:t>를</w:t>
      </w:r>
      <w:r w:rsidR="005718DD">
        <w:rPr>
          <w:rFonts w:ascii="바탕체" w:eastAsia="바탕체" w:hAnsi="바탕체" w:cs="바탕체"/>
          <w:sz w:val="20"/>
          <w:szCs w:val="20"/>
        </w:rPr>
        <w:t xml:space="preserve"> 기반으로 사용자의 20가지 얼굴 요소</w:t>
      </w:r>
      <w:r w:rsidR="002B4F2E">
        <w:rPr>
          <w:rFonts w:ascii="바탕체" w:eastAsia="바탕체" w:hAnsi="바탕체" w:cs="바탕체" w:hint="eastAsia"/>
          <w:sz w:val="20"/>
          <w:szCs w:val="20"/>
        </w:rPr>
        <w:t xml:space="preserve">의 </w:t>
      </w:r>
      <w:r w:rsidR="005718DD">
        <w:rPr>
          <w:rFonts w:ascii="바탕체" w:eastAsia="바탕체" w:hAnsi="바탕체" w:cs="바탕체"/>
          <w:sz w:val="20"/>
          <w:szCs w:val="20"/>
        </w:rPr>
        <w:t>값들을 결정한다. 이후</w:t>
      </w:r>
      <w:r>
        <w:rPr>
          <w:rFonts w:ascii="바탕체" w:eastAsia="바탕체" w:hAnsi="바탕체" w:cs="바탕체" w:hint="eastAsia"/>
          <w:sz w:val="20"/>
          <w:szCs w:val="20"/>
        </w:rPr>
        <w:t>,</w:t>
      </w:r>
      <w:r w:rsidR="005718DD">
        <w:rPr>
          <w:rFonts w:ascii="바탕체" w:eastAsia="바탕체" w:hAnsi="바탕체" w:cs="바탕체"/>
          <w:sz w:val="20"/>
          <w:szCs w:val="20"/>
        </w:rPr>
        <w:t xml:space="preserve"> 실시간으로 받아</w:t>
      </w:r>
      <w:r w:rsidR="001148A6">
        <w:rPr>
          <w:rFonts w:ascii="바탕체" w:eastAsia="바탕체" w:hAnsi="바탕체" w:cs="바탕체" w:hint="eastAsia"/>
          <w:sz w:val="20"/>
          <w:szCs w:val="20"/>
        </w:rPr>
        <w:t xml:space="preserve">오는 </w:t>
      </w:r>
      <w:r w:rsidR="005718DD">
        <w:rPr>
          <w:rFonts w:ascii="바탕체" w:eastAsia="바탕체" w:hAnsi="바탕체" w:cs="바탕체"/>
          <w:sz w:val="20"/>
          <w:szCs w:val="20"/>
        </w:rPr>
        <w:t>값들로 7가지 감정을 생성</w:t>
      </w:r>
      <w:r w:rsidR="001148A6">
        <w:rPr>
          <w:rFonts w:ascii="바탕체" w:eastAsia="바탕체" w:hAnsi="바탕체" w:cs="바탕체" w:hint="eastAsia"/>
          <w:sz w:val="20"/>
          <w:szCs w:val="20"/>
        </w:rPr>
        <w:t xml:space="preserve"> 및 </w:t>
      </w:r>
      <w:r w:rsidR="005718DD">
        <w:rPr>
          <w:rFonts w:ascii="바탕체" w:eastAsia="바탕체" w:hAnsi="바탕체" w:cs="바탕체"/>
          <w:sz w:val="20"/>
          <w:szCs w:val="20"/>
        </w:rPr>
        <w:t xml:space="preserve">분석한다. </w:t>
      </w:r>
    </w:p>
    <w:p w14:paraId="02462066" w14:textId="77777777" w:rsidR="005718DD" w:rsidRDefault="005718DD" w:rsidP="00642DEE">
      <w:pPr>
        <w:wordWrap w:val="0"/>
        <w:spacing w:line="276" w:lineRule="auto"/>
        <w:ind w:right="86"/>
        <w:rPr>
          <w:rFonts w:ascii="바탕체" w:eastAsia="바탕체" w:hAnsi="바탕체" w:cs="바탕체"/>
          <w:sz w:val="20"/>
          <w:szCs w:val="20"/>
        </w:rPr>
      </w:pPr>
    </w:p>
    <w:p w14:paraId="57558EF8" w14:textId="77777777" w:rsidR="005718DD" w:rsidRPr="000A4BEA" w:rsidRDefault="005718DD" w:rsidP="00642DEE">
      <w:pPr>
        <w:wordWrap w:val="0"/>
        <w:spacing w:line="276" w:lineRule="auto"/>
        <w:ind w:right="70"/>
        <w:rPr>
          <w:rFonts w:ascii="바탕체" w:eastAsia="바탕체" w:hAnsi="바탕체" w:cs="바탕체"/>
          <w:bCs/>
          <w:i/>
          <w:sz w:val="20"/>
          <w:szCs w:val="20"/>
        </w:rPr>
      </w:pPr>
      <w:r w:rsidRPr="000A4BEA">
        <w:rPr>
          <w:rFonts w:ascii="바탕체" w:eastAsia="바탕체" w:hAnsi="바탕체" w:cs="바탕체"/>
          <w:bCs/>
          <w:i/>
          <w:sz w:val="20"/>
          <w:szCs w:val="20"/>
        </w:rPr>
        <w:t xml:space="preserve">2.4 </w:t>
      </w:r>
      <w:r w:rsidRPr="00371C9C">
        <w:rPr>
          <w:rFonts w:eastAsia="바탕체"/>
          <w:bCs/>
          <w:i/>
          <w:sz w:val="20"/>
          <w:szCs w:val="20"/>
        </w:rPr>
        <w:t>Decision Making</w:t>
      </w:r>
    </w:p>
    <w:p w14:paraId="085A967E" w14:textId="77777777" w:rsidR="000A4BEA" w:rsidRDefault="000A4BEA" w:rsidP="00642DEE">
      <w:pPr>
        <w:wordWrap w:val="0"/>
        <w:spacing w:line="276" w:lineRule="auto"/>
        <w:ind w:right="70"/>
        <w:rPr>
          <w:rFonts w:ascii="바탕체" w:eastAsia="바탕체" w:hAnsi="바탕체" w:cs="바탕체"/>
          <w:color w:val="000000"/>
          <w:sz w:val="20"/>
          <w:szCs w:val="20"/>
          <w:highlight w:val="white"/>
        </w:rPr>
      </w:pPr>
    </w:p>
    <w:p w14:paraId="7FB94DD9" w14:textId="68CB8E9C" w:rsidR="005718DD" w:rsidRPr="00A263E8" w:rsidRDefault="000A4BEA" w:rsidP="001148A6">
      <w:pPr>
        <w:wordWrap w:val="0"/>
        <w:spacing w:line="276" w:lineRule="auto"/>
        <w:ind w:right="70"/>
      </w:pPr>
      <w:r>
        <w:rPr>
          <w:rFonts w:ascii="바탕체" w:eastAsia="바탕체" w:hAnsi="바탕체" w:cs="바탕체"/>
          <w:color w:val="000000"/>
          <w:sz w:val="20"/>
          <w:szCs w:val="20"/>
          <w:highlight w:val="white"/>
        </w:rPr>
        <w:t xml:space="preserve">  </w:t>
      </w:r>
      <w:r w:rsidR="005718DD">
        <w:rPr>
          <w:rFonts w:ascii="바탕체" w:eastAsia="바탕체" w:hAnsi="바탕체" w:cs="바탕체"/>
          <w:color w:val="000000"/>
          <w:sz w:val="20"/>
          <w:szCs w:val="20"/>
          <w:highlight w:val="white"/>
        </w:rPr>
        <w:t>면접상황에서 긍정적인 표현, 부정적인 표현의 범주를 나눈 기준은 구체적이</w:t>
      </w:r>
      <w:r w:rsidR="001148A6">
        <w:rPr>
          <w:rFonts w:ascii="바탕체" w:eastAsia="바탕체" w:hAnsi="바탕체" w:cs="바탕체" w:hint="eastAsia"/>
          <w:color w:val="000000"/>
          <w:sz w:val="20"/>
          <w:szCs w:val="20"/>
          <w:highlight w:val="white"/>
        </w:rPr>
        <w:t>며</w:t>
      </w:r>
      <w:r w:rsidR="005718DD">
        <w:rPr>
          <w:rFonts w:ascii="바탕체" w:eastAsia="바탕체" w:hAnsi="바탕체" w:cs="바탕체"/>
          <w:color w:val="000000"/>
          <w:sz w:val="20"/>
          <w:szCs w:val="20"/>
          <w:highlight w:val="white"/>
        </w:rPr>
        <w:t xml:space="preserve"> 솔직한 답변인가</w:t>
      </w:r>
      <w:r w:rsidR="005718DD">
        <w:rPr>
          <w:rFonts w:ascii="바탕체" w:eastAsia="바탕체" w:hAnsi="바탕체" w:cs="바탕체"/>
          <w:sz w:val="20"/>
          <w:szCs w:val="20"/>
          <w:highlight w:val="white"/>
        </w:rPr>
        <w:t xml:space="preserve"> 혹은 </w:t>
      </w:r>
      <w:r w:rsidR="005718DD">
        <w:rPr>
          <w:rFonts w:ascii="바탕체" w:eastAsia="바탕체" w:hAnsi="바탕체" w:cs="바탕체"/>
          <w:color w:val="000000"/>
          <w:sz w:val="20"/>
          <w:szCs w:val="20"/>
          <w:highlight w:val="white"/>
        </w:rPr>
        <w:t>애매모호하고 추상적인 답변인가이다</w:t>
      </w:r>
      <w:r w:rsidR="005718DD">
        <w:rPr>
          <w:rFonts w:ascii="바탕체" w:eastAsia="바탕체" w:hAnsi="바탕체" w:cs="바탕체"/>
          <w:sz w:val="20"/>
          <w:szCs w:val="20"/>
          <w:highlight w:val="white"/>
        </w:rPr>
        <w:t xml:space="preserve">. </w:t>
      </w:r>
      <w:r w:rsidR="005718DD">
        <w:rPr>
          <w:rFonts w:ascii="바탕체" w:eastAsia="바탕체" w:hAnsi="바탕체" w:cs="바탕체"/>
          <w:color w:val="000000"/>
          <w:sz w:val="20"/>
          <w:szCs w:val="20"/>
          <w:highlight w:val="white"/>
        </w:rPr>
        <w:t xml:space="preserve">예를 들어 </w:t>
      </w:r>
      <w:proofErr w:type="spellStart"/>
      <w:r w:rsidR="005718DD">
        <w:rPr>
          <w:rFonts w:ascii="바탕체" w:eastAsia="바탕체" w:hAnsi="바탕체" w:cs="바탕체"/>
          <w:color w:val="000000"/>
          <w:sz w:val="20"/>
          <w:szCs w:val="20"/>
          <w:highlight w:val="white"/>
        </w:rPr>
        <w:t>피면접자가</w:t>
      </w:r>
      <w:proofErr w:type="spellEnd"/>
      <w:r w:rsidR="005718DD">
        <w:rPr>
          <w:rFonts w:ascii="바탕체" w:eastAsia="바탕체" w:hAnsi="바탕체" w:cs="바탕체"/>
          <w:color w:val="000000"/>
          <w:sz w:val="20"/>
          <w:szCs w:val="20"/>
          <w:highlight w:val="white"/>
        </w:rPr>
        <w:t xml:space="preserve">“열심히 하겠습니다" </w:t>
      </w:r>
      <w:proofErr w:type="spellStart"/>
      <w:r w:rsidR="005718DD">
        <w:rPr>
          <w:rFonts w:ascii="바탕체" w:eastAsia="바탕체" w:hAnsi="바탕체" w:cs="바탕체"/>
          <w:color w:val="000000"/>
          <w:sz w:val="20"/>
          <w:szCs w:val="20"/>
          <w:highlight w:val="white"/>
        </w:rPr>
        <w:t>라고</w:t>
      </w:r>
      <w:proofErr w:type="spellEnd"/>
      <w:r w:rsidR="005718DD">
        <w:rPr>
          <w:rFonts w:ascii="바탕체" w:eastAsia="바탕체" w:hAnsi="바탕체" w:cs="바탕체"/>
          <w:color w:val="000000"/>
          <w:sz w:val="20"/>
          <w:szCs w:val="20"/>
          <w:highlight w:val="white"/>
        </w:rPr>
        <w:t xml:space="preserve"> 발언하는 것은 추상적인 표현이므로 </w:t>
      </w:r>
      <w:r w:rsidR="002B4F2E" w:rsidRPr="006E4402">
        <w:rPr>
          <w:rFonts w:eastAsia="바탕체"/>
          <w:color w:val="000000"/>
          <w:sz w:val="20"/>
          <w:szCs w:val="20"/>
          <w:highlight w:val="white"/>
        </w:rPr>
        <w:t>B</w:t>
      </w:r>
      <w:r w:rsidR="005718DD" w:rsidRPr="006E4402">
        <w:rPr>
          <w:rFonts w:eastAsia="바탕체"/>
          <w:color w:val="000000"/>
          <w:sz w:val="20"/>
          <w:szCs w:val="20"/>
          <w:highlight w:val="white"/>
        </w:rPr>
        <w:t xml:space="preserve">ad </w:t>
      </w:r>
      <w:r w:rsidR="002B4F2E" w:rsidRPr="006E4402">
        <w:rPr>
          <w:rFonts w:eastAsia="바탕체"/>
          <w:color w:val="000000"/>
          <w:sz w:val="20"/>
          <w:szCs w:val="20"/>
          <w:highlight w:val="white"/>
        </w:rPr>
        <w:t>C</w:t>
      </w:r>
      <w:r w:rsidR="005718DD" w:rsidRPr="006E4402">
        <w:rPr>
          <w:rFonts w:eastAsia="바탕체"/>
          <w:color w:val="000000"/>
          <w:sz w:val="20"/>
          <w:szCs w:val="20"/>
          <w:highlight w:val="white"/>
        </w:rPr>
        <w:t>ategory</w:t>
      </w:r>
      <w:r w:rsidR="005718DD">
        <w:rPr>
          <w:rFonts w:ascii="바탕체" w:eastAsia="바탕체" w:hAnsi="바탕체" w:cs="바탕체"/>
          <w:color w:val="000000"/>
          <w:sz w:val="20"/>
          <w:szCs w:val="20"/>
          <w:highlight w:val="white"/>
        </w:rPr>
        <w:t>에 들어간다.</w:t>
      </w:r>
      <w:r w:rsidR="005718DD">
        <w:rPr>
          <w:rFonts w:ascii="바탕체" w:eastAsia="바탕체" w:hAnsi="바탕체" w:cs="바탕체"/>
          <w:color w:val="000000"/>
          <w:sz w:val="20"/>
          <w:szCs w:val="20"/>
        </w:rPr>
        <w:t xml:space="preserve"> </w:t>
      </w:r>
      <w:r w:rsidR="005718DD">
        <w:rPr>
          <w:rFonts w:ascii="바탕체" w:eastAsia="바탕체" w:hAnsi="바탕체" w:cs="바탕체"/>
          <w:color w:val="000000"/>
          <w:sz w:val="20"/>
          <w:szCs w:val="20"/>
          <w:highlight w:val="white"/>
        </w:rPr>
        <w:t xml:space="preserve">앞서 계산되어 얻어진 사용자의 음성과 영상 분석에 따른 값을 기준으로 로봇은 어떤 </w:t>
      </w:r>
      <w:r w:rsidR="002B4F2E" w:rsidRPr="006E4402">
        <w:rPr>
          <w:rFonts w:eastAsia="바탕체"/>
          <w:color w:val="000000"/>
          <w:sz w:val="20"/>
          <w:szCs w:val="20"/>
          <w:highlight w:val="white"/>
        </w:rPr>
        <w:t>B</w:t>
      </w:r>
      <w:r w:rsidR="005718DD" w:rsidRPr="006E4402">
        <w:rPr>
          <w:rFonts w:eastAsia="바탕체"/>
          <w:color w:val="000000"/>
          <w:sz w:val="20"/>
          <w:szCs w:val="20"/>
          <w:highlight w:val="white"/>
        </w:rPr>
        <w:t xml:space="preserve">ackchanneling </w:t>
      </w:r>
      <w:r w:rsidR="002B4F2E" w:rsidRPr="006E4402">
        <w:rPr>
          <w:rFonts w:eastAsia="바탕체"/>
          <w:color w:val="000000"/>
          <w:sz w:val="20"/>
          <w:szCs w:val="20"/>
          <w:highlight w:val="white"/>
        </w:rPr>
        <w:t>S</w:t>
      </w:r>
      <w:r w:rsidR="005718DD" w:rsidRPr="006E4402">
        <w:rPr>
          <w:rFonts w:eastAsia="바탕체"/>
          <w:color w:val="000000"/>
          <w:sz w:val="20"/>
          <w:szCs w:val="20"/>
          <w:highlight w:val="white"/>
        </w:rPr>
        <w:t>ervice</w:t>
      </w:r>
      <w:proofErr w:type="spellStart"/>
      <w:r w:rsidR="005718DD">
        <w:rPr>
          <w:rFonts w:ascii="바탕체" w:eastAsia="바탕체" w:hAnsi="바탕체" w:cs="바탕체"/>
          <w:color w:val="000000"/>
          <w:sz w:val="20"/>
          <w:szCs w:val="20"/>
          <w:highlight w:val="white"/>
        </w:rPr>
        <w:t>를</w:t>
      </w:r>
      <w:proofErr w:type="spellEnd"/>
      <w:r w:rsidR="005718DD">
        <w:rPr>
          <w:rFonts w:ascii="바탕체" w:eastAsia="바탕체" w:hAnsi="바탕체" w:cs="바탕체"/>
          <w:color w:val="000000"/>
          <w:sz w:val="20"/>
          <w:szCs w:val="20"/>
          <w:highlight w:val="white"/>
        </w:rPr>
        <w:t xml:space="preserve"> 표현할지 결정하고 수행한다.</w:t>
      </w:r>
      <w:r w:rsidR="001148A6">
        <w:t xml:space="preserve"> </w:t>
      </w:r>
      <w:r w:rsidR="005718DD">
        <w:rPr>
          <w:rFonts w:ascii="바탕체" w:eastAsia="바탕체" w:hAnsi="바탕체" w:cs="바탕체"/>
          <w:sz w:val="20"/>
          <w:szCs w:val="20"/>
        </w:rPr>
        <w:t xml:space="preserve">로봇의 표현을 결정하는 원리는 음성과 영상 분석을 통해 도출되는 분석 값들 중 우선시되는 가치를 중점으로 두어 다양한 경우에 따른 적절한 로봇의 감정을 설정한다. 본 연구는 면접이라는 상황 속에서 </w:t>
      </w:r>
      <w:proofErr w:type="spellStart"/>
      <w:r w:rsidR="005718DD">
        <w:rPr>
          <w:rFonts w:ascii="바탕체" w:eastAsia="바탕체" w:hAnsi="바탕체" w:cs="바탕체"/>
          <w:sz w:val="20"/>
          <w:szCs w:val="20"/>
        </w:rPr>
        <w:t>피면접자의</w:t>
      </w:r>
      <w:proofErr w:type="spellEnd"/>
      <w:r w:rsidR="005718DD">
        <w:rPr>
          <w:rFonts w:ascii="바탕체" w:eastAsia="바탕체" w:hAnsi="바탕체" w:cs="바탕체"/>
          <w:sz w:val="20"/>
          <w:szCs w:val="20"/>
        </w:rPr>
        <w:t xml:space="preserve"> 언어적 문맥이 </w:t>
      </w:r>
      <w:proofErr w:type="spellStart"/>
      <w:r w:rsidR="005718DD">
        <w:rPr>
          <w:rFonts w:ascii="바탕체" w:eastAsia="바탕체" w:hAnsi="바탕체" w:cs="바탕체"/>
          <w:sz w:val="20"/>
          <w:szCs w:val="20"/>
        </w:rPr>
        <w:t>면접관에게</w:t>
      </w:r>
      <w:proofErr w:type="spellEnd"/>
      <w:r w:rsidR="005718DD">
        <w:rPr>
          <w:rFonts w:ascii="바탕체" w:eastAsia="바탕체" w:hAnsi="바탕체" w:cs="바탕체"/>
          <w:sz w:val="20"/>
          <w:szCs w:val="20"/>
        </w:rPr>
        <w:t xml:space="preserve"> 자신의 의견을 전달하는 데 있어 가장 큰 비중을 차지한다고 판단하였기에 언어적 내용을 주(</w:t>
      </w:r>
      <w:r w:rsidR="002B4F2E" w:rsidRPr="006E4402">
        <w:rPr>
          <w:rFonts w:eastAsia="바탕체"/>
          <w:sz w:val="20"/>
          <w:szCs w:val="20"/>
        </w:rPr>
        <w:t>P</w:t>
      </w:r>
      <w:r w:rsidR="005718DD" w:rsidRPr="006E4402">
        <w:rPr>
          <w:rFonts w:eastAsia="바탕체"/>
          <w:sz w:val="20"/>
          <w:szCs w:val="20"/>
        </w:rPr>
        <w:t>rimary</w:t>
      </w:r>
      <w:r w:rsidR="005718DD">
        <w:rPr>
          <w:rFonts w:ascii="바탕체" w:eastAsia="바탕체" w:hAnsi="바탕체" w:cs="바탕체"/>
          <w:sz w:val="20"/>
          <w:szCs w:val="20"/>
        </w:rPr>
        <w:t xml:space="preserve">) 가치로 설정하였다. </w:t>
      </w:r>
    </w:p>
    <w:p w14:paraId="47389F2B" w14:textId="109E970F" w:rsidR="005718DD" w:rsidRPr="005E1F23" w:rsidRDefault="000A4BEA" w:rsidP="005E1F23">
      <w:pPr>
        <w:wordWrap w:val="0"/>
        <w:spacing w:line="276" w:lineRule="auto"/>
        <w:ind w:right="86"/>
        <w:rPr>
          <w:rFonts w:hint="eastAsia"/>
        </w:rPr>
      </w:pPr>
      <w:r>
        <w:rPr>
          <w:rFonts w:ascii="바탕체" w:eastAsia="바탕체" w:hAnsi="바탕체" w:cs="바탕체" w:hint="eastAsia"/>
          <w:sz w:val="20"/>
          <w:szCs w:val="20"/>
        </w:rPr>
        <w:t xml:space="preserve"> </w:t>
      </w:r>
      <w:r>
        <w:rPr>
          <w:rFonts w:ascii="바탕체" w:eastAsia="바탕체" w:hAnsi="바탕체" w:cs="바탕체"/>
          <w:sz w:val="20"/>
          <w:szCs w:val="20"/>
        </w:rPr>
        <w:t xml:space="preserve"> </w:t>
      </w:r>
      <w:r w:rsidR="005718DD">
        <w:rPr>
          <w:rFonts w:ascii="바탕체" w:eastAsia="바탕체" w:hAnsi="바탕체" w:cs="바탕체"/>
          <w:sz w:val="20"/>
          <w:szCs w:val="20"/>
        </w:rPr>
        <w:t xml:space="preserve">최종적으로 사용자의 </w:t>
      </w:r>
      <w:r w:rsidR="0000047B" w:rsidRPr="006E4402">
        <w:rPr>
          <w:rFonts w:eastAsia="바탕체"/>
          <w:sz w:val="20"/>
          <w:szCs w:val="20"/>
        </w:rPr>
        <w:t>R</w:t>
      </w:r>
      <w:r w:rsidR="005718DD" w:rsidRPr="006E4402">
        <w:rPr>
          <w:rFonts w:eastAsia="바탕체"/>
          <w:sz w:val="20"/>
          <w:szCs w:val="20"/>
        </w:rPr>
        <w:t>esponse</w:t>
      </w:r>
      <w:r w:rsidR="005718DD">
        <w:rPr>
          <w:rFonts w:ascii="바탕체" w:eastAsia="바탕체" w:hAnsi="바탕체" w:cs="바탕체"/>
          <w:sz w:val="20"/>
          <w:szCs w:val="20"/>
        </w:rPr>
        <w:t>로 출력하고자 하는 로봇의 감정이 결정되어지면, 이에 대한 표정 좌표 설정</w:t>
      </w:r>
      <w:r w:rsidR="005718DD">
        <w:rPr>
          <w:rFonts w:ascii="바탕체" w:eastAsia="바탕체" w:hAnsi="바탕체" w:cs="바탕체" w:hint="eastAsia"/>
          <w:sz w:val="20"/>
          <w:szCs w:val="20"/>
        </w:rPr>
        <w:t xml:space="preserve"> </w:t>
      </w:r>
      <w:r w:rsidR="005718DD">
        <w:rPr>
          <w:rFonts w:ascii="바탕체" w:eastAsia="바탕체" w:hAnsi="바탕체" w:cs="바탕체"/>
          <w:sz w:val="20"/>
          <w:szCs w:val="20"/>
        </w:rPr>
        <w:t xml:space="preserve">값들을 </w:t>
      </w:r>
      <w:proofErr w:type="spellStart"/>
      <w:r w:rsidR="005718DD">
        <w:rPr>
          <w:rFonts w:ascii="바탕체" w:eastAsia="바탕체" w:hAnsi="바탕체" w:cs="바탕체"/>
          <w:sz w:val="20"/>
          <w:szCs w:val="20"/>
        </w:rPr>
        <w:t>아바타</w:t>
      </w:r>
      <w:proofErr w:type="spellEnd"/>
      <w:r w:rsidR="005718DD">
        <w:rPr>
          <w:rFonts w:ascii="바탕체" w:eastAsia="바탕체" w:hAnsi="바탕체" w:cs="바탕체" w:hint="eastAsia"/>
          <w:sz w:val="20"/>
          <w:szCs w:val="20"/>
        </w:rPr>
        <w:t xml:space="preserve"> </w:t>
      </w:r>
      <w:r w:rsidR="005718DD">
        <w:rPr>
          <w:rFonts w:ascii="바탕체" w:eastAsia="바탕체" w:hAnsi="바탕체" w:cs="바탕체"/>
          <w:sz w:val="20"/>
          <w:szCs w:val="20"/>
        </w:rPr>
        <w:t xml:space="preserve">측으로 전달하여 </w:t>
      </w:r>
      <w:proofErr w:type="spellStart"/>
      <w:r w:rsidR="005718DD">
        <w:rPr>
          <w:rFonts w:ascii="바탕체" w:eastAsia="바탕체" w:hAnsi="바탕체" w:cs="바탕체"/>
          <w:sz w:val="20"/>
          <w:szCs w:val="20"/>
        </w:rPr>
        <w:t>아바타의</w:t>
      </w:r>
      <w:proofErr w:type="spellEnd"/>
      <w:r w:rsidR="005718DD">
        <w:rPr>
          <w:rFonts w:ascii="바탕체" w:eastAsia="바탕체" w:hAnsi="바탕체" w:cs="바탕체"/>
          <w:sz w:val="20"/>
          <w:szCs w:val="20"/>
        </w:rPr>
        <w:t xml:space="preserve"> 얼굴이 모니터로 출력</w:t>
      </w:r>
      <w:r w:rsidR="0000047B">
        <w:rPr>
          <w:rFonts w:ascii="바탕체" w:eastAsia="바탕체" w:hAnsi="바탕체" w:cs="바탕체" w:hint="eastAsia"/>
          <w:sz w:val="20"/>
          <w:szCs w:val="20"/>
        </w:rPr>
        <w:t>되</w:t>
      </w:r>
      <w:r w:rsidR="005718DD">
        <w:rPr>
          <w:rFonts w:ascii="바탕체" w:eastAsia="바탕체" w:hAnsi="바탕체" w:cs="바탕체"/>
          <w:sz w:val="20"/>
          <w:szCs w:val="20"/>
        </w:rPr>
        <w:t xml:space="preserve">고, 최종 출력 감정에 </w:t>
      </w:r>
      <w:r w:rsidR="005718DD">
        <w:rPr>
          <w:rFonts w:ascii="바탕체" w:eastAsia="바탕체" w:hAnsi="바탕체" w:cs="바탕체"/>
          <w:sz w:val="20"/>
          <w:szCs w:val="20"/>
        </w:rPr>
        <w:t>따른 모션 분류</w:t>
      </w:r>
      <w:r w:rsidR="005718DD">
        <w:rPr>
          <w:rFonts w:ascii="바탕체" w:eastAsia="바탕체" w:hAnsi="바탕체" w:cs="바탕체" w:hint="eastAsia"/>
          <w:sz w:val="20"/>
          <w:szCs w:val="20"/>
        </w:rPr>
        <w:t xml:space="preserve"> </w:t>
      </w:r>
      <w:r w:rsidR="005718DD">
        <w:rPr>
          <w:rFonts w:ascii="바탕체" w:eastAsia="바탕체" w:hAnsi="바탕체" w:cs="바탕체"/>
          <w:sz w:val="20"/>
          <w:szCs w:val="20"/>
        </w:rPr>
        <w:t xml:space="preserve">값을 </w:t>
      </w:r>
      <w:r w:rsidR="005718DD" w:rsidRPr="006E4402">
        <w:rPr>
          <w:rFonts w:eastAsia="바탕체"/>
          <w:sz w:val="20"/>
          <w:szCs w:val="20"/>
        </w:rPr>
        <w:t>Zigbee</w:t>
      </w:r>
      <w:r w:rsidR="005E1F23">
        <w:rPr>
          <w:rFonts w:ascii="바탕체" w:eastAsia="바탕체" w:hAnsi="바탕체" w:cs="바탕체"/>
          <w:sz w:val="20"/>
          <w:szCs w:val="20"/>
        </w:rPr>
        <w:t>]</w:t>
      </w:r>
      <w:r w:rsidR="005718DD">
        <w:rPr>
          <w:rFonts w:ascii="바탕체" w:eastAsia="바탕체" w:hAnsi="바탕체" w:cs="바탕체"/>
          <w:sz w:val="20"/>
          <w:szCs w:val="20"/>
        </w:rPr>
        <w:t>통신을 통해 로봇의 메인 보드로 전달하여 보드에 내장되어 있는 모션들에 매칭될 수 있도록 한다.</w:t>
      </w:r>
      <w:r w:rsidR="005E1F23">
        <w:rPr>
          <w:rFonts w:ascii="바탕체" w:eastAsia="바탕체" w:hAnsi="바탕체" w:cs="바탕체"/>
          <w:sz w:val="20"/>
          <w:szCs w:val="20"/>
        </w:rPr>
        <w:br/>
        <w:t>[</w:t>
      </w:r>
      <w:r w:rsidR="005E1F23">
        <w:rPr>
          <w:rFonts w:ascii="바탕체" w:eastAsia="바탕체" w:hAnsi="바탕체" w:cs="바탕체" w:hint="eastAsia"/>
          <w:sz w:val="20"/>
          <w:szCs w:val="20"/>
        </w:rPr>
        <w:t xml:space="preserve">관련 </w:t>
      </w:r>
      <w:proofErr w:type="spellStart"/>
      <w:r w:rsidR="005E1F23" w:rsidRPr="005E1F23">
        <w:rPr>
          <w:rFonts w:eastAsia="바탕체"/>
          <w:sz w:val="20"/>
          <w:szCs w:val="20"/>
        </w:rPr>
        <w:t>Youtube</w:t>
      </w:r>
      <w:proofErr w:type="spellEnd"/>
      <w:r w:rsidR="005E1F23">
        <w:rPr>
          <w:rFonts w:ascii="바탕체" w:eastAsia="바탕체" w:hAnsi="바탕체" w:cs="바탕체"/>
          <w:sz w:val="20"/>
          <w:szCs w:val="20"/>
        </w:rPr>
        <w:t xml:space="preserve"> </w:t>
      </w:r>
      <w:r w:rsidR="005E1F23">
        <w:rPr>
          <w:rFonts w:ascii="바탕체" w:eastAsia="바탕체" w:hAnsi="바탕체" w:cs="바탕체" w:hint="eastAsia"/>
          <w:sz w:val="20"/>
          <w:szCs w:val="20"/>
        </w:rPr>
        <w:t>링크-</w:t>
      </w:r>
      <w:r w:rsidR="004F01FE" w:rsidRPr="004F01FE">
        <w:rPr>
          <w:rFonts w:eastAsia="바탕체"/>
          <w:sz w:val="20"/>
          <w:szCs w:val="20"/>
        </w:rPr>
        <w:t>https://youtu.be/lpbMVm9swr0</w:t>
      </w:r>
      <w:r w:rsidR="005E1F23">
        <w:rPr>
          <w:rFonts w:eastAsia="바탕체"/>
          <w:sz w:val="20"/>
          <w:szCs w:val="20"/>
        </w:rPr>
        <w:t>]</w:t>
      </w:r>
    </w:p>
    <w:p w14:paraId="623F1BB9" w14:textId="77777777" w:rsidR="005718DD" w:rsidRDefault="005718DD" w:rsidP="00642DEE">
      <w:pPr>
        <w:wordWrap w:val="0"/>
        <w:spacing w:line="276" w:lineRule="auto"/>
        <w:ind w:right="86"/>
      </w:pPr>
    </w:p>
    <w:p w14:paraId="2A1776A7" w14:textId="77777777" w:rsidR="005718DD" w:rsidRPr="00AB6FE4" w:rsidRDefault="005718DD" w:rsidP="00642DEE">
      <w:pPr>
        <w:wordWrap w:val="0"/>
        <w:spacing w:line="276" w:lineRule="auto"/>
        <w:ind w:right="86"/>
        <w:rPr>
          <w:rFonts w:ascii="바탕체" w:eastAsia="바탕체" w:hAnsi="바탕체" w:cs="바탕체"/>
          <w:b/>
          <w:i/>
          <w:sz w:val="20"/>
          <w:szCs w:val="20"/>
        </w:rPr>
      </w:pPr>
      <w:r w:rsidRPr="000A4BEA">
        <w:rPr>
          <w:rFonts w:ascii="바탕체" w:eastAsia="바탕체" w:hAnsi="바탕체" w:cs="바탕체"/>
          <w:bCs/>
          <w:i/>
          <w:sz w:val="20"/>
          <w:szCs w:val="20"/>
        </w:rPr>
        <w:t xml:space="preserve">2.5 로봇의 </w:t>
      </w:r>
      <w:r w:rsidRPr="00371C9C">
        <w:rPr>
          <w:rFonts w:eastAsia="바탕체"/>
          <w:bCs/>
          <w:i/>
          <w:sz w:val="20"/>
          <w:szCs w:val="20"/>
        </w:rPr>
        <w:t>Backchanneling</w:t>
      </w:r>
      <w:r w:rsidRPr="000A4BEA">
        <w:rPr>
          <w:rFonts w:ascii="바탕체" w:eastAsia="바탕체" w:hAnsi="바탕체" w:cs="바탕체"/>
          <w:bCs/>
          <w:i/>
          <w:sz w:val="20"/>
          <w:szCs w:val="20"/>
        </w:rPr>
        <w:t xml:space="preserve"> 표현</w:t>
      </w:r>
    </w:p>
    <w:p w14:paraId="612FB477" w14:textId="77777777" w:rsidR="000A4BEA" w:rsidRDefault="000A4BEA" w:rsidP="00642DEE">
      <w:pPr>
        <w:wordWrap w:val="0"/>
        <w:spacing w:line="276" w:lineRule="auto"/>
        <w:ind w:right="86"/>
        <w:rPr>
          <w:rFonts w:ascii="바탕체" w:eastAsia="바탕체" w:hAnsi="바탕체" w:cs="바탕체"/>
          <w:sz w:val="20"/>
          <w:szCs w:val="20"/>
        </w:rPr>
      </w:pPr>
    </w:p>
    <w:p w14:paraId="7E2B2439" w14:textId="4302B935" w:rsidR="005718DD" w:rsidRDefault="000A4BEA" w:rsidP="000A4BEA">
      <w:pPr>
        <w:wordWrap w:val="0"/>
        <w:spacing w:line="276" w:lineRule="auto"/>
        <w:ind w:right="86"/>
        <w:rPr>
          <w:rFonts w:ascii="바탕체" w:eastAsia="바탕체" w:hAnsi="바탕체" w:cs="바탕체"/>
          <w:sz w:val="20"/>
          <w:szCs w:val="20"/>
        </w:rPr>
      </w:pPr>
      <w:r>
        <w:rPr>
          <w:rFonts w:ascii="바탕체" w:eastAsia="바탕체" w:hAnsi="바탕체" w:cs="바탕체"/>
          <w:sz w:val="20"/>
          <w:szCs w:val="20"/>
        </w:rPr>
        <w:t xml:space="preserve">  </w:t>
      </w:r>
      <w:r w:rsidR="005718DD">
        <w:rPr>
          <w:rFonts w:ascii="바탕체" w:eastAsia="바탕체" w:hAnsi="바탕체" w:cs="바탕체"/>
          <w:sz w:val="20"/>
          <w:szCs w:val="20"/>
        </w:rPr>
        <w:t xml:space="preserve">로봇이 사용자에게 </w:t>
      </w:r>
      <w:r w:rsidR="005718DD" w:rsidRPr="006E4402">
        <w:rPr>
          <w:rFonts w:eastAsia="바탕체"/>
          <w:sz w:val="20"/>
          <w:szCs w:val="20"/>
        </w:rPr>
        <w:t>Backchanneling</w:t>
      </w:r>
      <w:r w:rsidR="005718DD">
        <w:rPr>
          <w:rFonts w:ascii="바탕체" w:eastAsia="바탕체" w:hAnsi="바탕체" w:cs="바탕체"/>
          <w:sz w:val="20"/>
          <w:szCs w:val="20"/>
        </w:rPr>
        <w:t xml:space="preserve"> 표현을 효과적으로 제공하기 위해 한정된 모션만 출력하는 것이 아니라 대화 상황에서 등장하는 긍정, 부정, </w:t>
      </w:r>
      <w:proofErr w:type="spellStart"/>
      <w:r w:rsidR="005718DD">
        <w:rPr>
          <w:rFonts w:ascii="바탕체" w:eastAsia="바탕체" w:hAnsi="바탕체" w:cs="바탕체"/>
          <w:sz w:val="20"/>
          <w:szCs w:val="20"/>
        </w:rPr>
        <w:t>아리송</w:t>
      </w:r>
      <w:proofErr w:type="spellEnd"/>
      <w:r w:rsidR="005718DD">
        <w:rPr>
          <w:rFonts w:ascii="바탕체" w:eastAsia="바탕체" w:hAnsi="바탕체" w:cs="바탕체"/>
          <w:sz w:val="20"/>
          <w:szCs w:val="20"/>
        </w:rPr>
        <w:t>, 돌발, 공감 등 다양한 표현들을 출력하도록 하였다. 대화 상황에서 목과 팔 움직임이 큰 영향을 끼치기 때문에[5] 해당 부위에 모터를 추가하여 상응하는 모션을 취하도록 설계하였다.</w:t>
      </w:r>
      <w:r w:rsidR="002B4F2E">
        <w:rPr>
          <w:rFonts w:ascii="바탕체" w:eastAsia="바탕체" w:hAnsi="바탕체" w:cs="바탕체"/>
          <w:sz w:val="20"/>
          <w:szCs w:val="20"/>
        </w:rPr>
        <w:t xml:space="preserve"> </w:t>
      </w:r>
      <w:r w:rsidR="005718DD">
        <w:rPr>
          <w:rFonts w:ascii="바탕체" w:eastAsia="바탕체" w:hAnsi="바탕체" w:cs="바탕체"/>
          <w:sz w:val="20"/>
          <w:szCs w:val="20"/>
        </w:rPr>
        <w:t>또한</w:t>
      </w:r>
      <w:r w:rsidR="002B4F2E">
        <w:rPr>
          <w:rFonts w:ascii="바탕체" w:eastAsia="바탕체" w:hAnsi="바탕체" w:cs="바탕체" w:hint="eastAsia"/>
          <w:sz w:val="20"/>
          <w:szCs w:val="20"/>
        </w:rPr>
        <w:t>,</w:t>
      </w:r>
      <w:r w:rsidR="005718DD">
        <w:rPr>
          <w:rFonts w:ascii="바탕체" w:eastAsia="바탕체" w:hAnsi="바탕체" w:cs="바탕체"/>
          <w:sz w:val="20"/>
          <w:szCs w:val="20"/>
        </w:rPr>
        <w:t xml:space="preserve"> 사용자의 답변에 대한 </w:t>
      </w:r>
      <w:proofErr w:type="spellStart"/>
      <w:r w:rsidR="005718DD">
        <w:rPr>
          <w:rFonts w:ascii="바탕체" w:eastAsia="바탕체" w:hAnsi="바탕체" w:cs="바탕체"/>
          <w:sz w:val="20"/>
          <w:szCs w:val="20"/>
        </w:rPr>
        <w:t>아바타의</w:t>
      </w:r>
      <w:proofErr w:type="spellEnd"/>
      <w:r w:rsidR="005718DD">
        <w:rPr>
          <w:rFonts w:ascii="바탕체" w:eastAsia="바탕체" w:hAnsi="바탕체" w:cs="바탕체"/>
          <w:sz w:val="20"/>
          <w:szCs w:val="20"/>
        </w:rPr>
        <w:t xml:space="preserve"> 얼굴 표정을 로봇 머리에 부착한 모니터로 출력하여 사용자에게 더욱 사실적으로 피드백을 제공한다. </w:t>
      </w:r>
    </w:p>
    <w:p w14:paraId="5819AD98" w14:textId="77777777" w:rsidR="000A4BEA" w:rsidRDefault="000A4BEA" w:rsidP="000A4BEA">
      <w:pPr>
        <w:wordWrap w:val="0"/>
        <w:spacing w:line="276" w:lineRule="auto"/>
        <w:ind w:right="86"/>
        <w:rPr>
          <w:rFonts w:ascii="바탕체" w:eastAsia="바탕체" w:hAnsi="바탕체" w:cs="바탕체" w:hint="eastAsia"/>
          <w:sz w:val="20"/>
          <w:szCs w:val="20"/>
        </w:rPr>
      </w:pPr>
    </w:p>
    <w:p w14:paraId="6C25890B" w14:textId="77777777" w:rsidR="005718DD" w:rsidRPr="00A263E8" w:rsidRDefault="005718DD" w:rsidP="000537EA">
      <w:pPr>
        <w:wordWrap w:val="0"/>
        <w:spacing w:line="276" w:lineRule="auto"/>
        <w:ind w:right="86"/>
        <w:jc w:val="center"/>
      </w:pPr>
      <w:r>
        <w:rPr>
          <w:rFonts w:ascii="바탕체" w:eastAsia="바탕체" w:hAnsi="바탕체" w:cs="바탕체"/>
          <w:b/>
          <w:color w:val="000000"/>
          <w:sz w:val="22"/>
          <w:szCs w:val="22"/>
        </w:rPr>
        <w:t xml:space="preserve">3.결과 및 </w:t>
      </w:r>
      <w:r>
        <w:rPr>
          <w:rFonts w:ascii="바탕체" w:eastAsia="바탕체" w:hAnsi="바탕체" w:cs="바탕체"/>
          <w:b/>
          <w:sz w:val="22"/>
          <w:szCs w:val="22"/>
        </w:rPr>
        <w:t>검토</w:t>
      </w:r>
    </w:p>
    <w:p w14:paraId="77074941" w14:textId="77777777" w:rsidR="005718DD" w:rsidRDefault="005718DD" w:rsidP="00642DEE">
      <w:pPr>
        <w:shd w:val="clear" w:color="auto" w:fill="FFFFFF"/>
        <w:wordWrap w:val="0"/>
        <w:spacing w:line="276" w:lineRule="auto"/>
        <w:rPr>
          <w:rFonts w:ascii="바탕체" w:eastAsia="바탕체" w:hAnsi="바탕체" w:cs="바탕체"/>
          <w:color w:val="000000"/>
          <w:sz w:val="20"/>
          <w:szCs w:val="20"/>
          <w:highlight w:val="white"/>
        </w:rPr>
      </w:pPr>
    </w:p>
    <w:p w14:paraId="6D922FEE" w14:textId="0EAF64CD" w:rsidR="005718DD" w:rsidRPr="00AB6FE4" w:rsidRDefault="005718DD" w:rsidP="00642DEE">
      <w:pPr>
        <w:shd w:val="clear" w:color="auto" w:fill="FFFFFF"/>
        <w:wordWrap w:val="0"/>
        <w:spacing w:line="276" w:lineRule="auto"/>
        <w:rPr>
          <w:rFonts w:ascii="바탕체" w:eastAsia="바탕체" w:hAnsi="바탕체" w:cs="바탕체"/>
          <w:sz w:val="20"/>
          <w:szCs w:val="20"/>
        </w:rPr>
      </w:pPr>
      <w:r w:rsidRPr="00AB6FE4">
        <w:rPr>
          <w:rFonts w:ascii="바탕체" w:eastAsia="바탕체" w:hAnsi="바탕체" w:cs="바탕체" w:hint="eastAsia"/>
          <w:sz w:val="20"/>
          <w:szCs w:val="20"/>
        </w:rPr>
        <w:t>결과적으로</w:t>
      </w:r>
      <w:r w:rsidRPr="00AB6FE4">
        <w:rPr>
          <w:rFonts w:ascii="바탕체" w:eastAsia="바탕체" w:hAnsi="바탕체" w:cs="바탕체"/>
          <w:sz w:val="20"/>
          <w:szCs w:val="20"/>
        </w:rPr>
        <w:t xml:space="preserve">, </w:t>
      </w:r>
      <w:r w:rsidR="00516569" w:rsidRPr="006E4402">
        <w:rPr>
          <w:rFonts w:eastAsia="바탕체"/>
          <w:sz w:val="20"/>
          <w:szCs w:val="20"/>
        </w:rPr>
        <w:t>S</w:t>
      </w:r>
      <w:r w:rsidRPr="006E4402">
        <w:rPr>
          <w:rFonts w:eastAsia="바탕체"/>
          <w:sz w:val="20"/>
          <w:szCs w:val="20"/>
        </w:rPr>
        <w:t>ocket</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통신을</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기반으로</w:t>
      </w:r>
      <w:r w:rsidRPr="00AB6FE4">
        <w:rPr>
          <w:rFonts w:ascii="바탕체" w:eastAsia="바탕체" w:hAnsi="바탕체" w:cs="바탕체"/>
          <w:sz w:val="20"/>
          <w:szCs w:val="20"/>
        </w:rPr>
        <w:t xml:space="preserve"> </w:t>
      </w:r>
      <w:r w:rsidR="00516569" w:rsidRPr="006E4402">
        <w:rPr>
          <w:rFonts w:eastAsia="바탕체"/>
          <w:sz w:val="20"/>
          <w:szCs w:val="20"/>
        </w:rPr>
        <w:t>P</w:t>
      </w:r>
      <w:r w:rsidRPr="006E4402">
        <w:rPr>
          <w:rFonts w:eastAsia="바탕체"/>
          <w:sz w:val="20"/>
          <w:szCs w:val="20"/>
        </w:rPr>
        <w:t>ython</w:t>
      </w:r>
      <w:r w:rsidR="00516569" w:rsidRPr="006E4402">
        <w:rPr>
          <w:rFonts w:eastAsia="바탕체"/>
          <w:sz w:val="20"/>
          <w:szCs w:val="20"/>
        </w:rPr>
        <w:t xml:space="preserve"> S</w:t>
      </w:r>
      <w:r w:rsidRPr="006E4402">
        <w:rPr>
          <w:rFonts w:eastAsia="바탕체"/>
          <w:sz w:val="20"/>
          <w:szCs w:val="20"/>
        </w:rPr>
        <w:t>peech</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분석결과와</w:t>
      </w:r>
      <w:r w:rsidRPr="00AB6FE4">
        <w:rPr>
          <w:rFonts w:ascii="바탕체" w:eastAsia="바탕체" w:hAnsi="바탕체" w:cs="바탕체"/>
          <w:sz w:val="20"/>
          <w:szCs w:val="20"/>
        </w:rPr>
        <w:t xml:space="preserve"> </w:t>
      </w:r>
      <w:r w:rsidR="00516569" w:rsidRPr="006E4402">
        <w:rPr>
          <w:rFonts w:eastAsia="바탕체"/>
          <w:sz w:val="20"/>
          <w:szCs w:val="20"/>
        </w:rPr>
        <w:t>R</w:t>
      </w:r>
      <w:r w:rsidRPr="006E4402">
        <w:rPr>
          <w:rFonts w:eastAsia="바탕체"/>
          <w:sz w:val="20"/>
          <w:szCs w:val="20"/>
        </w:rPr>
        <w:t>obotics</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모션</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출력</w:t>
      </w:r>
      <w:r>
        <w:rPr>
          <w:rFonts w:ascii="바탕체" w:eastAsia="바탕체" w:hAnsi="바탕체" w:cs="바탕체" w:hint="eastAsia"/>
          <w:sz w:val="20"/>
          <w:szCs w:val="20"/>
        </w:rPr>
        <w:t xml:space="preserve"> </w:t>
      </w:r>
      <w:r w:rsidRPr="00AB6FE4">
        <w:rPr>
          <w:rFonts w:ascii="바탕체" w:eastAsia="바탕체" w:hAnsi="바탕체" w:cs="바탕체" w:hint="eastAsia"/>
          <w:sz w:val="20"/>
          <w:szCs w:val="20"/>
        </w:rPr>
        <w:t>값</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그리고</w:t>
      </w:r>
      <w:r w:rsidRPr="00AB6FE4">
        <w:rPr>
          <w:rFonts w:ascii="바탕체" w:eastAsia="바탕체" w:hAnsi="바탕체" w:cs="바탕체"/>
          <w:sz w:val="20"/>
          <w:szCs w:val="20"/>
        </w:rPr>
        <w:t xml:space="preserve"> </w:t>
      </w:r>
      <w:proofErr w:type="spellStart"/>
      <w:r w:rsidRPr="00AB6FE4">
        <w:rPr>
          <w:rFonts w:ascii="바탕체" w:eastAsia="바탕체" w:hAnsi="바탕체" w:cs="바탕체" w:hint="eastAsia"/>
          <w:sz w:val="20"/>
          <w:szCs w:val="20"/>
        </w:rPr>
        <w:t>아바타</w:t>
      </w:r>
      <w:proofErr w:type="spellEnd"/>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표정이</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제대로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동작</w:t>
      </w:r>
      <w:r w:rsidR="008A57CA">
        <w:rPr>
          <w:rFonts w:ascii="바탕체" w:eastAsia="바탕체" w:hAnsi="바탕체" w:cs="바탕체" w:hint="eastAsia"/>
          <w:sz w:val="20"/>
          <w:szCs w:val="20"/>
        </w:rPr>
        <w:t>하였</w:t>
      </w:r>
      <w:r w:rsidRPr="00AB6FE4">
        <w:rPr>
          <w:rFonts w:ascii="바탕체" w:eastAsia="바탕체" w:hAnsi="바탕체" w:cs="바탕체" w:hint="eastAsia"/>
          <w:sz w:val="20"/>
          <w:szCs w:val="20"/>
        </w:rPr>
        <w:t>다</w:t>
      </w:r>
      <w:r w:rsidRPr="00AB6FE4">
        <w:rPr>
          <w:rFonts w:ascii="바탕체" w:eastAsia="바탕체" w:hAnsi="바탕체" w:cs="바탕체"/>
          <w:sz w:val="20"/>
          <w:szCs w:val="20"/>
        </w:rPr>
        <w:t>.</w:t>
      </w:r>
      <w:r>
        <w:rPr>
          <w:rFonts w:ascii="바탕체" w:eastAsia="바탕체" w:hAnsi="바탕체" w:cs="바탕체" w:hint="eastAsia"/>
          <w:sz w:val="20"/>
          <w:szCs w:val="20"/>
        </w:rPr>
        <w:t xml:space="preserve"> </w:t>
      </w:r>
      <w:r w:rsidRPr="00AB6FE4">
        <w:rPr>
          <w:rFonts w:ascii="바탕체" w:eastAsia="바탕체" w:hAnsi="바탕체" w:cs="바탕체" w:hint="eastAsia"/>
          <w:sz w:val="20"/>
          <w:szCs w:val="20"/>
        </w:rPr>
        <w:t>표현</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모듈간의</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미세한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동기화</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문제가</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있으나</w:t>
      </w:r>
      <w:r w:rsidRPr="00AB6FE4">
        <w:rPr>
          <w:rFonts w:ascii="바탕체" w:eastAsia="바탕체" w:hAnsi="바탕체" w:cs="바탕체"/>
          <w:sz w:val="20"/>
          <w:szCs w:val="20"/>
        </w:rPr>
        <w:t>,</w:t>
      </w:r>
      <w:r>
        <w:rPr>
          <w:rFonts w:ascii="바탕체" w:eastAsia="바탕체" w:hAnsi="바탕체" w:cs="바탕체"/>
          <w:sz w:val="20"/>
          <w:szCs w:val="20"/>
        </w:rPr>
        <w:t xml:space="preserve"> </w:t>
      </w:r>
      <w:r w:rsidRPr="00AB6FE4">
        <w:rPr>
          <w:rFonts w:ascii="바탕체" w:eastAsia="바탕체" w:hAnsi="바탕체" w:cs="바탕체" w:hint="eastAsia"/>
          <w:sz w:val="20"/>
          <w:szCs w:val="20"/>
        </w:rPr>
        <w:t>향후</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연구에서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비동기</w:t>
      </w:r>
      <w:r>
        <w:rPr>
          <w:rFonts w:ascii="바탕체" w:eastAsia="바탕체" w:hAnsi="바탕체" w:cs="바탕체" w:hint="eastAsia"/>
          <w:sz w:val="20"/>
          <w:szCs w:val="20"/>
        </w:rPr>
        <w:t xml:space="preserve"> </w:t>
      </w:r>
      <w:r w:rsidRPr="00AB6FE4">
        <w:rPr>
          <w:rFonts w:ascii="바탕체" w:eastAsia="바탕체" w:hAnsi="바탕체" w:cs="바탕체" w:hint="eastAsia"/>
          <w:sz w:val="20"/>
          <w:szCs w:val="20"/>
        </w:rPr>
        <w:t>방식으로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수정</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후</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이에</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대한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실증이</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필요할</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것으로</w:t>
      </w:r>
      <w:r w:rsidRPr="00AB6FE4">
        <w:rPr>
          <w:rFonts w:ascii="바탕체" w:eastAsia="바탕체" w:hAnsi="바탕체" w:cs="바탕체"/>
          <w:sz w:val="20"/>
          <w:szCs w:val="20"/>
        </w:rPr>
        <w:t xml:space="preserve"> </w:t>
      </w:r>
      <w:r w:rsidRPr="00AB6FE4">
        <w:rPr>
          <w:rFonts w:ascii="바탕체" w:eastAsia="바탕체" w:hAnsi="바탕체" w:cs="바탕체" w:hint="eastAsia"/>
          <w:sz w:val="20"/>
          <w:szCs w:val="20"/>
        </w:rPr>
        <w:t>보인다</w:t>
      </w:r>
      <w:r w:rsidRPr="00AB6FE4">
        <w:rPr>
          <w:rFonts w:ascii="바탕체" w:eastAsia="바탕체" w:hAnsi="바탕체" w:cs="바탕체"/>
          <w:sz w:val="20"/>
          <w:szCs w:val="20"/>
        </w:rPr>
        <w:t>.</w:t>
      </w:r>
    </w:p>
    <w:p w14:paraId="1C45BE44" w14:textId="77777777" w:rsidR="005718DD" w:rsidRPr="0059233D" w:rsidRDefault="005718DD" w:rsidP="00642DEE">
      <w:pPr>
        <w:wordWrap w:val="0"/>
        <w:spacing w:line="276" w:lineRule="auto"/>
        <w:ind w:right="86"/>
        <w:rPr>
          <w:rFonts w:ascii="바탕체" w:eastAsia="바탕체" w:hAnsi="바탕체" w:cs="바탕체"/>
          <w:sz w:val="20"/>
          <w:szCs w:val="20"/>
        </w:rPr>
      </w:pPr>
    </w:p>
    <w:p w14:paraId="3AA0F378" w14:textId="77777777" w:rsidR="005718DD" w:rsidRPr="0000047B" w:rsidRDefault="005718DD" w:rsidP="000537EA">
      <w:pPr>
        <w:pBdr>
          <w:top w:val="nil"/>
          <w:left w:val="nil"/>
          <w:bottom w:val="nil"/>
          <w:right w:val="nil"/>
          <w:between w:val="nil"/>
        </w:pBdr>
        <w:wordWrap w:val="0"/>
        <w:spacing w:line="276" w:lineRule="auto"/>
        <w:ind w:left="67" w:right="86"/>
        <w:jc w:val="center"/>
        <w:rPr>
          <w:rFonts w:ascii="바탕체" w:eastAsia="바탕체" w:hAnsi="바탕체" w:cs="바탕체"/>
          <w:color w:val="000000"/>
          <w:sz w:val="22"/>
          <w:szCs w:val="22"/>
        </w:rPr>
      </w:pPr>
      <w:r w:rsidRPr="0000047B">
        <w:rPr>
          <w:rFonts w:ascii="바탕체" w:eastAsia="바탕체" w:hAnsi="바탕체" w:cs="바탕체"/>
          <w:b/>
          <w:color w:val="000000"/>
          <w:sz w:val="22"/>
          <w:szCs w:val="22"/>
        </w:rPr>
        <w:t>참고문헌</w:t>
      </w:r>
    </w:p>
    <w:p w14:paraId="4BA92859" w14:textId="77777777" w:rsidR="005718DD" w:rsidRDefault="005718DD" w:rsidP="00642DEE">
      <w:pPr>
        <w:pBdr>
          <w:top w:val="nil"/>
          <w:left w:val="nil"/>
          <w:bottom w:val="nil"/>
          <w:right w:val="nil"/>
          <w:between w:val="nil"/>
        </w:pBdr>
        <w:tabs>
          <w:tab w:val="left" w:pos="440"/>
        </w:tabs>
        <w:wordWrap w:val="0"/>
        <w:spacing w:line="276" w:lineRule="auto"/>
        <w:ind w:left="472" w:right="86" w:hanging="405"/>
        <w:rPr>
          <w:rFonts w:ascii="바탕체" w:eastAsia="바탕체" w:hAnsi="바탕체" w:cs="바탕체"/>
          <w:color w:val="000000"/>
          <w:sz w:val="20"/>
          <w:szCs w:val="20"/>
        </w:rPr>
      </w:pPr>
    </w:p>
    <w:p w14:paraId="337DAB6F" w14:textId="60AFB37D" w:rsidR="005718DD" w:rsidRPr="0000047B" w:rsidRDefault="005718DD" w:rsidP="00642DEE">
      <w:pPr>
        <w:pBdr>
          <w:top w:val="nil"/>
          <w:left w:val="nil"/>
          <w:bottom w:val="nil"/>
          <w:right w:val="nil"/>
          <w:between w:val="nil"/>
        </w:pBdr>
        <w:tabs>
          <w:tab w:val="left" w:pos="440"/>
        </w:tabs>
        <w:wordWrap w:val="0"/>
        <w:spacing w:line="276" w:lineRule="auto"/>
        <w:ind w:left="472" w:right="86" w:hanging="405"/>
        <w:rPr>
          <w:rFonts w:eastAsia="바탕체"/>
          <w:color w:val="000000"/>
          <w:sz w:val="20"/>
          <w:szCs w:val="20"/>
        </w:rPr>
      </w:pPr>
      <w:r w:rsidRPr="0000047B">
        <w:rPr>
          <w:rFonts w:eastAsia="바탕체"/>
          <w:color w:val="000000"/>
          <w:sz w:val="20"/>
          <w:szCs w:val="20"/>
        </w:rPr>
        <w:t>[1</w:t>
      </w:r>
      <w:proofErr w:type="gramStart"/>
      <w:r w:rsidRPr="0000047B">
        <w:rPr>
          <w:rFonts w:eastAsia="바탕체"/>
          <w:color w:val="000000"/>
          <w:sz w:val="20"/>
          <w:szCs w:val="20"/>
        </w:rPr>
        <w:t xml:space="preserve">] </w:t>
      </w:r>
      <w:r w:rsidR="0000047B">
        <w:rPr>
          <w:rFonts w:eastAsia="바탕체"/>
          <w:color w:val="000000"/>
          <w:sz w:val="20"/>
          <w:szCs w:val="20"/>
        </w:rPr>
        <w:t xml:space="preserve"> </w:t>
      </w:r>
      <w:r w:rsidRPr="0000047B">
        <w:rPr>
          <w:rFonts w:eastAsia="바탕체"/>
          <w:color w:val="000000"/>
          <w:sz w:val="20"/>
          <w:szCs w:val="20"/>
        </w:rPr>
        <w:t>Mehrabian</w:t>
      </w:r>
      <w:proofErr w:type="gramEnd"/>
      <w:r w:rsidRPr="0000047B">
        <w:rPr>
          <w:rFonts w:eastAsia="바탕체"/>
          <w:color w:val="000000"/>
          <w:sz w:val="20"/>
          <w:szCs w:val="20"/>
        </w:rPr>
        <w:t xml:space="preserve">, Albert. Nonverbal Communication, </w:t>
      </w:r>
      <w:r w:rsidRPr="0000047B">
        <w:rPr>
          <w:rFonts w:eastAsia="바탕체"/>
          <w:i/>
          <w:color w:val="000000"/>
          <w:sz w:val="20"/>
          <w:szCs w:val="20"/>
        </w:rPr>
        <w:t xml:space="preserve">Transaction Publishers, </w:t>
      </w:r>
      <w:r w:rsidRPr="0000047B">
        <w:rPr>
          <w:rFonts w:eastAsia="바탕체"/>
          <w:color w:val="000000"/>
          <w:sz w:val="20"/>
          <w:szCs w:val="20"/>
        </w:rPr>
        <w:t>1972.</w:t>
      </w:r>
    </w:p>
    <w:p w14:paraId="772697A3" w14:textId="77777777" w:rsidR="005718DD" w:rsidRPr="0000047B" w:rsidRDefault="005718DD" w:rsidP="00642DEE">
      <w:pPr>
        <w:pBdr>
          <w:top w:val="nil"/>
          <w:left w:val="nil"/>
          <w:bottom w:val="nil"/>
          <w:right w:val="nil"/>
          <w:between w:val="nil"/>
        </w:pBdr>
        <w:tabs>
          <w:tab w:val="left" w:pos="440"/>
        </w:tabs>
        <w:wordWrap w:val="0"/>
        <w:spacing w:line="276" w:lineRule="auto"/>
        <w:ind w:left="472" w:right="86" w:hanging="405"/>
        <w:rPr>
          <w:rFonts w:eastAsia="바탕체"/>
          <w:color w:val="000000"/>
          <w:sz w:val="20"/>
          <w:szCs w:val="20"/>
        </w:rPr>
      </w:pPr>
      <w:r w:rsidRPr="0000047B">
        <w:rPr>
          <w:rFonts w:eastAsia="바탕체"/>
          <w:color w:val="000000"/>
          <w:sz w:val="20"/>
          <w:szCs w:val="20"/>
        </w:rPr>
        <w:t>[2]</w:t>
      </w:r>
      <w:r w:rsidRPr="0000047B">
        <w:rPr>
          <w:rFonts w:eastAsia="바탕체"/>
          <w:color w:val="000000"/>
          <w:sz w:val="20"/>
          <w:szCs w:val="20"/>
        </w:rPr>
        <w:tab/>
      </w:r>
      <w:r w:rsidRPr="0000047B">
        <w:rPr>
          <w:rFonts w:eastAsia="바탕체"/>
          <w:sz w:val="20"/>
          <w:szCs w:val="20"/>
        </w:rPr>
        <w:t xml:space="preserve">Park, H. W., </w:t>
      </w:r>
      <w:proofErr w:type="spellStart"/>
      <w:r w:rsidRPr="0000047B">
        <w:rPr>
          <w:rFonts w:eastAsia="바탕체"/>
          <w:sz w:val="20"/>
          <w:szCs w:val="20"/>
        </w:rPr>
        <w:t>Gelsomini</w:t>
      </w:r>
      <w:proofErr w:type="spellEnd"/>
      <w:r w:rsidRPr="0000047B">
        <w:rPr>
          <w:rFonts w:eastAsia="바탕체"/>
          <w:sz w:val="20"/>
          <w:szCs w:val="20"/>
        </w:rPr>
        <w:t>, M., Lee, J. J., Breazeal, C.</w:t>
      </w:r>
      <w:r w:rsidRPr="0000047B">
        <w:rPr>
          <w:rFonts w:eastAsia="바탕체"/>
          <w:color w:val="000000"/>
          <w:sz w:val="20"/>
          <w:szCs w:val="20"/>
        </w:rPr>
        <w:t xml:space="preserve">, </w:t>
      </w:r>
      <w:r w:rsidRPr="0000047B">
        <w:rPr>
          <w:rFonts w:eastAsia="바탕체"/>
          <w:sz w:val="20"/>
          <w:szCs w:val="20"/>
        </w:rPr>
        <w:t>Telling Stories to Robots: The Effect of Backchanneling on a Child’s Storytelling</w:t>
      </w:r>
      <w:r w:rsidRPr="0000047B">
        <w:rPr>
          <w:rFonts w:eastAsia="바탕체"/>
          <w:color w:val="000000"/>
          <w:sz w:val="20"/>
          <w:szCs w:val="20"/>
        </w:rPr>
        <w:t xml:space="preserve">, </w:t>
      </w:r>
      <w:r w:rsidRPr="0000047B">
        <w:rPr>
          <w:rFonts w:eastAsia="바탕체"/>
          <w:i/>
          <w:sz w:val="20"/>
          <w:szCs w:val="20"/>
        </w:rPr>
        <w:t>MIT Media Lab</w:t>
      </w:r>
      <w:r w:rsidRPr="0000047B">
        <w:rPr>
          <w:rFonts w:eastAsia="바탕체"/>
          <w:color w:val="000000"/>
          <w:sz w:val="20"/>
          <w:szCs w:val="20"/>
        </w:rPr>
        <w:t xml:space="preserve">, </w:t>
      </w:r>
      <w:proofErr w:type="gramStart"/>
      <w:r w:rsidRPr="0000047B">
        <w:rPr>
          <w:rFonts w:eastAsia="바탕체"/>
          <w:sz w:val="20"/>
          <w:szCs w:val="20"/>
        </w:rPr>
        <w:t>March,</w:t>
      </w:r>
      <w:proofErr w:type="gramEnd"/>
      <w:r w:rsidRPr="0000047B">
        <w:rPr>
          <w:rFonts w:eastAsia="바탕체"/>
          <w:sz w:val="20"/>
          <w:szCs w:val="20"/>
        </w:rPr>
        <w:t xml:space="preserve"> 2017.</w:t>
      </w:r>
    </w:p>
    <w:p w14:paraId="1E945203" w14:textId="77777777" w:rsidR="005718DD" w:rsidRPr="0000047B" w:rsidRDefault="005718DD" w:rsidP="00642DEE">
      <w:pPr>
        <w:pBdr>
          <w:top w:val="nil"/>
          <w:left w:val="nil"/>
          <w:bottom w:val="nil"/>
          <w:right w:val="nil"/>
          <w:between w:val="nil"/>
        </w:pBdr>
        <w:tabs>
          <w:tab w:val="left" w:pos="440"/>
        </w:tabs>
        <w:wordWrap w:val="0"/>
        <w:spacing w:line="276" w:lineRule="auto"/>
        <w:ind w:left="472" w:right="86" w:hanging="405"/>
        <w:rPr>
          <w:rFonts w:eastAsia="바탕체"/>
          <w:sz w:val="20"/>
          <w:szCs w:val="20"/>
        </w:rPr>
      </w:pPr>
      <w:r w:rsidRPr="0000047B">
        <w:rPr>
          <w:rFonts w:eastAsia="바탕체"/>
          <w:color w:val="000000"/>
          <w:sz w:val="20"/>
          <w:szCs w:val="20"/>
        </w:rPr>
        <w:t>[3]</w:t>
      </w:r>
      <w:r w:rsidRPr="0000047B">
        <w:rPr>
          <w:rFonts w:eastAsia="바탕체"/>
          <w:color w:val="000000"/>
          <w:sz w:val="20"/>
          <w:szCs w:val="20"/>
        </w:rPr>
        <w:tab/>
      </w:r>
      <w:proofErr w:type="spellStart"/>
      <w:r w:rsidRPr="0000047B">
        <w:rPr>
          <w:rFonts w:eastAsia="바탕체"/>
          <w:sz w:val="20"/>
          <w:szCs w:val="20"/>
        </w:rPr>
        <w:t>Ramanarayanan</w:t>
      </w:r>
      <w:proofErr w:type="spellEnd"/>
      <w:r w:rsidRPr="0000047B">
        <w:rPr>
          <w:rFonts w:eastAsia="바탕체"/>
          <w:sz w:val="20"/>
          <w:szCs w:val="20"/>
        </w:rPr>
        <w:t xml:space="preserve">, Vikram., </w:t>
      </w:r>
      <w:proofErr w:type="spellStart"/>
      <w:r w:rsidRPr="0000047B">
        <w:rPr>
          <w:rFonts w:eastAsia="바탕체"/>
          <w:sz w:val="20"/>
          <w:szCs w:val="20"/>
        </w:rPr>
        <w:t>Pautler</w:t>
      </w:r>
      <w:proofErr w:type="spellEnd"/>
      <w:r w:rsidRPr="0000047B">
        <w:rPr>
          <w:rFonts w:eastAsia="바탕체"/>
          <w:sz w:val="20"/>
          <w:szCs w:val="20"/>
        </w:rPr>
        <w:t xml:space="preserve">, David., Lange, Patrick., </w:t>
      </w:r>
      <w:proofErr w:type="spellStart"/>
      <w:r w:rsidRPr="0000047B">
        <w:rPr>
          <w:rFonts w:eastAsia="바탕체"/>
          <w:sz w:val="20"/>
          <w:szCs w:val="20"/>
        </w:rPr>
        <w:t>Suendermann-Oeft</w:t>
      </w:r>
      <w:proofErr w:type="spellEnd"/>
      <w:r w:rsidRPr="0000047B">
        <w:rPr>
          <w:rFonts w:eastAsia="바탕체"/>
          <w:sz w:val="20"/>
          <w:szCs w:val="20"/>
        </w:rPr>
        <w:t xml:space="preserve">, David., Interview with an Avatar: A Real-Time Cloud-Based Virtual Dialog Agent for Educational and Job Training Applications, </w:t>
      </w:r>
      <w:r w:rsidRPr="0000047B">
        <w:rPr>
          <w:rFonts w:eastAsia="바탕체"/>
          <w:i/>
          <w:sz w:val="20"/>
          <w:szCs w:val="20"/>
        </w:rPr>
        <w:t xml:space="preserve">ETS Research Memorandum, </w:t>
      </w:r>
      <w:proofErr w:type="gramStart"/>
      <w:r w:rsidRPr="0000047B">
        <w:rPr>
          <w:rFonts w:eastAsia="바탕체"/>
          <w:sz w:val="20"/>
          <w:szCs w:val="20"/>
        </w:rPr>
        <w:t>March,</w:t>
      </w:r>
      <w:proofErr w:type="gramEnd"/>
      <w:r w:rsidRPr="0000047B">
        <w:rPr>
          <w:rFonts w:eastAsia="바탕체"/>
          <w:sz w:val="20"/>
          <w:szCs w:val="20"/>
        </w:rPr>
        <w:t xml:space="preserve"> 2018.</w:t>
      </w:r>
    </w:p>
    <w:p w14:paraId="3B1AF211" w14:textId="77777777" w:rsidR="005718DD" w:rsidRPr="0000047B" w:rsidRDefault="005718DD" w:rsidP="00642DEE">
      <w:pPr>
        <w:pBdr>
          <w:top w:val="nil"/>
          <w:left w:val="nil"/>
          <w:bottom w:val="nil"/>
          <w:right w:val="nil"/>
          <w:between w:val="nil"/>
        </w:pBdr>
        <w:tabs>
          <w:tab w:val="left" w:pos="440"/>
        </w:tabs>
        <w:wordWrap w:val="0"/>
        <w:spacing w:line="276" w:lineRule="auto"/>
        <w:ind w:left="472" w:right="86" w:hanging="405"/>
        <w:rPr>
          <w:rFonts w:eastAsia="바탕체"/>
          <w:sz w:val="20"/>
          <w:szCs w:val="20"/>
          <w:shd w:val="clear" w:color="auto" w:fill="FDFDFD"/>
        </w:rPr>
      </w:pPr>
      <w:r w:rsidRPr="0000047B">
        <w:rPr>
          <w:rFonts w:eastAsia="바탕체"/>
          <w:color w:val="000000"/>
          <w:sz w:val="20"/>
          <w:szCs w:val="20"/>
        </w:rPr>
        <w:t>[4]</w:t>
      </w:r>
      <w:r w:rsidRPr="0000047B">
        <w:rPr>
          <w:rFonts w:eastAsia="바탕체"/>
          <w:color w:val="000000"/>
          <w:sz w:val="20"/>
          <w:szCs w:val="20"/>
        </w:rPr>
        <w:tab/>
      </w:r>
      <w:proofErr w:type="spellStart"/>
      <w:proofErr w:type="gramStart"/>
      <w:r w:rsidRPr="0000047B">
        <w:rPr>
          <w:rFonts w:eastAsia="바탕체"/>
          <w:sz w:val="20"/>
          <w:szCs w:val="20"/>
          <w:shd w:val="clear" w:color="auto" w:fill="FDFDFD"/>
        </w:rPr>
        <w:t>Choi,S.J</w:t>
      </w:r>
      <w:proofErr w:type="spellEnd"/>
      <w:r w:rsidRPr="0000047B">
        <w:rPr>
          <w:rFonts w:eastAsia="바탕체"/>
          <w:sz w:val="20"/>
          <w:szCs w:val="20"/>
          <w:shd w:val="clear" w:color="auto" w:fill="FDFDFD"/>
        </w:rPr>
        <w:t>.</w:t>
      </w:r>
      <w:proofErr w:type="gramEnd"/>
      <w:r w:rsidRPr="0000047B">
        <w:rPr>
          <w:rFonts w:eastAsia="바탕체"/>
          <w:sz w:val="20"/>
          <w:szCs w:val="20"/>
          <w:shd w:val="clear" w:color="auto" w:fill="FDFDFD"/>
        </w:rPr>
        <w:t xml:space="preserve">, </w:t>
      </w:r>
      <w:proofErr w:type="spellStart"/>
      <w:r w:rsidRPr="0000047B">
        <w:rPr>
          <w:rFonts w:eastAsia="바탕체"/>
          <w:sz w:val="20"/>
          <w:szCs w:val="20"/>
          <w:shd w:val="clear" w:color="auto" w:fill="FDFDFD"/>
        </w:rPr>
        <w:t>Kim,J.B.,Comparative</w:t>
      </w:r>
      <w:proofErr w:type="spellEnd"/>
      <w:r w:rsidRPr="0000047B">
        <w:rPr>
          <w:rFonts w:eastAsia="바탕체"/>
          <w:sz w:val="20"/>
          <w:szCs w:val="20"/>
          <w:shd w:val="clear" w:color="auto" w:fill="FDFDFD"/>
        </w:rPr>
        <w:t xml:space="preserve"> Analysis of Speech Recognition Accuracy in Speech Recognition Open API, August, 2017.</w:t>
      </w:r>
    </w:p>
    <w:p w14:paraId="13C539C4" w14:textId="4F85B846" w:rsidR="005718DD" w:rsidRPr="0000047B" w:rsidRDefault="005718DD" w:rsidP="00642DEE">
      <w:pPr>
        <w:pBdr>
          <w:top w:val="nil"/>
          <w:left w:val="nil"/>
          <w:bottom w:val="nil"/>
          <w:right w:val="nil"/>
          <w:between w:val="nil"/>
        </w:pBdr>
        <w:tabs>
          <w:tab w:val="left" w:pos="440"/>
        </w:tabs>
        <w:wordWrap w:val="0"/>
        <w:spacing w:line="276" w:lineRule="auto"/>
        <w:ind w:left="472" w:right="86" w:hanging="405"/>
        <w:rPr>
          <w:rFonts w:eastAsia="바탕체"/>
          <w:sz w:val="20"/>
          <w:szCs w:val="20"/>
        </w:rPr>
      </w:pPr>
      <w:r w:rsidRPr="0000047B">
        <w:rPr>
          <w:rFonts w:eastAsia="바탕체"/>
          <w:sz w:val="20"/>
          <w:szCs w:val="20"/>
          <w:shd w:val="clear" w:color="auto" w:fill="FDFDFD"/>
        </w:rPr>
        <w:t>[5</w:t>
      </w:r>
      <w:proofErr w:type="gramStart"/>
      <w:r w:rsidRPr="0000047B">
        <w:rPr>
          <w:rFonts w:eastAsia="바탕체"/>
          <w:sz w:val="20"/>
          <w:szCs w:val="20"/>
          <w:shd w:val="clear" w:color="auto" w:fill="FDFDFD"/>
        </w:rPr>
        <w:t xml:space="preserve">] </w:t>
      </w:r>
      <w:r w:rsidR="0000047B">
        <w:rPr>
          <w:rFonts w:eastAsia="바탕체"/>
          <w:sz w:val="20"/>
          <w:szCs w:val="20"/>
          <w:shd w:val="clear" w:color="auto" w:fill="FDFDFD"/>
        </w:rPr>
        <w:t xml:space="preserve"> </w:t>
      </w:r>
      <w:proofErr w:type="spellStart"/>
      <w:r w:rsidRPr="0000047B">
        <w:rPr>
          <w:rFonts w:eastAsia="바탕체"/>
          <w:sz w:val="20"/>
          <w:szCs w:val="20"/>
        </w:rPr>
        <w:t>Seongmi</w:t>
      </w:r>
      <w:proofErr w:type="spellEnd"/>
      <w:proofErr w:type="gramEnd"/>
      <w:r w:rsidRPr="0000047B">
        <w:rPr>
          <w:rFonts w:eastAsia="바탕체"/>
          <w:sz w:val="20"/>
          <w:szCs w:val="20"/>
        </w:rPr>
        <w:t xml:space="preserve"> </w:t>
      </w:r>
      <w:proofErr w:type="spellStart"/>
      <w:r w:rsidRPr="0000047B">
        <w:rPr>
          <w:rFonts w:eastAsia="바탕체"/>
          <w:sz w:val="20"/>
          <w:szCs w:val="20"/>
        </w:rPr>
        <w:t>Jeong</w:t>
      </w:r>
      <w:proofErr w:type="spellEnd"/>
      <w:r w:rsidRPr="0000047B">
        <w:rPr>
          <w:rFonts w:eastAsia="바탕체"/>
          <w:sz w:val="20"/>
          <w:szCs w:val="20"/>
        </w:rPr>
        <w:t>, Dong-</w:t>
      </w:r>
      <w:proofErr w:type="spellStart"/>
      <w:r w:rsidRPr="0000047B">
        <w:rPr>
          <w:rFonts w:eastAsia="바탕체"/>
          <w:sz w:val="20"/>
          <w:szCs w:val="20"/>
        </w:rPr>
        <w:t>Hee</w:t>
      </w:r>
      <w:proofErr w:type="spellEnd"/>
      <w:r w:rsidRPr="0000047B">
        <w:rPr>
          <w:rFonts w:eastAsia="바탕체"/>
          <w:sz w:val="20"/>
          <w:szCs w:val="20"/>
        </w:rPr>
        <w:t xml:space="preserve"> Shin, </w:t>
      </w:r>
      <w:proofErr w:type="spellStart"/>
      <w:r w:rsidRPr="0000047B">
        <w:rPr>
          <w:rFonts w:eastAsia="바탕체"/>
          <w:sz w:val="20"/>
          <w:szCs w:val="20"/>
        </w:rPr>
        <w:t>Jihyang</w:t>
      </w:r>
      <w:proofErr w:type="spellEnd"/>
      <w:r w:rsidRPr="0000047B">
        <w:rPr>
          <w:rFonts w:eastAsia="바탕체"/>
          <w:sz w:val="20"/>
          <w:szCs w:val="20"/>
        </w:rPr>
        <w:t xml:space="preserve"> Gu, A Case Study on the Nonverbal Immediacy of the Robot, </w:t>
      </w:r>
      <w:r w:rsidRPr="0000047B">
        <w:rPr>
          <w:rFonts w:eastAsia="바탕체"/>
          <w:i/>
          <w:iCs/>
          <w:color w:val="000000"/>
          <w:sz w:val="20"/>
          <w:szCs w:val="20"/>
          <w:shd w:val="clear" w:color="auto" w:fill="FDFDFD"/>
        </w:rPr>
        <w:t>Department of Interaction Science at Sungkyunkwan University</w:t>
      </w:r>
      <w:r w:rsidRPr="0000047B">
        <w:rPr>
          <w:rFonts w:eastAsia="바탕체"/>
          <w:color w:val="000000"/>
          <w:sz w:val="20"/>
          <w:szCs w:val="20"/>
          <w:shd w:val="clear" w:color="auto" w:fill="FDFDFD"/>
        </w:rPr>
        <w:t>, July, 2015.</w:t>
      </w:r>
    </w:p>
    <w:sectPr w:rsidR="005718DD" w:rsidRPr="0000047B">
      <w:type w:val="continuous"/>
      <w:pgSz w:w="11906" w:h="16838"/>
      <w:pgMar w:top="1247" w:right="1021" w:bottom="1134" w:left="1021" w:header="720" w:footer="0" w:gutter="0"/>
      <w:cols w:num="2" w:space="720" w:equalWidth="0">
        <w:col w:w="4706" w:space="452"/>
        <w:col w:w="4706"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88663" w14:textId="77777777" w:rsidR="005718DD" w:rsidRDefault="005718DD">
    <w:pPr>
      <w:jc w:val="center"/>
    </w:pPr>
    <w:r>
      <w:fldChar w:fldCharType="begin"/>
    </w:r>
    <w:r>
      <w:instrText>PAGE</w:instrText>
    </w:r>
    <w:r>
      <w:fldChar w:fldCharType="end"/>
    </w:r>
  </w:p>
  <w:p w14:paraId="01B87E8D" w14:textId="77777777" w:rsidR="005718DD" w:rsidRDefault="005718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C0BD7" w14:textId="77777777" w:rsidR="005718DD" w:rsidRDefault="005718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1DA31" w14:textId="77777777" w:rsidR="005718DD" w:rsidRDefault="005718DD">
    <w:pPr>
      <w:pBdr>
        <w:top w:val="nil"/>
        <w:left w:val="nil"/>
        <w:bottom w:val="nil"/>
        <w:right w:val="nil"/>
        <w:between w:val="nil"/>
      </w:pBdr>
      <w:tabs>
        <w:tab w:val="center" w:pos="4252"/>
        <w:tab w:val="right" w:pos="8504"/>
      </w:tabs>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5C837" w14:textId="77777777" w:rsidR="005718DD" w:rsidRDefault="005718DD">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82F8D" w14:textId="77777777" w:rsidR="005718DD" w:rsidRDefault="005718DD">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E26C" w14:textId="77777777" w:rsidR="005718DD" w:rsidRDefault="005718DD">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DD"/>
    <w:rsid w:val="0000047B"/>
    <w:rsid w:val="00007243"/>
    <w:rsid w:val="000537EA"/>
    <w:rsid w:val="000625B3"/>
    <w:rsid w:val="000A4BEA"/>
    <w:rsid w:val="001148A6"/>
    <w:rsid w:val="00170B65"/>
    <w:rsid w:val="002A328D"/>
    <w:rsid w:val="002A3B5B"/>
    <w:rsid w:val="002A50A8"/>
    <w:rsid w:val="002B4F2E"/>
    <w:rsid w:val="00371249"/>
    <w:rsid w:val="00371C9C"/>
    <w:rsid w:val="0045299F"/>
    <w:rsid w:val="004E10A0"/>
    <w:rsid w:val="004F01FE"/>
    <w:rsid w:val="00516569"/>
    <w:rsid w:val="005650BC"/>
    <w:rsid w:val="005718DD"/>
    <w:rsid w:val="005833BE"/>
    <w:rsid w:val="0059233D"/>
    <w:rsid w:val="005E1F23"/>
    <w:rsid w:val="00603A60"/>
    <w:rsid w:val="00607195"/>
    <w:rsid w:val="00642DEE"/>
    <w:rsid w:val="0064516D"/>
    <w:rsid w:val="0065114A"/>
    <w:rsid w:val="006A11B4"/>
    <w:rsid w:val="006E2414"/>
    <w:rsid w:val="006E4402"/>
    <w:rsid w:val="007464F4"/>
    <w:rsid w:val="00793E49"/>
    <w:rsid w:val="007C7FC8"/>
    <w:rsid w:val="007E048F"/>
    <w:rsid w:val="00826DA5"/>
    <w:rsid w:val="008A57CA"/>
    <w:rsid w:val="00943397"/>
    <w:rsid w:val="00B4386C"/>
    <w:rsid w:val="00C957BE"/>
    <w:rsid w:val="00D6372B"/>
    <w:rsid w:val="00DC378E"/>
    <w:rsid w:val="00ED3634"/>
    <w:rsid w:val="00F41F72"/>
    <w:rsid w:val="00F6717B"/>
    <w:rsid w:val="00FB72AA"/>
    <w:rsid w:val="00FF3F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B5EF"/>
  <w15:chartTrackingRefBased/>
  <w15:docId w15:val="{3A1A91BD-6BB0-8D44-850F-20ACE57D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8DD"/>
    <w:pPr>
      <w:jc w:val="left"/>
    </w:pPr>
    <w:rPr>
      <w:rFonts w:ascii="Times New Roman" w:eastAsia="Times New Roman" w:hAnsi="Times New Roman" w:cs="Times New Roman"/>
      <w:kern w:val="0"/>
      <w:sz w:val="24"/>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718DD"/>
    <w:pPr>
      <w:jc w:val="left"/>
    </w:pPr>
    <w:rPr>
      <w:rFonts w:ascii="Times New Roman" w:eastAsia="Times New Roman" w:hAnsi="Times New Roman" w:cs="Times New Roman"/>
      <w:kern w:val="0"/>
      <w:sz w:val="24"/>
      <w:lang w:eastAsia="ko-KR"/>
    </w:rPr>
  </w:style>
  <w:style w:type="paragraph" w:styleId="a4">
    <w:name w:val="Balloon Text"/>
    <w:basedOn w:val="a"/>
    <w:link w:val="Char"/>
    <w:uiPriority w:val="99"/>
    <w:semiHidden/>
    <w:unhideWhenUsed/>
    <w:rsid w:val="005718DD"/>
    <w:rPr>
      <w:rFonts w:ascii="바탕" w:eastAsia="바탕"/>
      <w:sz w:val="18"/>
      <w:szCs w:val="18"/>
    </w:rPr>
  </w:style>
  <w:style w:type="character" w:customStyle="1" w:styleId="Char">
    <w:name w:val="풍선 도움말 텍스트 Char"/>
    <w:basedOn w:val="a0"/>
    <w:link w:val="a4"/>
    <w:uiPriority w:val="99"/>
    <w:semiHidden/>
    <w:rsid w:val="005718DD"/>
    <w:rPr>
      <w:rFonts w:ascii="바탕" w:eastAsia="바탕" w:hAnsi="Times New Roman" w:cs="Times New Roman"/>
      <w:kern w:val="0"/>
      <w:sz w:val="18"/>
      <w:szCs w:val="18"/>
      <w:lang w:eastAsia="ko-KR"/>
    </w:rPr>
  </w:style>
  <w:style w:type="paragraph" w:customStyle="1" w:styleId="a5">
    <w:name w:val="틀 안"/>
    <w:basedOn w:val="a"/>
    <w:rsid w:val="00642DEE"/>
    <w:pPr>
      <w:framePr w:w="4634" w:h="981" w:hSpace="142" w:wrap="around" w:vAnchor="page" w:hAnchor="page" w:x="1111" w:y="14723" w:anchorLock="1"/>
      <w:widowControl w:val="0"/>
      <w:pBdr>
        <w:top w:val="single" w:sz="6" w:space="1" w:color="auto"/>
      </w:pBdr>
      <w:wordWrap w:val="0"/>
      <w:jc w:val="both"/>
    </w:pPr>
    <w:rPr>
      <w:rFonts w:eastAsia="바탕체"/>
      <w:kern w:val="2"/>
      <w:sz w:val="16"/>
      <w:szCs w:val="20"/>
    </w:rPr>
  </w:style>
  <w:style w:type="character" w:styleId="a6">
    <w:name w:val="annotation reference"/>
    <w:basedOn w:val="a0"/>
    <w:uiPriority w:val="99"/>
    <w:semiHidden/>
    <w:unhideWhenUsed/>
    <w:rsid w:val="0064516D"/>
    <w:rPr>
      <w:sz w:val="18"/>
      <w:szCs w:val="18"/>
    </w:rPr>
  </w:style>
  <w:style w:type="paragraph" w:styleId="a7">
    <w:name w:val="annotation text"/>
    <w:basedOn w:val="a"/>
    <w:link w:val="Char0"/>
    <w:uiPriority w:val="99"/>
    <w:semiHidden/>
    <w:unhideWhenUsed/>
    <w:rsid w:val="0064516D"/>
  </w:style>
  <w:style w:type="character" w:customStyle="1" w:styleId="Char0">
    <w:name w:val="메모 텍스트 Char"/>
    <w:basedOn w:val="a0"/>
    <w:link w:val="a7"/>
    <w:uiPriority w:val="99"/>
    <w:semiHidden/>
    <w:rsid w:val="0064516D"/>
    <w:rPr>
      <w:rFonts w:ascii="Times New Roman" w:eastAsia="Times New Roman" w:hAnsi="Times New Roman" w:cs="Times New Roman"/>
      <w:kern w:val="0"/>
      <w:sz w:val="24"/>
      <w:lang w:eastAsia="ko-KR"/>
    </w:rPr>
  </w:style>
  <w:style w:type="paragraph" w:styleId="a8">
    <w:name w:val="annotation subject"/>
    <w:basedOn w:val="a7"/>
    <w:next w:val="a7"/>
    <w:link w:val="Char1"/>
    <w:uiPriority w:val="99"/>
    <w:semiHidden/>
    <w:unhideWhenUsed/>
    <w:rsid w:val="0064516D"/>
    <w:rPr>
      <w:b/>
      <w:bCs/>
    </w:rPr>
  </w:style>
  <w:style w:type="character" w:customStyle="1" w:styleId="Char1">
    <w:name w:val="메모 주제 Char"/>
    <w:basedOn w:val="Char0"/>
    <w:link w:val="a8"/>
    <w:uiPriority w:val="99"/>
    <w:semiHidden/>
    <w:rsid w:val="0064516D"/>
    <w:rPr>
      <w:rFonts w:ascii="Times New Roman" w:eastAsia="Times New Roman" w:hAnsi="Times New Roman" w:cs="Times New Roman"/>
      <w:b/>
      <w:bCs/>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 Yeonghye</dc:creator>
  <cp:keywords/>
  <dc:description/>
  <cp:lastModifiedBy>Kwak Yeonghye</cp:lastModifiedBy>
  <cp:revision>3</cp:revision>
  <cp:lastPrinted>2020-05-29T14:54:00Z</cp:lastPrinted>
  <dcterms:created xsi:type="dcterms:W3CDTF">2020-05-29T14:54:00Z</dcterms:created>
  <dcterms:modified xsi:type="dcterms:W3CDTF">2020-05-29T14:55:00Z</dcterms:modified>
</cp:coreProperties>
</file>