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BCE36" w14:textId="495790E9"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5A33CBA3" w14:textId="77777777" w:rsidTr="00C3203A">
        <w:trPr>
          <w:jc w:val="center"/>
        </w:trPr>
        <w:tc>
          <w:tcPr>
            <w:tcW w:w="4770" w:type="dxa"/>
          </w:tcPr>
          <w:p w14:paraId="6FE86257" w14:textId="4E9876D3"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411192A6" w14:textId="21FC6C89"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3ABB4C9A" w14:textId="77777777" w:rsidTr="00C3203A">
        <w:trPr>
          <w:jc w:val="center"/>
        </w:trPr>
        <w:tc>
          <w:tcPr>
            <w:tcW w:w="4770" w:type="dxa"/>
          </w:tcPr>
          <w:p w14:paraId="1018042F" w14:textId="250C4499"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04653BFF" w14:textId="5A1519A2"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2485D">
              <w:rPr>
                <w:rFonts w:ascii="Cambria" w:eastAsia="DengXian" w:hAnsi="Cambria" w:cs="Cambria"/>
                <w:bCs/>
                <w:spacing w:val="-2"/>
                <w:sz w:val="20"/>
                <w:szCs w:val="20"/>
                <w:lang w:eastAsia="zh-CN"/>
              </w:rPr>
              <w:t>6</w:t>
            </w:r>
            <w:r w:rsidRPr="006623ED">
              <w:rPr>
                <w:rFonts w:ascii="Cambria" w:eastAsia="DengXian" w:hAnsi="Cambria" w:cs="Cambria"/>
                <w:bCs/>
                <w:spacing w:val="-2"/>
                <w:sz w:val="20"/>
                <w:szCs w:val="20"/>
                <w:lang w:eastAsia="zh-CN"/>
              </w:rPr>
              <w:t xml:space="preserve"> Unit A</w:t>
            </w:r>
            <w:r w:rsidR="0092459E">
              <w:rPr>
                <w:rFonts w:ascii="Cambria" w:eastAsia="DengXian" w:hAnsi="Cambria" w:cs="Cambria"/>
                <w:bCs/>
                <w:spacing w:val="-2"/>
                <w:sz w:val="20"/>
                <w:szCs w:val="20"/>
                <w:lang w:eastAsia="zh-CN"/>
              </w:rPr>
              <w:t>7-1-2404</w:t>
            </w:r>
          </w:p>
        </w:tc>
      </w:tr>
      <w:tr w:rsidR="001411D0" w:rsidRPr="00C368C1" w14:paraId="01934F4F" w14:textId="77777777" w:rsidTr="00C3203A">
        <w:trPr>
          <w:jc w:val="center"/>
        </w:trPr>
        <w:tc>
          <w:tcPr>
            <w:tcW w:w="4770" w:type="dxa"/>
          </w:tcPr>
          <w:p w14:paraId="3E7674CE" w14:textId="4C9FE37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616BD9E7" w14:textId="424393AD"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sidR="0092459E">
              <w:rPr>
                <w:rFonts w:ascii="Cambria" w:eastAsia="DengXian" w:hAnsi="Cambria" w:cs="Cambria"/>
                <w:bCs/>
                <w:spacing w:val="-2"/>
                <w:sz w:val="20"/>
                <w:szCs w:val="20"/>
                <w:lang w:eastAsia="zh-CN"/>
              </w:rPr>
              <w:t>7-1-2404</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3E0DFDC9" w14:textId="77777777" w:rsidTr="00C3203A">
        <w:trPr>
          <w:jc w:val="center"/>
        </w:trPr>
        <w:tc>
          <w:tcPr>
            <w:tcW w:w="4770" w:type="dxa"/>
          </w:tcPr>
          <w:p w14:paraId="0B563BC1" w14:textId="2A9F7D1A"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063F1B7B" w14:textId="16637926"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070F4C">
              <w:rPr>
                <w:rFonts w:ascii="Cambria" w:eastAsia="Cambria" w:hAnsi="Cambria" w:cs="Cambria"/>
                <w:bCs/>
                <w:spacing w:val="-10"/>
                <w:sz w:val="20"/>
              </w:rPr>
              <w:t xml:space="preserve">1 </w:t>
            </w:r>
            <w:r w:rsidRPr="00070F4C">
              <w:rPr>
                <w:rFonts w:ascii="Cambria" w:hAnsi="Cambria" w:cs="Cambria" w:hint="eastAsia"/>
                <w:bCs/>
                <w:spacing w:val="-10"/>
                <w:sz w:val="20"/>
                <w:lang w:eastAsia="zh-CN"/>
              </w:rPr>
              <w:t>JU</w:t>
            </w:r>
            <w:r w:rsidR="0092459E">
              <w:rPr>
                <w:rFonts w:ascii="Cambria" w:hAnsi="Cambria" w:cs="Cambria"/>
                <w:bCs/>
                <w:spacing w:val="-10"/>
                <w:sz w:val="20"/>
                <w:lang w:eastAsia="zh-CN"/>
              </w:rPr>
              <w:t>LY</w:t>
            </w:r>
            <w:r w:rsidRPr="00070F4C">
              <w:rPr>
                <w:rFonts w:ascii="Cambria" w:eastAsia="Cambria" w:hAnsi="Cambria" w:cs="Cambria"/>
                <w:bCs/>
                <w:spacing w:val="-10"/>
                <w:sz w:val="20"/>
              </w:rPr>
              <w:t xml:space="preserve"> 2026</w:t>
            </w:r>
          </w:p>
        </w:tc>
      </w:tr>
      <w:tr w:rsidR="001411D0" w:rsidRPr="00C368C1" w14:paraId="0D623381" w14:textId="77777777" w:rsidTr="00C3203A">
        <w:trPr>
          <w:jc w:val="center"/>
        </w:trPr>
        <w:tc>
          <w:tcPr>
            <w:tcW w:w="4770" w:type="dxa"/>
          </w:tcPr>
          <w:p w14:paraId="39CDDDC7" w14:textId="1477AC9B"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29C1DDAE" w14:textId="1B6263B2"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92459E">
              <w:rPr>
                <w:rFonts w:ascii="Cambria" w:eastAsia="DengXian" w:hAnsi="Cambria" w:cs="Cambria"/>
                <w:bCs/>
                <w:spacing w:val="-2"/>
                <w:sz w:val="20"/>
                <w:szCs w:val="20"/>
                <w:lang w:eastAsia="zh-CN"/>
              </w:rPr>
              <w:t>0</w:t>
            </w:r>
            <w:r w:rsidR="001411D0">
              <w:rPr>
                <w:rFonts w:ascii="Cambria" w:eastAsia="DengXian" w:hAnsi="Cambria" w:cs="Cambria"/>
                <w:bCs/>
                <w:spacing w:val="-2"/>
                <w:sz w:val="20"/>
                <w:szCs w:val="20"/>
                <w:lang w:eastAsia="zh-CN"/>
              </w:rPr>
              <w:t xml:space="preserve"> </w:t>
            </w:r>
            <w:r w:rsidR="0092459E">
              <w:rPr>
                <w:rFonts w:ascii="Cambria" w:eastAsia="DengXian" w:hAnsi="Cambria" w:cs="Cambria"/>
                <w:bCs/>
                <w:spacing w:val="-2"/>
                <w:sz w:val="20"/>
                <w:szCs w:val="20"/>
                <w:lang w:eastAsia="zh-CN"/>
              </w:rPr>
              <w:t>JUNE</w:t>
            </w:r>
            <w:r w:rsidR="001411D0">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0BE6CAF7" w14:textId="77777777" w:rsidTr="00C3203A">
        <w:trPr>
          <w:jc w:val="center"/>
        </w:trPr>
        <w:tc>
          <w:tcPr>
            <w:tcW w:w="4770" w:type="dxa"/>
          </w:tcPr>
          <w:p w14:paraId="0B5EA6CC" w14:textId="27A74BA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493185CC" w14:textId="676AF04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7B4043CF" w14:textId="77777777" w:rsidTr="00C3203A">
        <w:trPr>
          <w:jc w:val="center"/>
        </w:trPr>
        <w:tc>
          <w:tcPr>
            <w:tcW w:w="4770" w:type="dxa"/>
          </w:tcPr>
          <w:p w14:paraId="07E0BF2F" w14:textId="274B8634"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54131603" w14:textId="6FA31662"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2</w:t>
            </w:r>
            <w:r w:rsidR="00070F4C">
              <w:rPr>
                <w:rFonts w:ascii="Cambria" w:eastAsia="DengXian" w:hAnsi="Cambria" w:cs="Cambria" w:hint="eastAsia"/>
                <w:bCs/>
                <w:spacing w:val="-2"/>
                <w:sz w:val="20"/>
                <w:szCs w:val="20"/>
                <w:lang w:eastAsia="zh-CN"/>
              </w:rPr>
              <w:t>88</w:t>
            </w:r>
          </w:p>
        </w:tc>
      </w:tr>
      <w:tr w:rsidR="000951DA" w:rsidRPr="00C368C1" w14:paraId="3CB72CA0" w14:textId="77777777" w:rsidTr="00C3203A">
        <w:trPr>
          <w:jc w:val="center"/>
        </w:trPr>
        <w:tc>
          <w:tcPr>
            <w:tcW w:w="4770" w:type="dxa"/>
          </w:tcPr>
          <w:p w14:paraId="321AD046" w14:textId="223B1171"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49B4EB64" w14:textId="6B40CBBF"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r w:rsidR="001411D0" w:rsidRPr="00C368C1" w14:paraId="29D3BEEF" w14:textId="77777777" w:rsidTr="00C3203A">
        <w:trPr>
          <w:jc w:val="center"/>
        </w:trPr>
        <w:tc>
          <w:tcPr>
            <w:tcW w:w="4770" w:type="dxa"/>
          </w:tcPr>
          <w:p w14:paraId="6B764A6B" w14:textId="161A054F"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3411CC34" w14:textId="6B8CF616"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RM1288</w:t>
            </w:r>
          </w:p>
        </w:tc>
      </w:tr>
      <w:tr w:rsidR="001411D0" w:rsidRPr="00C368C1" w14:paraId="64DB9262" w14:textId="77777777" w:rsidTr="00C3203A">
        <w:trPr>
          <w:jc w:val="center"/>
        </w:trPr>
        <w:tc>
          <w:tcPr>
            <w:tcW w:w="4770" w:type="dxa"/>
          </w:tcPr>
          <w:p w14:paraId="3B509AB6" w14:textId="1BC8F4A4"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Access </w:t>
            </w:r>
            <w:r w:rsidR="0062485D">
              <w:rPr>
                <w:rFonts w:ascii="Cambria" w:eastAsia="DengXian" w:hAnsi="Cambria" w:cs="Cambria"/>
                <w:b/>
                <w:spacing w:val="-2"/>
                <w:sz w:val="20"/>
                <w:szCs w:val="20"/>
                <w:lang w:eastAsia="zh-CN"/>
              </w:rPr>
              <w:t>Card Deposit</w:t>
            </w:r>
          </w:p>
        </w:tc>
        <w:tc>
          <w:tcPr>
            <w:tcW w:w="4770" w:type="dxa"/>
          </w:tcPr>
          <w:p w14:paraId="1E4C0153" w14:textId="68EA3882"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070F4C">
              <w:rPr>
                <w:rFonts w:ascii="Cambria" w:eastAsia="DengXian" w:hAnsi="Cambria" w:cs="Cambria" w:hint="eastAsia"/>
                <w:bCs/>
                <w:spacing w:val="-2"/>
                <w:sz w:val="20"/>
                <w:szCs w:val="20"/>
                <w:lang w:eastAsia="zh-CN"/>
              </w:rPr>
              <w:t>1</w:t>
            </w:r>
            <w:r w:rsidR="0062485D">
              <w:rPr>
                <w:rFonts w:ascii="Cambria" w:eastAsia="DengXian" w:hAnsi="Cambria" w:cs="Cambria"/>
                <w:bCs/>
                <w:spacing w:val="-2"/>
                <w:sz w:val="20"/>
                <w:szCs w:val="20"/>
                <w:lang w:eastAsia="zh-CN"/>
              </w:rPr>
              <w:t>50</w:t>
            </w:r>
          </w:p>
        </w:tc>
      </w:tr>
      <w:tr w:rsidR="001411D0" w:rsidRPr="00C368C1" w14:paraId="74A5FEFC" w14:textId="77777777" w:rsidTr="00C3203A">
        <w:trPr>
          <w:jc w:val="center"/>
        </w:trPr>
        <w:tc>
          <w:tcPr>
            <w:tcW w:w="4770" w:type="dxa"/>
          </w:tcPr>
          <w:p w14:paraId="12788EFD" w14:textId="68ADE390"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36123C74" w14:textId="13ABDDDD"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hint="eastAsia"/>
                <w:bCs/>
                <w:spacing w:val="-2"/>
                <w:sz w:val="20"/>
                <w:szCs w:val="20"/>
                <w:lang w:eastAsia="zh-CN"/>
              </w:rPr>
              <w:t>NIL</w:t>
            </w:r>
          </w:p>
        </w:tc>
      </w:tr>
      <w:tr w:rsidR="00707BFF" w:rsidRPr="00C368C1" w14:paraId="36C65E1C" w14:textId="77777777" w:rsidTr="00C3203A">
        <w:trPr>
          <w:jc w:val="center"/>
        </w:trPr>
        <w:tc>
          <w:tcPr>
            <w:tcW w:w="4770" w:type="dxa"/>
          </w:tcPr>
          <w:p w14:paraId="0C8DB2E4" w14:textId="6DE9BCDF"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33148F33" w14:textId="2F785890"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NIL</w:t>
            </w:r>
          </w:p>
        </w:tc>
      </w:tr>
    </w:tbl>
    <w:p w14:paraId="4D2DCFE2" w14:textId="77777777" w:rsidR="00C3203A" w:rsidRDefault="00C3203A">
      <w:pPr>
        <w:spacing w:after="0" w:line="240" w:lineRule="auto"/>
        <w:ind w:left="293"/>
        <w:rPr>
          <w:rFonts w:ascii="Cambria" w:eastAsia="Cambria" w:hAnsi="Cambria" w:cs="Cambria"/>
          <w:b/>
          <w:spacing w:val="-2"/>
          <w:sz w:val="20"/>
        </w:rPr>
      </w:pPr>
    </w:p>
    <w:p w14:paraId="79A3E574" w14:textId="77777777" w:rsidR="00B95890" w:rsidRDefault="00B95890">
      <w:pPr>
        <w:spacing w:after="0" w:line="240" w:lineRule="auto"/>
        <w:ind w:left="293"/>
        <w:rPr>
          <w:rFonts w:ascii="Cambria" w:eastAsia="Cambria" w:hAnsi="Cambria" w:cs="Cambria"/>
          <w:b/>
          <w:spacing w:val="-2"/>
          <w:sz w:val="20"/>
        </w:rPr>
      </w:pPr>
    </w:p>
    <w:p w14:paraId="4D19731B" w14:textId="79DEF682"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8AB187D" w14:textId="634D25AA"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461BE2E" w14:textId="4E87F522"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14C9CFB8" w14:textId="11F8735C"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1D3273A1" w14:textId="3D902947"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p>
    <w:p w14:paraId="338A9A4A" w14:textId="50D40685"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674DE890" w14:textId="54B184D1"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32DFDACB"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0D9689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681AA170"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lastRenderedPageBreak/>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5A9FC144" w14:textId="53EA7682"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During this period, the Landlord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F8EA108" w14:textId="611E1886"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in the premise,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58F779F1" w14:textId="047CC911" w:rsidR="00B54646" w:rsidRPr="00B64E6E" w:rsidRDefault="00000000"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40kwh of air conditioning usage (estimate 2hours daily). Extra usage of air conditioning shall be the sole responsibility of the Tenant. The Tenant shall independently manage and recharge the Smart Meter account as needed to cover the air-conditioning usage expenses during the lease term. </w:t>
      </w:r>
    </w:p>
    <w:p w14:paraId="54DD18FA" w14:textId="28589A7D"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4114085C" w14:textId="5A1665D1"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38918D96" w14:textId="0873AD1E"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42F17701" w14:textId="41CEEA33"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446F2E17" w14:textId="77777777" w:rsidR="00B7157B"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478616FE" w14:textId="7019F3ED" w:rsidR="00BF08F4" w:rsidRPr="00B64E6E" w:rsidRDefault="00C13FCC"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Pr>
          <w:rFonts w:ascii="Cambria" w:eastAsia="Cambria" w:hAnsi="Cambria" w:cs="Cambria"/>
          <w:sz w:val="20"/>
          <w:szCs w:val="20"/>
        </w:rPr>
        <w:t xml:space="preserve">Nest &amp; Nook Property Care is renting the premise from the Landlord, and sub-renting it to the tenants on behalf of Landlord. Nest &amp; Nook Property Care is helping the landlord in managing the Tenants in the premises. In the event landlord has to vacate the premises before the maturity of this agreement, Nest &amp; Nook Property Care will give 2 </w:t>
      </w:r>
      <w:proofErr w:type="spellStart"/>
      <w:r>
        <w:rPr>
          <w:rFonts w:ascii="Cambria" w:eastAsia="Cambria" w:hAnsi="Cambria" w:cs="Cambria"/>
          <w:sz w:val="20"/>
          <w:szCs w:val="20"/>
        </w:rPr>
        <w:t>months notice</w:t>
      </w:r>
      <w:proofErr w:type="spellEnd"/>
      <w:r>
        <w:rPr>
          <w:rFonts w:ascii="Cambria" w:eastAsia="Cambria" w:hAnsi="Cambria" w:cs="Cambria"/>
          <w:sz w:val="20"/>
          <w:szCs w:val="20"/>
        </w:rPr>
        <w:t xml:space="preserve"> period and assist Tenant relocate to other nearest available premises.</w:t>
      </w:r>
    </w:p>
    <w:p w14:paraId="78480231"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rights to take appropriate legal action against the Tenant and all loses, damages, costs, fees (including legal fees) and expenses shall be borne by the Tenant.</w:t>
      </w:r>
    </w:p>
    <w:p w14:paraId="7D8909D5" w14:textId="782DE7E4"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proofErr w:type="spellStart"/>
      <w:r w:rsidR="00C3203A" w:rsidRPr="00B64E6E">
        <w:rPr>
          <w:rFonts w:ascii="Cambria" w:eastAsia="Cambria" w:hAnsi="Cambria" w:cs="Cambria"/>
          <w:sz w:val="20"/>
          <w:szCs w:val="20"/>
        </w:rPr>
        <w:t>odour</w:t>
      </w:r>
      <w:proofErr w:type="spellEnd"/>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0D4B3049" w14:textId="29767A4F"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B5B137D" w14:textId="0E0A2D9C"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w:t>
      </w:r>
      <w:proofErr w:type="spellStart"/>
      <w:r w:rsidRPr="00B64E6E">
        <w:rPr>
          <w:rFonts w:ascii="Cambria" w:eastAsia="Cambria" w:hAnsi="Cambria" w:cs="Cambria"/>
          <w:spacing w:val="-5"/>
          <w:sz w:val="20"/>
          <w:szCs w:val="20"/>
        </w:rPr>
        <w:t>i</w:t>
      </w:r>
      <w:proofErr w:type="spellEnd"/>
      <w:r w:rsidRPr="00B64E6E">
        <w:rPr>
          <w:rFonts w:ascii="Cambria" w:eastAsia="Cambria" w:hAnsi="Cambria" w:cs="Cambria"/>
          <w:spacing w:val="-5"/>
          <w:sz w:val="20"/>
          <w:szCs w:val="20"/>
        </w:rPr>
        <w:t>) such amount due and owing to the Landlord and any applicable third party(</w:t>
      </w:r>
      <w:proofErr w:type="spellStart"/>
      <w:r w:rsidRPr="00B64E6E">
        <w:rPr>
          <w:rFonts w:ascii="Cambria" w:eastAsia="Cambria" w:hAnsi="Cambria" w:cs="Cambria"/>
          <w:spacing w:val="-5"/>
          <w:sz w:val="20"/>
          <w:szCs w:val="20"/>
        </w:rPr>
        <w:t>ies</w:t>
      </w:r>
      <w:proofErr w:type="spellEnd"/>
      <w:r w:rsidRPr="00B64E6E">
        <w:rPr>
          <w:rFonts w:ascii="Cambria" w:eastAsia="Cambria" w:hAnsi="Cambria" w:cs="Cambria"/>
          <w:spacing w:val="-5"/>
          <w:sz w:val="20"/>
          <w:szCs w:val="20"/>
        </w:rPr>
        <w:t>) including utilities bodies; and (ii)any damages caused by the Tenant to the premise, the room and the fixtures, fittings and furniture therein.</w:t>
      </w:r>
    </w:p>
    <w:p w14:paraId="268A9801"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69D3015A"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542EDFB5" w14:textId="1431328A"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lastRenderedPageBreak/>
        <w:t>All payments should be made directly to:</w:t>
      </w:r>
    </w:p>
    <w:p w14:paraId="61275C06"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33B9BE12" w14:textId="77777777" w:rsidTr="00B64E6E">
        <w:tc>
          <w:tcPr>
            <w:tcW w:w="4981" w:type="dxa"/>
          </w:tcPr>
          <w:p w14:paraId="738A6747" w14:textId="3E0A48C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1FA90F39" w14:textId="6102BA0D" w:rsidR="00B64E6E" w:rsidRDefault="006C4CD4" w:rsidP="00B64E6E">
            <w:pPr>
              <w:tabs>
                <w:tab w:val="left" w:pos="651"/>
              </w:tabs>
              <w:spacing w:after="120"/>
              <w:ind w:right="275"/>
              <w:jc w:val="both"/>
              <w:rPr>
                <w:rFonts w:ascii="Cambria" w:eastAsia="Cambria" w:hAnsi="Cambria" w:cs="Cambria"/>
                <w:spacing w:val="-5"/>
                <w:sz w:val="20"/>
                <w:szCs w:val="20"/>
              </w:rPr>
            </w:pPr>
            <w:r w:rsidRPr="006C4CD4">
              <w:rPr>
                <w:rFonts w:ascii="Cambria" w:eastAsia="Cambria" w:hAnsi="Cambria" w:cs="Cambria"/>
                <w:spacing w:val="-5"/>
                <w:sz w:val="20"/>
                <w:szCs w:val="20"/>
              </w:rPr>
              <w:t>NEST &amp; NOOK PROPERTY CARE</w:t>
            </w:r>
          </w:p>
        </w:tc>
      </w:tr>
      <w:tr w:rsidR="00B64E6E" w14:paraId="603D4C78" w14:textId="77777777" w:rsidTr="00B64E6E">
        <w:tc>
          <w:tcPr>
            <w:tcW w:w="4981" w:type="dxa"/>
          </w:tcPr>
          <w:p w14:paraId="77BD9380" w14:textId="3701EF7F"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3ED082F8" w14:textId="7F50C1CA"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OCBC BANK</w:t>
            </w:r>
          </w:p>
        </w:tc>
      </w:tr>
      <w:tr w:rsidR="00B64E6E" w14:paraId="4F93F09B" w14:textId="77777777" w:rsidTr="00B64E6E">
        <w:tc>
          <w:tcPr>
            <w:tcW w:w="4981" w:type="dxa"/>
          </w:tcPr>
          <w:p w14:paraId="2AAB7269" w14:textId="2DE1A0E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0E50DF51" w14:textId="213CA999" w:rsidR="00B64E6E" w:rsidRDefault="006C4CD4" w:rsidP="00B64E6E">
            <w:pPr>
              <w:tabs>
                <w:tab w:val="left" w:pos="651"/>
              </w:tabs>
              <w:spacing w:after="120"/>
              <w:ind w:right="275"/>
              <w:jc w:val="both"/>
              <w:rPr>
                <w:rFonts w:ascii="Cambria" w:eastAsia="Cambria" w:hAnsi="Cambria" w:cs="Cambria"/>
                <w:spacing w:val="-5"/>
                <w:sz w:val="20"/>
                <w:szCs w:val="20"/>
              </w:rPr>
            </w:pPr>
            <w:r w:rsidRPr="006C4CD4">
              <w:rPr>
                <w:rFonts w:ascii="Cambria" w:eastAsia="Cambria" w:hAnsi="Cambria" w:cs="Cambria"/>
                <w:spacing w:val="-5"/>
                <w:sz w:val="20"/>
                <w:szCs w:val="20"/>
              </w:rPr>
              <w:t>7101403930</w:t>
            </w:r>
          </w:p>
        </w:tc>
      </w:tr>
    </w:tbl>
    <w:p w14:paraId="691FE435"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ED0DB12"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2BD7AF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4491104"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7F99E3C6"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29"/>
        <w:gridCol w:w="4843"/>
      </w:tblGrid>
      <w:tr w:rsidR="00B95890" w:rsidRPr="00B64E6E" w14:paraId="65D01711" w14:textId="77777777" w:rsidTr="00B95890">
        <w:tc>
          <w:tcPr>
            <w:tcW w:w="4981" w:type="dxa"/>
          </w:tcPr>
          <w:p w14:paraId="6AA3341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65038DF"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4A1B65E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4DEBC2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4CF8732C"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A6C6F94" w14:textId="4B7E89C5"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6D014C1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r>
      <w:tr w:rsidR="00B95890" w:rsidRPr="00B64E6E" w14:paraId="4CE06ECE" w14:textId="77777777" w:rsidTr="00B95890">
        <w:tc>
          <w:tcPr>
            <w:tcW w:w="4981" w:type="dxa"/>
          </w:tcPr>
          <w:p w14:paraId="7B11E0C8" w14:textId="490581A9"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7E9514A" w14:textId="044F0DC0"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00BF08F4">
              <w:rPr>
                <w:rFonts w:ascii="Cambria" w:eastAsia="Cambria" w:hAnsi="Cambria" w:cs="Cambria"/>
                <w:b/>
                <w:spacing w:val="-6"/>
                <w:sz w:val="20"/>
                <w:szCs w:val="20"/>
              </w:rPr>
              <w:t>Officer and on behalf of</w:t>
            </w:r>
            <w:r w:rsidRPr="00B64E6E">
              <w:rPr>
                <w:rFonts w:ascii="Cambria" w:eastAsia="Cambria" w:hAnsi="Cambria" w:cs="Cambria"/>
                <w:b/>
                <w:sz w:val="20"/>
                <w:szCs w:val="20"/>
              </w:rPr>
              <w:t>)</w:t>
            </w:r>
          </w:p>
        </w:tc>
      </w:tr>
      <w:tr w:rsidR="00B95890" w:rsidRPr="00B64E6E" w14:paraId="69807055" w14:textId="77777777" w:rsidTr="00B95890">
        <w:tc>
          <w:tcPr>
            <w:tcW w:w="4981" w:type="dxa"/>
          </w:tcPr>
          <w:p w14:paraId="5907B677" w14:textId="00382B11"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rPr>
              <w:t xml:space="preserve">TENG YING </w:t>
            </w:r>
            <w:proofErr w:type="spellStart"/>
            <w:r w:rsidR="00A57AFE" w:rsidRPr="006C4CD4">
              <w:rPr>
                <w:rFonts w:ascii="Cambria" w:eastAsia="Cambria" w:hAnsi="Cambria" w:cs="Cambria"/>
                <w:bCs/>
                <w:spacing w:val="-10"/>
                <w:sz w:val="20"/>
              </w:rPr>
              <w:t>YING</w:t>
            </w:r>
            <w:proofErr w:type="spellEnd"/>
          </w:p>
        </w:tc>
        <w:tc>
          <w:tcPr>
            <w:tcW w:w="4981" w:type="dxa"/>
          </w:tcPr>
          <w:p w14:paraId="17EFE713" w14:textId="3745A4EC"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Name</w:t>
            </w:r>
            <w:r w:rsidRPr="006C4CD4">
              <w:rPr>
                <w:rFonts w:ascii="Cambria" w:eastAsia="Cambria" w:hAnsi="Cambria" w:cs="Cambria"/>
                <w:bCs/>
                <w:spacing w:val="-10"/>
                <w:sz w:val="20"/>
                <w:szCs w:val="20"/>
              </w:rPr>
              <w:t>:</w:t>
            </w:r>
            <w:r w:rsidR="0050615E" w:rsidRPr="006C4CD4">
              <w:rPr>
                <w:rFonts w:ascii="Cambria" w:eastAsia="Cambria" w:hAnsi="Cambria" w:cs="Cambria"/>
                <w:bCs/>
                <w:spacing w:val="-10"/>
                <w:sz w:val="20"/>
                <w:szCs w:val="20"/>
              </w:rPr>
              <w:t xml:space="preserve"> </w:t>
            </w:r>
            <w:r w:rsidR="006C4CD4" w:rsidRPr="006C4CD4">
              <w:rPr>
                <w:rFonts w:ascii="Cambria" w:eastAsia="Cambria" w:hAnsi="Cambria" w:cs="Cambria"/>
                <w:bCs/>
                <w:spacing w:val="-10"/>
                <w:sz w:val="20"/>
                <w:szCs w:val="20"/>
              </w:rPr>
              <w:t>NEST &amp; NOOK PROPERTY CARE</w:t>
            </w:r>
          </w:p>
        </w:tc>
      </w:tr>
      <w:tr w:rsidR="00B95890" w:rsidRPr="00B64E6E" w14:paraId="7DE0E582" w14:textId="77777777" w:rsidTr="00B95890">
        <w:tc>
          <w:tcPr>
            <w:tcW w:w="4981" w:type="dxa"/>
          </w:tcPr>
          <w:p w14:paraId="7F626210" w14:textId="5204508F"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10"/>
                <w:sz w:val="20"/>
                <w:szCs w:val="20"/>
              </w:rPr>
              <w:t>IC</w:t>
            </w:r>
            <w:r w:rsidR="00077CD5" w:rsidRPr="006C4CD4">
              <w:rPr>
                <w:rFonts w:ascii="Cambria" w:eastAsia="Cambria" w:hAnsi="Cambria" w:cs="Cambria"/>
                <w:bCs/>
                <w:spacing w:val="-10"/>
                <w:sz w:val="20"/>
                <w:szCs w:val="20"/>
              </w:rPr>
              <w:t xml:space="preserve"> No.</w:t>
            </w:r>
            <w:r w:rsidR="00B95890" w:rsidRPr="006C4CD4">
              <w:rPr>
                <w:rFonts w:ascii="Cambria" w:eastAsia="Cambria" w:hAnsi="Cambria" w:cs="Cambria"/>
                <w:bCs/>
                <w:spacing w:val="-10"/>
                <w:sz w:val="20"/>
                <w:szCs w:val="20"/>
              </w:rPr>
              <w:t>:</w:t>
            </w:r>
            <w:r w:rsidR="00077CD5" w:rsidRPr="006C4CD4">
              <w:rPr>
                <w:rFonts w:ascii="Cambria" w:eastAsia="Cambria" w:hAnsi="Cambria" w:cs="Cambria"/>
                <w:bCs/>
                <w:spacing w:val="-10"/>
                <w:sz w:val="20"/>
                <w:szCs w:val="20"/>
              </w:rPr>
              <w:t xml:space="preserve"> </w:t>
            </w:r>
            <w:r w:rsidR="00A57AFE" w:rsidRPr="006C4CD4">
              <w:rPr>
                <w:rFonts w:ascii="Cambria" w:eastAsia="Cambria" w:hAnsi="Cambria" w:cs="Cambria"/>
                <w:bCs/>
                <w:spacing w:val="-10"/>
                <w:sz w:val="20"/>
                <w:szCs w:val="20"/>
              </w:rPr>
              <w:t>050718-08-0106</w:t>
            </w:r>
          </w:p>
        </w:tc>
        <w:tc>
          <w:tcPr>
            <w:tcW w:w="4981" w:type="dxa"/>
          </w:tcPr>
          <w:p w14:paraId="7C59034F" w14:textId="0C69CAFD"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z w:val="20"/>
                <w:szCs w:val="20"/>
              </w:rPr>
              <w:t>SSM</w:t>
            </w:r>
            <w:r w:rsidR="000C0A79" w:rsidRPr="006C4CD4">
              <w:rPr>
                <w:rFonts w:ascii="Cambria" w:eastAsia="Cambria" w:hAnsi="Cambria" w:cs="Cambria"/>
                <w:bCs/>
                <w:sz w:val="20"/>
                <w:szCs w:val="20"/>
              </w:rPr>
              <w:t xml:space="preserve"> No.</w:t>
            </w:r>
            <w:r w:rsidR="00B95890" w:rsidRPr="006C4CD4">
              <w:rPr>
                <w:rFonts w:ascii="Cambria" w:eastAsia="Cambria" w:hAnsi="Cambria" w:cs="Cambria"/>
                <w:bCs/>
                <w:sz w:val="20"/>
                <w:szCs w:val="20"/>
              </w:rPr>
              <w:t>:</w:t>
            </w:r>
            <w:r w:rsidR="0050615E" w:rsidRPr="006C4CD4">
              <w:rPr>
                <w:rFonts w:ascii="Cambria" w:eastAsia="Cambria" w:hAnsi="Cambria" w:cs="Cambria"/>
                <w:bCs/>
                <w:sz w:val="20"/>
                <w:szCs w:val="20"/>
              </w:rPr>
              <w:t xml:space="preserve"> </w:t>
            </w:r>
            <w:r w:rsidRPr="006C4CD4">
              <w:rPr>
                <w:rFonts w:ascii="Cambria" w:eastAsia="Cambria" w:hAnsi="Cambria" w:cs="Cambria"/>
                <w:bCs/>
                <w:sz w:val="20"/>
                <w:szCs w:val="20"/>
              </w:rPr>
              <w:t>202603156166</w:t>
            </w:r>
            <w:r>
              <w:rPr>
                <w:rFonts w:ascii="Cambria" w:eastAsia="Cambria" w:hAnsi="Cambria" w:cs="Cambria"/>
                <w:bCs/>
                <w:sz w:val="20"/>
                <w:szCs w:val="20"/>
              </w:rPr>
              <w:t xml:space="preserve"> </w:t>
            </w:r>
            <w:r w:rsidRPr="006C4CD4">
              <w:rPr>
                <w:rFonts w:ascii="Cambria" w:eastAsia="Cambria" w:hAnsi="Cambria" w:cs="Cambria"/>
                <w:bCs/>
                <w:sz w:val="20"/>
                <w:szCs w:val="20"/>
              </w:rPr>
              <w:t>(KT0615852-M)</w:t>
            </w:r>
          </w:p>
        </w:tc>
      </w:tr>
      <w:tr w:rsidR="00B95890" w:rsidRPr="00B64E6E" w14:paraId="6BB98C29" w14:textId="77777777" w:rsidTr="00B95890">
        <w:tc>
          <w:tcPr>
            <w:tcW w:w="4981" w:type="dxa"/>
          </w:tcPr>
          <w:p w14:paraId="37D19726" w14:textId="64B2406D"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070F4C"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0F4C" w:rsidRPr="006C4CD4">
              <w:rPr>
                <w:rFonts w:ascii="Cambria" w:eastAsia="Cambria" w:hAnsi="Cambria" w:cs="Cambria"/>
                <w:bCs/>
                <w:spacing w:val="-10"/>
                <w:sz w:val="20"/>
                <w:szCs w:val="20"/>
              </w:rPr>
              <w:t xml:space="preserve"> 202</w:t>
            </w:r>
            <w:r w:rsidR="00070F4C" w:rsidRPr="006C4CD4">
              <w:rPr>
                <w:rFonts w:ascii="Cambria" w:eastAsia="DengXian" w:hAnsi="Cambria" w:cs="Cambria" w:hint="eastAsia"/>
                <w:bCs/>
                <w:spacing w:val="-10"/>
                <w:sz w:val="20"/>
                <w:szCs w:val="20"/>
                <w:lang w:eastAsia="zh-CN"/>
              </w:rPr>
              <w:t>6</w:t>
            </w:r>
          </w:p>
        </w:tc>
        <w:tc>
          <w:tcPr>
            <w:tcW w:w="4981" w:type="dxa"/>
          </w:tcPr>
          <w:p w14:paraId="7EA06E6F" w14:textId="255E8D2F"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r w:rsidRPr="006C4CD4">
              <w:rPr>
                <w:rFonts w:ascii="Cambria" w:eastAsia="Cambria" w:hAnsi="Cambria" w:cs="Cambria"/>
                <w:bCs/>
                <w:spacing w:val="-4"/>
                <w:sz w:val="20"/>
                <w:szCs w:val="20"/>
              </w:rPr>
              <w:t>Date</w:t>
            </w:r>
            <w:r w:rsidRPr="006C4CD4">
              <w:rPr>
                <w:rFonts w:ascii="Cambria" w:eastAsia="Cambria" w:hAnsi="Cambria" w:cs="Cambria"/>
                <w:bCs/>
                <w:spacing w:val="-10"/>
                <w:sz w:val="20"/>
                <w:szCs w:val="20"/>
              </w:rPr>
              <w:t xml:space="preserve">: </w:t>
            </w:r>
            <w:r w:rsidR="00C533F7" w:rsidRPr="006C4CD4">
              <w:rPr>
                <w:rFonts w:ascii="Cambria" w:eastAsia="Cambria" w:hAnsi="Cambria" w:cs="Cambria"/>
                <w:bCs/>
                <w:spacing w:val="-10"/>
                <w:sz w:val="20"/>
                <w:szCs w:val="20"/>
              </w:rPr>
              <w:t xml:space="preserve">1 </w:t>
            </w:r>
            <w:r w:rsidR="00070F4C" w:rsidRPr="006C4CD4">
              <w:rPr>
                <w:rFonts w:ascii="Cambria" w:eastAsia="DengXian" w:hAnsi="Cambria" w:cs="Cambria" w:hint="eastAsia"/>
                <w:bCs/>
                <w:spacing w:val="-10"/>
                <w:sz w:val="20"/>
                <w:szCs w:val="20"/>
                <w:lang w:eastAsia="zh-CN"/>
              </w:rPr>
              <w:t>JU</w:t>
            </w:r>
            <w:r w:rsidR="00A57AFE" w:rsidRPr="006C4CD4">
              <w:rPr>
                <w:rFonts w:ascii="Cambria" w:eastAsia="DengXian" w:hAnsi="Cambria" w:cs="Cambria"/>
                <w:bCs/>
                <w:spacing w:val="-10"/>
                <w:sz w:val="20"/>
                <w:szCs w:val="20"/>
                <w:lang w:eastAsia="zh-CN"/>
              </w:rPr>
              <w:t>LY</w:t>
            </w:r>
            <w:r w:rsidR="00077CD5" w:rsidRPr="006C4CD4">
              <w:rPr>
                <w:rFonts w:ascii="Cambria" w:eastAsia="Cambria" w:hAnsi="Cambria" w:cs="Cambria"/>
                <w:bCs/>
                <w:spacing w:val="-10"/>
                <w:sz w:val="20"/>
                <w:szCs w:val="20"/>
              </w:rPr>
              <w:t xml:space="preserve"> </w:t>
            </w:r>
            <w:r w:rsidR="0050615E" w:rsidRPr="006C4CD4">
              <w:rPr>
                <w:rFonts w:ascii="Cambria" w:eastAsia="Cambria" w:hAnsi="Cambria" w:cs="Cambria"/>
                <w:bCs/>
                <w:spacing w:val="-10"/>
                <w:sz w:val="20"/>
                <w:szCs w:val="20"/>
              </w:rPr>
              <w:t>202</w:t>
            </w:r>
            <w:r w:rsidR="00070F4C" w:rsidRPr="006C4CD4">
              <w:rPr>
                <w:rFonts w:ascii="Cambria" w:eastAsia="DengXian" w:hAnsi="Cambria" w:cs="Cambria" w:hint="eastAsia"/>
                <w:bCs/>
                <w:spacing w:val="-10"/>
                <w:sz w:val="20"/>
                <w:szCs w:val="20"/>
                <w:lang w:eastAsia="zh-CN"/>
              </w:rPr>
              <w:t>6</w:t>
            </w:r>
          </w:p>
        </w:tc>
      </w:tr>
    </w:tbl>
    <w:p w14:paraId="0946E1F5"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6FFAC018" w14:textId="03AC456B" w:rsidR="00C3203A" w:rsidRPr="00B64E6E" w:rsidRDefault="00000000" w:rsidP="00190B26">
      <w:pPr>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6904751" w14:textId="77777777"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0557641E" w14:textId="77777777" w:rsidTr="005C50B7">
        <w:tc>
          <w:tcPr>
            <w:tcW w:w="4981" w:type="dxa"/>
          </w:tcPr>
          <w:p w14:paraId="5D5C7D77"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40461AE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5C83774C"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p w14:paraId="3A8474DA" w14:textId="77777777" w:rsidR="00B95890" w:rsidRDefault="00B95890" w:rsidP="005C50B7">
            <w:pPr>
              <w:tabs>
                <w:tab w:val="left" w:pos="1010"/>
                <w:tab w:val="left" w:pos="5330"/>
                <w:tab w:val="left" w:pos="6050"/>
              </w:tabs>
              <w:spacing w:before="1"/>
              <w:rPr>
                <w:rFonts w:ascii="Cambria" w:eastAsia="Cambria" w:hAnsi="Cambria" w:cs="Cambria"/>
                <w:b/>
                <w:sz w:val="20"/>
                <w:szCs w:val="20"/>
              </w:rPr>
            </w:pPr>
          </w:p>
          <w:p w14:paraId="7D0D078B" w14:textId="77777777" w:rsidR="00B64E6E" w:rsidRPr="00B64E6E" w:rsidRDefault="00B64E6E" w:rsidP="005C50B7">
            <w:pPr>
              <w:tabs>
                <w:tab w:val="left" w:pos="1010"/>
                <w:tab w:val="left" w:pos="5330"/>
                <w:tab w:val="left" w:pos="6050"/>
              </w:tabs>
              <w:spacing w:before="1"/>
              <w:rPr>
                <w:rFonts w:ascii="Cambria" w:eastAsia="Cambria" w:hAnsi="Cambria" w:cs="Cambria"/>
                <w:b/>
                <w:sz w:val="20"/>
                <w:szCs w:val="20"/>
              </w:rPr>
            </w:pPr>
          </w:p>
          <w:p w14:paraId="0683ABA9"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tc>
        <w:tc>
          <w:tcPr>
            <w:tcW w:w="4981" w:type="dxa"/>
          </w:tcPr>
          <w:p w14:paraId="045D2B6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p>
        </w:tc>
      </w:tr>
      <w:tr w:rsidR="00B95890" w:rsidRPr="00B64E6E" w14:paraId="287B3410" w14:textId="77777777" w:rsidTr="005C50B7">
        <w:tc>
          <w:tcPr>
            <w:tcW w:w="4981" w:type="dxa"/>
          </w:tcPr>
          <w:p w14:paraId="04A887E0" w14:textId="71D20E0A"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Tenant’s )</w:t>
            </w:r>
          </w:p>
        </w:tc>
        <w:tc>
          <w:tcPr>
            <w:tcW w:w="4981" w:type="dxa"/>
          </w:tcPr>
          <w:p w14:paraId="50715FF6" w14:textId="77777777"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4D4C1602" w14:textId="77777777" w:rsidTr="005C50B7">
        <w:tc>
          <w:tcPr>
            <w:tcW w:w="4981" w:type="dxa"/>
          </w:tcPr>
          <w:p w14:paraId="19891F88"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3C8B7674"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C0A3AC1" w14:textId="77777777" w:rsidTr="005C50B7">
        <w:tc>
          <w:tcPr>
            <w:tcW w:w="4981" w:type="dxa"/>
          </w:tcPr>
          <w:p w14:paraId="7AF52AB5"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2A7455B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1578B993" w14:textId="77777777" w:rsidTr="005C50B7">
        <w:tc>
          <w:tcPr>
            <w:tcW w:w="4981" w:type="dxa"/>
          </w:tcPr>
          <w:p w14:paraId="3F7CEB0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36527C56"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44AE01C7" w14:textId="77777777" w:rsidR="00C3203A" w:rsidRPr="00B64E6E" w:rsidRDefault="00C3203A">
      <w:pPr>
        <w:spacing w:before="229" w:after="0" w:line="240" w:lineRule="auto"/>
        <w:rPr>
          <w:rFonts w:ascii="Cambria" w:eastAsia="Cambria" w:hAnsi="Cambria" w:cs="Cambria"/>
          <w:b/>
          <w:sz w:val="20"/>
          <w:szCs w:val="20"/>
        </w:rPr>
      </w:pPr>
    </w:p>
    <w:p w14:paraId="5D4B7B4D" w14:textId="45B4FA42" w:rsidR="00B7157B" w:rsidRPr="00B64E6E" w:rsidRDefault="00000000">
      <w:pPr>
        <w:spacing w:after="0" w:line="259" w:lineRule="auto"/>
        <w:ind w:left="293" w:right="279" w:hanging="1"/>
        <w:jc w:val="both"/>
        <w:rPr>
          <w:rFonts w:ascii="Cambria" w:eastAsia="Cambria" w:hAnsi="Cambria" w:cs="Cambria"/>
          <w:sz w:val="20"/>
          <w:szCs w:val="20"/>
        </w:rPr>
      </w:pPr>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NEST &amp; NOOK PROPERTY CARE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NEST &amp; NOOK PROPERTY CARE</w:t>
      </w:r>
      <w:r w:rsidRPr="00B64E6E">
        <w:rPr>
          <w:rFonts w:ascii="Cambria" w:eastAsia="Cambria" w:hAnsi="Cambria" w:cs="Cambria"/>
          <w:sz w:val="20"/>
          <w:szCs w:val="20"/>
        </w:rPr>
        <w:t>.</w:t>
      </w:r>
    </w:p>
    <w:sectPr w:rsidR="00B7157B" w:rsidRPr="00B64E6E" w:rsidSect="005F42CA">
      <w:pgSz w:w="11906" w:h="16838" w:code="9"/>
      <w:pgMar w:top="1152"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7157B"/>
    <w:rsid w:val="00015145"/>
    <w:rsid w:val="000204DD"/>
    <w:rsid w:val="00046EFC"/>
    <w:rsid w:val="00056A7E"/>
    <w:rsid w:val="00070F4C"/>
    <w:rsid w:val="00074178"/>
    <w:rsid w:val="00077CD5"/>
    <w:rsid w:val="000951DA"/>
    <w:rsid w:val="000B5050"/>
    <w:rsid w:val="000C0A79"/>
    <w:rsid w:val="00101B1F"/>
    <w:rsid w:val="00117B1A"/>
    <w:rsid w:val="001411D0"/>
    <w:rsid w:val="0015218C"/>
    <w:rsid w:val="00190B26"/>
    <w:rsid w:val="001E16C2"/>
    <w:rsid w:val="0022125F"/>
    <w:rsid w:val="002B20AD"/>
    <w:rsid w:val="00300699"/>
    <w:rsid w:val="00313B74"/>
    <w:rsid w:val="00337CB9"/>
    <w:rsid w:val="00363E8E"/>
    <w:rsid w:val="00374502"/>
    <w:rsid w:val="003B2E83"/>
    <w:rsid w:val="003E00CF"/>
    <w:rsid w:val="003E143B"/>
    <w:rsid w:val="003E7A8A"/>
    <w:rsid w:val="003F6C9F"/>
    <w:rsid w:val="00425C45"/>
    <w:rsid w:val="0048032F"/>
    <w:rsid w:val="004D7DF3"/>
    <w:rsid w:val="0050615E"/>
    <w:rsid w:val="005412B0"/>
    <w:rsid w:val="005430CC"/>
    <w:rsid w:val="00544F55"/>
    <w:rsid w:val="00596FE2"/>
    <w:rsid w:val="005F42CA"/>
    <w:rsid w:val="005F5718"/>
    <w:rsid w:val="00601227"/>
    <w:rsid w:val="00620046"/>
    <w:rsid w:val="0062485D"/>
    <w:rsid w:val="006623ED"/>
    <w:rsid w:val="00692905"/>
    <w:rsid w:val="006A075C"/>
    <w:rsid w:val="006A2C80"/>
    <w:rsid w:val="006C15F9"/>
    <w:rsid w:val="006C4CD4"/>
    <w:rsid w:val="006F4525"/>
    <w:rsid w:val="00707BFF"/>
    <w:rsid w:val="007265CA"/>
    <w:rsid w:val="00746C50"/>
    <w:rsid w:val="00747A84"/>
    <w:rsid w:val="007828C4"/>
    <w:rsid w:val="007C1BCB"/>
    <w:rsid w:val="00870403"/>
    <w:rsid w:val="00871926"/>
    <w:rsid w:val="0088682C"/>
    <w:rsid w:val="008972D4"/>
    <w:rsid w:val="008A16FF"/>
    <w:rsid w:val="008B6AEF"/>
    <w:rsid w:val="008D7B99"/>
    <w:rsid w:val="0092459E"/>
    <w:rsid w:val="0093361C"/>
    <w:rsid w:val="009B0412"/>
    <w:rsid w:val="009B728F"/>
    <w:rsid w:val="00A06E80"/>
    <w:rsid w:val="00A433FF"/>
    <w:rsid w:val="00A462C6"/>
    <w:rsid w:val="00A57AFE"/>
    <w:rsid w:val="00A72F72"/>
    <w:rsid w:val="00A75771"/>
    <w:rsid w:val="00AC1DE0"/>
    <w:rsid w:val="00AD3557"/>
    <w:rsid w:val="00B54646"/>
    <w:rsid w:val="00B63C8A"/>
    <w:rsid w:val="00B64E6E"/>
    <w:rsid w:val="00B7157B"/>
    <w:rsid w:val="00B76697"/>
    <w:rsid w:val="00B95890"/>
    <w:rsid w:val="00BB3BD6"/>
    <w:rsid w:val="00BF08F4"/>
    <w:rsid w:val="00C03A76"/>
    <w:rsid w:val="00C13FCC"/>
    <w:rsid w:val="00C243CC"/>
    <w:rsid w:val="00C3203A"/>
    <w:rsid w:val="00C368C1"/>
    <w:rsid w:val="00C533F7"/>
    <w:rsid w:val="00CF33A1"/>
    <w:rsid w:val="00D24140"/>
    <w:rsid w:val="00D80329"/>
    <w:rsid w:val="00D96FFF"/>
    <w:rsid w:val="00DB0CEF"/>
    <w:rsid w:val="00DC1992"/>
    <w:rsid w:val="00EB7476"/>
    <w:rsid w:val="00EC295C"/>
    <w:rsid w:val="00ED6C43"/>
    <w:rsid w:val="00FA50B1"/>
    <w:rsid w:val="00FB6FC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53FB"/>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3</Pages>
  <Words>1222</Words>
  <Characters>6967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gameninja7766</cp:lastModifiedBy>
  <cp:revision>33</cp:revision>
  <cp:lastPrinted>2025-06-04T11:25:00Z</cp:lastPrinted>
  <dcterms:created xsi:type="dcterms:W3CDTF">2025-10-24T16:46:00Z</dcterms:created>
  <dcterms:modified xsi:type="dcterms:W3CDTF">2026-08-01T01:19:00Z</dcterms:modified>
</cp:coreProperties>
</file>