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47DBF7" w14:textId="77777777" w:rsidR="008C01AE" w:rsidRDefault="00000000">
      <w:pPr>
        <w:pBdr>
          <w:bottom w:val="single" w:sz="6" w:space="0" w:color="FFFFFF"/>
        </w:pBdr>
        <w:spacing w:line="200" w:lineRule="atLeast"/>
        <w:jc w:val="center"/>
        <w:rPr>
          <w:b/>
          <w:bCs/>
          <w:caps/>
          <w:sz w:val="20"/>
          <w:szCs w:val="20"/>
        </w:rPr>
      </w:pPr>
      <w:bookmarkStart w:id="0" w:name="OLE_LINK1"/>
      <w:r>
        <w:rPr>
          <w:b/>
          <w:bCs/>
          <w:caps/>
          <w:sz w:val="20"/>
          <w:szCs w:val="20"/>
        </w:rPr>
        <w:t>Jason Rubenstein</w:t>
      </w:r>
    </w:p>
    <w:p w14:paraId="5CCE581D" w14:textId="60FC0D12" w:rsidR="008C01AE" w:rsidRDefault="00000000">
      <w:pPr>
        <w:pBdr>
          <w:bottom w:val="single" w:sz="6" w:space="0" w:color="FFFFFF"/>
        </w:pBdr>
        <w:spacing w:line="200" w:lineRule="atLeast"/>
        <w:jc w:val="center"/>
        <w:rPr>
          <w:sz w:val="20"/>
          <w:szCs w:val="20"/>
        </w:rPr>
      </w:pPr>
      <w:r>
        <w:rPr>
          <w:sz w:val="20"/>
          <w:szCs w:val="20"/>
        </w:rPr>
        <w:t>201</w:t>
      </w:r>
      <w:r>
        <w:rPr>
          <w:sz w:val="20"/>
          <w:szCs w:val="20"/>
        </w:rPr>
        <w:noBreakHyphen/>
        <w:t>655</w:t>
      </w:r>
      <w:r>
        <w:rPr>
          <w:sz w:val="20"/>
          <w:szCs w:val="20"/>
        </w:rPr>
        <w:noBreakHyphen/>
        <w:t>4479 </w:t>
      </w:r>
      <w:r>
        <w:rPr>
          <w:color w:val="000000"/>
          <w:sz w:val="20"/>
          <w:szCs w:val="20"/>
        </w:rPr>
        <w:t>| </w:t>
      </w:r>
      <w:r>
        <w:rPr>
          <w:sz w:val="20"/>
          <w:szCs w:val="20"/>
        </w:rPr>
        <w:t>jasonr34@mit.edu </w:t>
      </w:r>
      <w:r>
        <w:rPr>
          <w:color w:val="000000"/>
          <w:sz w:val="20"/>
          <w:szCs w:val="20"/>
        </w:rPr>
        <w:t>| </w:t>
      </w:r>
      <w:r>
        <w:rPr>
          <w:color w:val="0000FF"/>
          <w:sz w:val="20"/>
          <w:szCs w:val="20"/>
        </w:rPr>
        <w:t>linkedin.com/in/jasonr34</w:t>
      </w:r>
      <w:r w:rsidR="007F05C5">
        <w:rPr>
          <w:color w:val="0000FF"/>
          <w:sz w:val="20"/>
          <w:szCs w:val="20"/>
        </w:rPr>
        <w:t xml:space="preserve"> | github.com/jasonrubenstein18</w:t>
      </w:r>
    </w:p>
    <w:p w14:paraId="73173204" w14:textId="77777777" w:rsidR="008C01AE" w:rsidRDefault="008C01AE">
      <w:pPr>
        <w:rPr>
          <w:sz w:val="20"/>
          <w:szCs w:val="20"/>
        </w:rPr>
      </w:pPr>
    </w:p>
    <w:p w14:paraId="5BE6A95B" w14:textId="77777777" w:rsidR="008C01AE" w:rsidRDefault="00000000">
      <w:pPr>
        <w:pBdr>
          <w:bottom w:val="single" w:sz="12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3AFBE319" w14:textId="77777777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MIT SLOAN SCHOOL OF MANAGEMENT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Cambridge, MA</w:t>
      </w:r>
    </w:p>
    <w:p w14:paraId="06F97D45" w14:textId="0C22E8F0" w:rsidR="002F75AB" w:rsidRDefault="00000000" w:rsidP="002F75AB">
      <w:pPr>
        <w:tabs>
          <w:tab w:val="right" w:pos="10350"/>
        </w:tabs>
        <w:spacing w:line="200" w:lineRule="atLeast"/>
        <w:rPr>
          <w:rStyle w:val="fs13fw4overflow-hidden"/>
          <w:sz w:val="20"/>
          <w:szCs w:val="20"/>
        </w:rPr>
      </w:pPr>
      <w:r>
        <w:rPr>
          <w:rStyle w:val="fs13fw4fsiw100multi-lineoverflow-hidden"/>
          <w:i/>
          <w:iCs/>
          <w:sz w:val="20"/>
          <w:szCs w:val="20"/>
        </w:rPr>
        <w:t>Candidate for MBA, May 2027</w:t>
      </w:r>
      <w:r w:rsidR="002F75AB">
        <w:rPr>
          <w:rStyle w:val="fs13fw4fsiw100multi-lineoverflow-hidden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 xml:space="preserve">2025 </w:t>
      </w:r>
      <w:r w:rsidR="002F75AB">
        <w:rPr>
          <w:rStyle w:val="fs13fw4overflow-hidden"/>
          <w:sz w:val="20"/>
          <w:szCs w:val="20"/>
        </w:rPr>
        <w:t>–</w:t>
      </w:r>
      <w:r>
        <w:rPr>
          <w:rStyle w:val="fs13fw4overflow-hidden"/>
          <w:sz w:val="20"/>
          <w:szCs w:val="20"/>
        </w:rPr>
        <w:t xml:space="preserve"> Present</w:t>
      </w:r>
    </w:p>
    <w:p w14:paraId="56ACF609" w14:textId="3502D037" w:rsidR="002F75AB" w:rsidRDefault="008029D0" w:rsidP="002F75AB">
      <w:pPr>
        <w:numPr>
          <w:ilvl w:val="0"/>
          <w:numId w:val="1"/>
        </w:numPr>
        <w:spacing w:line="200" w:lineRule="atLeast"/>
        <w:ind w:left="270" w:hanging="280"/>
        <w:rPr>
          <w:sz w:val="20"/>
          <w:szCs w:val="20"/>
        </w:rPr>
      </w:pPr>
      <w:r>
        <w:rPr>
          <w:sz w:val="20"/>
          <w:szCs w:val="20"/>
        </w:rPr>
        <w:t>Fintech Club</w:t>
      </w:r>
      <w:r w:rsidR="002F75AB">
        <w:rPr>
          <w:sz w:val="20"/>
          <w:szCs w:val="20"/>
        </w:rPr>
        <w:t xml:space="preserve">, </w:t>
      </w:r>
      <w:r w:rsidR="00946C60">
        <w:rPr>
          <w:sz w:val="20"/>
          <w:szCs w:val="20"/>
        </w:rPr>
        <w:t xml:space="preserve">VC &amp; PE Club, </w:t>
      </w:r>
      <w:r w:rsidR="002F75AB">
        <w:rPr>
          <w:sz w:val="20"/>
          <w:szCs w:val="20"/>
        </w:rPr>
        <w:t xml:space="preserve">AI &amp; ML Club, Technology Club, </w:t>
      </w:r>
      <w:r w:rsidR="00BC39B2">
        <w:rPr>
          <w:sz w:val="20"/>
          <w:szCs w:val="20"/>
        </w:rPr>
        <w:t xml:space="preserve">Blockchain Club, </w:t>
      </w:r>
      <w:r w:rsidR="002F75AB">
        <w:rPr>
          <w:sz w:val="20"/>
          <w:szCs w:val="20"/>
        </w:rPr>
        <w:t>Ski Club</w:t>
      </w:r>
    </w:p>
    <w:p w14:paraId="15DA66F9" w14:textId="44984855" w:rsidR="00A22DF7" w:rsidRDefault="00A22DF7" w:rsidP="002F75AB">
      <w:pPr>
        <w:numPr>
          <w:ilvl w:val="0"/>
          <w:numId w:val="1"/>
        </w:numPr>
        <w:spacing w:line="200" w:lineRule="atLeast"/>
        <w:ind w:left="270" w:hanging="280"/>
        <w:rPr>
          <w:sz w:val="20"/>
          <w:szCs w:val="20"/>
        </w:rPr>
      </w:pPr>
      <w:r>
        <w:rPr>
          <w:sz w:val="20"/>
          <w:szCs w:val="20"/>
        </w:rPr>
        <w:t xml:space="preserve">Teaching Assistant for </w:t>
      </w:r>
      <w:r w:rsidRPr="00A22DF7">
        <w:rPr>
          <w:sz w:val="20"/>
          <w:szCs w:val="20"/>
        </w:rPr>
        <w:t>15.714</w:t>
      </w:r>
      <w:r>
        <w:rPr>
          <w:sz w:val="20"/>
          <w:szCs w:val="20"/>
        </w:rPr>
        <w:t xml:space="preserve"> (Executive MBA Competitive Strategy) Spring 2026</w:t>
      </w:r>
    </w:p>
    <w:p w14:paraId="70E9DD2C" w14:textId="315EAEC4" w:rsidR="006D23DF" w:rsidRDefault="000D1585" w:rsidP="005A0104">
      <w:pPr>
        <w:numPr>
          <w:ilvl w:val="0"/>
          <w:numId w:val="1"/>
        </w:numPr>
        <w:spacing w:line="200" w:lineRule="atLeast"/>
        <w:ind w:left="270" w:hanging="280"/>
        <w:rPr>
          <w:sz w:val="20"/>
          <w:szCs w:val="20"/>
        </w:rPr>
      </w:pPr>
      <w:r>
        <w:rPr>
          <w:sz w:val="20"/>
          <w:szCs w:val="20"/>
        </w:rPr>
        <w:t>Partner at</w:t>
      </w:r>
      <w:r w:rsidR="006D23DF">
        <w:rPr>
          <w:sz w:val="20"/>
          <w:szCs w:val="20"/>
        </w:rPr>
        <w:t xml:space="preserve"> TNT (tnt.so)</w:t>
      </w:r>
      <w:r w:rsidR="00C50ADA">
        <w:rPr>
          <w:sz w:val="20"/>
          <w:szCs w:val="20"/>
        </w:rPr>
        <w:t xml:space="preserve"> – focused on Harvard and MIT student founders</w:t>
      </w:r>
    </w:p>
    <w:p w14:paraId="498C1332" w14:textId="77777777" w:rsidR="004A5981" w:rsidRPr="004A5981" w:rsidRDefault="004A5981" w:rsidP="004A5981">
      <w:pPr>
        <w:spacing w:line="200" w:lineRule="atLeast"/>
        <w:ind w:left="270"/>
        <w:rPr>
          <w:sz w:val="20"/>
          <w:szCs w:val="20"/>
        </w:rPr>
      </w:pPr>
    </w:p>
    <w:p w14:paraId="72EB5869" w14:textId="77777777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University of Massachusetts Amherst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Amherst, MA</w:t>
      </w:r>
    </w:p>
    <w:p w14:paraId="49AB9B3F" w14:textId="77777777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w100multi-lineoverflow-hidden"/>
          <w:i/>
          <w:iCs/>
          <w:sz w:val="20"/>
          <w:szCs w:val="20"/>
        </w:rPr>
        <w:t>Bachelor of Science in Sport Management; Minor in Economics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2013 - 2017</w:t>
      </w:r>
    </w:p>
    <w:p w14:paraId="6F0D4A61" w14:textId="7310BB89" w:rsidR="008C01AE" w:rsidRPr="008216D1" w:rsidRDefault="00000000" w:rsidP="008216D1">
      <w:pPr>
        <w:numPr>
          <w:ilvl w:val="0"/>
          <w:numId w:val="1"/>
        </w:numPr>
        <w:spacing w:line="200" w:lineRule="atLeast"/>
        <w:ind w:left="270" w:hanging="280"/>
        <w:rPr>
          <w:sz w:val="20"/>
          <w:szCs w:val="20"/>
        </w:rPr>
      </w:pPr>
      <w:r>
        <w:rPr>
          <w:sz w:val="20"/>
          <w:szCs w:val="20"/>
        </w:rPr>
        <w:t>Dean's List, Chancellor's Scholarship</w:t>
      </w:r>
      <w:r w:rsidR="008216D1">
        <w:rPr>
          <w:sz w:val="20"/>
          <w:szCs w:val="20"/>
        </w:rPr>
        <w:t xml:space="preserve">, </w:t>
      </w:r>
      <w:r w:rsidRPr="008216D1">
        <w:rPr>
          <w:sz w:val="20"/>
          <w:szCs w:val="20"/>
        </w:rPr>
        <w:t>Founding President McCormack Strategy &amp; Analytics Club</w:t>
      </w:r>
    </w:p>
    <w:p w14:paraId="6BEB5569" w14:textId="77777777" w:rsidR="008C01AE" w:rsidRDefault="0000000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3E3885D2" w14:textId="77777777" w:rsidR="008C01AE" w:rsidRDefault="00000000">
      <w:pPr>
        <w:pBdr>
          <w:bottom w:val="single" w:sz="12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</w:t>
      </w:r>
    </w:p>
    <w:p w14:paraId="59D7FF8D" w14:textId="128C9430" w:rsidR="00E466CB" w:rsidRDefault="00E466CB">
      <w:pPr>
        <w:tabs>
          <w:tab w:val="right" w:pos="10350"/>
        </w:tabs>
        <w:spacing w:line="200" w:lineRule="atLeast"/>
        <w:rPr>
          <w:rStyle w:val="fs13ttufw6overflow-hidden"/>
          <w:b/>
          <w:bCs/>
          <w:caps/>
          <w:sz w:val="20"/>
          <w:szCs w:val="20"/>
        </w:rPr>
      </w:pPr>
      <w:r>
        <w:rPr>
          <w:rStyle w:val="fs13ttufw6overflow-hidden"/>
          <w:b/>
          <w:bCs/>
          <w:caps/>
          <w:sz w:val="20"/>
          <w:szCs w:val="20"/>
        </w:rPr>
        <w:t>Flybridge</w:t>
      </w:r>
      <w:r w:rsidR="00AC5681">
        <w:rPr>
          <w:rStyle w:val="fs13ttufw6overflow-hidden"/>
          <w:b/>
          <w:bCs/>
          <w:caps/>
          <w:sz w:val="20"/>
          <w:szCs w:val="20"/>
        </w:rPr>
        <w:t xml:space="preserve"> capital partners</w:t>
      </w:r>
      <w:r>
        <w:rPr>
          <w:rStyle w:val="fs13ttufw6overflow-hidden"/>
          <w:b/>
          <w:bCs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New York, NY</w:t>
      </w:r>
    </w:p>
    <w:p w14:paraId="47CF1493" w14:textId="612A580F" w:rsidR="00E466CB" w:rsidRDefault="00E466CB" w:rsidP="00E466CB">
      <w:pPr>
        <w:tabs>
          <w:tab w:val="right" w:pos="10350"/>
        </w:tabs>
        <w:spacing w:line="200" w:lineRule="atLeast"/>
        <w:rPr>
          <w:rStyle w:val="fs13fw4overflow-hidden"/>
          <w:sz w:val="20"/>
          <w:szCs w:val="20"/>
        </w:rPr>
      </w:pPr>
      <w:r w:rsidRPr="00E466CB">
        <w:rPr>
          <w:rStyle w:val="fs13fw6fsioverflow-hidden"/>
          <w:b/>
          <w:bCs/>
          <w:i/>
          <w:iCs/>
          <w:sz w:val="20"/>
          <w:szCs w:val="20"/>
        </w:rPr>
        <w:t>Venture Capital Investo</w:t>
      </w:r>
      <w:r w:rsidR="005A4C8D">
        <w:rPr>
          <w:rStyle w:val="fs13fw6fsioverflow-hidden"/>
          <w:b/>
          <w:bCs/>
          <w:i/>
          <w:iCs/>
          <w:sz w:val="20"/>
          <w:szCs w:val="20"/>
        </w:rPr>
        <w:t>r - Intern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2026-2026</w:t>
      </w:r>
    </w:p>
    <w:p w14:paraId="3637EA9F" w14:textId="1FB0A7B3" w:rsidR="008216D1" w:rsidRDefault="00421F29" w:rsidP="008216D1">
      <w:pPr>
        <w:numPr>
          <w:ilvl w:val="0"/>
          <w:numId w:val="7"/>
        </w:numPr>
        <w:spacing w:line="200" w:lineRule="atLeast"/>
        <w:ind w:left="270" w:hanging="280"/>
        <w:rPr>
          <w:sz w:val="20"/>
          <w:szCs w:val="20"/>
        </w:rPr>
      </w:pPr>
      <w:r>
        <w:rPr>
          <w:sz w:val="20"/>
          <w:szCs w:val="20"/>
        </w:rPr>
        <w:t xml:space="preserve">Authored theses on edge AI infrastructure, </w:t>
      </w:r>
      <w:hyperlink r:id="rId5" w:history="1">
        <w:r w:rsidRPr="00A861EC">
          <w:rPr>
            <w:rStyle w:val="Hyperlink"/>
            <w:sz w:val="20"/>
            <w:szCs w:val="20"/>
          </w:rPr>
          <w:t>continual learning</w:t>
        </w:r>
      </w:hyperlink>
      <w:r>
        <w:rPr>
          <w:sz w:val="20"/>
          <w:szCs w:val="20"/>
        </w:rPr>
        <w:t xml:space="preserve">, and </w:t>
      </w:r>
      <w:hyperlink r:id="rId6" w:history="1">
        <w:r w:rsidRPr="00A861EC">
          <w:rPr>
            <w:rStyle w:val="Hyperlink"/>
            <w:sz w:val="20"/>
            <w:szCs w:val="20"/>
          </w:rPr>
          <w:t>agent file systems</w:t>
        </w:r>
      </w:hyperlink>
      <w:r>
        <w:rPr>
          <w:sz w:val="20"/>
          <w:szCs w:val="20"/>
        </w:rPr>
        <w:t xml:space="preserve"> and presented to investment team</w:t>
      </w:r>
    </w:p>
    <w:p w14:paraId="61E7F543" w14:textId="7890CE07" w:rsidR="00792969" w:rsidRDefault="00792969" w:rsidP="008216D1">
      <w:pPr>
        <w:numPr>
          <w:ilvl w:val="0"/>
          <w:numId w:val="7"/>
        </w:numPr>
        <w:spacing w:line="200" w:lineRule="atLeast"/>
        <w:ind w:left="270" w:hanging="280"/>
        <w:rPr>
          <w:sz w:val="20"/>
          <w:szCs w:val="20"/>
        </w:rPr>
      </w:pPr>
      <w:r>
        <w:rPr>
          <w:sz w:val="20"/>
          <w:szCs w:val="20"/>
        </w:rPr>
        <w:t>Investments in Micro1 (</w:t>
      </w:r>
      <w:r w:rsidR="00880B95">
        <w:rPr>
          <w:sz w:val="20"/>
          <w:szCs w:val="20"/>
        </w:rPr>
        <w:t xml:space="preserve">insiders A+ round, </w:t>
      </w:r>
      <w:r>
        <w:rPr>
          <w:sz w:val="20"/>
          <w:szCs w:val="20"/>
        </w:rPr>
        <w:t xml:space="preserve">data </w:t>
      </w:r>
      <w:r w:rsidR="00880B95">
        <w:rPr>
          <w:sz w:val="20"/>
          <w:szCs w:val="20"/>
        </w:rPr>
        <w:t xml:space="preserve">labeling </w:t>
      </w:r>
      <w:r>
        <w:rPr>
          <w:sz w:val="20"/>
          <w:szCs w:val="20"/>
        </w:rPr>
        <w:t>infrastructure), Cortex (</w:t>
      </w:r>
      <w:r w:rsidR="00880B95">
        <w:rPr>
          <w:sz w:val="20"/>
          <w:szCs w:val="20"/>
        </w:rPr>
        <w:t xml:space="preserve">pre-seed, </w:t>
      </w:r>
      <w:r>
        <w:rPr>
          <w:sz w:val="20"/>
          <w:szCs w:val="20"/>
        </w:rPr>
        <w:t xml:space="preserve">AI native engineering services), </w:t>
      </w:r>
      <w:proofErr w:type="spellStart"/>
      <w:r>
        <w:rPr>
          <w:sz w:val="20"/>
          <w:szCs w:val="20"/>
        </w:rPr>
        <w:t>Aerovect</w:t>
      </w:r>
      <w:proofErr w:type="spellEnd"/>
      <w:r>
        <w:rPr>
          <w:sz w:val="20"/>
          <w:szCs w:val="20"/>
        </w:rPr>
        <w:t xml:space="preserve"> </w:t>
      </w:r>
      <w:r w:rsidR="006F16B9">
        <w:rPr>
          <w:sz w:val="20"/>
          <w:szCs w:val="20"/>
        </w:rPr>
        <w:t>(series B</w:t>
      </w:r>
      <w:r w:rsidR="00880B95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driverless vehicles for airlines), </w:t>
      </w:r>
      <w:proofErr w:type="spellStart"/>
      <w:r>
        <w:rPr>
          <w:sz w:val="20"/>
          <w:szCs w:val="20"/>
        </w:rPr>
        <w:t>FalconX</w:t>
      </w:r>
      <w:proofErr w:type="spellEnd"/>
      <w:r>
        <w:rPr>
          <w:sz w:val="20"/>
          <w:szCs w:val="20"/>
        </w:rPr>
        <w:t xml:space="preserve"> acquisition of </w:t>
      </w:r>
      <w:proofErr w:type="spellStart"/>
      <w:r>
        <w:rPr>
          <w:sz w:val="20"/>
          <w:szCs w:val="20"/>
        </w:rPr>
        <w:t>bloXroute</w:t>
      </w:r>
      <w:proofErr w:type="spellEnd"/>
      <w:r w:rsidR="00880B95">
        <w:rPr>
          <w:sz w:val="20"/>
          <w:szCs w:val="20"/>
        </w:rPr>
        <w:t xml:space="preserve"> (M&amp;A debt financing)</w:t>
      </w:r>
    </w:p>
    <w:p w14:paraId="77DDDE86" w14:textId="0E5786D2" w:rsidR="00421F29" w:rsidRDefault="00421F29" w:rsidP="008216D1">
      <w:pPr>
        <w:numPr>
          <w:ilvl w:val="0"/>
          <w:numId w:val="7"/>
        </w:numPr>
        <w:spacing w:line="200" w:lineRule="atLeast"/>
        <w:ind w:left="270" w:hanging="280"/>
        <w:rPr>
          <w:sz w:val="20"/>
          <w:szCs w:val="20"/>
        </w:rPr>
      </w:pPr>
      <w:r w:rsidRPr="00421F29">
        <w:rPr>
          <w:sz w:val="20"/>
          <w:szCs w:val="20"/>
        </w:rPr>
        <w:t xml:space="preserve">Led diligence on early-stage robotics and infrastructure startups, producing investment memos with competitive analysis and </w:t>
      </w:r>
      <w:r>
        <w:rPr>
          <w:sz w:val="20"/>
          <w:szCs w:val="20"/>
        </w:rPr>
        <w:t>investment recommendations</w:t>
      </w:r>
    </w:p>
    <w:p w14:paraId="22F0A0F2" w14:textId="2C13A629" w:rsidR="00F239E7" w:rsidRDefault="00F239E7" w:rsidP="00F239E7">
      <w:pPr>
        <w:numPr>
          <w:ilvl w:val="0"/>
          <w:numId w:val="7"/>
        </w:numPr>
        <w:spacing w:line="200" w:lineRule="atLeast"/>
        <w:ind w:left="270" w:hanging="280"/>
        <w:rPr>
          <w:sz w:val="20"/>
          <w:szCs w:val="20"/>
        </w:rPr>
      </w:pPr>
      <w:r>
        <w:rPr>
          <w:sz w:val="20"/>
          <w:szCs w:val="20"/>
        </w:rPr>
        <w:t>Sourced and conducted expert conversations with AI researchers and operators for diligence and thesis writing feedback</w:t>
      </w:r>
    </w:p>
    <w:p w14:paraId="2B191C4C" w14:textId="4864BFE3" w:rsidR="00750089" w:rsidRPr="00F239E7" w:rsidRDefault="00750089" w:rsidP="00F239E7">
      <w:pPr>
        <w:numPr>
          <w:ilvl w:val="0"/>
          <w:numId w:val="7"/>
        </w:numPr>
        <w:spacing w:line="200" w:lineRule="atLeast"/>
        <w:ind w:left="270" w:hanging="280"/>
        <w:rPr>
          <w:sz w:val="20"/>
          <w:szCs w:val="20"/>
        </w:rPr>
      </w:pPr>
      <w:r>
        <w:rPr>
          <w:sz w:val="20"/>
          <w:szCs w:val="20"/>
        </w:rPr>
        <w:t>Built slack bot that allows team to interact with each other’s granola notes, accelerating diligence and team IC reviews</w:t>
      </w:r>
    </w:p>
    <w:p w14:paraId="1AAC0F52" w14:textId="77777777" w:rsidR="006115ED" w:rsidRDefault="006115ED">
      <w:pPr>
        <w:tabs>
          <w:tab w:val="right" w:pos="10350"/>
        </w:tabs>
        <w:spacing w:line="200" w:lineRule="atLeast"/>
        <w:rPr>
          <w:sz w:val="20"/>
          <w:szCs w:val="20"/>
        </w:rPr>
      </w:pPr>
    </w:p>
    <w:p w14:paraId="197299B1" w14:textId="47301540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ttufw6overflow-hidden"/>
          <w:b/>
          <w:bCs/>
          <w:caps/>
          <w:sz w:val="20"/>
          <w:szCs w:val="20"/>
        </w:rPr>
        <w:t>AMAZON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New York, NY</w:t>
      </w:r>
    </w:p>
    <w:p w14:paraId="5C7ECAF4" w14:textId="199E924C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fsioverflow-hidden"/>
          <w:b/>
          <w:bCs/>
          <w:i/>
          <w:iCs/>
          <w:sz w:val="20"/>
          <w:szCs w:val="20"/>
        </w:rPr>
        <w:t>Business Intelligence Engineer</w:t>
      </w:r>
      <w:r w:rsidR="00F83A4C">
        <w:rPr>
          <w:rStyle w:val="fs13fw6fsioverflow-hidden"/>
          <w:b/>
          <w:bCs/>
          <w:i/>
          <w:iCs/>
          <w:sz w:val="20"/>
          <w:szCs w:val="20"/>
        </w:rPr>
        <w:t xml:space="preserve"> (</w:t>
      </w:r>
      <w:r w:rsidR="002777D3">
        <w:rPr>
          <w:rStyle w:val="fs13fw6fsioverflow-hidden"/>
          <w:b/>
          <w:bCs/>
          <w:i/>
          <w:iCs/>
          <w:sz w:val="20"/>
          <w:szCs w:val="20"/>
        </w:rPr>
        <w:t xml:space="preserve">Ads </w:t>
      </w:r>
      <w:r w:rsidR="00F83A4C">
        <w:rPr>
          <w:rStyle w:val="fs13fw6fsioverflow-hidden"/>
          <w:b/>
          <w:bCs/>
          <w:i/>
          <w:iCs/>
          <w:sz w:val="20"/>
          <w:szCs w:val="20"/>
        </w:rPr>
        <w:t>Forecasting Economics &amp; Science, Pubtech)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2022 - 2025</w:t>
      </w:r>
    </w:p>
    <w:p w14:paraId="457FB9B2" w14:textId="36390129" w:rsidR="008C01AE" w:rsidRPr="00941BD9" w:rsidRDefault="00941BD9" w:rsidP="00941BD9">
      <w:pPr>
        <w:numPr>
          <w:ilvl w:val="0"/>
          <w:numId w:val="7"/>
        </w:numPr>
        <w:spacing w:line="200" w:lineRule="atLeast"/>
        <w:ind w:left="270" w:hanging="280"/>
        <w:rPr>
          <w:sz w:val="20"/>
          <w:szCs w:val="20"/>
        </w:rPr>
      </w:pPr>
      <w:r w:rsidRPr="00941BD9">
        <w:rPr>
          <w:sz w:val="20"/>
          <w:szCs w:val="20"/>
        </w:rPr>
        <w:t>Forecasted $10B+ DSP revenue with &lt;5% MAPE using hierarchical time-series models, directly informing annual planning</w:t>
      </w:r>
    </w:p>
    <w:p w14:paraId="120276FF" w14:textId="5AC613B3" w:rsidR="001E477B" w:rsidRDefault="004B4940" w:rsidP="001E477B">
      <w:pPr>
        <w:numPr>
          <w:ilvl w:val="0"/>
          <w:numId w:val="2"/>
        </w:numPr>
        <w:spacing w:line="200" w:lineRule="atLeast"/>
        <w:ind w:left="270" w:hanging="280"/>
        <w:rPr>
          <w:sz w:val="20"/>
          <w:szCs w:val="20"/>
        </w:rPr>
      </w:pPr>
      <w:r w:rsidRPr="004B4940">
        <w:rPr>
          <w:sz w:val="20"/>
          <w:szCs w:val="20"/>
        </w:rPr>
        <w:t xml:space="preserve">Delivered quarterly forecast </w:t>
      </w:r>
      <w:r>
        <w:rPr>
          <w:sz w:val="20"/>
          <w:szCs w:val="20"/>
        </w:rPr>
        <w:t xml:space="preserve">outputs </w:t>
      </w:r>
      <w:r w:rsidRPr="004B4940">
        <w:rPr>
          <w:sz w:val="20"/>
          <w:szCs w:val="20"/>
        </w:rPr>
        <w:t xml:space="preserve">to VP-level stakeholders; partnered with economists to conduct strategic deep-dives </w:t>
      </w:r>
      <w:r w:rsidR="001071E7">
        <w:rPr>
          <w:sz w:val="20"/>
          <w:szCs w:val="20"/>
        </w:rPr>
        <w:t>informing 9-figure investment decisions</w:t>
      </w:r>
    </w:p>
    <w:p w14:paraId="6C5677B0" w14:textId="4872540A" w:rsidR="00034E29" w:rsidRPr="00C50ADA" w:rsidRDefault="00E466CB" w:rsidP="001E477B">
      <w:pPr>
        <w:numPr>
          <w:ilvl w:val="0"/>
          <w:numId w:val="2"/>
        </w:numPr>
        <w:spacing w:line="200" w:lineRule="atLeast"/>
        <w:ind w:left="270" w:hanging="28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Fine tuned AI model using company financial data sources and user interface through slack AI bot to allow users to </w:t>
      </w:r>
      <w:r w:rsidR="000A1F96">
        <w:rPr>
          <w:sz w:val="20"/>
          <w:szCs w:val="20"/>
        </w:rPr>
        <w:t>self-service</w:t>
      </w:r>
      <w:r>
        <w:rPr>
          <w:sz w:val="20"/>
          <w:szCs w:val="20"/>
        </w:rPr>
        <w:t xml:space="preserve"> questions and follow ups achieving over 500 queries per week across 50+ finance partners</w:t>
      </w:r>
    </w:p>
    <w:p w14:paraId="030878A9" w14:textId="00E8B401" w:rsidR="00D777AC" w:rsidRPr="00D777AC" w:rsidRDefault="00D777AC" w:rsidP="00D777AC">
      <w:pPr>
        <w:numPr>
          <w:ilvl w:val="0"/>
          <w:numId w:val="2"/>
        </w:numPr>
        <w:spacing w:line="200" w:lineRule="atLeast"/>
        <w:ind w:left="270" w:hanging="280"/>
        <w:rPr>
          <w:sz w:val="20"/>
          <w:szCs w:val="20"/>
        </w:rPr>
      </w:pPr>
      <w:r w:rsidRPr="00D777AC">
        <w:rPr>
          <w:sz w:val="20"/>
          <w:szCs w:val="20"/>
        </w:rPr>
        <w:t xml:space="preserve">Developed classification model improving ad delivery by 450 bps and reducing under-delivery costs by $1.7M </w:t>
      </w:r>
      <w:r w:rsidR="002E5651">
        <w:rPr>
          <w:sz w:val="20"/>
          <w:szCs w:val="20"/>
        </w:rPr>
        <w:t>monthly</w:t>
      </w:r>
    </w:p>
    <w:p w14:paraId="608719A6" w14:textId="77777777" w:rsidR="008C01AE" w:rsidRDefault="0000000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39EFEFE3" w14:textId="77777777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ttufw6overflow-hidden"/>
          <w:b/>
          <w:bCs/>
          <w:caps/>
          <w:sz w:val="20"/>
          <w:szCs w:val="20"/>
        </w:rPr>
        <w:t>COMPASS REAL ESTATE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New York, NY</w:t>
      </w:r>
    </w:p>
    <w:p w14:paraId="44D2B799" w14:textId="5FC9E9D8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fsioverflow-hidden"/>
          <w:b/>
          <w:bCs/>
          <w:i/>
          <w:iCs/>
          <w:sz w:val="20"/>
          <w:szCs w:val="20"/>
        </w:rPr>
        <w:t>Business Intelligence Engineer (FP&amp;A, Product)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2021 - 2022</w:t>
      </w:r>
    </w:p>
    <w:p w14:paraId="20926D87" w14:textId="77777777" w:rsidR="00F42517" w:rsidRDefault="0026635E" w:rsidP="00F42517">
      <w:pPr>
        <w:numPr>
          <w:ilvl w:val="0"/>
          <w:numId w:val="3"/>
        </w:numPr>
        <w:spacing w:line="200" w:lineRule="atLeast"/>
        <w:ind w:left="270" w:hanging="280"/>
        <w:rPr>
          <w:sz w:val="20"/>
          <w:szCs w:val="20"/>
        </w:rPr>
      </w:pPr>
      <w:r w:rsidRPr="0026635E">
        <w:rPr>
          <w:sz w:val="20"/>
          <w:szCs w:val="20"/>
        </w:rPr>
        <w:t>Delivered executive KPIs and budget forecasts with 150 bps accuracy, directly supporting CFO's quarterly planning and resource allocation decisions</w:t>
      </w:r>
    </w:p>
    <w:p w14:paraId="618257C5" w14:textId="459375CB" w:rsidR="00F42517" w:rsidRDefault="00F42517" w:rsidP="00F42517">
      <w:pPr>
        <w:numPr>
          <w:ilvl w:val="0"/>
          <w:numId w:val="3"/>
        </w:numPr>
        <w:spacing w:line="200" w:lineRule="atLeast"/>
        <w:ind w:left="270" w:hanging="280"/>
        <w:rPr>
          <w:sz w:val="20"/>
          <w:szCs w:val="20"/>
        </w:rPr>
      </w:pPr>
      <w:r w:rsidRPr="00F42517">
        <w:rPr>
          <w:sz w:val="20"/>
          <w:szCs w:val="20"/>
        </w:rPr>
        <w:t xml:space="preserve">Reduced gross margin model run-time </w:t>
      </w:r>
      <w:r w:rsidR="00F41AC2">
        <w:rPr>
          <w:sz w:val="20"/>
          <w:szCs w:val="20"/>
        </w:rPr>
        <w:t>95% (</w:t>
      </w:r>
      <w:r w:rsidRPr="00F42517">
        <w:rPr>
          <w:sz w:val="20"/>
          <w:szCs w:val="20"/>
        </w:rPr>
        <w:t>5 hours to 15 minutes</w:t>
      </w:r>
      <w:r w:rsidR="00F41AC2">
        <w:rPr>
          <w:sz w:val="20"/>
          <w:szCs w:val="20"/>
        </w:rPr>
        <w:t>)</w:t>
      </w:r>
      <w:r w:rsidR="004D37CD">
        <w:rPr>
          <w:sz w:val="20"/>
          <w:szCs w:val="20"/>
        </w:rPr>
        <w:t xml:space="preserve">, </w:t>
      </w:r>
      <w:r w:rsidRPr="00F42517">
        <w:rPr>
          <w:sz w:val="20"/>
          <w:szCs w:val="20"/>
        </w:rPr>
        <w:t>enabling real-time profitability analysis</w:t>
      </w:r>
    </w:p>
    <w:p w14:paraId="63341C5F" w14:textId="4C3FBDB4" w:rsidR="008C01AE" w:rsidRDefault="00C477D2" w:rsidP="008216D1">
      <w:pPr>
        <w:numPr>
          <w:ilvl w:val="0"/>
          <w:numId w:val="3"/>
        </w:numPr>
        <w:spacing w:line="200" w:lineRule="atLeast"/>
        <w:ind w:left="270" w:hanging="280"/>
        <w:rPr>
          <w:sz w:val="20"/>
          <w:szCs w:val="20"/>
        </w:rPr>
      </w:pPr>
      <w:r>
        <w:rPr>
          <w:sz w:val="20"/>
          <w:szCs w:val="20"/>
        </w:rPr>
        <w:t>Partnered with CFO’s office to prepare research ahead of quarterly earnings calls, anticipating analyst</w:t>
      </w:r>
      <w:r w:rsidR="008216D1">
        <w:rPr>
          <w:sz w:val="20"/>
          <w:szCs w:val="20"/>
        </w:rPr>
        <w:t xml:space="preserve"> questions</w:t>
      </w:r>
      <w:r w:rsidR="00000000">
        <w:rPr>
          <w:sz w:val="20"/>
          <w:szCs w:val="20"/>
        </w:rPr>
        <w:t> </w:t>
      </w:r>
    </w:p>
    <w:p w14:paraId="3721C808" w14:textId="77777777" w:rsidR="008216D1" w:rsidRDefault="008216D1" w:rsidP="008216D1">
      <w:pPr>
        <w:spacing w:line="200" w:lineRule="atLeast"/>
        <w:ind w:left="-10"/>
        <w:rPr>
          <w:sz w:val="20"/>
          <w:szCs w:val="20"/>
        </w:rPr>
      </w:pPr>
    </w:p>
    <w:p w14:paraId="6131565B" w14:textId="77777777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ttufw6overflow-hidden"/>
          <w:b/>
          <w:bCs/>
          <w:caps/>
          <w:sz w:val="20"/>
          <w:szCs w:val="20"/>
        </w:rPr>
        <w:t>HEARMECHEER INC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New York, NY</w:t>
      </w:r>
    </w:p>
    <w:p w14:paraId="3CCAC5D6" w14:textId="77777777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fsioverflow-hidden"/>
          <w:b/>
          <w:bCs/>
          <w:i/>
          <w:iCs/>
          <w:sz w:val="20"/>
          <w:szCs w:val="20"/>
        </w:rPr>
        <w:t>Co-Founder, Chief Operating Officer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2020 - 2022</w:t>
      </w:r>
    </w:p>
    <w:p w14:paraId="6F7A8AE6" w14:textId="77777777" w:rsidR="003D7834" w:rsidRDefault="005D7810" w:rsidP="003D7834">
      <w:pPr>
        <w:numPr>
          <w:ilvl w:val="0"/>
          <w:numId w:val="4"/>
        </w:numPr>
        <w:spacing w:line="200" w:lineRule="atLeast"/>
        <w:ind w:left="270" w:hanging="280"/>
        <w:rPr>
          <w:sz w:val="20"/>
          <w:szCs w:val="20"/>
        </w:rPr>
      </w:pPr>
      <w:r w:rsidRPr="005D7810">
        <w:rPr>
          <w:sz w:val="20"/>
          <w:szCs w:val="20"/>
        </w:rPr>
        <w:t>Raised $</w:t>
      </w:r>
      <w:r>
        <w:rPr>
          <w:sz w:val="20"/>
          <w:szCs w:val="20"/>
        </w:rPr>
        <w:t>400</w:t>
      </w:r>
      <w:r w:rsidRPr="005D7810">
        <w:rPr>
          <w:sz w:val="20"/>
          <w:szCs w:val="20"/>
        </w:rPr>
        <w:t xml:space="preserve">k seed funding at $8M </w:t>
      </w:r>
      <w:r w:rsidR="0043252C" w:rsidRPr="005D7810">
        <w:rPr>
          <w:sz w:val="20"/>
          <w:szCs w:val="20"/>
        </w:rPr>
        <w:t>valuation,</w:t>
      </w:r>
      <w:r w:rsidRPr="005D7810">
        <w:rPr>
          <w:sz w:val="20"/>
          <w:szCs w:val="20"/>
        </w:rPr>
        <w:t xml:space="preserve"> co-authored patent on audio data aggregation technology</w:t>
      </w:r>
      <w:bookmarkStart w:id="1" w:name="OLE_LINK7"/>
    </w:p>
    <w:p w14:paraId="59BB9941" w14:textId="7796448C" w:rsidR="002319E2" w:rsidRDefault="003D7834" w:rsidP="002319E2">
      <w:pPr>
        <w:numPr>
          <w:ilvl w:val="0"/>
          <w:numId w:val="4"/>
        </w:numPr>
        <w:spacing w:line="200" w:lineRule="atLeast"/>
        <w:ind w:left="270" w:hanging="280"/>
        <w:rPr>
          <w:sz w:val="20"/>
          <w:szCs w:val="20"/>
        </w:rPr>
      </w:pPr>
      <w:r w:rsidRPr="003D7834">
        <w:rPr>
          <w:sz w:val="20"/>
          <w:szCs w:val="20"/>
        </w:rPr>
        <w:t xml:space="preserve">Generated $500k revenue from ESPN, NY Red Bulls, LAFC, and </w:t>
      </w:r>
      <w:r w:rsidR="008B1A2C">
        <w:rPr>
          <w:sz w:val="20"/>
          <w:szCs w:val="20"/>
        </w:rPr>
        <w:t xml:space="preserve">DNC </w:t>
      </w:r>
      <w:r w:rsidRPr="003D7834">
        <w:rPr>
          <w:sz w:val="20"/>
          <w:szCs w:val="20"/>
        </w:rPr>
        <w:t>through strategic sales and product prioritization</w:t>
      </w:r>
      <w:bookmarkEnd w:id="1"/>
    </w:p>
    <w:p w14:paraId="3C3FF126" w14:textId="77777777" w:rsidR="008216D1" w:rsidRDefault="002319E2" w:rsidP="008216D1">
      <w:pPr>
        <w:numPr>
          <w:ilvl w:val="0"/>
          <w:numId w:val="4"/>
        </w:numPr>
        <w:spacing w:line="200" w:lineRule="atLeast"/>
        <w:ind w:left="270" w:hanging="280"/>
        <w:rPr>
          <w:sz w:val="20"/>
          <w:szCs w:val="20"/>
        </w:rPr>
      </w:pPr>
      <w:r w:rsidRPr="002319E2">
        <w:rPr>
          <w:sz w:val="20"/>
          <w:szCs w:val="20"/>
        </w:rPr>
        <w:t>Led 4-person technical team and managed client relationships, delivering product enhancements on compressed timelines</w:t>
      </w:r>
    </w:p>
    <w:p w14:paraId="1D3E4FB3" w14:textId="26058159" w:rsidR="008C01AE" w:rsidRDefault="00000000" w:rsidP="008216D1">
      <w:pPr>
        <w:spacing w:line="200" w:lineRule="atLeast"/>
        <w:ind w:left="-10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7A844257" w14:textId="77777777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ttufw6overflow-hidden"/>
          <w:b/>
          <w:bCs/>
          <w:caps/>
          <w:sz w:val="20"/>
          <w:szCs w:val="20"/>
        </w:rPr>
        <w:t>LUNATIX (Acquired by Sports Illustrated)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New York, NY</w:t>
      </w:r>
    </w:p>
    <w:p w14:paraId="3EF20C46" w14:textId="77777777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fsioverflow-hidden"/>
          <w:b/>
          <w:bCs/>
          <w:i/>
          <w:iCs/>
          <w:sz w:val="20"/>
          <w:szCs w:val="20"/>
        </w:rPr>
        <w:t>Manager, Analytics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2018 - 2020</w:t>
      </w:r>
    </w:p>
    <w:p w14:paraId="35535873" w14:textId="62553B4F" w:rsidR="006B087F" w:rsidRPr="006B087F" w:rsidRDefault="006B087F" w:rsidP="006B087F">
      <w:pPr>
        <w:numPr>
          <w:ilvl w:val="0"/>
          <w:numId w:val="5"/>
        </w:numPr>
        <w:spacing w:line="200" w:lineRule="atLeast"/>
        <w:ind w:left="270" w:hanging="280"/>
        <w:rPr>
          <w:sz w:val="20"/>
          <w:szCs w:val="20"/>
        </w:rPr>
      </w:pPr>
      <w:r w:rsidRPr="006B087F">
        <w:rPr>
          <w:sz w:val="20"/>
          <w:szCs w:val="20"/>
        </w:rPr>
        <w:t xml:space="preserve">Drove 22% YoY reduction in customer acquisition cost through marketing analytics </w:t>
      </w:r>
      <w:r w:rsidR="008216D1">
        <w:rPr>
          <w:sz w:val="20"/>
          <w:szCs w:val="20"/>
        </w:rPr>
        <w:t>i</w:t>
      </w:r>
      <w:r w:rsidRPr="006B087F">
        <w:rPr>
          <w:sz w:val="20"/>
          <w:szCs w:val="20"/>
        </w:rPr>
        <w:t>nforming channel optimization</w:t>
      </w:r>
    </w:p>
    <w:p w14:paraId="2DE2B354" w14:textId="406D0664" w:rsidR="00322E00" w:rsidRPr="00322E00" w:rsidRDefault="00322E00" w:rsidP="00322E00">
      <w:pPr>
        <w:numPr>
          <w:ilvl w:val="0"/>
          <w:numId w:val="5"/>
        </w:numPr>
        <w:spacing w:line="200" w:lineRule="atLeast"/>
        <w:ind w:left="270" w:hanging="280"/>
        <w:rPr>
          <w:sz w:val="20"/>
          <w:szCs w:val="20"/>
        </w:rPr>
      </w:pPr>
      <w:r w:rsidRPr="00322E00">
        <w:rPr>
          <w:sz w:val="20"/>
          <w:szCs w:val="20"/>
        </w:rPr>
        <w:t>Supported CEO and board on growth strategy initiatives, driving 6x revenue growth from $500k to $3M ARR through user acquisition optimization and A/B testing</w:t>
      </w:r>
    </w:p>
    <w:p w14:paraId="702D6D8E" w14:textId="77777777" w:rsidR="008C01AE" w:rsidRDefault="0000000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19D0C478" w14:textId="77777777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ttufw6overflow-hidden"/>
          <w:b/>
          <w:bCs/>
          <w:caps/>
          <w:sz w:val="20"/>
          <w:szCs w:val="20"/>
        </w:rPr>
        <w:t>APPLE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New York, NY</w:t>
      </w:r>
    </w:p>
    <w:p w14:paraId="790DE803" w14:textId="77777777" w:rsidR="008C01AE" w:rsidRDefault="00000000">
      <w:pPr>
        <w:tabs>
          <w:tab w:val="right" w:pos="1035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fsioverflow-hidden"/>
          <w:b/>
          <w:bCs/>
          <w:i/>
          <w:iCs/>
          <w:sz w:val="20"/>
          <w:szCs w:val="20"/>
        </w:rPr>
        <w:t>Data Analyst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2017 - 2018</w:t>
      </w:r>
    </w:p>
    <w:p w14:paraId="258AB2AD" w14:textId="77777777" w:rsidR="008C01AE" w:rsidRDefault="00000000">
      <w:pPr>
        <w:numPr>
          <w:ilvl w:val="0"/>
          <w:numId w:val="6"/>
        </w:numPr>
        <w:spacing w:line="200" w:lineRule="atLeast"/>
        <w:ind w:left="270" w:hanging="280"/>
        <w:rPr>
          <w:sz w:val="20"/>
          <w:szCs w:val="20"/>
        </w:rPr>
      </w:pPr>
      <w:r>
        <w:rPr>
          <w:sz w:val="20"/>
          <w:szCs w:val="20"/>
        </w:rPr>
        <w:t>Designed and programmed global transit ETLs &amp; machine learning integration to increase data feed throughput 75% YoY</w:t>
      </w:r>
    </w:p>
    <w:p w14:paraId="54F56CCA" w14:textId="77777777" w:rsidR="008C01AE" w:rsidRDefault="00000000">
      <w:pPr>
        <w:numPr>
          <w:ilvl w:val="0"/>
          <w:numId w:val="6"/>
        </w:numPr>
        <w:spacing w:line="200" w:lineRule="atLeast"/>
        <w:ind w:left="270" w:hanging="280"/>
        <w:rPr>
          <w:sz w:val="20"/>
          <w:szCs w:val="20"/>
        </w:rPr>
      </w:pPr>
      <w:r>
        <w:rPr>
          <w:sz w:val="20"/>
          <w:szCs w:val="20"/>
        </w:rPr>
        <w:t>Partnered with ops to launch new markets, visualizing performance and adoption metrics via Tableau</w:t>
      </w:r>
    </w:p>
    <w:p w14:paraId="665B6855" w14:textId="77777777" w:rsidR="008C01AE" w:rsidRDefault="0000000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5BBE74BF" w14:textId="77777777" w:rsidR="008C01AE" w:rsidRDefault="00000000">
      <w:pPr>
        <w:pBdr>
          <w:bottom w:val="single" w:sz="12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additional information</w:t>
      </w:r>
    </w:p>
    <w:p w14:paraId="061E5B0C" w14:textId="5C4E4734" w:rsidR="00257A08" w:rsidRPr="00792969" w:rsidRDefault="00000000" w:rsidP="00792969">
      <w:pPr>
        <w:numPr>
          <w:ilvl w:val="0"/>
          <w:numId w:val="7"/>
        </w:numPr>
        <w:spacing w:line="200" w:lineRule="atLeast"/>
        <w:ind w:left="270" w:hanging="280"/>
        <w:rPr>
          <w:sz w:val="20"/>
          <w:szCs w:val="20"/>
        </w:rPr>
      </w:pPr>
      <w:r>
        <w:rPr>
          <w:sz w:val="20"/>
          <w:szCs w:val="20"/>
        </w:rPr>
        <w:t>Volunteer math and economics tutor with City Tutors for local high school and undergraduate students</w:t>
      </w:r>
      <w:bookmarkEnd w:id="0"/>
    </w:p>
    <w:sectPr w:rsidR="00257A08" w:rsidRPr="00792969">
      <w:pgSz w:w="12225" w:h="15810"/>
      <w:pgMar w:top="719" w:right="935" w:bottom="719" w:left="93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2B0F4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380E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6829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643A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3490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6EE5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F2B7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7242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D043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CD881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1C72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CC94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3212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F8A8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06490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2C7C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CE6C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F02A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1BA41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0645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00CA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C653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623F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D261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68AF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AEA5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3655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8402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DC40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F239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9C9F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DDA7C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0B45E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9E40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588E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984C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DAAF5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62C5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F02BF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B497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1E1E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C22D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0C03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68C2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30E0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6B837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06BE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2A59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966F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FC9B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52CD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28A8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B26F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1063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3A0EC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8482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8492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143B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782B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C8BD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8671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C4487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0467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1537BC3"/>
    <w:multiLevelType w:val="hybridMultilevel"/>
    <w:tmpl w:val="8E049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5C5F1E"/>
    <w:multiLevelType w:val="hybridMultilevel"/>
    <w:tmpl w:val="AF34D140"/>
    <w:lvl w:ilvl="0" w:tplc="F2B0F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A01CB"/>
    <w:multiLevelType w:val="hybridMultilevel"/>
    <w:tmpl w:val="D5DABE08"/>
    <w:lvl w:ilvl="0" w:tplc="83782DA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126245">
    <w:abstractNumId w:val="0"/>
  </w:num>
  <w:num w:numId="2" w16cid:durableId="864517765">
    <w:abstractNumId w:val="1"/>
  </w:num>
  <w:num w:numId="3" w16cid:durableId="1140416279">
    <w:abstractNumId w:val="2"/>
  </w:num>
  <w:num w:numId="4" w16cid:durableId="672992321">
    <w:abstractNumId w:val="3"/>
  </w:num>
  <w:num w:numId="5" w16cid:durableId="718743219">
    <w:abstractNumId w:val="4"/>
  </w:num>
  <w:num w:numId="6" w16cid:durableId="544802077">
    <w:abstractNumId w:val="5"/>
  </w:num>
  <w:num w:numId="7" w16cid:durableId="2118601825">
    <w:abstractNumId w:val="6"/>
  </w:num>
  <w:num w:numId="8" w16cid:durableId="1226914137">
    <w:abstractNumId w:val="9"/>
  </w:num>
  <w:num w:numId="9" w16cid:durableId="1148325715">
    <w:abstractNumId w:val="8"/>
  </w:num>
  <w:num w:numId="10" w16cid:durableId="133433862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AE"/>
    <w:rsid w:val="00004A19"/>
    <w:rsid w:val="00027013"/>
    <w:rsid w:val="00034E29"/>
    <w:rsid w:val="0004123F"/>
    <w:rsid w:val="00042A02"/>
    <w:rsid w:val="000455ED"/>
    <w:rsid w:val="000A1F96"/>
    <w:rsid w:val="000A79BB"/>
    <w:rsid w:val="000D0FC7"/>
    <w:rsid w:val="000D1585"/>
    <w:rsid w:val="000E1055"/>
    <w:rsid w:val="000E7DE9"/>
    <w:rsid w:val="001071E7"/>
    <w:rsid w:val="0012064C"/>
    <w:rsid w:val="001302F3"/>
    <w:rsid w:val="00131B74"/>
    <w:rsid w:val="001448AB"/>
    <w:rsid w:val="0015770F"/>
    <w:rsid w:val="00186724"/>
    <w:rsid w:val="0018686F"/>
    <w:rsid w:val="00195E08"/>
    <w:rsid w:val="001A378B"/>
    <w:rsid w:val="001A7BA6"/>
    <w:rsid w:val="001C1CD8"/>
    <w:rsid w:val="001C3FBC"/>
    <w:rsid w:val="001E477B"/>
    <w:rsid w:val="002319E2"/>
    <w:rsid w:val="00257A08"/>
    <w:rsid w:val="00261B5E"/>
    <w:rsid w:val="00262559"/>
    <w:rsid w:val="002659DD"/>
    <w:rsid w:val="0026635E"/>
    <w:rsid w:val="00270614"/>
    <w:rsid w:val="002777D3"/>
    <w:rsid w:val="002828B9"/>
    <w:rsid w:val="00290E3F"/>
    <w:rsid w:val="002B2A5E"/>
    <w:rsid w:val="002B7CEA"/>
    <w:rsid w:val="002C72BE"/>
    <w:rsid w:val="002D7BA1"/>
    <w:rsid w:val="002E5651"/>
    <w:rsid w:val="002E5AC0"/>
    <w:rsid w:val="002F75AB"/>
    <w:rsid w:val="003047D6"/>
    <w:rsid w:val="00307077"/>
    <w:rsid w:val="00313BF0"/>
    <w:rsid w:val="0032030C"/>
    <w:rsid w:val="00322E00"/>
    <w:rsid w:val="00375A71"/>
    <w:rsid w:val="003D5A93"/>
    <w:rsid w:val="003D7834"/>
    <w:rsid w:val="003E4CB2"/>
    <w:rsid w:val="004040E6"/>
    <w:rsid w:val="00421F29"/>
    <w:rsid w:val="0043252C"/>
    <w:rsid w:val="004423FE"/>
    <w:rsid w:val="00462F65"/>
    <w:rsid w:val="004A5981"/>
    <w:rsid w:val="004B4940"/>
    <w:rsid w:val="004D37CD"/>
    <w:rsid w:val="004F49F1"/>
    <w:rsid w:val="004F4E14"/>
    <w:rsid w:val="005166C9"/>
    <w:rsid w:val="00526CF8"/>
    <w:rsid w:val="00532DC4"/>
    <w:rsid w:val="00545713"/>
    <w:rsid w:val="005940B3"/>
    <w:rsid w:val="005A0104"/>
    <w:rsid w:val="005A4C8D"/>
    <w:rsid w:val="005A78AC"/>
    <w:rsid w:val="005D7810"/>
    <w:rsid w:val="00605DD7"/>
    <w:rsid w:val="006115ED"/>
    <w:rsid w:val="006755AB"/>
    <w:rsid w:val="006B087F"/>
    <w:rsid w:val="006D23DF"/>
    <w:rsid w:val="006E44CC"/>
    <w:rsid w:val="006F16B9"/>
    <w:rsid w:val="00707B6F"/>
    <w:rsid w:val="00711D17"/>
    <w:rsid w:val="00732E17"/>
    <w:rsid w:val="0073433C"/>
    <w:rsid w:val="007359EA"/>
    <w:rsid w:val="00750089"/>
    <w:rsid w:val="0076408B"/>
    <w:rsid w:val="007642F4"/>
    <w:rsid w:val="00792969"/>
    <w:rsid w:val="007C717D"/>
    <w:rsid w:val="007F05C5"/>
    <w:rsid w:val="00801840"/>
    <w:rsid w:val="008029D0"/>
    <w:rsid w:val="008216D1"/>
    <w:rsid w:val="00832E75"/>
    <w:rsid w:val="00837200"/>
    <w:rsid w:val="00842C8E"/>
    <w:rsid w:val="00880B95"/>
    <w:rsid w:val="008B1A2C"/>
    <w:rsid w:val="008B6474"/>
    <w:rsid w:val="008B7CE4"/>
    <w:rsid w:val="008C01AE"/>
    <w:rsid w:val="008C5DBC"/>
    <w:rsid w:val="008D25F5"/>
    <w:rsid w:val="0091413B"/>
    <w:rsid w:val="00924725"/>
    <w:rsid w:val="00925676"/>
    <w:rsid w:val="00941BD9"/>
    <w:rsid w:val="00946C60"/>
    <w:rsid w:val="00960756"/>
    <w:rsid w:val="009616BF"/>
    <w:rsid w:val="0096763C"/>
    <w:rsid w:val="00971DFC"/>
    <w:rsid w:val="00997C1D"/>
    <w:rsid w:val="009D3335"/>
    <w:rsid w:val="009D4154"/>
    <w:rsid w:val="009F0772"/>
    <w:rsid w:val="009F4878"/>
    <w:rsid w:val="00A22DF7"/>
    <w:rsid w:val="00A748B8"/>
    <w:rsid w:val="00A850FA"/>
    <w:rsid w:val="00A861EC"/>
    <w:rsid w:val="00A95622"/>
    <w:rsid w:val="00AA47DF"/>
    <w:rsid w:val="00AC350F"/>
    <w:rsid w:val="00AC5681"/>
    <w:rsid w:val="00AD070F"/>
    <w:rsid w:val="00AE5734"/>
    <w:rsid w:val="00AE75C6"/>
    <w:rsid w:val="00AF097B"/>
    <w:rsid w:val="00B06EAE"/>
    <w:rsid w:val="00B80996"/>
    <w:rsid w:val="00BA1965"/>
    <w:rsid w:val="00BC39B2"/>
    <w:rsid w:val="00BD1247"/>
    <w:rsid w:val="00BF199F"/>
    <w:rsid w:val="00C477D2"/>
    <w:rsid w:val="00C50ADA"/>
    <w:rsid w:val="00CB5363"/>
    <w:rsid w:val="00CC7C92"/>
    <w:rsid w:val="00CC7D93"/>
    <w:rsid w:val="00CE29F6"/>
    <w:rsid w:val="00CF6FC0"/>
    <w:rsid w:val="00D2609E"/>
    <w:rsid w:val="00D3652F"/>
    <w:rsid w:val="00D458C9"/>
    <w:rsid w:val="00D777AC"/>
    <w:rsid w:val="00DA3A07"/>
    <w:rsid w:val="00DA7924"/>
    <w:rsid w:val="00DB462C"/>
    <w:rsid w:val="00E03134"/>
    <w:rsid w:val="00E158BA"/>
    <w:rsid w:val="00E25DDF"/>
    <w:rsid w:val="00E466CB"/>
    <w:rsid w:val="00E51205"/>
    <w:rsid w:val="00E7598D"/>
    <w:rsid w:val="00E76746"/>
    <w:rsid w:val="00EC648D"/>
    <w:rsid w:val="00ED5471"/>
    <w:rsid w:val="00EE0DFA"/>
    <w:rsid w:val="00EE50AC"/>
    <w:rsid w:val="00EE560B"/>
    <w:rsid w:val="00EE7D5A"/>
    <w:rsid w:val="00F04E4B"/>
    <w:rsid w:val="00F21B57"/>
    <w:rsid w:val="00F239E7"/>
    <w:rsid w:val="00F41AC2"/>
    <w:rsid w:val="00F42517"/>
    <w:rsid w:val="00F53904"/>
    <w:rsid w:val="00F72736"/>
    <w:rsid w:val="00F83A4C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99BD7"/>
  <w15:docId w15:val="{7085596C-BEA2-2A4C-A338-7506B1398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35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ttuoverflow-hidden">
    <w:name w:val="fs13 fw6 ttu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4fsiw100multi-lineoverflow-hidden">
    <w:name w:val="fs13 fw4 fsi w100 multi-line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ttufw6overflow-hidden">
    <w:name w:val="fs13 ttu fw6 overflow-hidden"/>
    <w:basedOn w:val="DefaultParagraphFont"/>
  </w:style>
  <w:style w:type="character" w:customStyle="1" w:styleId="fs13fw6fsioverflow-hidden">
    <w:name w:val="fs13 fw6 fsi overflow-hidden"/>
    <w:basedOn w:val="DefaultParagraphFont"/>
  </w:style>
  <w:style w:type="paragraph" w:styleId="ListParagraph">
    <w:name w:val="List Paragraph"/>
    <w:basedOn w:val="Normal"/>
    <w:uiPriority w:val="34"/>
    <w:qFormat/>
    <w:rsid w:val="002F75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61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NEdS6JpwTm83gtc04Y6RRz2Lt0tK_Hu0LHn4O2C0TRQ/edit?tab=t.0" TargetMode="External"/><Relationship Id="rId5" Type="http://schemas.openxmlformats.org/officeDocument/2006/relationships/hyperlink" Target="https://docs.google.com/document/d/1xF4NOznTh4VhK6kb38o52eQfvsdPBPC7k2uwu_dsqss/edit?tab=t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Jason Rubenstein</cp:lastModifiedBy>
  <cp:revision>23</cp:revision>
  <cp:lastPrinted>2025-10-28T16:45:00Z</cp:lastPrinted>
  <dcterms:created xsi:type="dcterms:W3CDTF">2026-07-14T15:19:00Z</dcterms:created>
  <dcterms:modified xsi:type="dcterms:W3CDTF">2026-07-16T19:48:00Z</dcterms:modified>
</cp:coreProperties>
</file>