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Midterm Review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Focused only on transport layer (TCP and UDP)</w:t>
      </w:r>
    </w:p>
    <w:p w:rsidR="00000000" w:rsidDel="00000000" w:rsidP="00000000" w:rsidRDefault="00000000" w:rsidRPr="00000000" w14:paraId="00000004">
      <w:pPr>
        <w:rPr/>
      </w:pPr>
      <w:r w:rsidDel="00000000" w:rsidR="00000000" w:rsidRPr="00000000">
        <w:rPr>
          <w:rtl w:val="0"/>
        </w:rPr>
        <w:t xml:space="preserve">Network Layer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Nothing else thats general or in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TCP (IP)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Just IP</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UDP doesn’t do much besides giving a “wrapper” for the protocol below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What's better RDT or URT?</w:t>
      </w:r>
    </w:p>
    <w:p w:rsidR="00000000" w:rsidDel="00000000" w:rsidP="00000000" w:rsidRDefault="00000000" w:rsidRPr="00000000" w14:paraId="0000000E">
      <w:pPr>
        <w:numPr>
          <w:ilvl w:val="0"/>
          <w:numId w:val="17"/>
        </w:numPr>
        <w:ind w:left="720" w:hanging="360"/>
        <w:rPr>
          <w:u w:val="none"/>
        </w:rPr>
      </w:pPr>
      <w:r w:rsidDel="00000000" w:rsidR="00000000" w:rsidRPr="00000000">
        <w:rPr>
          <w:rtl w:val="0"/>
        </w:rPr>
        <w:t xml:space="preserve">It depends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shd w:fill="ffffff" w:val="clear"/>
        <w:rPr>
          <w:b w:val="1"/>
          <w:color w:val="212529"/>
          <w:sz w:val="24"/>
          <w:szCs w:val="24"/>
        </w:rPr>
      </w:pPr>
      <w:r w:rsidDel="00000000" w:rsidR="00000000" w:rsidRPr="00000000">
        <w:rPr>
          <w:b w:val="1"/>
          <w:color w:val="212529"/>
          <w:sz w:val="24"/>
          <w:szCs w:val="24"/>
          <w:rtl w:val="0"/>
        </w:rPr>
        <w:t xml:space="preserve">Chapter 3: Transport Layer</w:t>
      </w:r>
    </w:p>
    <w:p w:rsidR="00000000" w:rsidDel="00000000" w:rsidP="00000000" w:rsidRDefault="00000000" w:rsidRPr="00000000" w14:paraId="00000012">
      <w:pPr>
        <w:shd w:fill="ffffff" w:val="clear"/>
        <w:rPr>
          <w:color w:val="212529"/>
          <w:sz w:val="24"/>
          <w:szCs w:val="24"/>
        </w:rPr>
      </w:pPr>
      <w:r w:rsidDel="00000000" w:rsidR="00000000" w:rsidRPr="00000000">
        <w:rPr>
          <w:rtl w:val="0"/>
        </w:rPr>
      </w:r>
    </w:p>
    <w:p w:rsidR="00000000" w:rsidDel="00000000" w:rsidP="00000000" w:rsidRDefault="00000000" w:rsidRPr="00000000" w14:paraId="00000013">
      <w:pPr>
        <w:shd w:fill="ffffff" w:val="clear"/>
        <w:rPr>
          <w:color w:val="212529"/>
          <w:sz w:val="24"/>
          <w:szCs w:val="24"/>
        </w:rPr>
      </w:pPr>
      <w:r w:rsidDel="00000000" w:rsidR="00000000" w:rsidRPr="00000000">
        <w:rPr>
          <w:color w:val="212529"/>
          <w:sz w:val="24"/>
          <w:szCs w:val="24"/>
          <w:rtl w:val="0"/>
        </w:rPr>
        <w:t xml:space="preserve">• Communication between processes (transport layer) vs. between hosts (Network layer)</w:t>
      </w:r>
    </w:p>
    <w:p w:rsidR="00000000" w:rsidDel="00000000" w:rsidP="00000000" w:rsidRDefault="00000000" w:rsidRPr="00000000" w14:paraId="00000014">
      <w:pPr>
        <w:numPr>
          <w:ilvl w:val="0"/>
          <w:numId w:val="9"/>
        </w:numPr>
        <w:shd w:fill="ffffff" w:val="clear"/>
        <w:ind w:left="720" w:hanging="360"/>
        <w:rPr>
          <w:color w:val="212529"/>
          <w:sz w:val="24"/>
          <w:szCs w:val="24"/>
          <w:u w:val="none"/>
        </w:rPr>
      </w:pPr>
      <w:r w:rsidDel="00000000" w:rsidR="00000000" w:rsidRPr="00000000">
        <w:rPr>
          <w:color w:val="212529"/>
          <w:sz w:val="24"/>
          <w:szCs w:val="24"/>
          <w:rtl w:val="0"/>
        </w:rPr>
        <w:t xml:space="preserve">Transport layer: end to end communication across different processes</w:t>
      </w:r>
    </w:p>
    <w:p w:rsidR="00000000" w:rsidDel="00000000" w:rsidP="00000000" w:rsidRDefault="00000000" w:rsidRPr="00000000" w14:paraId="00000015">
      <w:pPr>
        <w:numPr>
          <w:ilvl w:val="0"/>
          <w:numId w:val="9"/>
        </w:numPr>
        <w:shd w:fill="ffffff" w:val="clear"/>
        <w:ind w:left="720" w:hanging="360"/>
        <w:rPr>
          <w:color w:val="212529"/>
          <w:sz w:val="24"/>
          <w:szCs w:val="24"/>
          <w:u w:val="none"/>
        </w:rPr>
      </w:pPr>
      <w:r w:rsidDel="00000000" w:rsidR="00000000" w:rsidRPr="00000000">
        <w:rPr>
          <w:color w:val="212529"/>
          <w:sz w:val="24"/>
          <w:szCs w:val="24"/>
          <w:rtl w:val="0"/>
        </w:rPr>
        <w:t xml:space="preserve">Network Layer: Routing of data packets between hosts </w:t>
      </w:r>
    </w:p>
    <w:p w:rsidR="00000000" w:rsidDel="00000000" w:rsidP="00000000" w:rsidRDefault="00000000" w:rsidRPr="00000000" w14:paraId="00000016">
      <w:pPr>
        <w:shd w:fill="ffffff" w:val="clear"/>
        <w:rPr>
          <w:color w:val="212529"/>
          <w:sz w:val="24"/>
          <w:szCs w:val="24"/>
        </w:rPr>
      </w:pPr>
      <w:r w:rsidDel="00000000" w:rsidR="00000000" w:rsidRPr="00000000">
        <w:rPr>
          <w:color w:val="212529"/>
          <w:sz w:val="24"/>
          <w:szCs w:val="24"/>
          <w:rtl w:val="0"/>
        </w:rPr>
        <w:t xml:space="preserve">• TCP vs. UDP</w:t>
      </w:r>
    </w:p>
    <w:p w:rsidR="00000000" w:rsidDel="00000000" w:rsidP="00000000" w:rsidRDefault="00000000" w:rsidRPr="00000000" w14:paraId="00000017">
      <w:pPr>
        <w:numPr>
          <w:ilvl w:val="0"/>
          <w:numId w:val="16"/>
        </w:numPr>
        <w:shd w:fill="ffffff" w:val="clear"/>
        <w:ind w:left="720" w:hanging="360"/>
        <w:rPr>
          <w:color w:val="212529"/>
          <w:sz w:val="24"/>
          <w:szCs w:val="24"/>
          <w:u w:val="none"/>
        </w:rPr>
      </w:pPr>
      <w:r w:rsidDel="00000000" w:rsidR="00000000" w:rsidRPr="00000000">
        <w:rPr>
          <w:color w:val="212529"/>
          <w:sz w:val="24"/>
          <w:szCs w:val="24"/>
          <w:rtl w:val="0"/>
        </w:rPr>
        <w:t xml:space="preserve">TCP: Very Relaible, sends all the necessary information</w:t>
      </w:r>
    </w:p>
    <w:p w:rsidR="00000000" w:rsidDel="00000000" w:rsidP="00000000" w:rsidRDefault="00000000" w:rsidRPr="00000000" w14:paraId="00000018">
      <w:pPr>
        <w:numPr>
          <w:ilvl w:val="0"/>
          <w:numId w:val="16"/>
        </w:numPr>
        <w:shd w:fill="ffffff" w:val="clear"/>
        <w:ind w:left="720" w:hanging="360"/>
        <w:rPr>
          <w:color w:val="212529"/>
          <w:sz w:val="24"/>
          <w:szCs w:val="24"/>
          <w:u w:val="none"/>
        </w:rPr>
      </w:pPr>
      <w:r w:rsidDel="00000000" w:rsidR="00000000" w:rsidRPr="00000000">
        <w:rPr>
          <w:color w:val="212529"/>
          <w:sz w:val="24"/>
          <w:szCs w:val="24"/>
          <w:rtl w:val="0"/>
        </w:rPr>
        <w:t xml:space="preserve">UDP: Not reliable, only sends the very important bits of information.</w:t>
      </w:r>
    </w:p>
    <w:p w:rsidR="00000000" w:rsidDel="00000000" w:rsidP="00000000" w:rsidRDefault="00000000" w:rsidRPr="00000000" w14:paraId="00000019">
      <w:pPr>
        <w:numPr>
          <w:ilvl w:val="1"/>
          <w:numId w:val="16"/>
        </w:numPr>
        <w:shd w:fill="ffffff" w:val="clear"/>
        <w:ind w:left="1440" w:hanging="360"/>
        <w:rPr>
          <w:color w:val="212529"/>
          <w:sz w:val="24"/>
          <w:szCs w:val="24"/>
          <w:u w:val="none"/>
        </w:rPr>
      </w:pPr>
      <w:r w:rsidDel="00000000" w:rsidR="00000000" w:rsidRPr="00000000">
        <w:rPr>
          <w:color w:val="212529"/>
          <w:sz w:val="24"/>
          <w:szCs w:val="24"/>
          <w:rtl w:val="0"/>
        </w:rPr>
        <w:t xml:space="preserve">Why use it:</w:t>
      </w:r>
    </w:p>
    <w:p w:rsidR="00000000" w:rsidDel="00000000" w:rsidP="00000000" w:rsidRDefault="00000000" w:rsidRPr="00000000" w14:paraId="0000001A">
      <w:pPr>
        <w:numPr>
          <w:ilvl w:val="1"/>
          <w:numId w:val="16"/>
        </w:numPr>
        <w:shd w:fill="ffffff" w:val="clear"/>
        <w:ind w:left="1440" w:hanging="360"/>
        <w:rPr>
          <w:color w:val="212529"/>
          <w:sz w:val="24"/>
          <w:szCs w:val="24"/>
          <w:u w:val="none"/>
        </w:rPr>
      </w:pPr>
      <w:r w:rsidDel="00000000" w:rsidR="00000000" w:rsidRPr="00000000">
        <w:rPr>
          <w:color w:val="212529"/>
          <w:sz w:val="24"/>
          <w:szCs w:val="24"/>
          <w:rtl w:val="0"/>
        </w:rPr>
        <w:t xml:space="preserve">Connection less</w:t>
      </w:r>
    </w:p>
    <w:p w:rsidR="00000000" w:rsidDel="00000000" w:rsidP="00000000" w:rsidRDefault="00000000" w:rsidRPr="00000000" w14:paraId="0000001B">
      <w:pPr>
        <w:numPr>
          <w:ilvl w:val="1"/>
          <w:numId w:val="16"/>
        </w:numPr>
        <w:shd w:fill="ffffff" w:val="clear"/>
        <w:ind w:left="1440" w:hanging="360"/>
        <w:rPr>
          <w:color w:val="212529"/>
          <w:sz w:val="24"/>
          <w:szCs w:val="24"/>
          <w:u w:val="none"/>
        </w:rPr>
      </w:pPr>
      <w:r w:rsidDel="00000000" w:rsidR="00000000" w:rsidRPr="00000000">
        <w:rPr>
          <w:color w:val="212529"/>
          <w:sz w:val="24"/>
          <w:szCs w:val="24"/>
          <w:rtl w:val="0"/>
        </w:rPr>
        <w:t xml:space="preserve">No connection established (can lead to RTT delay)</w:t>
      </w:r>
    </w:p>
    <w:p w:rsidR="00000000" w:rsidDel="00000000" w:rsidP="00000000" w:rsidRDefault="00000000" w:rsidRPr="00000000" w14:paraId="0000001C">
      <w:pPr>
        <w:numPr>
          <w:ilvl w:val="1"/>
          <w:numId w:val="16"/>
        </w:numPr>
        <w:shd w:fill="ffffff" w:val="clear"/>
        <w:ind w:left="1440" w:hanging="360"/>
        <w:rPr>
          <w:color w:val="212529"/>
          <w:sz w:val="24"/>
          <w:szCs w:val="24"/>
          <w:u w:val="none"/>
        </w:rPr>
      </w:pPr>
      <w:r w:rsidDel="00000000" w:rsidR="00000000" w:rsidRPr="00000000">
        <w:rPr>
          <w:color w:val="212529"/>
          <w:sz w:val="24"/>
          <w:szCs w:val="24"/>
          <w:rtl w:val="0"/>
        </w:rPr>
        <w:t xml:space="preserve">Simple</w:t>
      </w:r>
    </w:p>
    <w:p w:rsidR="00000000" w:rsidDel="00000000" w:rsidP="00000000" w:rsidRDefault="00000000" w:rsidRPr="00000000" w14:paraId="0000001D">
      <w:pPr>
        <w:numPr>
          <w:ilvl w:val="1"/>
          <w:numId w:val="16"/>
        </w:numPr>
        <w:shd w:fill="ffffff" w:val="clear"/>
        <w:ind w:left="1440" w:hanging="360"/>
        <w:rPr>
          <w:color w:val="212529"/>
          <w:sz w:val="24"/>
          <w:szCs w:val="24"/>
          <w:u w:val="none"/>
        </w:rPr>
      </w:pPr>
      <w:r w:rsidDel="00000000" w:rsidR="00000000" w:rsidRPr="00000000">
        <w:rPr>
          <w:color w:val="212529"/>
          <w:sz w:val="24"/>
          <w:szCs w:val="24"/>
          <w:rtl w:val="0"/>
        </w:rPr>
        <w:t xml:space="preserve">No congestion control, UDP can blast away</w:t>
      </w:r>
    </w:p>
    <w:p w:rsidR="00000000" w:rsidDel="00000000" w:rsidP="00000000" w:rsidRDefault="00000000" w:rsidRPr="00000000" w14:paraId="0000001E">
      <w:pPr>
        <w:shd w:fill="ffffff" w:val="clear"/>
        <w:rPr>
          <w:color w:val="212529"/>
          <w:sz w:val="24"/>
          <w:szCs w:val="24"/>
        </w:rPr>
      </w:pPr>
      <w:r w:rsidDel="00000000" w:rsidR="00000000" w:rsidRPr="00000000">
        <w:rPr>
          <w:color w:val="212529"/>
          <w:sz w:val="24"/>
          <w:szCs w:val="24"/>
          <w:rtl w:val="0"/>
        </w:rPr>
        <w:t xml:space="preserve">• “Multiplexing” and “demultiplexing” (specifically in the transport layer).</w:t>
      </w:r>
    </w:p>
    <w:p w:rsidR="00000000" w:rsidDel="00000000" w:rsidP="00000000" w:rsidRDefault="00000000" w:rsidRPr="00000000" w14:paraId="0000001F">
      <w:pPr>
        <w:numPr>
          <w:ilvl w:val="0"/>
          <w:numId w:val="7"/>
        </w:numPr>
        <w:shd w:fill="ffffff" w:val="clear"/>
        <w:ind w:left="720" w:hanging="360"/>
        <w:rPr>
          <w:color w:val="212529"/>
          <w:sz w:val="24"/>
          <w:szCs w:val="24"/>
          <w:u w:val="none"/>
        </w:rPr>
      </w:pPr>
      <w:r w:rsidDel="00000000" w:rsidR="00000000" w:rsidRPr="00000000">
        <w:rPr>
          <w:color w:val="212529"/>
          <w:sz w:val="24"/>
          <w:szCs w:val="24"/>
          <w:rtl w:val="0"/>
        </w:rPr>
        <w:t xml:space="preserve">Packaging packets from same IP address</w:t>
      </w:r>
    </w:p>
    <w:p w:rsidR="00000000" w:rsidDel="00000000" w:rsidP="00000000" w:rsidRDefault="00000000" w:rsidRPr="00000000" w14:paraId="00000020">
      <w:pPr>
        <w:numPr>
          <w:ilvl w:val="0"/>
          <w:numId w:val="7"/>
        </w:numPr>
        <w:shd w:fill="ffffff" w:val="clear"/>
        <w:ind w:left="720" w:hanging="360"/>
        <w:rPr>
          <w:color w:val="212529"/>
          <w:sz w:val="24"/>
          <w:szCs w:val="24"/>
        </w:rPr>
      </w:pPr>
      <w:r w:rsidDel="00000000" w:rsidR="00000000" w:rsidRPr="00000000">
        <w:rPr>
          <w:color w:val="212529"/>
          <w:sz w:val="24"/>
          <w:szCs w:val="24"/>
          <w:u w:val="single"/>
          <w:rtl w:val="0"/>
        </w:rPr>
        <w:t xml:space="preserve">For demultiplexing</w:t>
      </w:r>
    </w:p>
    <w:p w:rsidR="00000000" w:rsidDel="00000000" w:rsidP="00000000" w:rsidRDefault="00000000" w:rsidRPr="00000000" w14:paraId="00000021">
      <w:pPr>
        <w:numPr>
          <w:ilvl w:val="0"/>
          <w:numId w:val="7"/>
        </w:numPr>
        <w:shd w:fill="ffffff" w:val="clear"/>
        <w:ind w:left="720" w:hanging="360"/>
        <w:rPr>
          <w:color w:val="212529"/>
          <w:sz w:val="24"/>
          <w:szCs w:val="24"/>
        </w:rPr>
      </w:pPr>
      <w:r w:rsidDel="00000000" w:rsidR="00000000" w:rsidRPr="00000000">
        <w:rPr>
          <w:color w:val="212529"/>
          <w:sz w:val="24"/>
          <w:szCs w:val="24"/>
          <w:rtl w:val="0"/>
        </w:rPr>
        <w:t xml:space="preserve">Hosts receives IP datagrams</w:t>
      </w:r>
    </w:p>
    <w:p w:rsidR="00000000" w:rsidDel="00000000" w:rsidP="00000000" w:rsidRDefault="00000000" w:rsidRPr="00000000" w14:paraId="00000022">
      <w:pPr>
        <w:numPr>
          <w:ilvl w:val="0"/>
          <w:numId w:val="7"/>
        </w:numPr>
        <w:shd w:fill="ffffff" w:val="clear"/>
        <w:ind w:left="720" w:hanging="360"/>
        <w:rPr>
          <w:color w:val="212529"/>
          <w:sz w:val="24"/>
          <w:szCs w:val="24"/>
          <w:u w:val="none"/>
        </w:rPr>
      </w:pPr>
      <w:r w:rsidDel="00000000" w:rsidR="00000000" w:rsidRPr="00000000">
        <w:rPr>
          <w:color w:val="212529"/>
          <w:sz w:val="24"/>
          <w:szCs w:val="24"/>
          <w:rtl w:val="0"/>
        </w:rPr>
        <w:t xml:space="preserve">Uses IP addresses and port numbers to direct data to appropriate socket</w:t>
      </w:r>
    </w:p>
    <w:p w:rsidR="00000000" w:rsidDel="00000000" w:rsidP="00000000" w:rsidRDefault="00000000" w:rsidRPr="00000000" w14:paraId="00000023">
      <w:pPr>
        <w:shd w:fill="ffffff" w:val="clear"/>
        <w:ind w:left="0" w:firstLine="0"/>
        <w:rPr>
          <w:color w:val="212529"/>
          <w:sz w:val="24"/>
          <w:szCs w:val="24"/>
        </w:rPr>
      </w:pPr>
      <w:r w:rsidDel="00000000" w:rsidR="00000000" w:rsidRPr="00000000">
        <w:rPr>
          <w:color w:val="212529"/>
          <w:sz w:val="24"/>
          <w:szCs w:val="24"/>
          <w:rtl w:val="0"/>
        </w:rPr>
        <w:t xml:space="preserve">• Demultiplexing using more information under TCP than UDP.</w:t>
      </w:r>
    </w:p>
    <w:p w:rsidR="00000000" w:rsidDel="00000000" w:rsidP="00000000" w:rsidRDefault="00000000" w:rsidRPr="00000000" w14:paraId="00000024">
      <w:pPr>
        <w:numPr>
          <w:ilvl w:val="0"/>
          <w:numId w:val="14"/>
        </w:numPr>
        <w:shd w:fill="ffffff" w:val="clear"/>
        <w:ind w:left="720" w:hanging="360"/>
        <w:rPr>
          <w:color w:val="212529"/>
          <w:sz w:val="24"/>
          <w:szCs w:val="24"/>
          <w:u w:val="none"/>
        </w:rPr>
      </w:pPr>
      <w:r w:rsidDel="00000000" w:rsidR="00000000" w:rsidRPr="00000000">
        <w:rPr>
          <w:color w:val="212529"/>
          <w:sz w:val="24"/>
          <w:szCs w:val="24"/>
          <w:rtl w:val="0"/>
        </w:rPr>
        <w:t xml:space="preserve">In UDP there is only the use of the destination port #</w:t>
      </w:r>
    </w:p>
    <w:p w:rsidR="00000000" w:rsidDel="00000000" w:rsidP="00000000" w:rsidRDefault="00000000" w:rsidRPr="00000000" w14:paraId="00000025">
      <w:pPr>
        <w:numPr>
          <w:ilvl w:val="0"/>
          <w:numId w:val="14"/>
        </w:numPr>
        <w:shd w:fill="ffffff" w:val="clear"/>
        <w:ind w:left="720" w:hanging="360"/>
        <w:rPr>
          <w:color w:val="212529"/>
          <w:sz w:val="24"/>
          <w:szCs w:val="24"/>
          <w:u w:val="none"/>
        </w:rPr>
      </w:pPr>
      <w:r w:rsidDel="00000000" w:rsidR="00000000" w:rsidRPr="00000000">
        <w:rPr>
          <w:color w:val="212529"/>
          <w:sz w:val="24"/>
          <w:szCs w:val="24"/>
          <w:rtl w:val="0"/>
        </w:rPr>
        <w:t xml:space="preserve">In TCP, there is a 4tuple of the source and destination IP addresses and Port numbers</w:t>
      </w:r>
    </w:p>
    <w:p w:rsidR="00000000" w:rsidDel="00000000" w:rsidP="00000000" w:rsidRDefault="00000000" w:rsidRPr="00000000" w14:paraId="00000026">
      <w:pPr>
        <w:shd w:fill="ffffff" w:val="clear"/>
        <w:rPr>
          <w:color w:val="212529"/>
          <w:sz w:val="24"/>
          <w:szCs w:val="24"/>
        </w:rPr>
      </w:pPr>
      <w:r w:rsidDel="00000000" w:rsidR="00000000" w:rsidRPr="00000000">
        <w:rPr>
          <w:color w:val="212529"/>
          <w:sz w:val="24"/>
          <w:szCs w:val="24"/>
          <w:rtl w:val="0"/>
        </w:rPr>
        <w:t xml:space="preserve">• The simple UDP checksum (its purpose).</w:t>
      </w:r>
    </w:p>
    <w:p w:rsidR="00000000" w:rsidDel="00000000" w:rsidP="00000000" w:rsidRDefault="00000000" w:rsidRPr="00000000" w14:paraId="00000027">
      <w:pPr>
        <w:numPr>
          <w:ilvl w:val="0"/>
          <w:numId w:val="2"/>
        </w:numPr>
        <w:shd w:fill="ffffff" w:val="clear"/>
        <w:ind w:left="720" w:hanging="360"/>
        <w:rPr>
          <w:color w:val="212529"/>
          <w:sz w:val="24"/>
          <w:szCs w:val="24"/>
          <w:u w:val="none"/>
        </w:rPr>
      </w:pPr>
      <w:r w:rsidDel="00000000" w:rsidR="00000000" w:rsidRPr="00000000">
        <w:rPr>
          <w:color w:val="212529"/>
          <w:sz w:val="24"/>
          <w:szCs w:val="24"/>
          <w:rtl w:val="0"/>
        </w:rPr>
        <w:t xml:space="preserve">On payload</w:t>
      </w:r>
    </w:p>
    <w:p w:rsidR="00000000" w:rsidDel="00000000" w:rsidP="00000000" w:rsidRDefault="00000000" w:rsidRPr="00000000" w14:paraId="00000028">
      <w:pPr>
        <w:numPr>
          <w:ilvl w:val="0"/>
          <w:numId w:val="2"/>
        </w:numPr>
        <w:shd w:fill="ffffff" w:val="clear"/>
        <w:ind w:left="720" w:hanging="360"/>
        <w:rPr>
          <w:color w:val="212529"/>
          <w:sz w:val="24"/>
          <w:szCs w:val="24"/>
          <w:u w:val="none"/>
        </w:rPr>
      </w:pPr>
      <w:r w:rsidDel="00000000" w:rsidR="00000000" w:rsidRPr="00000000">
        <w:rPr>
          <w:color w:val="212529"/>
          <w:sz w:val="24"/>
          <w:szCs w:val="24"/>
          <w:rtl w:val="0"/>
        </w:rPr>
        <w:t xml:space="preserve">Detect errors in transmitted segment </w:t>
      </w:r>
    </w:p>
    <w:p w:rsidR="00000000" w:rsidDel="00000000" w:rsidP="00000000" w:rsidRDefault="00000000" w:rsidRPr="00000000" w14:paraId="00000029">
      <w:pPr>
        <w:shd w:fill="ffffff" w:val="clear"/>
        <w:rPr>
          <w:color w:val="212529"/>
          <w:sz w:val="24"/>
          <w:szCs w:val="24"/>
        </w:rPr>
      </w:pPr>
      <w:r w:rsidDel="00000000" w:rsidR="00000000" w:rsidRPr="00000000">
        <w:rPr>
          <w:color w:val="212529"/>
          <w:sz w:val="24"/>
          <w:szCs w:val="24"/>
          <w:rtl w:val="0"/>
        </w:rPr>
        <w:t xml:space="preserve">• State machines and their use to describe a protocol.</w:t>
      </w:r>
    </w:p>
    <w:p w:rsidR="00000000" w:rsidDel="00000000" w:rsidP="00000000" w:rsidRDefault="00000000" w:rsidRPr="00000000" w14:paraId="0000002A">
      <w:pPr>
        <w:numPr>
          <w:ilvl w:val="0"/>
          <w:numId w:val="4"/>
        </w:numPr>
        <w:shd w:fill="ffffff" w:val="clear"/>
        <w:ind w:left="720" w:hanging="360"/>
        <w:rPr>
          <w:color w:val="212529"/>
          <w:sz w:val="24"/>
          <w:szCs w:val="24"/>
          <w:u w:val="none"/>
        </w:rPr>
      </w:pPr>
      <w:r w:rsidDel="00000000" w:rsidR="00000000" w:rsidRPr="00000000">
        <w:rPr>
          <w:color w:val="212529"/>
          <w:sz w:val="24"/>
          <w:szCs w:val="24"/>
          <w:rtl w:val="0"/>
        </w:rPr>
        <w:t xml:space="preserve">State Machines prompt protocols based on the state of the machine and the transition</w:t>
      </w:r>
    </w:p>
    <w:p w:rsidR="00000000" w:rsidDel="00000000" w:rsidP="00000000" w:rsidRDefault="00000000" w:rsidRPr="00000000" w14:paraId="0000002B">
      <w:pPr>
        <w:shd w:fill="ffffff" w:val="clear"/>
        <w:rPr>
          <w:color w:val="212529"/>
          <w:sz w:val="24"/>
          <w:szCs w:val="24"/>
        </w:rPr>
      </w:pPr>
      <w:r w:rsidDel="00000000" w:rsidR="00000000" w:rsidRPr="00000000">
        <w:rPr>
          <w:color w:val="212529"/>
          <w:sz w:val="24"/>
          <w:szCs w:val="24"/>
          <w:rtl w:val="0"/>
        </w:rPr>
        <w:t xml:space="preserve">• Stop-and-wait vs. Pipelining</w:t>
      </w:r>
    </w:p>
    <w:p w:rsidR="00000000" w:rsidDel="00000000" w:rsidP="00000000" w:rsidRDefault="00000000" w:rsidRPr="00000000" w14:paraId="0000002C">
      <w:pPr>
        <w:numPr>
          <w:ilvl w:val="0"/>
          <w:numId w:val="18"/>
        </w:numPr>
        <w:shd w:fill="ffffff" w:val="clear"/>
        <w:ind w:left="720" w:hanging="360"/>
        <w:rPr>
          <w:color w:val="212529"/>
          <w:sz w:val="24"/>
          <w:szCs w:val="24"/>
          <w:u w:val="none"/>
        </w:rPr>
      </w:pPr>
      <w:r w:rsidDel="00000000" w:rsidR="00000000" w:rsidRPr="00000000">
        <w:rPr>
          <w:color w:val="212529"/>
          <w:sz w:val="24"/>
          <w:szCs w:val="24"/>
          <w:rtl w:val="0"/>
        </w:rPr>
        <w:t xml:space="preserve">Stop-and-wait: Send one and wait (acknowledgment)</w:t>
      </w:r>
    </w:p>
    <w:p w:rsidR="00000000" w:rsidDel="00000000" w:rsidP="00000000" w:rsidRDefault="00000000" w:rsidRPr="00000000" w14:paraId="0000002D">
      <w:pPr>
        <w:numPr>
          <w:ilvl w:val="0"/>
          <w:numId w:val="18"/>
        </w:numPr>
        <w:shd w:fill="ffffff" w:val="clear"/>
        <w:ind w:left="720" w:hanging="360"/>
        <w:rPr>
          <w:color w:val="212529"/>
          <w:sz w:val="24"/>
          <w:szCs w:val="24"/>
          <w:u w:val="none"/>
        </w:rPr>
      </w:pPr>
      <w:r w:rsidDel="00000000" w:rsidR="00000000" w:rsidRPr="00000000">
        <w:rPr>
          <w:color w:val="212529"/>
          <w:sz w:val="24"/>
          <w:szCs w:val="24"/>
          <w:rtl w:val="0"/>
        </w:rPr>
        <w:t xml:space="preserve">Pipelining: Sending everything</w:t>
      </w:r>
    </w:p>
    <w:p w:rsidR="00000000" w:rsidDel="00000000" w:rsidP="00000000" w:rsidRDefault="00000000" w:rsidRPr="00000000" w14:paraId="0000002E">
      <w:pPr>
        <w:shd w:fill="ffffff" w:val="clear"/>
        <w:rPr>
          <w:color w:val="212529"/>
          <w:sz w:val="24"/>
          <w:szCs w:val="24"/>
        </w:rPr>
      </w:pPr>
      <w:r w:rsidDel="00000000" w:rsidR="00000000" w:rsidRPr="00000000">
        <w:rPr>
          <w:color w:val="212529"/>
          <w:sz w:val="24"/>
          <w:szCs w:val="24"/>
          <w:rtl w:val="0"/>
        </w:rPr>
        <w:t xml:space="preserve">• Go-back-N (GBN) error recovery vs. Selective Repeat (SR).</w:t>
      </w:r>
    </w:p>
    <w:p w:rsidR="00000000" w:rsidDel="00000000" w:rsidP="00000000" w:rsidRDefault="00000000" w:rsidRPr="00000000" w14:paraId="0000002F">
      <w:pPr>
        <w:numPr>
          <w:ilvl w:val="0"/>
          <w:numId w:val="15"/>
        </w:numPr>
        <w:shd w:fill="ffffff" w:val="clear"/>
        <w:ind w:left="720" w:hanging="360"/>
        <w:rPr>
          <w:color w:val="212529"/>
          <w:sz w:val="24"/>
          <w:szCs w:val="24"/>
          <w:u w:val="none"/>
        </w:rPr>
      </w:pPr>
      <w:r w:rsidDel="00000000" w:rsidR="00000000" w:rsidRPr="00000000">
        <w:rPr>
          <w:color w:val="212529"/>
          <w:sz w:val="24"/>
          <w:szCs w:val="24"/>
          <w:rtl w:val="0"/>
        </w:rPr>
        <w:t xml:space="preserve">Go Back N: Goes back N number of bytes if there is an error detected. Used in streaming services</w:t>
      </w:r>
    </w:p>
    <w:p w:rsidR="00000000" w:rsidDel="00000000" w:rsidP="00000000" w:rsidRDefault="00000000" w:rsidRPr="00000000" w14:paraId="00000030">
      <w:pPr>
        <w:numPr>
          <w:ilvl w:val="0"/>
          <w:numId w:val="15"/>
        </w:numPr>
        <w:shd w:fill="ffffff" w:val="clear"/>
        <w:ind w:left="720" w:hanging="360"/>
        <w:rPr>
          <w:color w:val="212529"/>
          <w:sz w:val="24"/>
          <w:szCs w:val="24"/>
          <w:u w:val="none"/>
        </w:rPr>
      </w:pPr>
      <w:r w:rsidDel="00000000" w:rsidR="00000000" w:rsidRPr="00000000">
        <w:rPr>
          <w:color w:val="212529"/>
          <w:sz w:val="24"/>
          <w:szCs w:val="24"/>
          <w:rtl w:val="0"/>
        </w:rPr>
        <w:t xml:space="preserve">SR: Used when there must be minimal error</w:t>
      </w:r>
    </w:p>
    <w:p w:rsidR="00000000" w:rsidDel="00000000" w:rsidP="00000000" w:rsidRDefault="00000000" w:rsidRPr="00000000" w14:paraId="00000031">
      <w:pPr>
        <w:numPr>
          <w:ilvl w:val="0"/>
          <w:numId w:val="15"/>
        </w:numPr>
        <w:shd w:fill="ffffff" w:val="clear"/>
        <w:ind w:left="720" w:hanging="360"/>
        <w:rPr>
          <w:color w:val="212529"/>
          <w:sz w:val="24"/>
          <w:szCs w:val="24"/>
          <w:u w:val="none"/>
        </w:rPr>
      </w:pPr>
      <w:r w:rsidDel="00000000" w:rsidR="00000000" w:rsidRPr="00000000">
        <w:rPr>
          <w:color w:val="212529"/>
          <w:sz w:val="24"/>
          <w:szCs w:val="24"/>
          <w:rtl w:val="0"/>
        </w:rPr>
        <w:t xml:space="preserve">If there is a loss in packets, buffet the following packets till the lost packet is sent again</w:t>
      </w:r>
    </w:p>
    <w:p w:rsidR="00000000" w:rsidDel="00000000" w:rsidP="00000000" w:rsidRDefault="00000000" w:rsidRPr="00000000" w14:paraId="00000032">
      <w:pPr>
        <w:numPr>
          <w:ilvl w:val="0"/>
          <w:numId w:val="15"/>
        </w:numPr>
        <w:shd w:fill="ffffff" w:val="clear"/>
        <w:ind w:left="720" w:hanging="360"/>
        <w:rPr>
          <w:color w:val="212529"/>
          <w:sz w:val="24"/>
          <w:szCs w:val="24"/>
          <w:u w:val="none"/>
        </w:rPr>
      </w:pPr>
      <w:r w:rsidDel="00000000" w:rsidR="00000000" w:rsidRPr="00000000">
        <w:rPr>
          <w:color w:val="212529"/>
          <w:sz w:val="24"/>
          <w:szCs w:val="24"/>
          <w:rtl w:val="0"/>
        </w:rPr>
        <w:t xml:space="preserve">Then it will send the rest (happens in the receiving side)</w:t>
      </w:r>
    </w:p>
    <w:p w:rsidR="00000000" w:rsidDel="00000000" w:rsidP="00000000" w:rsidRDefault="00000000" w:rsidRPr="00000000" w14:paraId="00000033">
      <w:pPr>
        <w:shd w:fill="ffffff" w:val="clear"/>
        <w:rPr>
          <w:color w:val="212529"/>
          <w:sz w:val="24"/>
          <w:szCs w:val="24"/>
        </w:rPr>
      </w:pPr>
      <w:r w:rsidDel="00000000" w:rsidR="00000000" w:rsidRPr="00000000">
        <w:rPr>
          <w:color w:val="212529"/>
          <w:sz w:val="24"/>
          <w:szCs w:val="24"/>
          <w:rtl w:val="0"/>
        </w:rPr>
        <w:t xml:space="preserve">• The minimum number of sequence numbers required for GBN vs. SR.</w:t>
      </w:r>
    </w:p>
    <w:p w:rsidR="00000000" w:rsidDel="00000000" w:rsidP="00000000" w:rsidRDefault="00000000" w:rsidRPr="00000000" w14:paraId="00000034">
      <w:pPr>
        <w:shd w:fill="ffffff" w:val="clear"/>
        <w:rPr>
          <w:color w:val="212529"/>
          <w:sz w:val="24"/>
          <w:szCs w:val="24"/>
        </w:rPr>
      </w:pPr>
      <w:r w:rsidDel="00000000" w:rsidR="00000000" w:rsidRPr="00000000">
        <w:rPr>
          <w:color w:val="212529"/>
          <w:sz w:val="24"/>
          <w:szCs w:val="24"/>
          <w:rtl w:val="0"/>
        </w:rPr>
        <w:t xml:space="preserve">• “Flow control” vs. “congestion control” (and how TCP ensures both)</w:t>
      </w:r>
    </w:p>
    <w:p w:rsidR="00000000" w:rsidDel="00000000" w:rsidP="00000000" w:rsidRDefault="00000000" w:rsidRPr="00000000" w14:paraId="00000035">
      <w:pPr>
        <w:numPr>
          <w:ilvl w:val="0"/>
          <w:numId w:val="3"/>
        </w:numPr>
        <w:shd w:fill="ffffff" w:val="clear"/>
        <w:ind w:left="720" w:hanging="360"/>
        <w:rPr>
          <w:color w:val="212529"/>
          <w:sz w:val="24"/>
          <w:szCs w:val="24"/>
          <w:u w:val="none"/>
        </w:rPr>
      </w:pPr>
      <w:r w:rsidDel="00000000" w:rsidR="00000000" w:rsidRPr="00000000">
        <w:rPr>
          <w:color w:val="212529"/>
          <w:sz w:val="24"/>
          <w:szCs w:val="24"/>
          <w:rtl w:val="0"/>
        </w:rPr>
        <w:t xml:space="preserve">They are different</w:t>
      </w:r>
    </w:p>
    <w:p w:rsidR="00000000" w:rsidDel="00000000" w:rsidP="00000000" w:rsidRDefault="00000000" w:rsidRPr="00000000" w14:paraId="00000036">
      <w:pPr>
        <w:numPr>
          <w:ilvl w:val="0"/>
          <w:numId w:val="3"/>
        </w:numPr>
        <w:shd w:fill="ffffff" w:val="clear"/>
        <w:ind w:left="720" w:hanging="360"/>
        <w:rPr>
          <w:color w:val="212529"/>
          <w:sz w:val="24"/>
          <w:szCs w:val="24"/>
          <w:u w:val="none"/>
        </w:rPr>
      </w:pPr>
      <w:r w:rsidDel="00000000" w:rsidR="00000000" w:rsidRPr="00000000">
        <w:rPr>
          <w:color w:val="212529"/>
          <w:sz w:val="24"/>
          <w:szCs w:val="24"/>
          <w:rtl w:val="0"/>
        </w:rPr>
        <w:t xml:space="preserve">Flow Control; Stream control to not congest the receiver</w:t>
      </w:r>
    </w:p>
    <w:p w:rsidR="00000000" w:rsidDel="00000000" w:rsidP="00000000" w:rsidRDefault="00000000" w:rsidRPr="00000000" w14:paraId="00000037">
      <w:pPr>
        <w:numPr>
          <w:ilvl w:val="0"/>
          <w:numId w:val="3"/>
        </w:numPr>
        <w:shd w:fill="ffffff" w:val="clear"/>
        <w:ind w:left="720" w:hanging="360"/>
        <w:rPr>
          <w:color w:val="212529"/>
          <w:sz w:val="24"/>
          <w:szCs w:val="24"/>
          <w:u w:val="none"/>
        </w:rPr>
      </w:pPr>
      <w:r w:rsidDel="00000000" w:rsidR="00000000" w:rsidRPr="00000000">
        <w:rPr>
          <w:color w:val="212529"/>
          <w:sz w:val="24"/>
          <w:szCs w:val="24"/>
          <w:rtl w:val="0"/>
        </w:rPr>
        <w:t xml:space="preserve">Congestion Control: Being merciful to the receiver</w:t>
      </w:r>
    </w:p>
    <w:p w:rsidR="00000000" w:rsidDel="00000000" w:rsidP="00000000" w:rsidRDefault="00000000" w:rsidRPr="00000000" w14:paraId="00000038">
      <w:pPr>
        <w:shd w:fill="ffffff" w:val="clear"/>
        <w:rPr>
          <w:color w:val="212529"/>
          <w:sz w:val="24"/>
          <w:szCs w:val="24"/>
        </w:rPr>
      </w:pPr>
      <w:r w:rsidDel="00000000" w:rsidR="00000000" w:rsidRPr="00000000">
        <w:rPr>
          <w:color w:val="212529"/>
          <w:sz w:val="24"/>
          <w:szCs w:val="24"/>
          <w:rtl w:val="0"/>
        </w:rPr>
        <w:t xml:space="preserve">• TCP’s "Slow Start"/AIMD and its relationship to "congestion control"</w:t>
      </w:r>
    </w:p>
    <w:p w:rsidR="00000000" w:rsidDel="00000000" w:rsidP="00000000" w:rsidRDefault="00000000" w:rsidRPr="00000000" w14:paraId="00000039">
      <w:pPr>
        <w:numPr>
          <w:ilvl w:val="0"/>
          <w:numId w:val="8"/>
        </w:numPr>
        <w:ind w:left="720" w:hanging="360"/>
        <w:rPr>
          <w:color w:val="212529"/>
          <w:sz w:val="24"/>
          <w:szCs w:val="24"/>
        </w:rPr>
      </w:pPr>
      <w:r w:rsidDel="00000000" w:rsidR="00000000" w:rsidRPr="00000000">
        <w:rPr>
          <w:color w:val="212529"/>
          <w:sz w:val="24"/>
          <w:szCs w:val="24"/>
          <w:rtl w:val="0"/>
        </w:rPr>
        <w:t xml:space="preserve">It has a slow start  grows exponentially when sending data when it feels its close it will additionally increase (AI in AIMD) and once congestion is detected it will Multiplicative decrease to half of its original flow and do small increments (additionally increase) to a good data flow</w:t>
      </w:r>
    </w:p>
    <w:p w:rsidR="00000000" w:rsidDel="00000000" w:rsidP="00000000" w:rsidRDefault="00000000" w:rsidRPr="00000000" w14:paraId="0000003A">
      <w:pPr>
        <w:shd w:fill="ffffff" w:val="clear"/>
        <w:rPr>
          <w:b w:val="1"/>
          <w:color w:val="212529"/>
          <w:sz w:val="24"/>
          <w:szCs w:val="24"/>
        </w:rPr>
      </w:pPr>
      <w:r w:rsidDel="00000000" w:rsidR="00000000" w:rsidRPr="00000000">
        <w:rPr>
          <w:b w:val="1"/>
          <w:color w:val="212529"/>
          <w:sz w:val="24"/>
          <w:szCs w:val="24"/>
          <w:rtl w:val="0"/>
        </w:rPr>
        <w:t xml:space="preserve">Chapter 4: Network Layer - Data Plane</w:t>
      </w:r>
    </w:p>
    <w:p w:rsidR="00000000" w:rsidDel="00000000" w:rsidP="00000000" w:rsidRDefault="00000000" w:rsidRPr="00000000" w14:paraId="0000003B">
      <w:pPr>
        <w:shd w:fill="ffffff" w:val="clear"/>
        <w:rPr>
          <w:color w:val="212529"/>
          <w:sz w:val="24"/>
          <w:szCs w:val="24"/>
        </w:rPr>
      </w:pPr>
      <w:r w:rsidDel="00000000" w:rsidR="00000000" w:rsidRPr="00000000">
        <w:rPr>
          <w:rtl w:val="0"/>
        </w:rPr>
      </w:r>
    </w:p>
    <w:p w:rsidR="00000000" w:rsidDel="00000000" w:rsidP="00000000" w:rsidRDefault="00000000" w:rsidRPr="00000000" w14:paraId="0000003C">
      <w:pPr>
        <w:shd w:fill="ffffff" w:val="clear"/>
        <w:rPr>
          <w:color w:val="212529"/>
          <w:sz w:val="24"/>
          <w:szCs w:val="24"/>
        </w:rPr>
      </w:pPr>
      <w:r w:rsidDel="00000000" w:rsidR="00000000" w:rsidRPr="00000000">
        <w:rPr>
          <w:color w:val="212529"/>
          <w:sz w:val="24"/>
          <w:szCs w:val="24"/>
          <w:rtl w:val="0"/>
        </w:rPr>
        <w:t xml:space="preserve">• Communication between processes (transport layer) vs. between hosts (Network layer)</w:t>
      </w:r>
    </w:p>
    <w:p w:rsidR="00000000" w:rsidDel="00000000" w:rsidP="00000000" w:rsidRDefault="00000000" w:rsidRPr="00000000" w14:paraId="0000003D">
      <w:pPr>
        <w:shd w:fill="ffffff" w:val="clear"/>
        <w:rPr>
          <w:color w:val="212529"/>
          <w:sz w:val="24"/>
          <w:szCs w:val="24"/>
        </w:rPr>
      </w:pPr>
      <w:r w:rsidDel="00000000" w:rsidR="00000000" w:rsidRPr="00000000">
        <w:rPr>
          <w:color w:val="212529"/>
          <w:sz w:val="24"/>
          <w:szCs w:val="24"/>
          <w:rtl w:val="0"/>
        </w:rPr>
        <w:t xml:space="preserve">• Understanding the difference between “routing” and “forwarding”.</w:t>
      </w:r>
    </w:p>
    <w:p w:rsidR="00000000" w:rsidDel="00000000" w:rsidP="00000000" w:rsidRDefault="00000000" w:rsidRPr="00000000" w14:paraId="0000003E">
      <w:pPr>
        <w:shd w:fill="ffffff" w:val="clear"/>
        <w:rPr>
          <w:color w:val="212529"/>
          <w:sz w:val="24"/>
          <w:szCs w:val="24"/>
        </w:rPr>
      </w:pPr>
      <w:r w:rsidDel="00000000" w:rsidR="00000000" w:rsidRPr="00000000">
        <w:rPr>
          <w:color w:val="212529"/>
          <w:sz w:val="24"/>
          <w:szCs w:val="24"/>
          <w:rtl w:val="0"/>
        </w:rPr>
        <w:t xml:space="preserve">• Network layer service models and terms like: bandwidth, packet loss, packet ordering, packet delivery timing, and congestion feedback.</w:t>
      </w:r>
    </w:p>
    <w:p w:rsidR="00000000" w:rsidDel="00000000" w:rsidP="00000000" w:rsidRDefault="00000000" w:rsidRPr="00000000" w14:paraId="0000003F">
      <w:pPr>
        <w:shd w:fill="ffffff" w:val="clear"/>
        <w:rPr>
          <w:color w:val="212529"/>
          <w:sz w:val="24"/>
          <w:szCs w:val="24"/>
        </w:rPr>
      </w:pPr>
      <w:r w:rsidDel="00000000" w:rsidR="00000000" w:rsidRPr="00000000">
        <w:rPr>
          <w:color w:val="212529"/>
          <w:sz w:val="24"/>
          <w:szCs w:val="24"/>
          <w:rtl w:val="0"/>
        </w:rPr>
        <w:t xml:space="preserve">• Virtual-circuit (connection-oriented) vs packet switching (connectionless) service at the network layer.</w:t>
      </w:r>
    </w:p>
    <w:p w:rsidR="00000000" w:rsidDel="00000000" w:rsidP="00000000" w:rsidRDefault="00000000" w:rsidRPr="00000000" w14:paraId="00000040">
      <w:pPr>
        <w:shd w:fill="ffffff" w:val="clear"/>
        <w:rPr>
          <w:color w:val="212529"/>
          <w:sz w:val="24"/>
          <w:szCs w:val="24"/>
        </w:rPr>
      </w:pPr>
      <w:r w:rsidDel="00000000" w:rsidR="00000000" w:rsidRPr="00000000">
        <w:rPr>
          <w:color w:val="212529"/>
          <w:sz w:val="24"/>
          <w:szCs w:val="24"/>
          <w:rtl w:val="0"/>
        </w:rPr>
        <w:t xml:space="preserve">• Forwarding tables of routers.</w:t>
      </w:r>
    </w:p>
    <w:p w:rsidR="00000000" w:rsidDel="00000000" w:rsidP="00000000" w:rsidRDefault="00000000" w:rsidRPr="00000000" w14:paraId="00000041">
      <w:pPr>
        <w:shd w:fill="ffffff" w:val="clear"/>
        <w:rPr>
          <w:color w:val="212529"/>
          <w:sz w:val="24"/>
          <w:szCs w:val="24"/>
        </w:rPr>
      </w:pPr>
      <w:r w:rsidDel="00000000" w:rsidR="00000000" w:rsidRPr="00000000">
        <w:rPr>
          <w:color w:val="212529"/>
          <w:sz w:val="24"/>
          <w:szCs w:val="24"/>
          <w:rtl w:val="0"/>
        </w:rPr>
        <w:t xml:space="preserve">• The definition of a subnet, and how “longest prefix matching” works in routing tables (which you should remember use address ranges, not specific IP addresses).</w:t>
      </w:r>
    </w:p>
    <w:p w:rsidR="00000000" w:rsidDel="00000000" w:rsidP="00000000" w:rsidRDefault="00000000" w:rsidRPr="00000000" w14:paraId="00000042">
      <w:pPr>
        <w:shd w:fill="ffffff" w:val="clear"/>
        <w:rPr>
          <w:color w:val="212529"/>
          <w:sz w:val="24"/>
          <w:szCs w:val="24"/>
        </w:rPr>
      </w:pPr>
      <w:r w:rsidDel="00000000" w:rsidR="00000000" w:rsidRPr="00000000">
        <w:rPr>
          <w:color w:val="212529"/>
          <w:sz w:val="24"/>
          <w:szCs w:val="24"/>
          <w:rtl w:val="0"/>
        </w:rPr>
        <w:t xml:space="preserve">• Explain the difference between the “control plane” and “data plane” in a router.</w:t>
      </w:r>
    </w:p>
    <w:p w:rsidR="00000000" w:rsidDel="00000000" w:rsidP="00000000" w:rsidRDefault="00000000" w:rsidRPr="00000000" w14:paraId="00000043">
      <w:pPr>
        <w:shd w:fill="ffffff" w:val="clear"/>
        <w:rPr>
          <w:color w:val="212529"/>
          <w:sz w:val="24"/>
          <w:szCs w:val="24"/>
        </w:rPr>
      </w:pPr>
      <w:r w:rsidDel="00000000" w:rsidR="00000000" w:rsidRPr="00000000">
        <w:rPr>
          <w:color w:val="212529"/>
          <w:sz w:val="24"/>
          <w:szCs w:val="24"/>
          <w:rtl w:val="0"/>
        </w:rPr>
        <w:t xml:space="preserve">• The three types of switching fabrics in a router.</w:t>
      </w:r>
    </w:p>
    <w:p w:rsidR="00000000" w:rsidDel="00000000" w:rsidP="00000000" w:rsidRDefault="00000000" w:rsidRPr="00000000" w14:paraId="00000044">
      <w:pPr>
        <w:numPr>
          <w:ilvl w:val="0"/>
          <w:numId w:val="6"/>
        </w:numPr>
        <w:shd w:fill="ffffff" w:val="clear"/>
        <w:ind w:left="720" w:hanging="360"/>
        <w:rPr>
          <w:color w:val="212529"/>
          <w:sz w:val="24"/>
          <w:szCs w:val="24"/>
          <w:u w:val="none"/>
        </w:rPr>
      </w:pPr>
      <w:r w:rsidDel="00000000" w:rsidR="00000000" w:rsidRPr="00000000">
        <w:rPr>
          <w:color w:val="212529"/>
          <w:sz w:val="24"/>
          <w:szCs w:val="24"/>
          <w:rtl w:val="0"/>
        </w:rPr>
        <w:t xml:space="preserve">Why: Routers day to day is forwarding stuff</w:t>
      </w:r>
    </w:p>
    <w:p w:rsidR="00000000" w:rsidDel="00000000" w:rsidP="00000000" w:rsidRDefault="00000000" w:rsidRPr="00000000" w14:paraId="00000045">
      <w:pPr>
        <w:numPr>
          <w:ilvl w:val="0"/>
          <w:numId w:val="6"/>
        </w:numPr>
        <w:shd w:fill="ffffff" w:val="clear"/>
        <w:ind w:left="720" w:hanging="360"/>
        <w:rPr>
          <w:color w:val="212529"/>
          <w:sz w:val="24"/>
          <w:szCs w:val="24"/>
          <w:u w:val="none"/>
        </w:rPr>
      </w:pPr>
      <w:r w:rsidDel="00000000" w:rsidR="00000000" w:rsidRPr="00000000">
        <w:rPr>
          <w:color w:val="212529"/>
          <w:sz w:val="24"/>
          <w:szCs w:val="24"/>
          <w:rtl w:val="0"/>
        </w:rPr>
        <w:t xml:space="preserve">Picture router as box with input ports and output ports</w:t>
      </w:r>
    </w:p>
    <w:p w:rsidR="00000000" w:rsidDel="00000000" w:rsidP="00000000" w:rsidRDefault="00000000" w:rsidRPr="00000000" w14:paraId="00000046">
      <w:pPr>
        <w:numPr>
          <w:ilvl w:val="0"/>
          <w:numId w:val="6"/>
        </w:numPr>
        <w:shd w:fill="ffffff" w:val="clear"/>
        <w:ind w:left="720" w:hanging="360"/>
        <w:rPr>
          <w:color w:val="212529"/>
          <w:sz w:val="24"/>
          <w:szCs w:val="24"/>
          <w:u w:val="none"/>
        </w:rPr>
      </w:pPr>
      <w:r w:rsidDel="00000000" w:rsidR="00000000" w:rsidRPr="00000000">
        <w:rPr>
          <w:color w:val="212529"/>
          <w:sz w:val="24"/>
          <w:szCs w:val="24"/>
          <w:rtl w:val="0"/>
        </w:rPr>
        <w:t xml:space="preserve">1.  Memory Copy based router</w:t>
      </w:r>
    </w:p>
    <w:p w:rsidR="00000000" w:rsidDel="00000000" w:rsidP="00000000" w:rsidRDefault="00000000" w:rsidRPr="00000000" w14:paraId="00000047">
      <w:pPr>
        <w:numPr>
          <w:ilvl w:val="0"/>
          <w:numId w:val="6"/>
        </w:numPr>
        <w:shd w:fill="ffffff" w:val="clear"/>
        <w:ind w:left="720" w:hanging="360"/>
        <w:rPr>
          <w:color w:val="212529"/>
          <w:sz w:val="24"/>
          <w:szCs w:val="24"/>
          <w:u w:val="none"/>
        </w:rPr>
      </w:pPr>
      <w:r w:rsidDel="00000000" w:rsidR="00000000" w:rsidRPr="00000000">
        <w:rPr>
          <w:color w:val="212529"/>
          <w:sz w:val="24"/>
          <w:szCs w:val="24"/>
          <w:rtl w:val="0"/>
        </w:rPr>
        <w:t xml:space="preserve">2. Buss model: A common rail where data is exchanged</w:t>
      </w:r>
    </w:p>
    <w:p w:rsidR="00000000" w:rsidDel="00000000" w:rsidP="00000000" w:rsidRDefault="00000000" w:rsidRPr="00000000" w14:paraId="00000048">
      <w:pPr>
        <w:numPr>
          <w:ilvl w:val="1"/>
          <w:numId w:val="6"/>
        </w:numPr>
        <w:shd w:fill="ffffff" w:val="clear"/>
        <w:ind w:left="1440" w:hanging="360"/>
        <w:rPr>
          <w:color w:val="212529"/>
          <w:sz w:val="24"/>
          <w:szCs w:val="24"/>
          <w:u w:val="none"/>
        </w:rPr>
      </w:pPr>
      <w:r w:rsidDel="00000000" w:rsidR="00000000" w:rsidRPr="00000000">
        <w:rPr>
          <w:color w:val="212529"/>
          <w:sz w:val="24"/>
          <w:szCs w:val="24"/>
          <w:rtl w:val="0"/>
        </w:rPr>
        <w:t xml:space="preserve">cheap , reasonably fast</w:t>
      </w:r>
    </w:p>
    <w:p w:rsidR="00000000" w:rsidDel="00000000" w:rsidP="00000000" w:rsidRDefault="00000000" w:rsidRPr="00000000" w14:paraId="00000049">
      <w:pPr>
        <w:numPr>
          <w:ilvl w:val="1"/>
          <w:numId w:val="6"/>
        </w:numPr>
        <w:shd w:fill="ffffff" w:val="clear"/>
        <w:ind w:left="1440" w:hanging="360"/>
        <w:rPr>
          <w:color w:val="212529"/>
          <w:sz w:val="24"/>
          <w:szCs w:val="24"/>
          <w:u w:val="none"/>
        </w:rPr>
      </w:pPr>
      <w:r w:rsidDel="00000000" w:rsidR="00000000" w:rsidRPr="00000000">
        <w:rPr>
          <w:color w:val="212529"/>
          <w:sz w:val="24"/>
          <w:szCs w:val="24"/>
          <w:rtl w:val="0"/>
        </w:rPr>
        <w:t xml:space="preserve">Not reliable in switching inputs and outputs</w:t>
      </w:r>
    </w:p>
    <w:p w:rsidR="00000000" w:rsidDel="00000000" w:rsidP="00000000" w:rsidRDefault="00000000" w:rsidRPr="00000000" w14:paraId="0000004A">
      <w:pPr>
        <w:numPr>
          <w:ilvl w:val="0"/>
          <w:numId w:val="6"/>
        </w:numPr>
        <w:shd w:fill="ffffff" w:val="clear"/>
        <w:ind w:left="720" w:hanging="360"/>
        <w:rPr>
          <w:color w:val="212529"/>
          <w:sz w:val="24"/>
          <w:szCs w:val="24"/>
          <w:u w:val="none"/>
        </w:rPr>
      </w:pPr>
      <w:r w:rsidDel="00000000" w:rsidR="00000000" w:rsidRPr="00000000">
        <w:rPr>
          <w:color w:val="212529"/>
          <w:sz w:val="24"/>
          <w:szCs w:val="24"/>
          <w:rtl w:val="0"/>
        </w:rPr>
        <w:t xml:space="preserve">3. CrossBar: 2 dimensional.  Can have multiple layer and be dense</w:t>
      </w:r>
    </w:p>
    <w:p w:rsidR="00000000" w:rsidDel="00000000" w:rsidP="00000000" w:rsidRDefault="00000000" w:rsidRPr="00000000" w14:paraId="0000004B">
      <w:pPr>
        <w:numPr>
          <w:ilvl w:val="1"/>
          <w:numId w:val="6"/>
        </w:numPr>
        <w:shd w:fill="ffffff" w:val="clear"/>
        <w:ind w:left="1440" w:hanging="360"/>
        <w:rPr>
          <w:color w:val="212529"/>
          <w:sz w:val="24"/>
          <w:szCs w:val="24"/>
          <w:u w:val="none"/>
        </w:rPr>
      </w:pPr>
      <w:r w:rsidDel="00000000" w:rsidR="00000000" w:rsidRPr="00000000">
        <w:rPr>
          <w:color w:val="212529"/>
          <w:sz w:val="24"/>
          <w:szCs w:val="24"/>
          <w:rtl w:val="0"/>
        </w:rPr>
        <w:t xml:space="preserve">Horizontal and vertical bars with paral</w:t>
      </w:r>
    </w:p>
    <w:p w:rsidR="00000000" w:rsidDel="00000000" w:rsidP="00000000" w:rsidRDefault="00000000" w:rsidRPr="00000000" w14:paraId="0000004C">
      <w:pPr>
        <w:numPr>
          <w:ilvl w:val="1"/>
          <w:numId w:val="6"/>
        </w:numPr>
        <w:shd w:fill="ffffff" w:val="clear"/>
        <w:ind w:left="1440" w:hanging="360"/>
        <w:rPr>
          <w:color w:val="212529"/>
          <w:sz w:val="24"/>
          <w:szCs w:val="24"/>
          <w:u w:val="none"/>
        </w:rPr>
      </w:pPr>
      <w:r w:rsidDel="00000000" w:rsidR="00000000" w:rsidRPr="00000000">
        <w:rPr>
          <w:color w:val="212529"/>
          <w:sz w:val="24"/>
          <w:szCs w:val="24"/>
          <w:rtl w:val="0"/>
        </w:rPr>
        <w:t xml:space="preserve">Expensive</w:t>
      </w:r>
    </w:p>
    <w:p w:rsidR="00000000" w:rsidDel="00000000" w:rsidP="00000000" w:rsidRDefault="00000000" w:rsidRPr="00000000" w14:paraId="0000004D">
      <w:pPr>
        <w:shd w:fill="ffffff" w:val="clear"/>
        <w:rPr>
          <w:color w:val="212529"/>
          <w:sz w:val="24"/>
          <w:szCs w:val="24"/>
        </w:rPr>
      </w:pPr>
      <w:r w:rsidDel="00000000" w:rsidR="00000000" w:rsidRPr="00000000">
        <w:rPr>
          <w:color w:val="212529"/>
          <w:sz w:val="24"/>
          <w:szCs w:val="24"/>
          <w:rtl w:val="0"/>
        </w:rPr>
        <w:t xml:space="preserve">• How packets may be queued at input, or output, ports in a router.</w:t>
      </w:r>
    </w:p>
    <w:p w:rsidR="00000000" w:rsidDel="00000000" w:rsidP="00000000" w:rsidRDefault="00000000" w:rsidRPr="00000000" w14:paraId="0000004E">
      <w:pPr>
        <w:numPr>
          <w:ilvl w:val="0"/>
          <w:numId w:val="19"/>
        </w:numPr>
        <w:shd w:fill="ffffff" w:val="clear"/>
        <w:ind w:left="720" w:hanging="360"/>
        <w:rPr>
          <w:color w:val="212529"/>
          <w:sz w:val="24"/>
          <w:szCs w:val="24"/>
          <w:u w:val="none"/>
        </w:rPr>
      </w:pPr>
      <w:r w:rsidDel="00000000" w:rsidR="00000000" w:rsidRPr="00000000">
        <w:rPr>
          <w:color w:val="212529"/>
          <w:sz w:val="24"/>
          <w:szCs w:val="24"/>
          <w:rtl w:val="0"/>
        </w:rPr>
        <w:t xml:space="preserve">Output data can queue even if input doesn’t</w:t>
      </w:r>
    </w:p>
    <w:p w:rsidR="00000000" w:rsidDel="00000000" w:rsidP="00000000" w:rsidRDefault="00000000" w:rsidRPr="00000000" w14:paraId="0000004F">
      <w:pPr>
        <w:shd w:fill="ffffff" w:val="clear"/>
        <w:rPr>
          <w:color w:val="212529"/>
          <w:sz w:val="24"/>
          <w:szCs w:val="24"/>
        </w:rPr>
      </w:pPr>
      <w:r w:rsidDel="00000000" w:rsidR="00000000" w:rsidRPr="00000000">
        <w:rPr>
          <w:color w:val="212529"/>
          <w:sz w:val="24"/>
          <w:szCs w:val="24"/>
          <w:rtl w:val="0"/>
        </w:rPr>
        <w:t xml:space="preserve">• Head-of-line (HOL) blocking (at the input port of a router).</w:t>
      </w:r>
    </w:p>
    <w:p w:rsidR="00000000" w:rsidDel="00000000" w:rsidP="00000000" w:rsidRDefault="00000000" w:rsidRPr="00000000" w14:paraId="00000050">
      <w:pPr>
        <w:numPr>
          <w:ilvl w:val="0"/>
          <w:numId w:val="12"/>
        </w:numPr>
        <w:shd w:fill="ffffff" w:val="clear"/>
        <w:ind w:left="720" w:hanging="360"/>
        <w:rPr>
          <w:color w:val="212529"/>
          <w:sz w:val="24"/>
          <w:szCs w:val="24"/>
          <w:u w:val="none"/>
        </w:rPr>
      </w:pPr>
      <w:r w:rsidDel="00000000" w:rsidR="00000000" w:rsidRPr="00000000">
        <w:rPr>
          <w:color w:val="212529"/>
          <w:sz w:val="24"/>
          <w:szCs w:val="24"/>
          <w:rtl w:val="0"/>
        </w:rPr>
        <w:t xml:space="preserve">Happens when input queues get backed up because of the fabric being busy </w:t>
      </w:r>
    </w:p>
    <w:p w:rsidR="00000000" w:rsidDel="00000000" w:rsidP="00000000" w:rsidRDefault="00000000" w:rsidRPr="00000000" w14:paraId="00000051">
      <w:pPr>
        <w:shd w:fill="ffffff" w:val="clear"/>
        <w:rPr>
          <w:color w:val="212529"/>
          <w:sz w:val="24"/>
          <w:szCs w:val="24"/>
        </w:rPr>
      </w:pPr>
      <w:r w:rsidDel="00000000" w:rsidR="00000000" w:rsidRPr="00000000">
        <w:rPr>
          <w:color w:val="212529"/>
          <w:sz w:val="24"/>
          <w:szCs w:val="24"/>
          <w:rtl w:val="0"/>
        </w:rPr>
        <w:t xml:space="preserve">• The role of (the need for) a Time To Live (TTL) field in IP header?</w:t>
      </w:r>
    </w:p>
    <w:p w:rsidR="00000000" w:rsidDel="00000000" w:rsidP="00000000" w:rsidRDefault="00000000" w:rsidRPr="00000000" w14:paraId="00000052">
      <w:pPr>
        <w:shd w:fill="ffffff" w:val="clear"/>
        <w:rPr>
          <w:color w:val="212529"/>
          <w:sz w:val="24"/>
          <w:szCs w:val="24"/>
        </w:rPr>
      </w:pPr>
      <w:r w:rsidDel="00000000" w:rsidR="00000000" w:rsidRPr="00000000">
        <w:rPr>
          <w:color w:val="212529"/>
          <w:sz w:val="24"/>
          <w:szCs w:val="24"/>
          <w:rtl w:val="0"/>
        </w:rPr>
        <w:t xml:space="preserve">• The Header Checksum field of IP header (used to check the sanity of IP header, not the data field).</w:t>
      </w:r>
    </w:p>
    <w:p w:rsidR="00000000" w:rsidDel="00000000" w:rsidP="00000000" w:rsidRDefault="00000000" w:rsidRPr="00000000" w14:paraId="00000053">
      <w:pPr>
        <w:numPr>
          <w:ilvl w:val="0"/>
          <w:numId w:val="1"/>
        </w:numPr>
        <w:shd w:fill="ffffff" w:val="clear"/>
        <w:ind w:left="720" w:hanging="360"/>
        <w:rPr>
          <w:color w:val="212529"/>
          <w:sz w:val="24"/>
          <w:szCs w:val="24"/>
          <w:u w:val="none"/>
        </w:rPr>
      </w:pPr>
      <w:r w:rsidDel="00000000" w:rsidR="00000000" w:rsidRPr="00000000">
        <w:rPr>
          <w:color w:val="212529"/>
          <w:sz w:val="24"/>
          <w:szCs w:val="24"/>
          <w:rtl w:val="0"/>
        </w:rPr>
        <w:t xml:space="preserve">Wrapped that goes around TCP and UDP packet</w:t>
      </w:r>
    </w:p>
    <w:p w:rsidR="00000000" w:rsidDel="00000000" w:rsidP="00000000" w:rsidRDefault="00000000" w:rsidRPr="00000000" w14:paraId="00000054">
      <w:pPr>
        <w:numPr>
          <w:ilvl w:val="0"/>
          <w:numId w:val="1"/>
        </w:numPr>
        <w:shd w:fill="ffffff" w:val="clear"/>
        <w:ind w:left="720" w:hanging="360"/>
        <w:rPr>
          <w:color w:val="212529"/>
          <w:sz w:val="24"/>
          <w:szCs w:val="24"/>
          <w:u w:val="none"/>
        </w:rPr>
      </w:pPr>
      <w:r w:rsidDel="00000000" w:rsidR="00000000" w:rsidRPr="00000000">
        <w:rPr>
          <w:color w:val="212529"/>
          <w:sz w:val="24"/>
          <w:szCs w:val="24"/>
          <w:rtl w:val="0"/>
        </w:rPr>
        <w:t xml:space="preserve">Contains source and destination IP</w:t>
      </w:r>
    </w:p>
    <w:p w:rsidR="00000000" w:rsidDel="00000000" w:rsidP="00000000" w:rsidRDefault="00000000" w:rsidRPr="00000000" w14:paraId="00000055">
      <w:pPr>
        <w:numPr>
          <w:ilvl w:val="0"/>
          <w:numId w:val="1"/>
        </w:numPr>
        <w:shd w:fill="ffffff" w:val="clear"/>
        <w:ind w:left="720" w:hanging="360"/>
        <w:rPr>
          <w:color w:val="212529"/>
          <w:sz w:val="24"/>
          <w:szCs w:val="24"/>
          <w:u w:val="none"/>
        </w:rPr>
      </w:pPr>
      <w:r w:rsidDel="00000000" w:rsidR="00000000" w:rsidRPr="00000000">
        <w:rPr>
          <w:color w:val="212529"/>
          <w:sz w:val="24"/>
          <w:szCs w:val="24"/>
          <w:rtl w:val="0"/>
        </w:rPr>
        <w:t xml:space="preserve">Expected to know </w:t>
      </w:r>
    </w:p>
    <w:p w:rsidR="00000000" w:rsidDel="00000000" w:rsidP="00000000" w:rsidRDefault="00000000" w:rsidRPr="00000000" w14:paraId="00000056">
      <w:pPr>
        <w:numPr>
          <w:ilvl w:val="0"/>
          <w:numId w:val="1"/>
        </w:numPr>
        <w:shd w:fill="ffffff" w:val="clear"/>
        <w:ind w:left="720" w:hanging="360"/>
        <w:rPr>
          <w:color w:val="212529"/>
          <w:sz w:val="24"/>
          <w:szCs w:val="24"/>
          <w:u w:val="none"/>
        </w:rPr>
      </w:pPr>
      <w:r w:rsidDel="00000000" w:rsidR="00000000" w:rsidRPr="00000000">
        <w:rPr>
          <w:color w:val="212529"/>
          <w:sz w:val="24"/>
          <w:szCs w:val="24"/>
          <w:rtl w:val="0"/>
        </w:rPr>
        <w:t xml:space="preserve">Checksum is calculated for the header</w:t>
      </w:r>
    </w:p>
    <w:p w:rsidR="00000000" w:rsidDel="00000000" w:rsidP="00000000" w:rsidRDefault="00000000" w:rsidRPr="00000000" w14:paraId="00000057">
      <w:pPr>
        <w:numPr>
          <w:ilvl w:val="0"/>
          <w:numId w:val="1"/>
        </w:numPr>
        <w:shd w:fill="ffffff" w:val="clear"/>
        <w:ind w:left="720" w:hanging="360"/>
        <w:rPr>
          <w:color w:val="212529"/>
          <w:sz w:val="24"/>
          <w:szCs w:val="24"/>
          <w:u w:val="none"/>
        </w:rPr>
      </w:pPr>
      <w:r w:rsidDel="00000000" w:rsidR="00000000" w:rsidRPr="00000000">
        <w:rPr>
          <w:color w:val="212529"/>
          <w:sz w:val="24"/>
          <w:szCs w:val="24"/>
          <w:rtl w:val="0"/>
        </w:rPr>
        <w:t xml:space="preserve">Service model of iP does not offer delivery of everything </w:t>
      </w:r>
    </w:p>
    <w:p w:rsidR="00000000" w:rsidDel="00000000" w:rsidP="00000000" w:rsidRDefault="00000000" w:rsidRPr="00000000" w14:paraId="00000058">
      <w:pPr>
        <w:shd w:fill="ffffff" w:val="clear"/>
        <w:rPr>
          <w:color w:val="212529"/>
          <w:sz w:val="24"/>
          <w:szCs w:val="24"/>
        </w:rPr>
      </w:pPr>
      <w:r w:rsidDel="00000000" w:rsidR="00000000" w:rsidRPr="00000000">
        <w:rPr>
          <w:color w:val="212529"/>
          <w:sz w:val="24"/>
          <w:szCs w:val="24"/>
          <w:rtl w:val="0"/>
        </w:rPr>
        <w:t xml:space="preserve">• Subnet masks and Classless Inter-Domain Routing (CIDR) IP addresses.</w:t>
      </w:r>
    </w:p>
    <w:p w:rsidR="00000000" w:rsidDel="00000000" w:rsidP="00000000" w:rsidRDefault="00000000" w:rsidRPr="00000000" w14:paraId="00000059">
      <w:pPr>
        <w:shd w:fill="ffffff" w:val="clear"/>
        <w:rPr>
          <w:color w:val="212529"/>
          <w:sz w:val="24"/>
          <w:szCs w:val="24"/>
        </w:rPr>
      </w:pPr>
      <w:r w:rsidDel="00000000" w:rsidR="00000000" w:rsidRPr="00000000">
        <w:rPr>
          <w:color w:val="212529"/>
          <w:sz w:val="24"/>
          <w:szCs w:val="24"/>
          <w:rtl w:val="0"/>
        </w:rPr>
        <w:t xml:space="preserve">• DHCP, and its basic functionality.</w:t>
      </w:r>
    </w:p>
    <w:p w:rsidR="00000000" w:rsidDel="00000000" w:rsidP="00000000" w:rsidRDefault="00000000" w:rsidRPr="00000000" w14:paraId="0000005A">
      <w:pPr>
        <w:numPr>
          <w:ilvl w:val="0"/>
          <w:numId w:val="20"/>
        </w:numPr>
        <w:shd w:fill="ffffff" w:val="clear"/>
        <w:ind w:left="720" w:hanging="360"/>
        <w:rPr>
          <w:color w:val="212529"/>
          <w:sz w:val="24"/>
          <w:szCs w:val="24"/>
          <w:u w:val="none"/>
        </w:rPr>
      </w:pPr>
      <w:r w:rsidDel="00000000" w:rsidR="00000000" w:rsidRPr="00000000">
        <w:rPr>
          <w:color w:val="212529"/>
          <w:sz w:val="24"/>
          <w:szCs w:val="24"/>
          <w:rtl w:val="0"/>
        </w:rPr>
        <w:t xml:space="preserve">Deals with IP address </w:t>
      </w:r>
    </w:p>
    <w:p w:rsidR="00000000" w:rsidDel="00000000" w:rsidP="00000000" w:rsidRDefault="00000000" w:rsidRPr="00000000" w14:paraId="0000005B">
      <w:pPr>
        <w:shd w:fill="ffffff" w:val="clear"/>
        <w:rPr>
          <w:color w:val="212529"/>
          <w:sz w:val="24"/>
          <w:szCs w:val="24"/>
        </w:rPr>
      </w:pPr>
      <w:r w:rsidDel="00000000" w:rsidR="00000000" w:rsidRPr="00000000">
        <w:rPr>
          <w:color w:val="212529"/>
          <w:sz w:val="24"/>
          <w:szCs w:val="24"/>
          <w:rtl w:val="0"/>
        </w:rPr>
        <w:t xml:space="preserve">• Network Address Translation (NAT), and how it works.</w:t>
      </w:r>
    </w:p>
    <w:p w:rsidR="00000000" w:rsidDel="00000000" w:rsidP="00000000" w:rsidRDefault="00000000" w:rsidRPr="00000000" w14:paraId="0000005C">
      <w:pPr>
        <w:numPr>
          <w:ilvl w:val="0"/>
          <w:numId w:val="5"/>
        </w:numPr>
        <w:shd w:fill="ffffff" w:val="clear"/>
        <w:ind w:left="720" w:hanging="360"/>
        <w:rPr>
          <w:color w:val="212529"/>
          <w:sz w:val="24"/>
          <w:szCs w:val="24"/>
          <w:u w:val="none"/>
        </w:rPr>
      </w:pPr>
      <w:r w:rsidDel="00000000" w:rsidR="00000000" w:rsidRPr="00000000">
        <w:rPr>
          <w:color w:val="212529"/>
          <w:sz w:val="24"/>
          <w:szCs w:val="24"/>
          <w:rtl w:val="0"/>
        </w:rPr>
        <w:t xml:space="preserve">Happens at the network layer</w:t>
      </w:r>
    </w:p>
    <w:p w:rsidR="00000000" w:rsidDel="00000000" w:rsidP="00000000" w:rsidRDefault="00000000" w:rsidRPr="00000000" w14:paraId="0000005D">
      <w:pPr>
        <w:numPr>
          <w:ilvl w:val="0"/>
          <w:numId w:val="5"/>
        </w:numPr>
        <w:shd w:fill="ffffff" w:val="clear"/>
        <w:ind w:left="720" w:hanging="360"/>
        <w:rPr>
          <w:color w:val="212529"/>
          <w:sz w:val="24"/>
          <w:szCs w:val="24"/>
          <w:u w:val="none"/>
        </w:rPr>
      </w:pPr>
      <w:r w:rsidDel="00000000" w:rsidR="00000000" w:rsidRPr="00000000">
        <w:rPr>
          <w:color w:val="212529"/>
          <w:sz w:val="24"/>
          <w:szCs w:val="24"/>
          <w:rtl w:val="0"/>
        </w:rPr>
        <w:t xml:space="preserve">Lie because we know the port numbers</w:t>
      </w:r>
    </w:p>
    <w:p w:rsidR="00000000" w:rsidDel="00000000" w:rsidP="00000000" w:rsidRDefault="00000000" w:rsidRPr="00000000" w14:paraId="0000005E">
      <w:pPr>
        <w:numPr>
          <w:ilvl w:val="0"/>
          <w:numId w:val="5"/>
        </w:numPr>
        <w:shd w:fill="ffffff" w:val="clear"/>
        <w:ind w:left="720" w:hanging="360"/>
        <w:rPr>
          <w:color w:val="212529"/>
          <w:sz w:val="24"/>
          <w:szCs w:val="24"/>
          <w:u w:val="none"/>
        </w:rPr>
      </w:pPr>
      <w:r w:rsidDel="00000000" w:rsidR="00000000" w:rsidRPr="00000000">
        <w:rPr>
          <w:color w:val="212529"/>
          <w:sz w:val="24"/>
          <w:szCs w:val="24"/>
          <w:rtl w:val="0"/>
        </w:rPr>
        <w:t xml:space="preserve">Needs to know Transport layer</w:t>
      </w:r>
    </w:p>
    <w:p w:rsidR="00000000" w:rsidDel="00000000" w:rsidP="00000000" w:rsidRDefault="00000000" w:rsidRPr="00000000" w14:paraId="0000005F">
      <w:pPr>
        <w:numPr>
          <w:ilvl w:val="0"/>
          <w:numId w:val="5"/>
        </w:numPr>
        <w:shd w:fill="ffffff" w:val="clear"/>
        <w:ind w:left="720" w:hanging="360"/>
        <w:rPr>
          <w:color w:val="212529"/>
          <w:sz w:val="24"/>
          <w:szCs w:val="24"/>
          <w:u w:val="none"/>
        </w:rPr>
      </w:pPr>
      <w:r w:rsidDel="00000000" w:rsidR="00000000" w:rsidRPr="00000000">
        <w:rPr>
          <w:color w:val="212529"/>
          <w:sz w:val="24"/>
          <w:szCs w:val="24"/>
          <w:rtl w:val="0"/>
        </w:rPr>
        <w:t xml:space="preserve">There's a reply needed: figure out where it needs to go back to</w:t>
      </w:r>
    </w:p>
    <w:p w:rsidR="00000000" w:rsidDel="00000000" w:rsidP="00000000" w:rsidRDefault="00000000" w:rsidRPr="00000000" w14:paraId="00000060">
      <w:pPr>
        <w:shd w:fill="ffffff" w:val="clear"/>
        <w:ind w:left="0" w:firstLine="0"/>
        <w:rPr>
          <w:color w:val="212529"/>
          <w:sz w:val="24"/>
          <w:szCs w:val="24"/>
        </w:rPr>
      </w:pPr>
      <w:r w:rsidDel="00000000" w:rsidR="00000000" w:rsidRPr="00000000">
        <w:rPr>
          <w:color w:val="212529"/>
          <w:sz w:val="24"/>
          <w:szCs w:val="24"/>
          <w:rtl w:val="0"/>
        </w:rPr>
        <w:t xml:space="preserve">• Where to find the ICMP protocol (the layer that implements it, and its purpose).</w:t>
      </w:r>
    </w:p>
    <w:p w:rsidR="00000000" w:rsidDel="00000000" w:rsidP="00000000" w:rsidRDefault="00000000" w:rsidRPr="00000000" w14:paraId="00000061">
      <w:pPr>
        <w:shd w:fill="ffffff" w:val="clear"/>
        <w:rPr>
          <w:b w:val="1"/>
          <w:color w:val="212529"/>
          <w:sz w:val="24"/>
          <w:szCs w:val="24"/>
        </w:rPr>
      </w:pPr>
      <w:r w:rsidDel="00000000" w:rsidR="00000000" w:rsidRPr="00000000">
        <w:rPr>
          <w:b w:val="1"/>
          <w:color w:val="212529"/>
          <w:sz w:val="24"/>
          <w:szCs w:val="24"/>
          <w:rtl w:val="0"/>
        </w:rPr>
        <w:t xml:space="preserve">Chapter 5: Network Layer - Control Plane</w:t>
      </w:r>
    </w:p>
    <w:p w:rsidR="00000000" w:rsidDel="00000000" w:rsidP="00000000" w:rsidRDefault="00000000" w:rsidRPr="00000000" w14:paraId="00000062">
      <w:pPr>
        <w:shd w:fill="ffffff" w:val="clear"/>
        <w:rPr>
          <w:color w:val="212529"/>
          <w:sz w:val="24"/>
          <w:szCs w:val="24"/>
        </w:rPr>
      </w:pPr>
      <w:r w:rsidDel="00000000" w:rsidR="00000000" w:rsidRPr="00000000">
        <w:rPr>
          <w:color w:val="212529"/>
          <w:sz w:val="24"/>
          <w:szCs w:val="24"/>
          <w:rtl w:val="0"/>
        </w:rPr>
        <w:t xml:space="preserve">• The difference between centralized (global) and decentralized (distributed) routing algorithms.</w:t>
      </w:r>
    </w:p>
    <w:p w:rsidR="00000000" w:rsidDel="00000000" w:rsidP="00000000" w:rsidRDefault="00000000" w:rsidRPr="00000000" w14:paraId="00000063">
      <w:pPr>
        <w:numPr>
          <w:ilvl w:val="0"/>
          <w:numId w:val="13"/>
        </w:numPr>
        <w:shd w:fill="ffffff" w:val="clear"/>
        <w:ind w:left="720" w:hanging="360"/>
        <w:rPr>
          <w:color w:val="212529"/>
          <w:sz w:val="24"/>
          <w:szCs w:val="24"/>
          <w:u w:val="none"/>
        </w:rPr>
      </w:pPr>
      <w:r w:rsidDel="00000000" w:rsidR="00000000" w:rsidRPr="00000000">
        <w:rPr>
          <w:color w:val="212529"/>
          <w:sz w:val="24"/>
          <w:szCs w:val="24"/>
          <w:rtl w:val="0"/>
        </w:rPr>
        <w:t xml:space="preserve">Centralized: (SDN) Routers are told there forwarding tables</w:t>
      </w:r>
    </w:p>
    <w:p w:rsidR="00000000" w:rsidDel="00000000" w:rsidP="00000000" w:rsidRDefault="00000000" w:rsidRPr="00000000" w14:paraId="00000064">
      <w:pPr>
        <w:numPr>
          <w:ilvl w:val="0"/>
          <w:numId w:val="13"/>
        </w:numPr>
        <w:shd w:fill="ffffff" w:val="clear"/>
        <w:ind w:left="720" w:hanging="360"/>
        <w:rPr>
          <w:color w:val="212529"/>
          <w:sz w:val="24"/>
          <w:szCs w:val="24"/>
          <w:u w:val="none"/>
        </w:rPr>
      </w:pPr>
      <w:r w:rsidDel="00000000" w:rsidR="00000000" w:rsidRPr="00000000">
        <w:rPr>
          <w:color w:val="212529"/>
          <w:sz w:val="24"/>
          <w:szCs w:val="24"/>
          <w:rtl w:val="0"/>
        </w:rPr>
        <w:t xml:space="preserve">Link-state, and Distance vector: No central authority telling them what to do</w:t>
      </w:r>
    </w:p>
    <w:p w:rsidR="00000000" w:rsidDel="00000000" w:rsidP="00000000" w:rsidRDefault="00000000" w:rsidRPr="00000000" w14:paraId="00000065">
      <w:pPr>
        <w:shd w:fill="ffffff" w:val="clear"/>
        <w:rPr>
          <w:color w:val="212529"/>
          <w:sz w:val="24"/>
          <w:szCs w:val="24"/>
        </w:rPr>
      </w:pPr>
      <w:r w:rsidDel="00000000" w:rsidR="00000000" w:rsidRPr="00000000">
        <w:rPr>
          <w:color w:val="212529"/>
          <w:sz w:val="24"/>
          <w:szCs w:val="24"/>
          <w:rtl w:val="0"/>
        </w:rPr>
        <w:t xml:space="preserve">• The difference between link-state and distance-vector routing algorithms.</w:t>
      </w:r>
    </w:p>
    <w:p w:rsidR="00000000" w:rsidDel="00000000" w:rsidP="00000000" w:rsidRDefault="00000000" w:rsidRPr="00000000" w14:paraId="00000066">
      <w:pPr>
        <w:numPr>
          <w:ilvl w:val="0"/>
          <w:numId w:val="10"/>
        </w:numPr>
        <w:shd w:fill="ffffff" w:val="clear"/>
        <w:ind w:left="720" w:hanging="360"/>
        <w:rPr>
          <w:color w:val="212529"/>
          <w:sz w:val="24"/>
          <w:szCs w:val="24"/>
          <w:u w:val="none"/>
        </w:rPr>
      </w:pPr>
      <w:r w:rsidDel="00000000" w:rsidR="00000000" w:rsidRPr="00000000">
        <w:rPr>
          <w:color w:val="212529"/>
          <w:sz w:val="24"/>
          <w:szCs w:val="24"/>
          <w:rtl w:val="0"/>
        </w:rPr>
        <w:t xml:space="preserve">Link state: “who should I connect to?”</w:t>
      </w:r>
    </w:p>
    <w:p w:rsidR="00000000" w:rsidDel="00000000" w:rsidP="00000000" w:rsidRDefault="00000000" w:rsidRPr="00000000" w14:paraId="00000067">
      <w:pPr>
        <w:shd w:fill="ffffff" w:val="clear"/>
        <w:rPr>
          <w:color w:val="212529"/>
          <w:sz w:val="24"/>
          <w:szCs w:val="24"/>
        </w:rPr>
      </w:pPr>
      <w:r w:rsidDel="00000000" w:rsidR="00000000" w:rsidRPr="00000000">
        <w:rPr>
          <w:color w:val="212529"/>
          <w:sz w:val="24"/>
          <w:szCs w:val="24"/>
          <w:rtl w:val="0"/>
        </w:rPr>
        <w:t xml:space="preserve">• The count-to-infinity problem (for distance vector routing).</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DATA PLANE vs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