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37" w:rsidRPr="00F21E61" w:rsidRDefault="00E36237" w:rsidP="00DA0C9A">
      <w:pPr>
        <w:pStyle w:val="Heading2"/>
        <w:rPr>
          <w:rFonts w:ascii="Arial" w:hAnsi="Arial" w:cs="Arial"/>
          <w:b/>
          <w:u w:val="single"/>
        </w:rPr>
      </w:pPr>
      <w:r w:rsidRPr="00F21E61">
        <w:rPr>
          <w:rFonts w:ascii="Arial" w:hAnsi="Arial" w:cs="Arial"/>
          <w:b/>
          <w:u w:val="single"/>
        </w:rPr>
        <w:t>Tell me a little bit about yourself</w:t>
      </w:r>
    </w:p>
    <w:p w:rsidR="002A663D" w:rsidRPr="00B21C18" w:rsidRDefault="00FE38C2" w:rsidP="00B21C18">
      <w:pPr>
        <w:rPr>
          <w:rFonts w:ascii="Arial" w:hAnsi="Arial" w:cs="Arial"/>
        </w:rPr>
      </w:pPr>
      <w:r w:rsidRPr="00BC759B">
        <w:rPr>
          <w:rFonts w:ascii="Arial" w:hAnsi="Arial" w:cs="Arial"/>
        </w:rPr>
        <w:t xml:space="preserve">My name is Jason </w:t>
      </w:r>
      <w:proofErr w:type="spellStart"/>
      <w:r w:rsidRPr="00BC759B">
        <w:rPr>
          <w:rFonts w:ascii="Arial" w:hAnsi="Arial" w:cs="Arial"/>
        </w:rPr>
        <w:t>Seto</w:t>
      </w:r>
      <w:proofErr w:type="spellEnd"/>
      <w:r w:rsidRPr="00BC759B">
        <w:rPr>
          <w:rFonts w:ascii="Arial" w:hAnsi="Arial" w:cs="Arial"/>
        </w:rPr>
        <w:t>, grew</w:t>
      </w:r>
      <w:r w:rsidR="00C06779" w:rsidRPr="00BC759B">
        <w:rPr>
          <w:rFonts w:ascii="Arial" w:hAnsi="Arial" w:cs="Arial"/>
        </w:rPr>
        <w:t xml:space="preserve"> up in Southern California, I’m a graduate of UCSD’s Management </w:t>
      </w:r>
      <w:r w:rsidR="00C06779" w:rsidRPr="00B21C18">
        <w:rPr>
          <w:rFonts w:ascii="Arial" w:hAnsi="Arial" w:cs="Arial"/>
        </w:rPr>
        <w:t xml:space="preserve">Science Program and </w:t>
      </w:r>
      <w:proofErr w:type="spellStart"/>
      <w:r w:rsidR="00C06779" w:rsidRPr="00B21C18">
        <w:rPr>
          <w:rFonts w:ascii="Arial" w:hAnsi="Arial" w:cs="Arial"/>
        </w:rPr>
        <w:t>Rady</w:t>
      </w:r>
      <w:r w:rsidR="009E1B5A" w:rsidRPr="00B21C18">
        <w:rPr>
          <w:rFonts w:ascii="Arial" w:hAnsi="Arial" w:cs="Arial"/>
        </w:rPr>
        <w:t>’s</w:t>
      </w:r>
      <w:proofErr w:type="spellEnd"/>
      <w:r w:rsidR="009E1B5A" w:rsidRPr="00B21C18">
        <w:rPr>
          <w:rFonts w:ascii="Arial" w:hAnsi="Arial" w:cs="Arial"/>
        </w:rPr>
        <w:t xml:space="preserve"> School of M</w:t>
      </w:r>
      <w:r w:rsidR="00C06779" w:rsidRPr="00B21C18">
        <w:rPr>
          <w:rFonts w:ascii="Arial" w:hAnsi="Arial" w:cs="Arial"/>
        </w:rPr>
        <w:t>anagement</w:t>
      </w:r>
      <w:r w:rsidR="009E1B5A" w:rsidRPr="00B21C18">
        <w:rPr>
          <w:rFonts w:ascii="Arial" w:hAnsi="Arial" w:cs="Arial"/>
        </w:rPr>
        <w:t>’s</w:t>
      </w:r>
      <w:r w:rsidR="00C06779" w:rsidRPr="00B21C18">
        <w:rPr>
          <w:rFonts w:ascii="Arial" w:hAnsi="Arial" w:cs="Arial"/>
        </w:rPr>
        <w:t xml:space="preserve"> undergrad program.</w:t>
      </w:r>
    </w:p>
    <w:p w:rsidR="00B21C18" w:rsidRPr="00B21C18" w:rsidRDefault="00B21C18" w:rsidP="00B21C18">
      <w:pPr>
        <w:rPr>
          <w:rFonts w:ascii="Arial" w:hAnsi="Arial" w:cs="Arial"/>
          <w:color w:val="222222"/>
          <w:shd w:val="clear" w:color="auto" w:fill="FFFFFF"/>
        </w:rPr>
      </w:pPr>
      <w:r w:rsidRPr="00B21C18">
        <w:rPr>
          <w:rFonts w:ascii="Arial" w:hAnsi="Arial" w:cs="Arial"/>
          <w:color w:val="222222"/>
          <w:shd w:val="clear" w:color="auto" w:fill="FFFFFF"/>
        </w:rPr>
        <w:t xml:space="preserve">My first job in undergraduate was working </w:t>
      </w:r>
      <w:r w:rsidR="00FB18CD">
        <w:rPr>
          <w:rFonts w:ascii="Arial" w:hAnsi="Arial" w:cs="Arial"/>
          <w:color w:val="222222"/>
          <w:shd w:val="clear" w:color="auto" w:fill="FFFFFF"/>
        </w:rPr>
        <w:t xml:space="preserve">with the </w:t>
      </w:r>
      <w:r w:rsidRPr="00B21C18">
        <w:rPr>
          <w:rFonts w:ascii="Arial" w:hAnsi="Arial" w:cs="Arial"/>
          <w:color w:val="222222"/>
          <w:shd w:val="clear" w:color="auto" w:fill="FFFFFF"/>
        </w:rPr>
        <w:t xml:space="preserve">Alliance to Save Energy, </w:t>
      </w:r>
      <w:r w:rsidR="00FB18CD">
        <w:rPr>
          <w:rFonts w:ascii="Arial" w:hAnsi="Arial" w:cs="Arial"/>
          <w:color w:val="222222"/>
          <w:shd w:val="clear" w:color="auto" w:fill="FFFFFF"/>
        </w:rPr>
        <w:t xml:space="preserve">an engineering optimization and sustainability firm </w:t>
      </w:r>
      <w:r w:rsidRPr="00B21C18">
        <w:rPr>
          <w:rFonts w:ascii="Arial" w:hAnsi="Arial" w:cs="Arial"/>
          <w:color w:val="222222"/>
          <w:shd w:val="clear" w:color="auto" w:fill="FFFFFF"/>
        </w:rPr>
        <w:t>(</w:t>
      </w:r>
      <w:r w:rsidR="00FB18CD">
        <w:rPr>
          <w:rFonts w:ascii="Arial" w:hAnsi="Arial" w:cs="Arial"/>
          <w:color w:val="222222"/>
          <w:shd w:val="clear" w:color="auto" w:fill="FFFFFF"/>
        </w:rPr>
        <w:t>you’re ever at any of the UC Campuses</w:t>
      </w:r>
      <w:r w:rsidRPr="00B21C18">
        <w:rPr>
          <w:rFonts w:ascii="Arial" w:hAnsi="Arial" w:cs="Arial"/>
          <w:color w:val="222222"/>
          <w:shd w:val="clear" w:color="auto" w:fill="FFFFFF"/>
        </w:rPr>
        <w:t xml:space="preserve">, and find yourself really </w:t>
      </w:r>
      <w:r w:rsidR="00FB18CD">
        <w:rPr>
          <w:rFonts w:ascii="Arial" w:hAnsi="Arial" w:cs="Arial"/>
          <w:color w:val="222222"/>
          <w:shd w:val="clear" w:color="auto" w:fill="FFFFFF"/>
        </w:rPr>
        <w:t xml:space="preserve">loving </w:t>
      </w:r>
      <w:r w:rsidRPr="00B21C18">
        <w:rPr>
          <w:rFonts w:ascii="Arial" w:hAnsi="Arial" w:cs="Arial"/>
          <w:color w:val="222222"/>
          <w:shd w:val="clear" w:color="auto" w:fill="FFFFFF"/>
        </w:rPr>
        <w:t xml:space="preserve">the </w:t>
      </w:r>
      <w:r>
        <w:rPr>
          <w:rFonts w:ascii="Arial" w:hAnsi="Arial" w:cs="Arial"/>
          <w:color w:val="222222"/>
          <w:shd w:val="clear" w:color="auto" w:fill="FFFFFF"/>
        </w:rPr>
        <w:t xml:space="preserve">optimal </w:t>
      </w:r>
      <w:r w:rsidRPr="00B21C18">
        <w:rPr>
          <w:rFonts w:ascii="Arial" w:hAnsi="Arial" w:cs="Arial"/>
          <w:color w:val="222222"/>
          <w:shd w:val="clear" w:color="auto" w:fill="FFFFFF"/>
        </w:rPr>
        <w:t>lighting</w:t>
      </w:r>
      <w:r w:rsidR="00FB18CD">
        <w:rPr>
          <w:rFonts w:ascii="Arial" w:hAnsi="Arial" w:cs="Arial"/>
          <w:color w:val="222222"/>
          <w:shd w:val="clear" w:color="auto" w:fill="FFFFFF"/>
        </w:rPr>
        <w:t xml:space="preserve"> configurations</w:t>
      </w:r>
      <w:r w:rsidRPr="00B21C18">
        <w:rPr>
          <w:rFonts w:ascii="Arial" w:hAnsi="Arial" w:cs="Arial"/>
          <w:color w:val="222222"/>
          <w:shd w:val="clear" w:color="auto" w:fill="FFFFFF"/>
        </w:rPr>
        <w:t>– you can thank me now!)</w:t>
      </w:r>
    </w:p>
    <w:p w:rsidR="00B21C18" w:rsidRPr="00B21C18" w:rsidRDefault="00B21C18" w:rsidP="00B21C18">
      <w:pPr>
        <w:rPr>
          <w:rFonts w:ascii="Arial" w:hAnsi="Arial" w:cs="Arial"/>
          <w:color w:val="222222"/>
          <w:shd w:val="clear" w:color="auto" w:fill="FFFFFF"/>
        </w:rPr>
      </w:pPr>
      <w:r w:rsidRPr="00B21C18">
        <w:rPr>
          <w:rFonts w:ascii="Arial" w:hAnsi="Arial" w:cs="Arial"/>
          <w:color w:val="222222"/>
          <w:shd w:val="clear" w:color="auto" w:fill="FFFFFF"/>
        </w:rPr>
        <w:t>Shortly thereafter, </w:t>
      </w:r>
      <w:r w:rsidRPr="00B21C18">
        <w:rPr>
          <w:rStyle w:val="il"/>
          <w:rFonts w:ascii="Arial" w:hAnsi="Arial" w:cs="Arial"/>
          <w:color w:val="222222"/>
          <w:shd w:val="clear" w:color="auto" w:fill="FFFFFF"/>
        </w:rPr>
        <w:t>I</w:t>
      </w:r>
      <w:r w:rsidRPr="00B21C18">
        <w:rPr>
          <w:rFonts w:ascii="Arial" w:hAnsi="Arial" w:cs="Arial"/>
          <w:color w:val="222222"/>
          <w:shd w:val="clear" w:color="auto" w:fill="FFFFFF"/>
        </w:rPr>
        <w:t xml:space="preserve"> became </w:t>
      </w:r>
      <w:r w:rsidR="008D64BB">
        <w:rPr>
          <w:rFonts w:ascii="Arial" w:hAnsi="Arial" w:cs="Arial"/>
          <w:color w:val="222222"/>
          <w:shd w:val="clear" w:color="auto" w:fill="FFFFFF"/>
        </w:rPr>
        <w:t xml:space="preserve">an associate with </w:t>
      </w:r>
      <w:r w:rsidRPr="00B21C18">
        <w:rPr>
          <w:rFonts w:ascii="Arial" w:hAnsi="Arial" w:cs="Arial"/>
          <w:color w:val="222222"/>
          <w:shd w:val="clear" w:color="auto" w:fill="FFFFFF"/>
        </w:rPr>
        <w:t xml:space="preserve">Qualcomm’s </w:t>
      </w:r>
      <w:r w:rsidR="00F96CA7">
        <w:rPr>
          <w:rFonts w:ascii="Arial" w:hAnsi="Arial" w:cs="Arial"/>
          <w:color w:val="222222"/>
          <w:shd w:val="clear" w:color="auto" w:fill="FFFFFF"/>
        </w:rPr>
        <w:t xml:space="preserve">Financial Engineering </w:t>
      </w:r>
      <w:r w:rsidRPr="00B21C18">
        <w:rPr>
          <w:rFonts w:ascii="Arial" w:hAnsi="Arial" w:cs="Arial"/>
          <w:color w:val="222222"/>
          <w:shd w:val="clear" w:color="auto" w:fill="FFFFFF"/>
        </w:rPr>
        <w:t>organization working on core financial analysis and forecasting</w:t>
      </w:r>
    </w:p>
    <w:p w:rsidR="00B21C18" w:rsidRPr="00B21C18" w:rsidRDefault="008D64BB" w:rsidP="00B21C18">
      <w:pPr>
        <w:rPr>
          <w:rFonts w:ascii="Arial" w:hAnsi="Arial" w:cs="Arial"/>
          <w:color w:val="222222"/>
        </w:rPr>
      </w:pPr>
      <w:r>
        <w:rPr>
          <w:rFonts w:ascii="Arial" w:hAnsi="Arial" w:cs="Arial"/>
        </w:rPr>
        <w:t xml:space="preserve">Really hit my stride in quantitative </w:t>
      </w:r>
      <w:r w:rsidR="00110EC5">
        <w:rPr>
          <w:rFonts w:ascii="Arial" w:hAnsi="Arial" w:cs="Arial"/>
        </w:rPr>
        <w:t xml:space="preserve">analysis </w:t>
      </w:r>
      <w:r>
        <w:rPr>
          <w:rFonts w:ascii="Arial" w:hAnsi="Arial" w:cs="Arial"/>
        </w:rPr>
        <w:t xml:space="preserve">and </w:t>
      </w:r>
      <w:r w:rsidR="00110EC5">
        <w:rPr>
          <w:rFonts w:ascii="Arial" w:hAnsi="Arial" w:cs="Arial"/>
        </w:rPr>
        <w:t xml:space="preserve">took an opportunity </w:t>
      </w:r>
      <w:r>
        <w:rPr>
          <w:rFonts w:ascii="Arial" w:hAnsi="Arial" w:cs="Arial"/>
        </w:rPr>
        <w:t xml:space="preserve">in </w:t>
      </w:r>
      <w:r w:rsidR="00B21C18" w:rsidRPr="00B21C18">
        <w:rPr>
          <w:rFonts w:ascii="Arial" w:hAnsi="Arial" w:cs="Arial"/>
        </w:rPr>
        <w:t>DC where I worked as an</w:t>
      </w:r>
      <w:r w:rsidR="00C06779" w:rsidRPr="00B21C18">
        <w:rPr>
          <w:rFonts w:ascii="Arial" w:hAnsi="Arial" w:cs="Arial"/>
        </w:rPr>
        <w:t xml:space="preserve"> </w:t>
      </w:r>
      <w:r w:rsidR="00B21C18" w:rsidRPr="00B21C18">
        <w:rPr>
          <w:rFonts w:ascii="Arial" w:hAnsi="Arial" w:cs="Arial"/>
        </w:rPr>
        <w:t>Operations Research Analyst</w:t>
      </w:r>
      <w:r w:rsidR="00FB18CD">
        <w:rPr>
          <w:rFonts w:ascii="Arial" w:hAnsi="Arial" w:cs="Arial"/>
        </w:rPr>
        <w:t xml:space="preserve"> within a federal consulting unit called the Office of Applied Analytics and Statistics</w:t>
      </w:r>
      <w:r w:rsidR="00BC759B" w:rsidRPr="00B21C18">
        <w:rPr>
          <w:rFonts w:ascii="Arial" w:hAnsi="Arial" w:cs="Arial"/>
        </w:rPr>
        <w:t xml:space="preserve"> </w:t>
      </w:r>
      <w:r w:rsidR="00FB18CD">
        <w:rPr>
          <w:rFonts w:ascii="Arial" w:hAnsi="Arial" w:cs="Arial"/>
        </w:rPr>
        <w:t xml:space="preserve">with </w:t>
      </w:r>
      <w:r w:rsidR="00B21C18" w:rsidRPr="00B21C18">
        <w:rPr>
          <w:rFonts w:ascii="Arial" w:hAnsi="Arial" w:cs="Arial"/>
          <w:color w:val="222222"/>
        </w:rPr>
        <w:t xml:space="preserve">projects </w:t>
      </w:r>
      <w:r w:rsidR="00110EC5">
        <w:rPr>
          <w:rFonts w:ascii="Arial" w:hAnsi="Arial" w:cs="Arial"/>
          <w:color w:val="222222"/>
        </w:rPr>
        <w:t xml:space="preserve">ranging from </w:t>
      </w:r>
      <w:r w:rsidR="00B21C18" w:rsidRPr="00B21C18">
        <w:rPr>
          <w:rFonts w:ascii="Arial" w:hAnsi="Arial" w:cs="Arial"/>
          <w:color w:val="222222"/>
        </w:rPr>
        <w:t xml:space="preserve">identity theft, fraud detection, and </w:t>
      </w:r>
      <w:r w:rsidR="00110EC5">
        <w:rPr>
          <w:rFonts w:ascii="Arial" w:hAnsi="Arial" w:cs="Arial"/>
          <w:color w:val="222222"/>
        </w:rPr>
        <w:t>strategy</w:t>
      </w:r>
      <w:r w:rsidR="00FB18CD">
        <w:rPr>
          <w:rFonts w:ascii="Arial" w:hAnsi="Arial" w:cs="Arial"/>
          <w:color w:val="222222"/>
        </w:rPr>
        <w:t>.</w:t>
      </w:r>
      <w:r w:rsidR="00B21C18" w:rsidRPr="00B21C18">
        <w:rPr>
          <w:rFonts w:ascii="Arial" w:hAnsi="Arial" w:cs="Arial"/>
          <w:color w:val="222222"/>
        </w:rPr>
        <w:t xml:space="preserve"> </w:t>
      </w:r>
      <w:r w:rsidR="00FB18CD">
        <w:rPr>
          <w:rFonts w:ascii="Arial" w:hAnsi="Arial" w:cs="Arial"/>
          <w:color w:val="222222"/>
        </w:rPr>
        <w:t>W</w:t>
      </w:r>
      <w:r w:rsidR="00B21C18" w:rsidRPr="00B21C18">
        <w:rPr>
          <w:rFonts w:ascii="Arial" w:hAnsi="Arial" w:cs="Arial"/>
          <w:color w:val="222222"/>
        </w:rPr>
        <w:t>orking in fraud prevention, </w:t>
      </w:r>
      <w:r w:rsidR="00B21C18" w:rsidRPr="00B21C18">
        <w:rPr>
          <w:rStyle w:val="il"/>
          <w:rFonts w:ascii="Arial" w:hAnsi="Arial" w:cs="Arial"/>
          <w:color w:val="222222"/>
        </w:rPr>
        <w:t>I</w:t>
      </w:r>
      <w:r w:rsidR="00B21C18" w:rsidRPr="00B21C18">
        <w:rPr>
          <w:rFonts w:ascii="Arial" w:hAnsi="Arial" w:cs="Arial"/>
          <w:color w:val="222222"/>
        </w:rPr>
        <w:t> have the dubious honor</w:t>
      </w:r>
      <w:r w:rsidR="00110EC5">
        <w:rPr>
          <w:rFonts w:ascii="Arial" w:hAnsi="Arial" w:cs="Arial"/>
          <w:color w:val="222222"/>
        </w:rPr>
        <w:t xml:space="preserve"> </w:t>
      </w:r>
      <w:r w:rsidR="00B21C18" w:rsidRPr="00B21C18">
        <w:rPr>
          <w:rFonts w:ascii="Arial" w:hAnsi="Arial" w:cs="Arial"/>
          <w:color w:val="222222"/>
        </w:rPr>
        <w:t>of</w:t>
      </w:r>
      <w:r w:rsidR="00110EC5">
        <w:rPr>
          <w:rFonts w:ascii="Arial" w:hAnsi="Arial" w:cs="Arial"/>
          <w:color w:val="222222"/>
        </w:rPr>
        <w:t xml:space="preserve"> building a team that ultimately detected </w:t>
      </w:r>
      <w:r w:rsidR="00B21C18" w:rsidRPr="00B21C18">
        <w:rPr>
          <w:rFonts w:ascii="Arial" w:hAnsi="Arial" w:cs="Arial"/>
          <w:color w:val="222222"/>
        </w:rPr>
        <w:t xml:space="preserve">and </w:t>
      </w:r>
      <w:r w:rsidR="00110EC5">
        <w:rPr>
          <w:rFonts w:ascii="Arial" w:hAnsi="Arial" w:cs="Arial"/>
          <w:color w:val="222222"/>
        </w:rPr>
        <w:t xml:space="preserve">analyzed </w:t>
      </w:r>
      <w:r w:rsidR="00B21C18" w:rsidRPr="00B21C18">
        <w:rPr>
          <w:rFonts w:ascii="Arial" w:hAnsi="Arial" w:cs="Arial"/>
          <w:color w:val="222222"/>
        </w:rPr>
        <w:t xml:space="preserve">the most substantial electronic fraud event to ever face </w:t>
      </w:r>
      <w:r w:rsidR="00110EC5">
        <w:rPr>
          <w:rFonts w:ascii="Arial" w:hAnsi="Arial" w:cs="Arial"/>
          <w:color w:val="222222"/>
        </w:rPr>
        <w:t xml:space="preserve">the federal service </w:t>
      </w:r>
      <w:r w:rsidR="00B21C18" w:rsidRPr="00B21C18">
        <w:rPr>
          <w:rFonts w:ascii="Arial" w:hAnsi="Arial" w:cs="Arial"/>
          <w:color w:val="222222"/>
        </w:rPr>
        <w:t>(you can check out CSPAN for some of my work!)</w:t>
      </w:r>
    </w:p>
    <w:p w:rsidR="00B41877" w:rsidRPr="00B21C18" w:rsidRDefault="00110EC5" w:rsidP="00B21C18">
      <w:pPr>
        <w:rPr>
          <w:rFonts w:ascii="Arial" w:hAnsi="Arial" w:cs="Arial"/>
        </w:rPr>
      </w:pPr>
      <w:r>
        <w:rPr>
          <w:rFonts w:ascii="Arial" w:hAnsi="Arial" w:cs="Arial"/>
        </w:rPr>
        <w:t xml:space="preserve">Today, I </w:t>
      </w:r>
      <w:r w:rsidR="00B21C18" w:rsidRPr="00B21C18">
        <w:rPr>
          <w:rFonts w:ascii="Arial" w:hAnsi="Arial" w:cs="Arial"/>
        </w:rPr>
        <w:t xml:space="preserve">work with Elevate, a financial technology company out in San Diego </w:t>
      </w:r>
      <w:r w:rsidR="007144F7">
        <w:rPr>
          <w:rFonts w:ascii="Arial" w:hAnsi="Arial" w:cs="Arial"/>
        </w:rPr>
        <w:t xml:space="preserve">where </w:t>
      </w:r>
      <w:r w:rsidR="00F96CA7">
        <w:rPr>
          <w:rFonts w:ascii="Arial" w:hAnsi="Arial" w:cs="Arial"/>
        </w:rPr>
        <w:t xml:space="preserve">I’ve worked in the fraud operations, strategy, and analytics team </w:t>
      </w:r>
      <w:r>
        <w:rPr>
          <w:rFonts w:ascii="Arial" w:hAnsi="Arial" w:cs="Arial"/>
        </w:rPr>
        <w:t xml:space="preserve">tackling the a $300M fraud loss portfolio </w:t>
      </w:r>
      <w:r w:rsidR="00F96CA7">
        <w:rPr>
          <w:rFonts w:ascii="Arial" w:hAnsi="Arial" w:cs="Arial"/>
        </w:rPr>
        <w:t xml:space="preserve">as well as </w:t>
      </w:r>
      <w:r>
        <w:rPr>
          <w:rFonts w:ascii="Arial" w:hAnsi="Arial" w:cs="Arial"/>
        </w:rPr>
        <w:t xml:space="preserve">serving as the company </w:t>
      </w:r>
      <w:r w:rsidR="00F96CA7">
        <w:rPr>
          <w:rFonts w:ascii="Arial" w:hAnsi="Arial" w:cs="Arial"/>
        </w:rPr>
        <w:t>Data Assets Le</w:t>
      </w:r>
      <w:r w:rsidR="00FB18CD">
        <w:rPr>
          <w:rFonts w:ascii="Arial" w:hAnsi="Arial" w:cs="Arial"/>
        </w:rPr>
        <w:t>ad within the Data Science team.</w:t>
      </w:r>
    </w:p>
    <w:p w:rsidR="00BC759B" w:rsidRPr="00B21C18" w:rsidRDefault="00BC759B" w:rsidP="00B21C18">
      <w:pPr>
        <w:rPr>
          <w:rFonts w:ascii="Arial" w:hAnsi="Arial" w:cs="Arial"/>
        </w:rPr>
      </w:pPr>
      <w:r w:rsidRPr="00B21C18">
        <w:rPr>
          <w:rFonts w:ascii="Arial" w:hAnsi="Arial" w:cs="Arial"/>
        </w:rPr>
        <w:t xml:space="preserve">And to tie it all together – when I look at my experiences, and I’m happy to give more specific examples at each position –my greatest moments, passions, and strengths </w:t>
      </w:r>
      <w:r w:rsidR="00F21E61" w:rsidRPr="00B21C18">
        <w:rPr>
          <w:rFonts w:ascii="Arial" w:hAnsi="Arial" w:cs="Arial"/>
        </w:rPr>
        <w:t xml:space="preserve">have </w:t>
      </w:r>
      <w:r w:rsidRPr="00B21C18">
        <w:rPr>
          <w:rFonts w:ascii="Arial" w:hAnsi="Arial" w:cs="Arial"/>
        </w:rPr>
        <w:t xml:space="preserve">been the ability to work with my business partners and clients to develop innovative strategic visions for a project, while also being able to transform that vision through </w:t>
      </w:r>
      <w:r w:rsidR="007144F7">
        <w:rPr>
          <w:rFonts w:ascii="Arial" w:hAnsi="Arial" w:cs="Arial"/>
        </w:rPr>
        <w:t xml:space="preserve">deep </w:t>
      </w:r>
      <w:r w:rsidRPr="00B21C18">
        <w:rPr>
          <w:rFonts w:ascii="Arial" w:hAnsi="Arial" w:cs="Arial"/>
        </w:rPr>
        <w:t xml:space="preserve">quantitative </w:t>
      </w:r>
      <w:r w:rsidR="007144F7">
        <w:rPr>
          <w:rFonts w:ascii="Arial" w:hAnsi="Arial" w:cs="Arial"/>
        </w:rPr>
        <w:t>analytics.</w:t>
      </w:r>
    </w:p>
    <w:p w:rsidR="007144F7" w:rsidRDefault="00BC759B" w:rsidP="00B21C18">
      <w:pPr>
        <w:rPr>
          <w:rFonts w:ascii="Arial" w:hAnsi="Arial" w:cs="Arial"/>
        </w:rPr>
      </w:pPr>
      <w:r w:rsidRPr="00B21C18">
        <w:rPr>
          <w:rFonts w:ascii="Arial" w:hAnsi="Arial" w:cs="Arial"/>
        </w:rPr>
        <w:t>This is why I was pretty excited when</w:t>
      </w:r>
      <w:r w:rsidR="007144F7">
        <w:rPr>
          <w:rFonts w:ascii="Arial" w:hAnsi="Arial" w:cs="Arial"/>
        </w:rPr>
        <w:t xml:space="preserve"> I saw this</w:t>
      </w:r>
      <w:r w:rsidRPr="00BC759B">
        <w:rPr>
          <w:rFonts w:ascii="Arial" w:hAnsi="Arial" w:cs="Arial"/>
        </w:rPr>
        <w:t xml:space="preserve"> opportunity with Uber, since it</w:t>
      </w:r>
      <w:r w:rsidR="00774554">
        <w:rPr>
          <w:rFonts w:ascii="Arial" w:hAnsi="Arial" w:cs="Arial"/>
        </w:rPr>
        <w:t xml:space="preserve"> seems</w:t>
      </w:r>
      <w:r w:rsidRPr="00BC759B">
        <w:rPr>
          <w:rFonts w:ascii="Arial" w:hAnsi="Arial" w:cs="Arial"/>
        </w:rPr>
        <w:t xml:space="preserve"> like a great blend of my interests and the needs of the company. </w:t>
      </w:r>
    </w:p>
    <w:p w:rsidR="00BC759B" w:rsidRPr="00BC759B" w:rsidRDefault="00BC759B" w:rsidP="00B21C18">
      <w:pPr>
        <w:rPr>
          <w:rFonts w:ascii="Arial" w:hAnsi="Arial" w:cs="Arial"/>
        </w:rPr>
      </w:pPr>
      <w:r w:rsidRPr="00BC759B">
        <w:rPr>
          <w:rFonts w:ascii="Arial" w:hAnsi="Arial" w:cs="Arial"/>
        </w:rPr>
        <w:t>What about yourself? Would you mind telling me about yourself</w:t>
      </w:r>
      <w:r w:rsidR="007144F7">
        <w:rPr>
          <w:rFonts w:ascii="Arial" w:hAnsi="Arial" w:cs="Arial"/>
        </w:rPr>
        <w:t>?</w:t>
      </w:r>
    </w:p>
    <w:p w:rsidR="008D64BB" w:rsidRPr="00F21E61" w:rsidRDefault="00E36237" w:rsidP="00DA0C9A">
      <w:pPr>
        <w:pStyle w:val="Heading2"/>
        <w:rPr>
          <w:rFonts w:ascii="Arial" w:hAnsi="Arial" w:cs="Arial"/>
          <w:b/>
          <w:u w:val="single"/>
        </w:rPr>
      </w:pPr>
      <w:r w:rsidRPr="00F21E61">
        <w:rPr>
          <w:rFonts w:ascii="Arial" w:hAnsi="Arial" w:cs="Arial"/>
          <w:b/>
          <w:u w:val="single"/>
        </w:rPr>
        <w:t>Why Uber?</w:t>
      </w:r>
    </w:p>
    <w:p w:rsidR="009E1B5A" w:rsidRDefault="00C83836" w:rsidP="00C83836">
      <w:pPr>
        <w:pStyle w:val="ListParagraph"/>
        <w:numPr>
          <w:ilvl w:val="0"/>
          <w:numId w:val="2"/>
        </w:numPr>
        <w:rPr>
          <w:rFonts w:ascii="Arial" w:hAnsi="Arial" w:cs="Arial"/>
        </w:rPr>
      </w:pPr>
      <w:r w:rsidRPr="00BC759B">
        <w:rPr>
          <w:rFonts w:ascii="Arial" w:hAnsi="Arial" w:cs="Arial"/>
        </w:rPr>
        <w:t xml:space="preserve">People: </w:t>
      </w:r>
    </w:p>
    <w:p w:rsidR="00C83836" w:rsidRPr="00BC759B" w:rsidRDefault="00245E83" w:rsidP="009E1B5A">
      <w:pPr>
        <w:pStyle w:val="ListParagraph"/>
        <w:numPr>
          <w:ilvl w:val="1"/>
          <w:numId w:val="2"/>
        </w:numPr>
        <w:rPr>
          <w:rFonts w:ascii="Arial" w:hAnsi="Arial" w:cs="Arial"/>
        </w:rPr>
      </w:pPr>
      <w:r>
        <w:rPr>
          <w:rFonts w:ascii="Arial" w:hAnsi="Arial" w:cs="Arial"/>
        </w:rPr>
        <w:t>I think the o</w:t>
      </w:r>
      <w:r w:rsidRPr="00BC759B">
        <w:rPr>
          <w:rFonts w:ascii="Arial" w:hAnsi="Arial" w:cs="Arial"/>
        </w:rPr>
        <w:t>pportunity to work with some of the best and brightest in my field</w:t>
      </w:r>
      <w:r>
        <w:rPr>
          <w:rFonts w:ascii="Arial" w:hAnsi="Arial" w:cs="Arial"/>
        </w:rPr>
        <w:t xml:space="preserve"> is a huge draw. I’ve taken some time to listen to interviews of people who have worked at Uber, looked at some of the bios of the fraud analysts on the teams, and spoken with a friend of mine who works there now </w:t>
      </w:r>
      <w:proofErr w:type="spellStart"/>
      <w:r>
        <w:rPr>
          <w:rFonts w:ascii="Arial" w:hAnsi="Arial" w:cs="Arial"/>
        </w:rPr>
        <w:t>Yixin</w:t>
      </w:r>
      <w:proofErr w:type="spellEnd"/>
      <w:r>
        <w:rPr>
          <w:rFonts w:ascii="Arial" w:hAnsi="Arial" w:cs="Arial"/>
        </w:rPr>
        <w:t xml:space="preserve"> Zhu, and the consensus is clear. And the cool thing is that it’s not just in the analyst of fraud cohort: w</w:t>
      </w:r>
      <w:r w:rsidR="009E1B5A">
        <w:rPr>
          <w:rFonts w:ascii="Arial" w:hAnsi="Arial" w:cs="Arial"/>
        </w:rPr>
        <w:t>hen I look at the talent of engineers, data scientists, and analysts in the company, I quickly realize that I’m looking at some of the leading experts</w:t>
      </w:r>
      <w:r>
        <w:rPr>
          <w:rFonts w:ascii="Arial" w:hAnsi="Arial" w:cs="Arial"/>
        </w:rPr>
        <w:t xml:space="preserve"> and technologists in the world…</w:t>
      </w:r>
      <w:r w:rsidR="009E1B5A">
        <w:rPr>
          <w:rFonts w:ascii="Arial" w:hAnsi="Arial" w:cs="Arial"/>
        </w:rPr>
        <w:t xml:space="preserve"> and the potential to work, mentor, and learn alongside those individuals is an opportunity that really speaks volumes to the why. </w:t>
      </w:r>
    </w:p>
    <w:p w:rsidR="00C83836" w:rsidRDefault="00C83836" w:rsidP="00C83836">
      <w:pPr>
        <w:pStyle w:val="ListParagraph"/>
        <w:numPr>
          <w:ilvl w:val="0"/>
          <w:numId w:val="2"/>
        </w:numPr>
        <w:rPr>
          <w:rFonts w:ascii="Arial" w:hAnsi="Arial" w:cs="Arial"/>
        </w:rPr>
      </w:pPr>
      <w:r w:rsidRPr="00BC759B">
        <w:rPr>
          <w:rFonts w:ascii="Arial" w:hAnsi="Arial" w:cs="Arial"/>
        </w:rPr>
        <w:t>Mission:</w:t>
      </w:r>
      <w:r w:rsidR="009E1B5A">
        <w:rPr>
          <w:rFonts w:ascii="Arial" w:hAnsi="Arial" w:cs="Arial"/>
        </w:rPr>
        <w:t xml:space="preserve"> </w:t>
      </w:r>
    </w:p>
    <w:p w:rsidR="009E1B5A" w:rsidRPr="00BC759B" w:rsidRDefault="00245E83" w:rsidP="009E1B5A">
      <w:pPr>
        <w:pStyle w:val="ListParagraph"/>
        <w:numPr>
          <w:ilvl w:val="1"/>
          <w:numId w:val="2"/>
        </w:numPr>
        <w:rPr>
          <w:rFonts w:ascii="Arial" w:hAnsi="Arial" w:cs="Arial"/>
        </w:rPr>
      </w:pPr>
      <w:r>
        <w:rPr>
          <w:rFonts w:ascii="Arial" w:hAnsi="Arial" w:cs="Arial"/>
        </w:rPr>
        <w:t xml:space="preserve">Uber is an app on my phone RIGHT NOW. Travis put out an interesting quote in one his </w:t>
      </w:r>
      <w:proofErr w:type="spellStart"/>
      <w:r>
        <w:rPr>
          <w:rFonts w:ascii="Arial" w:hAnsi="Arial" w:cs="Arial"/>
        </w:rPr>
        <w:t>speechs</w:t>
      </w:r>
      <w:proofErr w:type="spellEnd"/>
      <w:r>
        <w:rPr>
          <w:rFonts w:ascii="Arial" w:hAnsi="Arial" w:cs="Arial"/>
        </w:rPr>
        <w:t xml:space="preserve"> on Uber back in 2016:  I think the motto of “transportation should flow like water, often and everywhere” I think the opportunity to work at the scale and breadth of a company that touches the lives of some many people is extremely appealing as well.</w:t>
      </w:r>
    </w:p>
    <w:p w:rsidR="009E1B5A" w:rsidRPr="009E1B5A" w:rsidRDefault="00C83836" w:rsidP="009E1B5A">
      <w:pPr>
        <w:pStyle w:val="ListParagraph"/>
        <w:numPr>
          <w:ilvl w:val="0"/>
          <w:numId w:val="2"/>
        </w:numPr>
        <w:rPr>
          <w:rFonts w:ascii="Arial" w:hAnsi="Arial" w:cs="Arial"/>
          <w:b/>
          <w:u w:val="single"/>
        </w:rPr>
      </w:pPr>
      <w:r w:rsidRPr="009E1B5A">
        <w:rPr>
          <w:rFonts w:ascii="Arial" w:hAnsi="Arial" w:cs="Arial"/>
        </w:rPr>
        <w:lastRenderedPageBreak/>
        <w:t xml:space="preserve">Role: </w:t>
      </w:r>
    </w:p>
    <w:p w:rsidR="009E1B5A" w:rsidRPr="006416C6" w:rsidRDefault="009E1B5A" w:rsidP="009E1B5A">
      <w:pPr>
        <w:pStyle w:val="ListParagraph"/>
        <w:numPr>
          <w:ilvl w:val="1"/>
          <w:numId w:val="2"/>
        </w:numPr>
        <w:rPr>
          <w:rFonts w:ascii="Arial" w:hAnsi="Arial" w:cs="Arial"/>
          <w:b/>
          <w:u w:val="single"/>
        </w:rPr>
      </w:pPr>
      <w:r>
        <w:rPr>
          <w:rFonts w:ascii="Arial" w:hAnsi="Arial" w:cs="Arial"/>
        </w:rPr>
        <w:t xml:space="preserve">I think we all grow up wanting to be super heroes to some extent, and even though I never managed to shoot lasers out of my eyes, catching bad guys with numbers and analytics is even cooler! </w:t>
      </w:r>
    </w:p>
    <w:p w:rsidR="006416C6" w:rsidRDefault="006416C6" w:rsidP="006416C6">
      <w:pPr>
        <w:pStyle w:val="Heading2"/>
        <w:rPr>
          <w:rFonts w:ascii="Arial" w:hAnsi="Arial" w:cs="Arial"/>
          <w:b/>
          <w:u w:val="single"/>
        </w:rPr>
      </w:pPr>
      <w:r>
        <w:rPr>
          <w:rFonts w:ascii="Arial" w:hAnsi="Arial" w:cs="Arial"/>
          <w:b/>
          <w:u w:val="single"/>
        </w:rPr>
        <w:t>What do you see yourself doing?</w:t>
      </w:r>
    </w:p>
    <w:p w:rsidR="006416C6" w:rsidRPr="00AE31E6" w:rsidRDefault="00AE31E6" w:rsidP="006416C6">
      <w:pPr>
        <w:pStyle w:val="ListParagraph"/>
        <w:numPr>
          <w:ilvl w:val="0"/>
          <w:numId w:val="5"/>
        </w:numPr>
        <w:rPr>
          <w:rFonts w:ascii="Arial" w:hAnsi="Arial" w:cs="Arial"/>
          <w:b/>
          <w:u w:val="single"/>
        </w:rPr>
      </w:pPr>
      <w:r>
        <w:rPr>
          <w:rFonts w:ascii="Arial" w:hAnsi="Arial" w:cs="Arial"/>
        </w:rPr>
        <w:t>Asking a lot of questions</w:t>
      </w:r>
    </w:p>
    <w:p w:rsidR="00AE31E6" w:rsidRPr="00AE31E6" w:rsidRDefault="00AE31E6" w:rsidP="006416C6">
      <w:pPr>
        <w:pStyle w:val="ListParagraph"/>
        <w:numPr>
          <w:ilvl w:val="0"/>
          <w:numId w:val="5"/>
        </w:numPr>
        <w:rPr>
          <w:rFonts w:ascii="Arial" w:hAnsi="Arial" w:cs="Arial"/>
          <w:b/>
          <w:u w:val="single"/>
        </w:rPr>
      </w:pPr>
      <w:r>
        <w:rPr>
          <w:rFonts w:ascii="Arial" w:hAnsi="Arial" w:cs="Arial"/>
        </w:rPr>
        <w:t>Dean Silverman, a partner with McKinsey and one of my mentors while I worked with the IRS. His favorite quote was: asking the right question is 75% of finding the right answer to a hard problem. I’m a firm believer in the ideology, and whenever I begin work with an analytic team, I spend a considerable time to problem frame: what are we trying to solve.</w:t>
      </w:r>
    </w:p>
    <w:p w:rsidR="00AC76CF" w:rsidRPr="00AC76CF" w:rsidRDefault="00AC76CF" w:rsidP="00AC76CF">
      <w:pPr>
        <w:pStyle w:val="ListParagraph"/>
        <w:numPr>
          <w:ilvl w:val="0"/>
          <w:numId w:val="5"/>
        </w:numPr>
        <w:rPr>
          <w:rFonts w:ascii="Arial" w:hAnsi="Arial" w:cs="Arial"/>
          <w:b/>
          <w:u w:val="single"/>
        </w:rPr>
      </w:pPr>
    </w:p>
    <w:p w:rsidR="00AE31E6" w:rsidRPr="00AC76CF" w:rsidRDefault="00AE31E6" w:rsidP="00AC76CF">
      <w:pPr>
        <w:pStyle w:val="ListParagraph"/>
        <w:numPr>
          <w:ilvl w:val="1"/>
          <w:numId w:val="5"/>
        </w:numPr>
        <w:rPr>
          <w:rFonts w:ascii="Arial" w:hAnsi="Arial" w:cs="Arial"/>
          <w:b/>
          <w:u w:val="single"/>
        </w:rPr>
      </w:pPr>
      <w:r>
        <w:rPr>
          <w:rFonts w:ascii="Arial" w:hAnsi="Arial" w:cs="Arial"/>
        </w:rPr>
        <w:t xml:space="preserve">At Elevate, we had a classic example </w:t>
      </w:r>
      <w:r w:rsidR="00AC76CF">
        <w:rPr>
          <w:rFonts w:ascii="Arial" w:hAnsi="Arial" w:cs="Arial"/>
        </w:rPr>
        <w:t>when I entered the company in the Fraud, Strategy, and Analytics team, we had an incomplete scope of what fraud actually was at the company.</w:t>
      </w:r>
    </w:p>
    <w:p w:rsidR="00AC76CF" w:rsidRPr="00AC76CF" w:rsidRDefault="00AC76CF" w:rsidP="00AC76CF">
      <w:pPr>
        <w:pStyle w:val="ListParagraph"/>
        <w:numPr>
          <w:ilvl w:val="0"/>
          <w:numId w:val="6"/>
        </w:numPr>
        <w:rPr>
          <w:rFonts w:ascii="Arial" w:hAnsi="Arial" w:cs="Arial"/>
          <w:b/>
          <w:u w:val="single"/>
        </w:rPr>
      </w:pPr>
      <w:r>
        <w:rPr>
          <w:rFonts w:ascii="Arial" w:hAnsi="Arial" w:cs="Arial"/>
        </w:rPr>
        <w:t>What about when customers are exactly who they say they are, but they choose to lie? First Party Fraud</w:t>
      </w:r>
    </w:p>
    <w:p w:rsidR="00AC76CF" w:rsidRDefault="00AC76CF" w:rsidP="00AC76CF">
      <w:pPr>
        <w:pStyle w:val="ListParagraph"/>
        <w:numPr>
          <w:ilvl w:val="0"/>
          <w:numId w:val="6"/>
        </w:numPr>
        <w:rPr>
          <w:rFonts w:ascii="Arial" w:hAnsi="Arial" w:cs="Arial"/>
        </w:rPr>
      </w:pPr>
      <w:r w:rsidRPr="00AC76CF">
        <w:rPr>
          <w:rFonts w:ascii="Arial" w:hAnsi="Arial" w:cs="Arial"/>
        </w:rPr>
        <w:t>What abou</w:t>
      </w:r>
      <w:r>
        <w:rPr>
          <w:rFonts w:ascii="Arial" w:hAnsi="Arial" w:cs="Arial"/>
        </w:rPr>
        <w:t>t customers that don’t actually exist, Synthetic?</w:t>
      </w:r>
    </w:p>
    <w:p w:rsidR="00AC76CF" w:rsidRDefault="00AC76CF" w:rsidP="00AC76CF">
      <w:pPr>
        <w:pStyle w:val="ListParagraph"/>
        <w:numPr>
          <w:ilvl w:val="0"/>
          <w:numId w:val="6"/>
        </w:numPr>
        <w:rPr>
          <w:rFonts w:ascii="Arial" w:hAnsi="Arial" w:cs="Arial"/>
        </w:rPr>
      </w:pPr>
      <w:r>
        <w:rPr>
          <w:rFonts w:ascii="Arial" w:hAnsi="Arial" w:cs="Arial"/>
        </w:rPr>
        <w:t xml:space="preserve">What about </w:t>
      </w:r>
    </w:p>
    <w:p w:rsidR="00AC76CF" w:rsidRDefault="00AC76CF" w:rsidP="00AC76CF">
      <w:pPr>
        <w:pStyle w:val="ListParagraph"/>
        <w:numPr>
          <w:ilvl w:val="0"/>
          <w:numId w:val="6"/>
        </w:numPr>
        <w:rPr>
          <w:rFonts w:ascii="Arial" w:hAnsi="Arial" w:cs="Arial"/>
        </w:rPr>
      </w:pPr>
      <w:r>
        <w:rPr>
          <w:rFonts w:ascii="Arial" w:hAnsi="Arial" w:cs="Arial"/>
        </w:rPr>
        <w:t>And what ended up happening was a scope that initially spanned 20-30MM in losses, quickly grew to 200M, and the opportunity to find solutions for this problem grew as well.</w:t>
      </w:r>
    </w:p>
    <w:p w:rsidR="00AC76CF" w:rsidRDefault="00AC76CF" w:rsidP="00AC76CF">
      <w:pPr>
        <w:pStyle w:val="ListParagraph"/>
        <w:numPr>
          <w:ilvl w:val="2"/>
          <w:numId w:val="6"/>
        </w:numPr>
        <w:rPr>
          <w:rFonts w:ascii="Arial" w:hAnsi="Arial" w:cs="Arial"/>
        </w:rPr>
      </w:pPr>
      <w:r>
        <w:rPr>
          <w:rFonts w:ascii="Arial" w:hAnsi="Arial" w:cs="Arial"/>
        </w:rPr>
        <w:t>The question went from: how can we build a better rule, to how can we reduce the likelihood that customers take advantage of our platform?</w:t>
      </w:r>
    </w:p>
    <w:p w:rsidR="00AC76CF" w:rsidRDefault="00AC76CF" w:rsidP="00AC76CF">
      <w:pPr>
        <w:pStyle w:val="ListParagraph"/>
        <w:numPr>
          <w:ilvl w:val="3"/>
          <w:numId w:val="6"/>
        </w:numPr>
        <w:rPr>
          <w:rFonts w:ascii="Arial" w:hAnsi="Arial" w:cs="Arial"/>
        </w:rPr>
      </w:pPr>
      <w:r>
        <w:rPr>
          <w:rFonts w:ascii="Arial" w:hAnsi="Arial" w:cs="Arial"/>
        </w:rPr>
        <w:t>Soft behavioral economic adjustments in our application flow</w:t>
      </w:r>
    </w:p>
    <w:p w:rsidR="00AC76CF" w:rsidRDefault="00AC76CF" w:rsidP="00AC76CF">
      <w:pPr>
        <w:pStyle w:val="ListParagraph"/>
        <w:numPr>
          <w:ilvl w:val="3"/>
          <w:numId w:val="6"/>
        </w:numPr>
        <w:rPr>
          <w:rFonts w:ascii="Arial" w:hAnsi="Arial" w:cs="Arial"/>
        </w:rPr>
      </w:pPr>
      <w:r>
        <w:rPr>
          <w:rFonts w:ascii="Arial" w:hAnsi="Arial" w:cs="Arial"/>
        </w:rPr>
        <w:t>Account takeover prevention strategies</w:t>
      </w:r>
    </w:p>
    <w:p w:rsidR="00AC76CF" w:rsidRDefault="00AC76CF" w:rsidP="00AC76CF">
      <w:pPr>
        <w:pStyle w:val="ListParagraph"/>
        <w:numPr>
          <w:ilvl w:val="3"/>
          <w:numId w:val="6"/>
        </w:numPr>
        <w:rPr>
          <w:rFonts w:ascii="Arial" w:hAnsi="Arial" w:cs="Arial"/>
        </w:rPr>
      </w:pPr>
      <w:r>
        <w:rPr>
          <w:rFonts w:ascii="Arial" w:hAnsi="Arial" w:cs="Arial"/>
        </w:rPr>
        <w:t xml:space="preserve">Modelling </w:t>
      </w:r>
    </w:p>
    <w:p w:rsidR="00AC76CF" w:rsidRDefault="00AC76CF" w:rsidP="00AC76CF">
      <w:pPr>
        <w:pStyle w:val="ListParagraph"/>
        <w:numPr>
          <w:ilvl w:val="3"/>
          <w:numId w:val="6"/>
        </w:numPr>
        <w:rPr>
          <w:rFonts w:ascii="Arial" w:hAnsi="Arial" w:cs="Arial"/>
        </w:rPr>
      </w:pPr>
      <w:r>
        <w:rPr>
          <w:rFonts w:ascii="Arial" w:hAnsi="Arial" w:cs="Arial"/>
        </w:rPr>
        <w:t xml:space="preserve">Catch and release mechanisms (RFAI) </w:t>
      </w:r>
    </w:p>
    <w:p w:rsidR="00AC76CF" w:rsidRPr="00AC76CF" w:rsidRDefault="00AC76CF" w:rsidP="00AC76CF">
      <w:pPr>
        <w:pStyle w:val="ListParagraph"/>
        <w:numPr>
          <w:ilvl w:val="0"/>
          <w:numId w:val="6"/>
        </w:numPr>
        <w:rPr>
          <w:rFonts w:ascii="Arial" w:hAnsi="Arial" w:cs="Arial"/>
        </w:rPr>
      </w:pPr>
      <w:r>
        <w:rPr>
          <w:rFonts w:ascii="Arial" w:hAnsi="Arial" w:cs="Arial"/>
        </w:rPr>
        <w:t>The way you do that is by challenging the existing quo of the “Why?” and layering on peripheral expertise in industry and experience.</w:t>
      </w:r>
    </w:p>
    <w:p w:rsidR="00E36237" w:rsidRPr="009E1B5A" w:rsidRDefault="00E36237" w:rsidP="00DA0C9A">
      <w:pPr>
        <w:pStyle w:val="Heading2"/>
        <w:rPr>
          <w:rFonts w:ascii="Arial" w:hAnsi="Arial" w:cs="Arial"/>
          <w:b/>
          <w:u w:val="single"/>
        </w:rPr>
      </w:pPr>
      <w:r w:rsidRPr="009E1B5A">
        <w:rPr>
          <w:rFonts w:ascii="Arial" w:hAnsi="Arial" w:cs="Arial"/>
          <w:b/>
          <w:u w:val="single"/>
        </w:rPr>
        <w:t>Why are you leaving your job?</w:t>
      </w:r>
    </w:p>
    <w:p w:rsidR="00C83836" w:rsidRPr="00BC759B" w:rsidRDefault="00DA0C9A" w:rsidP="00DA0C9A">
      <w:pPr>
        <w:pStyle w:val="ListParagraph"/>
        <w:numPr>
          <w:ilvl w:val="0"/>
          <w:numId w:val="2"/>
        </w:numPr>
        <w:rPr>
          <w:rFonts w:ascii="Arial" w:hAnsi="Arial" w:cs="Arial"/>
        </w:rPr>
      </w:pPr>
      <w:r>
        <w:rPr>
          <w:rFonts w:ascii="Arial" w:hAnsi="Arial" w:cs="Arial"/>
        </w:rPr>
        <w:t>A big part of that is Uber’s business model: Transportation should flow like water, all the time, and everywhere. I think Uber is a once in a lifetime opportunity, and the ability to work with a company who has impact on every single person on the planet is something I’m absolutely excited about.</w:t>
      </w:r>
    </w:p>
    <w:p w:rsidR="004D6E18" w:rsidRPr="00F21E61" w:rsidRDefault="004D6E18" w:rsidP="00DA0C9A">
      <w:pPr>
        <w:pStyle w:val="Heading2"/>
        <w:rPr>
          <w:rFonts w:ascii="Arial" w:hAnsi="Arial" w:cs="Arial"/>
          <w:b/>
          <w:u w:val="single"/>
        </w:rPr>
      </w:pPr>
      <w:r w:rsidRPr="00F21E61">
        <w:rPr>
          <w:rFonts w:ascii="Arial" w:hAnsi="Arial" w:cs="Arial"/>
          <w:b/>
          <w:u w:val="single"/>
        </w:rPr>
        <w:t>Compensation</w:t>
      </w:r>
    </w:p>
    <w:p w:rsidR="009E1B5A" w:rsidRDefault="00F21E61" w:rsidP="00684906">
      <w:pPr>
        <w:pStyle w:val="ListParagraph"/>
        <w:numPr>
          <w:ilvl w:val="0"/>
          <w:numId w:val="2"/>
        </w:numPr>
        <w:rPr>
          <w:rFonts w:ascii="Arial" w:hAnsi="Arial" w:cs="Arial"/>
        </w:rPr>
      </w:pPr>
      <w:r>
        <w:rPr>
          <w:rFonts w:ascii="Arial" w:hAnsi="Arial" w:cs="Arial"/>
        </w:rPr>
        <w:t xml:space="preserve">I </w:t>
      </w:r>
      <w:r w:rsidR="009E1B5A">
        <w:rPr>
          <w:rFonts w:ascii="Arial" w:hAnsi="Arial" w:cs="Arial"/>
        </w:rPr>
        <w:t>generally weigh the opportunity to grow</w:t>
      </w:r>
      <w:r w:rsidR="00ED5E65">
        <w:rPr>
          <w:rFonts w:ascii="Arial" w:hAnsi="Arial" w:cs="Arial"/>
        </w:rPr>
        <w:t xml:space="preserve"> both skill-wise and professionally very heavily as well as the culture of the analytic teams</w:t>
      </w:r>
    </w:p>
    <w:p w:rsidR="00ED5E65" w:rsidRDefault="00ED5E65" w:rsidP="00684906">
      <w:pPr>
        <w:pStyle w:val="ListParagraph"/>
        <w:numPr>
          <w:ilvl w:val="0"/>
          <w:numId w:val="2"/>
        </w:numPr>
        <w:rPr>
          <w:rFonts w:ascii="Arial" w:hAnsi="Arial" w:cs="Arial"/>
        </w:rPr>
      </w:pPr>
      <w:r>
        <w:rPr>
          <w:rFonts w:ascii="Arial" w:hAnsi="Arial" w:cs="Arial"/>
        </w:rPr>
        <w:t>Would you be comfortable with sharing the expected range for the position?</w:t>
      </w:r>
    </w:p>
    <w:p w:rsidR="00ED5E65" w:rsidRDefault="00ED5E65" w:rsidP="00ED5E65">
      <w:pPr>
        <w:pStyle w:val="ListParagraph"/>
        <w:numPr>
          <w:ilvl w:val="1"/>
          <w:numId w:val="2"/>
        </w:numPr>
        <w:rPr>
          <w:rFonts w:ascii="Arial" w:hAnsi="Arial" w:cs="Arial"/>
        </w:rPr>
      </w:pPr>
      <w:r>
        <w:rPr>
          <w:rFonts w:ascii="Arial" w:hAnsi="Arial" w:cs="Arial"/>
        </w:rPr>
        <w:t>No</w:t>
      </w:r>
    </w:p>
    <w:p w:rsidR="004D6E18" w:rsidRPr="009E1B5A" w:rsidRDefault="00ED5E65" w:rsidP="00ED5E65">
      <w:pPr>
        <w:pStyle w:val="ListParagraph"/>
        <w:numPr>
          <w:ilvl w:val="1"/>
          <w:numId w:val="2"/>
        </w:numPr>
        <w:rPr>
          <w:rFonts w:ascii="Arial" w:hAnsi="Arial" w:cs="Arial"/>
        </w:rPr>
      </w:pPr>
      <w:r>
        <w:rPr>
          <w:rFonts w:ascii="Arial" w:hAnsi="Arial" w:cs="Arial"/>
        </w:rPr>
        <w:t>Given considerations in terms of cost of living increases, relocation and current RSU of my company, I’m looking for a base s</w:t>
      </w:r>
      <w:r w:rsidR="00FC4568">
        <w:rPr>
          <w:rFonts w:ascii="Arial" w:hAnsi="Arial" w:cs="Arial"/>
        </w:rPr>
        <w:t>alary of around 115</w:t>
      </w:r>
      <w:r w:rsidR="004D6E18" w:rsidRPr="009E1B5A">
        <w:rPr>
          <w:rFonts w:ascii="Arial" w:hAnsi="Arial" w:cs="Arial"/>
        </w:rPr>
        <w:t>K</w:t>
      </w:r>
      <w:r w:rsidR="00684906" w:rsidRPr="009E1B5A">
        <w:rPr>
          <w:rFonts w:ascii="Arial" w:hAnsi="Arial" w:cs="Arial"/>
        </w:rPr>
        <w:t xml:space="preserve">, and </w:t>
      </w:r>
      <w:r w:rsidR="00FC4568">
        <w:rPr>
          <w:rFonts w:ascii="Arial" w:hAnsi="Arial" w:cs="Arial"/>
        </w:rPr>
        <w:t xml:space="preserve">that would be dependent on offers </w:t>
      </w:r>
      <w:r w:rsidR="00684906" w:rsidRPr="009E1B5A">
        <w:rPr>
          <w:rFonts w:ascii="Arial" w:hAnsi="Arial" w:cs="Arial"/>
        </w:rPr>
        <w:t xml:space="preserve">in terms of equity, stock, </w:t>
      </w:r>
      <w:r>
        <w:rPr>
          <w:rFonts w:ascii="Arial" w:hAnsi="Arial" w:cs="Arial"/>
        </w:rPr>
        <w:t xml:space="preserve">benefits </w:t>
      </w:r>
      <w:r w:rsidR="00FC4568">
        <w:rPr>
          <w:rFonts w:ascii="Arial" w:hAnsi="Arial" w:cs="Arial"/>
        </w:rPr>
        <w:t>in addition to the opportunities in skill and professional growth.</w:t>
      </w:r>
    </w:p>
    <w:p w:rsidR="00DA0C9A" w:rsidRPr="00DA0C9A" w:rsidRDefault="00DA0C9A" w:rsidP="00DA0C9A">
      <w:pPr>
        <w:pStyle w:val="Heading2"/>
        <w:rPr>
          <w:rFonts w:ascii="Arial" w:hAnsi="Arial" w:cs="Arial"/>
          <w:b/>
          <w:u w:val="single"/>
        </w:rPr>
      </w:pPr>
      <w:r w:rsidRPr="00DA0C9A">
        <w:rPr>
          <w:rFonts w:ascii="Arial" w:hAnsi="Arial" w:cs="Arial"/>
          <w:b/>
          <w:u w:val="single"/>
        </w:rPr>
        <w:lastRenderedPageBreak/>
        <w:t>Questions for you</w:t>
      </w:r>
    </w:p>
    <w:p w:rsidR="00AB2CC3" w:rsidRDefault="00AB2CC3" w:rsidP="00AB2CC3">
      <w:pPr>
        <w:pStyle w:val="ListParagraph"/>
        <w:numPr>
          <w:ilvl w:val="0"/>
          <w:numId w:val="4"/>
        </w:numPr>
        <w:rPr>
          <w:rFonts w:ascii="Arial" w:hAnsi="Arial" w:cs="Arial"/>
        </w:rPr>
      </w:pPr>
      <w:bookmarkStart w:id="0" w:name="_GoBack"/>
      <w:bookmarkEnd w:id="0"/>
      <w:r>
        <w:rPr>
          <w:rFonts w:ascii="Arial" w:hAnsi="Arial" w:cs="Arial"/>
        </w:rPr>
        <w:t xml:space="preserve">I know there’s a variety of potential vectors for fraud: first party, third party, synthetic fraud: what </w:t>
      </w:r>
      <w:r w:rsidR="007144F7">
        <w:rPr>
          <w:rFonts w:ascii="Arial" w:hAnsi="Arial" w:cs="Arial"/>
        </w:rPr>
        <w:t>would you see as my top priorities entering into this role?</w:t>
      </w:r>
    </w:p>
    <w:p w:rsidR="00AB2CC3" w:rsidRDefault="00AB2CC3" w:rsidP="00AB2CC3">
      <w:pPr>
        <w:pStyle w:val="ListParagraph"/>
        <w:numPr>
          <w:ilvl w:val="0"/>
          <w:numId w:val="4"/>
        </w:numPr>
        <w:rPr>
          <w:rFonts w:ascii="Arial" w:hAnsi="Arial" w:cs="Arial"/>
        </w:rPr>
      </w:pPr>
      <w:r>
        <w:rPr>
          <w:rFonts w:ascii="Arial" w:hAnsi="Arial" w:cs="Arial"/>
        </w:rPr>
        <w:t>What about my background, from a quantitative and management perspective, do you think would be used to address those roles?</w:t>
      </w:r>
    </w:p>
    <w:p w:rsidR="00AB2CC3" w:rsidRDefault="00AB2CC3" w:rsidP="00AB2CC3">
      <w:pPr>
        <w:pStyle w:val="ListParagraph"/>
        <w:numPr>
          <w:ilvl w:val="0"/>
          <w:numId w:val="4"/>
        </w:numPr>
        <w:rPr>
          <w:rFonts w:ascii="Arial" w:hAnsi="Arial" w:cs="Arial"/>
        </w:rPr>
      </w:pPr>
      <w:r>
        <w:rPr>
          <w:rFonts w:ascii="Arial" w:hAnsi="Arial" w:cs="Arial"/>
        </w:rPr>
        <w:t xml:space="preserve">If I were to step in as a senior analyst, what would the trajectory look like for me? </w:t>
      </w:r>
    </w:p>
    <w:p w:rsidR="00AB2CC3" w:rsidRPr="00AB2CC3" w:rsidRDefault="00AB2CC3" w:rsidP="00AB2CC3">
      <w:pPr>
        <w:pStyle w:val="ListParagraph"/>
        <w:numPr>
          <w:ilvl w:val="0"/>
          <w:numId w:val="4"/>
        </w:numPr>
        <w:rPr>
          <w:rFonts w:ascii="Arial" w:hAnsi="Arial" w:cs="Arial"/>
        </w:rPr>
      </w:pPr>
      <w:r>
        <w:rPr>
          <w:rFonts w:ascii="Arial" w:hAnsi="Arial" w:cs="Arial"/>
        </w:rPr>
        <w:t>I’m really passionate about this opportunity, and I want to make sure you have all the information you need and concerns addressed. Is there anything that I’ve said or haven’t said that might lead you to believe I’m anything but an ideal candidate?</w:t>
      </w:r>
    </w:p>
    <w:p w:rsidR="00DA0C9A" w:rsidRDefault="00DA0C9A" w:rsidP="00AB2CC3">
      <w:pPr>
        <w:rPr>
          <w:rFonts w:ascii="Arial" w:hAnsi="Arial" w:cs="Arial"/>
        </w:rPr>
      </w:pPr>
    </w:p>
    <w:p w:rsidR="00AB2CC3" w:rsidRPr="00AB2CC3" w:rsidRDefault="00AB2CC3" w:rsidP="00AB2CC3">
      <w:pPr>
        <w:rPr>
          <w:rFonts w:ascii="Arial" w:hAnsi="Arial" w:cs="Arial"/>
        </w:rPr>
      </w:pPr>
    </w:p>
    <w:p w:rsidR="00C46CF1" w:rsidRPr="00BC759B" w:rsidRDefault="00C46CF1" w:rsidP="00C46CF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Uber Overview</w:t>
      </w:r>
    </w:p>
    <w:p w:rsidR="00C46CF1" w:rsidRPr="00BC759B" w:rsidRDefault="00C46CF1" w:rsidP="00C46CF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Uber’s Risk Team is at the forefront of one of the world’s biggest challenges. Every day we process millions of mobile transactions in over 75 different countries, while also issuing driver-partner payouts on weekly, and in some cases, daily basis. As we grow and rapidly expand our transaction base across emerging products, we face new and interesting situations that many companies have never encountered. Our goal is to deliver innovative risk management in the two-sided marketplace to maximize legitimate revenue and sustainable growth.</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Job Description</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This is a fast-paced, hands-on role for an experienced fraud or risk professional who can successfully manage large projects across product, engineering, data science, finance, security, and operations stakeholders in a complex environment. As an owner of key loss metrics, you should have the analytics experience, intellectual curiosity, and resourcefulness to identify, measure, and mitigate new and emerging loss vectors. In this role, you will serve as the global subject matter expert and thought leader on techniques that mitigate risk of financial losses while also maintaining a positive user experience and enabling Uber to continue making big bold bets.</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What You’ll Do</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 xml:space="preserve">Establish a Foundation by designing, coordinating, and implementing Uber’s framework for mitigating the risk of fraud and financial abuse across riders, drivers, merchants, and affiliates financial abuse across riders, drivers, merchants, and affiliates </w:t>
      </w:r>
    </w:p>
    <w:p w:rsidR="00C46CF1" w:rsidRPr="00BC759B" w:rsidRDefault="00C46CF1" w:rsidP="00C46CF1">
      <w:pPr>
        <w:autoSpaceDE w:val="0"/>
        <w:autoSpaceDN w:val="0"/>
        <w:adjustRightInd w:val="0"/>
        <w:spacing w:after="0" w:line="240" w:lineRule="auto"/>
        <w:rPr>
          <w:rFonts w:ascii="Arial" w:hAnsi="Arial" w:cs="Arial"/>
          <w:sz w:val="20"/>
          <w:szCs w:val="20"/>
        </w:rPr>
      </w:pP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Build Our Business Strategy by collaborating with product and engineering teams to define product roadmaps and strategy, while designing solutions that prevent, detect, or action against fraudulent or suspicious user behavior</w:t>
      </w:r>
    </w:p>
    <w:p w:rsidR="00F96CA7" w:rsidRPr="00BC759B" w:rsidRDefault="00F96CA7" w:rsidP="00C46CF1">
      <w:pPr>
        <w:autoSpaceDE w:val="0"/>
        <w:autoSpaceDN w:val="0"/>
        <w:adjustRightInd w:val="0"/>
        <w:spacing w:after="0" w:line="240" w:lineRule="auto"/>
        <w:rPr>
          <w:rFonts w:ascii="Arial" w:hAnsi="Arial" w:cs="Arial"/>
          <w:sz w:val="20"/>
          <w:szCs w:val="20"/>
        </w:rPr>
      </w:pP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Deep Dive into Data through systematic and ad hoc analyses that identify root causes of loss segments and estimate the impact of new products and processes</w:t>
      </w:r>
    </w:p>
    <w:p w:rsidR="00F96CA7" w:rsidRPr="00BC759B" w:rsidRDefault="00F96CA7" w:rsidP="00C46CF1">
      <w:pPr>
        <w:autoSpaceDE w:val="0"/>
        <w:autoSpaceDN w:val="0"/>
        <w:adjustRightInd w:val="0"/>
        <w:spacing w:after="0" w:line="240" w:lineRule="auto"/>
        <w:rPr>
          <w:rFonts w:ascii="Arial" w:hAnsi="Arial" w:cs="Arial"/>
          <w:sz w:val="20"/>
          <w:szCs w:val="20"/>
        </w:rPr>
      </w:pP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Analyze and Design Rules that introduce appropriate amounts of friction for suspicious Uber users based on high risk user characteristics and machine learning models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Communicate Results on a regular basis to stakeholders around the world, including executive leadership</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Execute on Projects by implementing policy proposals, developing the user support experience, and coordinating work across teams to deliver on short- and long-term risk, fraud, and payments efforts</w:t>
      </w:r>
    </w:p>
    <w:p w:rsidR="00C46CF1" w:rsidRPr="00BC759B" w:rsidRDefault="00C46CF1" w:rsidP="00C46CF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 xml:space="preserve">What We’re Looking </w:t>
      </w:r>
      <w:proofErr w:type="gramStart"/>
      <w:r w:rsidRPr="00BC759B">
        <w:rPr>
          <w:rFonts w:ascii="Arial" w:hAnsi="Arial" w:cs="Arial"/>
          <w:b/>
          <w:sz w:val="20"/>
          <w:szCs w:val="20"/>
          <w:u w:val="single"/>
        </w:rPr>
        <w:t>For In</w:t>
      </w:r>
      <w:proofErr w:type="gramEnd"/>
      <w:r w:rsidRPr="00BC759B">
        <w:rPr>
          <w:rFonts w:ascii="Arial" w:hAnsi="Arial" w:cs="Arial"/>
          <w:b/>
          <w:sz w:val="20"/>
          <w:szCs w:val="20"/>
          <w:u w:val="single"/>
        </w:rPr>
        <w:t xml:space="preserve"> You</w:t>
      </w: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 xml:space="preserve">4+ </w:t>
      </w:r>
      <w:proofErr w:type="spellStart"/>
      <w:r w:rsidRPr="00BC759B">
        <w:rPr>
          <w:rFonts w:ascii="Arial" w:hAnsi="Arial" w:cs="Arial"/>
          <w:sz w:val="20"/>
          <w:szCs w:val="20"/>
        </w:rPr>
        <w:t>years experience</w:t>
      </w:r>
      <w:proofErr w:type="spellEnd"/>
      <w:r w:rsidRPr="00BC759B">
        <w:rPr>
          <w:rFonts w:ascii="Arial" w:hAnsi="Arial" w:cs="Arial"/>
          <w:sz w:val="20"/>
          <w:szCs w:val="20"/>
        </w:rPr>
        <w:t xml:space="preserve"> in Risk Management (payment fraud, Incentive or Promotion abuse, collusion). Experience with merchant, seller, or publisher fraud.</w:t>
      </w:r>
    </w:p>
    <w:p w:rsidR="00F96CA7"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sidRPr="00F96CA7">
        <w:rPr>
          <w:rFonts w:ascii="Arial" w:hAnsi="Arial" w:cs="Arial"/>
          <w:color w:val="44546A" w:themeColor="text2"/>
          <w:sz w:val="20"/>
          <w:szCs w:val="20"/>
        </w:rPr>
        <w:t>Application, transaction, and account management side</w:t>
      </w:r>
    </w:p>
    <w:p w:rsidR="00F96CA7"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Pr>
          <w:rFonts w:ascii="Arial" w:hAnsi="Arial" w:cs="Arial"/>
          <w:color w:val="44546A" w:themeColor="text2"/>
          <w:sz w:val="20"/>
          <w:szCs w:val="20"/>
        </w:rPr>
        <w:t>Collusion</w:t>
      </w:r>
    </w:p>
    <w:p w:rsidR="00F96CA7"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Pr>
          <w:rFonts w:ascii="Arial" w:hAnsi="Arial" w:cs="Arial"/>
          <w:color w:val="44546A" w:themeColor="text2"/>
          <w:sz w:val="20"/>
          <w:szCs w:val="20"/>
        </w:rPr>
        <w:t>Promotion abuse</w:t>
      </w:r>
    </w:p>
    <w:p w:rsidR="00F96CA7" w:rsidRPr="00F96CA7" w:rsidRDefault="00361D63" w:rsidP="00F96CA7">
      <w:pPr>
        <w:pStyle w:val="ListParagraph"/>
        <w:numPr>
          <w:ilvl w:val="1"/>
          <w:numId w:val="8"/>
        </w:numPr>
        <w:autoSpaceDE w:val="0"/>
        <w:autoSpaceDN w:val="0"/>
        <w:adjustRightInd w:val="0"/>
        <w:spacing w:after="0" w:line="240" w:lineRule="auto"/>
        <w:rPr>
          <w:rFonts w:ascii="Arial" w:hAnsi="Arial" w:cs="Arial"/>
          <w:color w:val="44546A" w:themeColor="text2"/>
          <w:sz w:val="20"/>
          <w:szCs w:val="20"/>
        </w:rPr>
      </w:pPr>
      <w:r>
        <w:rPr>
          <w:rFonts w:ascii="Arial" w:hAnsi="Arial" w:cs="Arial"/>
          <w:color w:val="44546A" w:themeColor="text2"/>
          <w:sz w:val="20"/>
          <w:szCs w:val="20"/>
        </w:rPr>
        <w:t>I see it as a subset of first party fraud</w:t>
      </w:r>
    </w:p>
    <w:p w:rsidR="00F96CA7" w:rsidRPr="00F96CA7"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sidRPr="00F96CA7">
        <w:rPr>
          <w:rFonts w:ascii="Arial" w:hAnsi="Arial" w:cs="Arial"/>
          <w:color w:val="44546A" w:themeColor="text2"/>
          <w:sz w:val="20"/>
          <w:szCs w:val="20"/>
        </w:rPr>
        <w:t>Payment fraud</w:t>
      </w:r>
    </w:p>
    <w:p w:rsidR="00F96CA7" w:rsidRPr="00F96CA7" w:rsidRDefault="00F96CA7" w:rsidP="00F96CA7">
      <w:pPr>
        <w:pStyle w:val="ListParagraph"/>
        <w:numPr>
          <w:ilvl w:val="1"/>
          <w:numId w:val="8"/>
        </w:numPr>
        <w:autoSpaceDE w:val="0"/>
        <w:autoSpaceDN w:val="0"/>
        <w:adjustRightInd w:val="0"/>
        <w:spacing w:after="0" w:line="240" w:lineRule="auto"/>
        <w:rPr>
          <w:rFonts w:ascii="Arial" w:hAnsi="Arial" w:cs="Arial"/>
          <w:color w:val="44546A" w:themeColor="text2"/>
          <w:sz w:val="20"/>
          <w:szCs w:val="20"/>
        </w:rPr>
      </w:pPr>
      <w:r w:rsidRPr="00F96CA7">
        <w:rPr>
          <w:rFonts w:ascii="Arial" w:hAnsi="Arial" w:cs="Arial"/>
          <w:color w:val="44546A" w:themeColor="text2"/>
          <w:sz w:val="20"/>
          <w:szCs w:val="20"/>
        </w:rPr>
        <w:lastRenderedPageBreak/>
        <w:t>I’ve worked at companies where we do some of the riskiest things imaginable – like lending thousands of dollars to complete strangers over the internet and hoping they pay us back</w:t>
      </w:r>
    </w:p>
    <w:p w:rsidR="00F96CA7" w:rsidRPr="00F96CA7" w:rsidRDefault="00F96CA7" w:rsidP="00F96CA7">
      <w:pPr>
        <w:pStyle w:val="ListParagraph"/>
        <w:numPr>
          <w:ilvl w:val="1"/>
          <w:numId w:val="8"/>
        </w:numPr>
        <w:autoSpaceDE w:val="0"/>
        <w:autoSpaceDN w:val="0"/>
        <w:adjustRightInd w:val="0"/>
        <w:spacing w:after="0" w:line="240" w:lineRule="auto"/>
        <w:rPr>
          <w:rFonts w:ascii="Arial" w:hAnsi="Arial" w:cs="Arial"/>
          <w:color w:val="44546A" w:themeColor="text2"/>
          <w:sz w:val="20"/>
          <w:szCs w:val="20"/>
        </w:rPr>
      </w:pPr>
      <w:r w:rsidRPr="00F96CA7">
        <w:rPr>
          <w:rFonts w:ascii="Arial" w:hAnsi="Arial" w:cs="Arial"/>
          <w:color w:val="44546A" w:themeColor="text2"/>
          <w:sz w:val="20"/>
          <w:szCs w:val="20"/>
        </w:rPr>
        <w:t>Chargeback fraud</w:t>
      </w: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Quantitative background in statistics, math, computer science, business, or related disciplines</w:t>
      </w:r>
    </w:p>
    <w:p w:rsidR="00361D63" w:rsidRPr="00A33614" w:rsidRDefault="00361D63" w:rsidP="00361D63">
      <w:pPr>
        <w:pStyle w:val="ListParagraph"/>
        <w:numPr>
          <w:ilvl w:val="0"/>
          <w:numId w:val="9"/>
        </w:numPr>
        <w:autoSpaceDE w:val="0"/>
        <w:autoSpaceDN w:val="0"/>
        <w:adjustRightInd w:val="0"/>
        <w:spacing w:after="0" w:line="240" w:lineRule="auto"/>
        <w:rPr>
          <w:rFonts w:ascii="Arial" w:hAnsi="Arial" w:cs="Arial"/>
          <w:color w:val="44546A" w:themeColor="text2"/>
          <w:sz w:val="20"/>
          <w:szCs w:val="20"/>
        </w:rPr>
      </w:pPr>
      <w:r w:rsidRPr="00A33614">
        <w:rPr>
          <w:rFonts w:ascii="Arial" w:hAnsi="Arial" w:cs="Arial"/>
          <w:color w:val="44546A" w:themeColor="text2"/>
          <w:sz w:val="20"/>
          <w:szCs w:val="20"/>
        </w:rPr>
        <w:t>My undergraduate was in management science, which many universities refer to as operations research, and basically it’s a quantitative and mathematical approach to answering business and economics questions. We had sequences in actual linear programming, optimization, econometrics, forecasting, etc.</w:t>
      </w: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Strong analytical skillset and experience with analytics tools (Excel, SQL, R, Python, Tableau, and other statistical or data analysis packages)</w:t>
      </w:r>
    </w:p>
    <w:p w:rsidR="00361D63" w:rsidRPr="00A33614" w:rsidRDefault="00361D63" w:rsidP="00361D63">
      <w:pPr>
        <w:pStyle w:val="ListParagraph"/>
        <w:numPr>
          <w:ilvl w:val="0"/>
          <w:numId w:val="9"/>
        </w:numPr>
        <w:autoSpaceDE w:val="0"/>
        <w:autoSpaceDN w:val="0"/>
        <w:adjustRightInd w:val="0"/>
        <w:spacing w:after="0" w:line="240" w:lineRule="auto"/>
        <w:rPr>
          <w:rFonts w:ascii="Arial" w:hAnsi="Arial" w:cs="Arial"/>
          <w:color w:val="44546A" w:themeColor="text2"/>
          <w:sz w:val="20"/>
          <w:szCs w:val="20"/>
        </w:rPr>
      </w:pPr>
      <w:r w:rsidRPr="00A33614">
        <w:rPr>
          <w:rFonts w:ascii="Arial" w:hAnsi="Arial" w:cs="Arial"/>
          <w:color w:val="44546A" w:themeColor="text2"/>
          <w:sz w:val="20"/>
          <w:szCs w:val="20"/>
        </w:rPr>
        <w:t>My motto for tools is to use the one that’s most ubiquitous in the business, but keep the eye on industry</w:t>
      </w:r>
    </w:p>
    <w:p w:rsidR="00361D63" w:rsidRPr="00A33614" w:rsidRDefault="00361D63" w:rsidP="00361D63">
      <w:pPr>
        <w:pStyle w:val="ListParagraph"/>
        <w:numPr>
          <w:ilvl w:val="0"/>
          <w:numId w:val="9"/>
        </w:numPr>
        <w:autoSpaceDE w:val="0"/>
        <w:autoSpaceDN w:val="0"/>
        <w:adjustRightInd w:val="0"/>
        <w:spacing w:after="0" w:line="240" w:lineRule="auto"/>
        <w:rPr>
          <w:rFonts w:ascii="Arial" w:hAnsi="Arial" w:cs="Arial"/>
          <w:color w:val="44546A" w:themeColor="text2"/>
          <w:sz w:val="20"/>
          <w:szCs w:val="20"/>
        </w:rPr>
      </w:pPr>
      <w:r w:rsidRPr="00A33614">
        <w:rPr>
          <w:rFonts w:ascii="Arial" w:hAnsi="Arial" w:cs="Arial"/>
          <w:color w:val="44546A" w:themeColor="text2"/>
          <w:sz w:val="20"/>
          <w:szCs w:val="20"/>
        </w:rPr>
        <w:t xml:space="preserve">ELVT’s portfolio and analytic teams leverage SAS, SQL Server, and some R. The data science team leveraging primarily R and Python. And our  </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Exceptional communication and presentation skills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Creative problem solving and critical thinking skills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Ability to take initiative in a fast-moving environment and independently make decisions or take risks with incomplete information</w:t>
      </w:r>
    </w:p>
    <w:p w:rsidR="00C46CF1" w:rsidRDefault="00C46CF1" w:rsidP="00C46CF1">
      <w:pPr>
        <w:rPr>
          <w:rFonts w:ascii="Arial" w:hAnsi="Arial" w:cs="Arial"/>
          <w:sz w:val="20"/>
          <w:szCs w:val="20"/>
        </w:rPr>
      </w:pPr>
      <w:r w:rsidRPr="00BC759B">
        <w:rPr>
          <w:rFonts w:ascii="Arial" w:hAnsi="Arial" w:cs="Arial"/>
          <w:sz w:val="20"/>
          <w:szCs w:val="20"/>
        </w:rPr>
        <w:t>Experience leading a team a plus</w:t>
      </w:r>
    </w:p>
    <w:p w:rsidR="00361D63" w:rsidRPr="00A33614" w:rsidRDefault="00361D63" w:rsidP="00361D63">
      <w:pPr>
        <w:pStyle w:val="ListParagraph"/>
        <w:numPr>
          <w:ilvl w:val="0"/>
          <w:numId w:val="10"/>
        </w:numPr>
        <w:rPr>
          <w:rFonts w:ascii="Arial" w:hAnsi="Arial" w:cs="Arial"/>
          <w:color w:val="44546A" w:themeColor="text2"/>
          <w:sz w:val="20"/>
          <w:szCs w:val="20"/>
        </w:rPr>
      </w:pPr>
      <w:r w:rsidRPr="00A33614">
        <w:rPr>
          <w:rFonts w:ascii="Arial" w:hAnsi="Arial" w:cs="Arial"/>
          <w:color w:val="44546A" w:themeColor="text2"/>
          <w:sz w:val="20"/>
          <w:szCs w:val="20"/>
        </w:rPr>
        <w:t xml:space="preserve">Leading tactical quantitative teams is easily where I’m most at home. At the </w:t>
      </w:r>
      <w:proofErr w:type="gramStart"/>
      <w:r w:rsidRPr="00A33614">
        <w:rPr>
          <w:rFonts w:ascii="Arial" w:hAnsi="Arial" w:cs="Arial"/>
          <w:color w:val="44546A" w:themeColor="text2"/>
          <w:sz w:val="20"/>
          <w:szCs w:val="20"/>
        </w:rPr>
        <w:t>service .</w:t>
      </w:r>
      <w:proofErr w:type="gramEnd"/>
      <w:r w:rsidRPr="00A33614">
        <w:rPr>
          <w:rFonts w:ascii="Arial" w:hAnsi="Arial" w:cs="Arial"/>
          <w:color w:val="44546A" w:themeColor="text2"/>
          <w:sz w:val="20"/>
          <w:szCs w:val="20"/>
        </w:rPr>
        <w:t xml:space="preserve"> And it’s really something that I’ve made into a highlight everywhere I go. At Elevate I host a bi-weekly analytics methodology collaboration. I was also responsible for training and working with </w:t>
      </w:r>
    </w:p>
    <w:p w:rsidR="008916FA" w:rsidRPr="00A33614" w:rsidRDefault="008916FA" w:rsidP="00361D63">
      <w:pPr>
        <w:pStyle w:val="ListParagraph"/>
        <w:numPr>
          <w:ilvl w:val="0"/>
          <w:numId w:val="10"/>
        </w:numPr>
        <w:rPr>
          <w:rFonts w:ascii="Arial" w:hAnsi="Arial" w:cs="Arial"/>
          <w:color w:val="44546A" w:themeColor="text2"/>
          <w:sz w:val="20"/>
          <w:szCs w:val="20"/>
        </w:rPr>
      </w:pPr>
      <w:r w:rsidRPr="00A33614">
        <w:rPr>
          <w:rFonts w:ascii="Arial" w:hAnsi="Arial" w:cs="Arial"/>
          <w:color w:val="44546A" w:themeColor="text2"/>
          <w:sz w:val="20"/>
          <w:szCs w:val="20"/>
        </w:rPr>
        <w:t>When I worked at Elevate I trained two junior analysts</w:t>
      </w:r>
    </w:p>
    <w:p w:rsidR="006C2FB2" w:rsidRDefault="006C2FB2" w:rsidP="00C46CF1">
      <w:pPr>
        <w:rPr>
          <w:rFonts w:ascii="Arial" w:hAnsi="Arial" w:cs="Arial"/>
          <w:sz w:val="20"/>
          <w:szCs w:val="20"/>
        </w:rPr>
      </w:pPr>
    </w:p>
    <w:p w:rsidR="00361D63" w:rsidRDefault="00361D63" w:rsidP="00361D63">
      <w:pPr>
        <w:pStyle w:val="ListParagraph"/>
        <w:numPr>
          <w:ilvl w:val="0"/>
          <w:numId w:val="7"/>
        </w:numPr>
      </w:pPr>
      <w:r>
        <w:t xml:space="preserve">I’m fascinated by the developments going on in the world of machine learning and modeling, I know Uber has a robust data science team and I wanted to ask what opportunities  </w:t>
      </w:r>
    </w:p>
    <w:p w:rsidR="006C2FB2" w:rsidRDefault="00361D63" w:rsidP="006C2FB2">
      <w:pPr>
        <w:pStyle w:val="ListParagraph"/>
        <w:numPr>
          <w:ilvl w:val="0"/>
          <w:numId w:val="7"/>
        </w:numPr>
      </w:pPr>
      <w:r>
        <w:t>What excites you about the work you do, and the team here at Uber?</w:t>
      </w:r>
    </w:p>
    <w:p w:rsidR="00361D63" w:rsidRDefault="00361D63" w:rsidP="006C2FB2">
      <w:pPr>
        <w:pStyle w:val="ListParagraph"/>
        <w:numPr>
          <w:ilvl w:val="0"/>
          <w:numId w:val="7"/>
        </w:numPr>
      </w:pPr>
      <w:r>
        <w:t xml:space="preserve">Is there anything that I’ve said or haven’t said that might make you believe I’m anything but an ideal candidate? </w:t>
      </w:r>
    </w:p>
    <w:p w:rsidR="006C2FB2" w:rsidRPr="00BC759B" w:rsidRDefault="006C2FB2" w:rsidP="00C46CF1">
      <w:pPr>
        <w:rPr>
          <w:rFonts w:ascii="Arial" w:hAnsi="Arial" w:cs="Arial"/>
        </w:rPr>
      </w:pPr>
    </w:p>
    <w:sectPr w:rsidR="006C2FB2" w:rsidRPr="00BC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57BC"/>
    <w:multiLevelType w:val="hybridMultilevel"/>
    <w:tmpl w:val="AD9A6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54B37"/>
    <w:multiLevelType w:val="hybridMultilevel"/>
    <w:tmpl w:val="A1524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F383A"/>
    <w:multiLevelType w:val="hybridMultilevel"/>
    <w:tmpl w:val="D012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B0DA3"/>
    <w:multiLevelType w:val="hybridMultilevel"/>
    <w:tmpl w:val="4530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10C7"/>
    <w:multiLevelType w:val="hybridMultilevel"/>
    <w:tmpl w:val="6730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32498"/>
    <w:multiLevelType w:val="hybridMultilevel"/>
    <w:tmpl w:val="B532C9E4"/>
    <w:lvl w:ilvl="0" w:tplc="D1B49F74">
      <w:start w:val="1"/>
      <w:numFmt w:val="lowerLetter"/>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E1A82"/>
    <w:multiLevelType w:val="hybridMultilevel"/>
    <w:tmpl w:val="4E6A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32075"/>
    <w:multiLevelType w:val="hybridMultilevel"/>
    <w:tmpl w:val="ABC8A83E"/>
    <w:lvl w:ilvl="0" w:tplc="E52EC574">
      <w:start w:val="1"/>
      <w:numFmt w:val="decimal"/>
      <w:lvlText w:val="%1."/>
      <w:lvlJc w:val="left"/>
      <w:pPr>
        <w:ind w:left="720" w:hanging="360"/>
      </w:pPr>
      <w:rPr>
        <w:b w:val="0"/>
      </w:rPr>
    </w:lvl>
    <w:lvl w:ilvl="1" w:tplc="BC244E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8526E"/>
    <w:multiLevelType w:val="hybridMultilevel"/>
    <w:tmpl w:val="8FE6DF76"/>
    <w:lvl w:ilvl="0" w:tplc="95DEDDAC">
      <w:start w:val="1"/>
      <w:numFmt w:val="decimal"/>
      <w:lvlText w:val="%1."/>
      <w:lvlJc w:val="left"/>
      <w:pPr>
        <w:ind w:left="720" w:hanging="360"/>
      </w:pPr>
      <w:rPr>
        <w:rFonts w:hint="default"/>
        <w:b w:val="0"/>
      </w:rPr>
    </w:lvl>
    <w:lvl w:ilvl="1" w:tplc="7728C53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52CF4"/>
    <w:multiLevelType w:val="hybridMultilevel"/>
    <w:tmpl w:val="BB96D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9"/>
  </w:num>
  <w:num w:numId="5">
    <w:abstractNumId w:val="8"/>
  </w:num>
  <w:num w:numId="6">
    <w:abstractNumId w:val="5"/>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37"/>
    <w:rsid w:val="00110EC5"/>
    <w:rsid w:val="00245E83"/>
    <w:rsid w:val="002A663D"/>
    <w:rsid w:val="002C7CF4"/>
    <w:rsid w:val="00361D63"/>
    <w:rsid w:val="003C3CF8"/>
    <w:rsid w:val="004D6E18"/>
    <w:rsid w:val="0051244E"/>
    <w:rsid w:val="006416C6"/>
    <w:rsid w:val="00684906"/>
    <w:rsid w:val="006C2FB2"/>
    <w:rsid w:val="007144F7"/>
    <w:rsid w:val="00774554"/>
    <w:rsid w:val="007A41DE"/>
    <w:rsid w:val="0083468B"/>
    <w:rsid w:val="008916FA"/>
    <w:rsid w:val="008D64BB"/>
    <w:rsid w:val="009E1B5A"/>
    <w:rsid w:val="00A16DB2"/>
    <w:rsid w:val="00A33614"/>
    <w:rsid w:val="00AB2CC3"/>
    <w:rsid w:val="00AC76CF"/>
    <w:rsid w:val="00AE31E6"/>
    <w:rsid w:val="00B21C18"/>
    <w:rsid w:val="00B41877"/>
    <w:rsid w:val="00BC759B"/>
    <w:rsid w:val="00C06779"/>
    <w:rsid w:val="00C46CF1"/>
    <w:rsid w:val="00C83836"/>
    <w:rsid w:val="00DA0C9A"/>
    <w:rsid w:val="00E36237"/>
    <w:rsid w:val="00ED5E65"/>
    <w:rsid w:val="00F21E61"/>
    <w:rsid w:val="00F96CA7"/>
    <w:rsid w:val="00FB18CD"/>
    <w:rsid w:val="00FC4568"/>
    <w:rsid w:val="00FD446E"/>
    <w:rsid w:val="00FE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0CD50-0D47-4ECE-A197-156900E1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0C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0C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A0C9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A0C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A0C9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A0C9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37"/>
    <w:pPr>
      <w:ind w:left="720"/>
      <w:contextualSpacing/>
    </w:pPr>
  </w:style>
  <w:style w:type="character" w:customStyle="1" w:styleId="Heading1Char">
    <w:name w:val="Heading 1 Char"/>
    <w:basedOn w:val="DefaultParagraphFont"/>
    <w:link w:val="Heading1"/>
    <w:uiPriority w:val="9"/>
    <w:rsid w:val="00DA0C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C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C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0C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A0C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A0C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A0C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A0C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A0C9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21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2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20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4</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Elevate Credit, Inc.</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26</cp:revision>
  <dcterms:created xsi:type="dcterms:W3CDTF">2017-07-06T06:08:00Z</dcterms:created>
  <dcterms:modified xsi:type="dcterms:W3CDTF">2017-08-06T19:22:00Z</dcterms:modified>
</cp:coreProperties>
</file>