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rPr>
          <w:b/>
          <w:bCs/>
          <w:color w:val="1F3864"/>
          <w:sz w:val="44"/>
          <w:szCs w:val="44"/>
        </w:rPr>
        <w:t xml:space="preserve">J &amp; J CUSTOM HOMES, LLC</w:t>
      </w:r>
    </w:p>
    <w:p>
      <w:pPr>
        <w:spacing w:after="40"/>
        <w:jc w:val="center"/>
      </w:pPr>
      <w:r>
        <w:rPr>
          <w:color w:val="555555"/>
          <w:sz w:val="18"/>
          <w:szCs w:val="18"/>
        </w:rPr>
        <w:t xml:space="preserve">133 West Washington Street, Suite D  |  Monticello, GA 31064  |  678-205-9383  |  www.jnjcustomhomes.com</w:t>
      </w:r>
    </w:p>
    <w:p>
      <w:pPr>
        <w:pBdr>
          <w:bottom w:val="single" w:color="1F3864" w:sz="12" w:space="8"/>
        </w:pBdr>
        <w:jc w:val="center"/>
      </w:pPr>
      <w:r>
        <w:t xml:space="preserve"/>
      </w:r>
    </w:p>
    <w:p>
      <w:pPr>
        <w:spacing w:after="120" w:before="500"/>
        <w:jc w:val="center"/>
      </w:pPr>
      <w:r>
        <w:rPr>
          <w:b/>
          <w:bCs/>
          <w:sz w:val="40"/>
          <w:szCs w:val="40"/>
        </w:rPr>
        <w:t xml:space="preserve">SUBCONTRACTOR BID PACKAGES</w:t>
      </w:r>
    </w:p>
    <w:p>
      <w:pPr>
        <w:spacing w:after="400"/>
        <w:jc w:val="center"/>
      </w:pPr>
      <w:r>
        <w:rPr>
          <w:color w:val="1F3864"/>
          <w:sz w:val="32"/>
          <w:szCs w:val="32"/>
        </w:rPr>
        <w:t xml:space="preserve">Guarino Residence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Guarino Residence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Newton County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Project Type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Custom New Home — 2,637 SF Heated (single-story, slab-on-grade; +1,204 SF conditioned garage, 347 SF covered porch)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Project ID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PR-111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Est. Duration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10 months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Builder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Revision Date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June 25, 2026</w:t>
            </w:r>
          </w:p>
        </w:tc>
      </w:tr>
    </w:tbl>
    <w:p>
      <w:pPr>
        <w:spacing w:after="200" w:before="360"/>
      </w:pPr>
      <w:r>
        <w:rPr>
          <w:sz w:val="20"/>
          <w:szCs w:val="20"/>
        </w:rPr>
        <w:t xml:space="preserve">This document contains 30 individual scope-of-work packages for the Guarino Residence. Each package defines the work, quantities, applicable codes, and quality requirements for one trade. Quantities are derived from the J &amp; J estimate and takeoff; all subcontractors must verify field dimensions before ordering or installing.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PACKAGES INCLUDED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01 — Site Work &amp; Earthwork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01B — Silt Fence &amp; Erosion Control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02 — Septic System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04 — Propane &amp; Gas Supply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05 — Foundation &amp; Monolithic Slab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07A — Framing Lumber — Materials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07B — Framing Labor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07C — Engineered Floor System — Materials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08 — Roofing &amp; Gutters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09 — Plumbing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10 — HVAC &amp; Interior Gas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11 — Electrical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12 — Insulation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13 — Drywall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14 — Exterior Finishes — Metal Cladding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15 — Windows &amp; Exterior Doors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16 — Interior Trim &amp; Carpentry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17 — Painting &amp; Exposed-Structure Coating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18 — Tile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19 — Cabinetry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20 — Countertops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21 — Flooring — Stained &amp; Sealed Concrete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22 — Masonry — Stone Veneer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23 — Glass &amp; Shower Enclosures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24 — Garage Doors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26B — Driveway &amp; Concrete Walkways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27 — Landscaping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28A — Final Clean — Interior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28B — Window Cleaning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28C — Exterior Pressure Washing</w:t>
      </w:r>
    </w:p>
    <w:p>
      <w:pPr>
        <w:spacing w:before="20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01 — Site Work &amp; Earthwork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Clearing · Grading · Construction Drive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all labor, equipment, and materials to clear, strip, and rough-grade the building site and construct a stable gravel construction drive. Lot is a pasture (subdivision corner lot) — no tree clearing or demolition anticipated. Silt fence and erosion controls are a separate package (Scope 01B).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Grubbing and mulching of the building pad and drive corridor.</w:t>
      </w:r>
    </w:p>
    <w:p>
      <w:pPr>
        <w:pStyle w:val="ListParagraph"/>
        <w:numPr>
          <w:ilvl w:val="0"/>
          <w:numId w:val="3"/>
        </w:numPr>
      </w:pPr>
      <w:r>
        <w:t xml:space="preserve">Lot clearing and excavation / rough cut-and-fill to establish building pad.</w:t>
      </w:r>
    </w:p>
    <w:p>
      <w:pPr>
        <w:pStyle w:val="ListParagraph"/>
        <w:numPr>
          <w:ilvl w:val="0"/>
          <w:numId w:val="3"/>
        </w:numPr>
      </w:pPr>
      <w:r>
        <w:t xml:space="preserve">Construct concrete wash-out pit per local code.</w:t>
      </w:r>
    </w:p>
    <w:p>
      <w:pPr>
        <w:pStyle w:val="ListParagraph"/>
        <w:numPr>
          <w:ilvl w:val="0"/>
          <w:numId w:val="3"/>
        </w:numPr>
      </w:pPr>
      <w:r>
        <w:t xml:space="preserve">Set culvert pipe at drive entrance and install driveway mat.</w:t>
      </w:r>
    </w:p>
    <w:p>
      <w:pPr>
        <w:pStyle w:val="ListParagraph"/>
        <w:numPr>
          <w:ilvl w:val="0"/>
          <w:numId w:val="3"/>
        </w:numPr>
      </w:pPr>
      <w:r>
        <w:t xml:space="preserve">Place #34 gravel construction drive to house site, 12 ft wide (≈1,320 SF).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Silt fence and temporary erosion/sediment controls (Scope 01B).</w:t>
      </w:r>
    </w:p>
    <w:p>
      <w:pPr>
        <w:pStyle w:val="ListParagraph"/>
        <w:numPr>
          <w:ilvl w:val="0"/>
          <w:numId w:val="3"/>
        </w:numPr>
      </w:pPr>
      <w:r>
        <w:t xml:space="preserve">Final grading, backfill, sod, and landscaping (Scope 27).</w:t>
      </w:r>
    </w:p>
    <w:p>
      <w:pPr>
        <w:pStyle w:val="ListParagraph"/>
        <w:numPr>
          <w:ilvl w:val="0"/>
          <w:numId w:val="3"/>
        </w:numPr>
      </w:pPr>
      <w:r>
        <w:t xml:space="preserve">Final concrete driveway and walkways (Scope 26B).</w:t>
      </w:r>
    </w:p>
    <w:p>
      <w:pPr>
        <w:pStyle w:val="ListParagraph"/>
        <w:numPr>
          <w:ilvl w:val="0"/>
          <w:numId w:val="3"/>
        </w:numPr>
      </w:pPr>
      <w:r>
        <w:t xml:space="preserve">Footing/foundation excavation and slab gravel (Scope 05).</w:t>
      </w:r>
    </w:p>
    <w:p>
      <w:pPr>
        <w:pStyle w:val="ListParagraph"/>
        <w:numPr>
          <w:ilvl w:val="0"/>
          <w:numId w:val="3"/>
        </w:numPr>
      </w:pPr>
      <w:r>
        <w:t xml:space="preserve">Septic system and drain field (Scope 02); utility trenching for water/electric.</w:t>
      </w:r>
    </w:p>
    <w:p>
      <w:pPr>
        <w:pStyle w:val="ListParagraph"/>
        <w:numPr>
          <w:ilvl w:val="0"/>
          <w:numId w:val="3"/>
        </w:numPr>
      </w:pPr>
      <w:r>
        <w:t xml:space="preserve">Boundary survey and erosion-control plan engineering (by others).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Grubbing and mulching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JJCH cannot be sure on exact amount of mulching, so this is an allowance.  Anything above and beyond estimated will be billed at cost plus 20% via a change order.  Invoice/receipt will be provided at your request — 1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Lot Clearing &amp; Excavation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JJCH cannot be sure on exact amount for tree removal, so this is an allowance.  Anything above and beyond estimated will be billed at cost plus 20% via a change order.  Invoice/receipt will be provided at your request — 2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Concrete wash out pit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Provide a safe area for concrete trucks to wash out in accordance with local building code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Culvert Pipe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Culvert Pipe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Driveway 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Driveway mat — 110 LF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#34 Gravel to house site - 12' wide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1320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JJCH cannot be sure on exact amount of gravel, so this is an allowance.  Anything above and beyond estimated will be billed at cost plus 20% via a change order.  Invoice/receipt will be provided at your request — 1,320 ft2 (incl. 10% waste)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Grubbing/mulching and lot clearing are carried as allowances — quantities above estimate are billed at cost plus 20% via signed change order. Confirm disturbed-area limits before mobilizing. Erosion controls (Scope 01B) must be in place before ground disturbance.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2018 IRC Chapter 18 — Soils and Foundations</w:t>
      </w:r>
    </w:p>
    <w:p>
      <w:pPr>
        <w:pStyle w:val="ListParagraph"/>
        <w:numPr>
          <w:ilvl w:val="0"/>
          <w:numId w:val="3"/>
        </w:numPr>
      </w:pPr>
      <w:r>
        <w:t xml:space="preserve">Georgia Erosion and Sediment Control Act (OCGA 12-7)</w:t>
      </w:r>
    </w:p>
    <w:p>
      <w:pPr>
        <w:pStyle w:val="ListParagraph"/>
        <w:numPr>
          <w:ilvl w:val="0"/>
          <w:numId w:val="3"/>
        </w:numPr>
      </w:pPr>
      <w:r>
        <w:t xml:space="preserve">NPDES Construction General Permit — Georgia EPD</w:t>
      </w:r>
    </w:p>
    <w:p>
      <w:pPr>
        <w:pStyle w:val="ListParagraph"/>
        <w:numPr>
          <w:ilvl w:val="0"/>
          <w:numId w:val="3"/>
        </w:numPr>
      </w:pPr>
      <w:r>
        <w:t xml:space="preserve">Newton County Land Disturbance Permit requirements</w:t>
      </w:r>
    </w:p>
    <w:p>
      <w:pPr>
        <w:pStyle w:val="ListParagraph"/>
        <w:numPr>
          <w:ilvl w:val="0"/>
          <w:numId w:val="3"/>
        </w:numPr>
      </w:pPr>
      <w:r>
        <w:t xml:space="preserve">OSHA 29 CFR 1926 Subpart P — Excavation Safety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property lines, building corners, and finished-floor elevation with J &amp; J.</w:t>
      </w:r>
    </w:p>
    <w:p>
      <w:pPr>
        <w:pStyle w:val="ListParagraph"/>
        <w:numPr>
          <w:ilvl w:val="0"/>
          <w:numId w:val="3"/>
        </w:numPr>
      </w:pPr>
      <w:r>
        <w:t xml:space="preserve">Confirm land-disturbance permit is issued before any ground disturbance.</w:t>
      </w:r>
    </w:p>
    <w:p>
      <w:pPr>
        <w:pStyle w:val="ListParagraph"/>
        <w:numPr>
          <w:ilvl w:val="0"/>
          <w:numId w:val="3"/>
        </w:numPr>
      </w:pPr>
      <w:r>
        <w:t xml:space="preserve">Locate and mark all existing utilities (call 811) before digging.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Building pad cut to correct elevation and compacted; drains positively away from pad.</w:t>
      </w:r>
    </w:p>
    <w:p>
      <w:pPr>
        <w:pStyle w:val="ListParagraph"/>
        <w:numPr>
          <w:ilvl w:val="0"/>
          <w:numId w:val="3"/>
        </w:numPr>
      </w:pPr>
      <w:r>
        <w:t xml:space="preserve">Construction drive passable for concrete and delivery trucks in wet weather.</w:t>
      </w:r>
    </w:p>
    <w:p>
      <w:pPr>
        <w:pStyle w:val="ListParagraph"/>
        <w:numPr>
          <w:ilvl w:val="0"/>
          <w:numId w:val="3"/>
        </w:numPr>
      </w:pPr>
      <w:r>
        <w:t xml:space="preserve">Disturbed area ready; erosion controls (Scope 01B) confirmed in place.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01B — Silt Fence &amp; Erosion Control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BMPs · Silt Fence · NPDES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all labor and materials to install and maintain temporary erosion and sediment control best-management-practices (BMPs) — silt fence on all downhill slopes of disturbed areas — in accordance with the approved erosion-control plan and the NPDES Construction General Permit. Controls must be in place before any ground disturbance.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Install silt fence on all downhill slopes of disturbed areas, per local code (≈750 LF).</w:t>
      </w:r>
    </w:p>
    <w:p>
      <w:pPr>
        <w:pStyle w:val="ListParagraph"/>
        <w:numPr>
          <w:ilvl w:val="0"/>
          <w:numId w:val="3"/>
        </w:numPr>
      </w:pPr>
      <w:r>
        <w:t xml:space="preserve">Trench in and anchor silt fence; install supplementary BMPs as the plan requires (inlet protection, check dams, construction exit).</w:t>
      </w:r>
    </w:p>
    <w:p>
      <w:pPr>
        <w:pStyle w:val="ListParagraph"/>
        <w:numPr>
          <w:ilvl w:val="0"/>
          <w:numId w:val="3"/>
        </w:numPr>
      </w:pPr>
      <w:r>
        <w:t xml:space="preserve">Inspect and maintain BMPs through construction; repair after storm events.</w:t>
      </w:r>
    </w:p>
    <w:p>
      <w:pPr>
        <w:pStyle w:val="ListParagraph"/>
        <w:numPr>
          <w:ilvl w:val="0"/>
          <w:numId w:val="3"/>
        </w:numPr>
      </w:pPr>
      <w:r>
        <w:t xml:space="preserve">Remove temporary controls at final stabilization.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Clearing, grading, and construction drive (Scope 01).</w:t>
      </w:r>
    </w:p>
    <w:p>
      <w:pPr>
        <w:pStyle w:val="ListParagraph"/>
        <w:numPr>
          <w:ilvl w:val="0"/>
          <w:numId w:val="3"/>
        </w:numPr>
      </w:pPr>
      <w:r>
        <w:t xml:space="preserve">Concrete wash-out pit (Scope 01).</w:t>
      </w:r>
    </w:p>
    <w:p>
      <w:pPr>
        <w:pStyle w:val="ListParagraph"/>
        <w:numPr>
          <w:ilvl w:val="0"/>
          <w:numId w:val="3"/>
        </w:numPr>
      </w:pPr>
      <w:r>
        <w:t xml:space="preserve">Final grading, sod, and permanent stabilization (Scope 27).</w:t>
      </w:r>
    </w:p>
    <w:p>
      <w:pPr>
        <w:pStyle w:val="ListParagraph"/>
        <w:numPr>
          <w:ilvl w:val="0"/>
          <w:numId w:val="3"/>
        </w:numPr>
      </w:pPr>
      <w:r>
        <w:t xml:space="preserve">Erosion-control plan engineering and NOI/NOT filing (by others).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Temporary Erosion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750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Install silt fence on all downhill slopes of areas cleared, in accordance with local building codes. — 750 ft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Silt fence and BMPs must be installed BEFORE any land disturbance and maintained per the NPDES permit. Quantity (≈750 LF) is based on estimated disturbed-area perimeter — confirm actual disturbed limits before mobilizing.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Georgia Erosion and Sediment Control Act (OCGA 12-7)</w:t>
      </w:r>
    </w:p>
    <w:p>
      <w:pPr>
        <w:pStyle w:val="ListParagraph"/>
        <w:numPr>
          <w:ilvl w:val="0"/>
          <w:numId w:val="3"/>
        </w:numPr>
      </w:pPr>
      <w:r>
        <w:t xml:space="preserve">NPDES Construction General Permit — Georgia EPD</w:t>
      </w:r>
    </w:p>
    <w:p>
      <w:pPr>
        <w:pStyle w:val="ListParagraph"/>
        <w:numPr>
          <w:ilvl w:val="0"/>
          <w:numId w:val="3"/>
        </w:numPr>
      </w:pPr>
      <w:r>
        <w:t xml:space="preserve">Georgia Manual for Erosion and Sediment Control (Green Book)</w:t>
      </w:r>
    </w:p>
    <w:p>
      <w:pPr>
        <w:pStyle w:val="ListParagraph"/>
        <w:numPr>
          <w:ilvl w:val="0"/>
          <w:numId w:val="3"/>
        </w:numPr>
      </w:pPr>
      <w:r>
        <w:t xml:space="preserve">Newton County — Land Disturbance Permit / erosion-control inspection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approved erosion-control plan and disturbed-area limits with J &amp; J.</w:t>
      </w:r>
    </w:p>
    <w:p>
      <w:pPr>
        <w:pStyle w:val="ListParagraph"/>
        <w:numPr>
          <w:ilvl w:val="0"/>
          <w:numId w:val="3"/>
        </w:numPr>
      </w:pPr>
      <w:r>
        <w:t xml:space="preserve">Confirm land-disturbance permit is issued before installing controls.</w:t>
      </w:r>
    </w:p>
    <w:p>
      <w:pPr>
        <w:pStyle w:val="ListParagraph"/>
        <w:numPr>
          <w:ilvl w:val="0"/>
          <w:numId w:val="3"/>
        </w:numPr>
      </w:pPr>
      <w:r>
        <w:t xml:space="preserve">Confirm BMP locations (silt fence, inlet protection, construction exit).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Silt fence installed continuously on all downhill perimeters and trenched in.</w:t>
      </w:r>
    </w:p>
    <w:p>
      <w:pPr>
        <w:pStyle w:val="ListParagraph"/>
        <w:numPr>
          <w:ilvl w:val="0"/>
          <w:numId w:val="3"/>
        </w:numPr>
      </w:pPr>
      <w:r>
        <w:t xml:space="preserve">All required BMPs in place before ground disturbance begins.</w:t>
      </w:r>
    </w:p>
    <w:p>
      <w:pPr>
        <w:pStyle w:val="ListParagraph"/>
        <w:numPr>
          <w:ilvl w:val="0"/>
          <w:numId w:val="3"/>
        </w:numPr>
      </w:pPr>
      <w:r>
        <w:t xml:space="preserve">Passes initial county/EPD erosion-control inspection.</w:t>
      </w:r>
    </w:p>
    <w:p>
      <w:pPr>
        <w:pStyle w:val="ListParagraph"/>
        <w:numPr>
          <w:ilvl w:val="0"/>
          <w:numId w:val="3"/>
        </w:numPr>
      </w:pPr>
      <w:r>
        <w:t xml:space="preserve">Maintenance plan understood; repairs made after rain events.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02 — Septic System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Design · Permit · Install · 4-Bath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Licensed Georgia septic contractor to design, permit, and install a complete on-site sewage management system sized for a 4-bathroom residence, per Newton County Environmental Health specifications. Likely engineered/Level-3 system on a new subdivision lot.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Soil/percolation evaluation and septic system design.</w:t>
      </w:r>
    </w:p>
    <w:p>
      <w:pPr>
        <w:pStyle w:val="ListParagraph"/>
        <w:numPr>
          <w:ilvl w:val="0"/>
          <w:numId w:val="3"/>
        </w:numPr>
      </w:pPr>
      <w:r>
        <w:t xml:space="preserve">Septic permit application and fees through Newton County Environmental Health.</w:t>
      </w:r>
    </w:p>
    <w:p>
      <w:pPr>
        <w:pStyle w:val="ListParagraph"/>
        <w:numPr>
          <w:ilvl w:val="0"/>
          <w:numId w:val="3"/>
        </w:numPr>
      </w:pPr>
      <w:r>
        <w:t xml:space="preserve">Supply and install tank, distribution box, and drain field/absorption lines.</w:t>
      </w:r>
    </w:p>
    <w:p>
      <w:pPr>
        <w:pStyle w:val="ListParagraph"/>
        <w:numPr>
          <w:ilvl w:val="0"/>
          <w:numId w:val="3"/>
        </w:numPr>
      </w:pPr>
      <w:r>
        <w:t xml:space="preserve">Excavation, bedding, backfill, and final grade over the field.</w:t>
      </w:r>
    </w:p>
    <w:p>
      <w:pPr>
        <w:pStyle w:val="ListParagraph"/>
        <w:numPr>
          <w:ilvl w:val="0"/>
          <w:numId w:val="3"/>
        </w:numPr>
      </w:pPr>
      <w:r>
        <w:t xml:space="preserve">Coordinate sewer stub-out location with plumber (Scope 09).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Interior plumbing and building sewer to the 5-ft line (Scope 09).</w:t>
      </w:r>
    </w:p>
    <w:p>
      <w:pPr>
        <w:pStyle w:val="ListParagraph"/>
        <w:numPr>
          <w:ilvl w:val="0"/>
          <w:numId w:val="3"/>
        </w:numPr>
      </w:pPr>
      <w:r>
        <w:t xml:space="preserve">Final landscape grading and seeding over the field (Scope 27).</w:t>
      </w:r>
    </w:p>
    <w:p>
      <w:pPr>
        <w:pStyle w:val="ListParagraph"/>
        <w:numPr>
          <w:ilvl w:val="0"/>
          <w:numId w:val="3"/>
        </w:numPr>
      </w:pPr>
      <w:r>
        <w:t xml:space="preserve">Public water service (Scope 09 — water meter/tap).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Sewer: Septic System, Plan, &amp; Permit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Septic system installed by a GA licensed septic contractor, per Newton County specs. Allowance. — 1 each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Carried as a $13,000 allowance. System type (conventional vs. engineered/pump) must be confirmed against the county-approved design; cost reconciled by change order once the permit is issued.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Georgia DPH Rule 511-3-1 — On-Site Sewage Management Systems</w:t>
      </w:r>
    </w:p>
    <w:p>
      <w:pPr>
        <w:pStyle w:val="ListParagraph"/>
        <w:numPr>
          <w:ilvl w:val="0"/>
          <w:numId w:val="3"/>
        </w:numPr>
      </w:pPr>
      <w:r>
        <w:t xml:space="preserve">Newton County Environmental Health Department requirements</w:t>
      </w:r>
    </w:p>
    <w:p>
      <w:pPr>
        <w:pStyle w:val="ListParagraph"/>
        <w:numPr>
          <w:ilvl w:val="0"/>
          <w:numId w:val="3"/>
        </w:numPr>
      </w:pPr>
      <w:r>
        <w:t xml:space="preserve">2018 IRC Chapter 32 — Plumbing reference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approved septic design and permit are in hand before excavation.</w:t>
      </w:r>
    </w:p>
    <w:p>
      <w:pPr>
        <w:pStyle w:val="ListParagraph"/>
        <w:numPr>
          <w:ilvl w:val="0"/>
          <w:numId w:val="3"/>
        </w:numPr>
      </w:pPr>
      <w:r>
        <w:t xml:space="preserve">Confirm field location does not conflict with drive, well/water line, or structure setbacks.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System installed per approved design; as-built provided to J &amp; J.</w:t>
      </w:r>
    </w:p>
    <w:p>
      <w:pPr>
        <w:pStyle w:val="ListParagraph"/>
        <w:numPr>
          <w:ilvl w:val="0"/>
          <w:numId w:val="3"/>
        </w:numPr>
      </w:pPr>
      <w:r>
        <w:t xml:space="preserve">Passes Newton County Environmental Health final inspection.</w:t>
      </w:r>
    </w:p>
    <w:p>
      <w:pPr>
        <w:pStyle w:val="ListParagraph"/>
        <w:numPr>
          <w:ilvl w:val="0"/>
          <w:numId w:val="3"/>
        </w:numPr>
      </w:pPr>
      <w:r>
        <w:t xml:space="preserve">Tank locations and clean-outs documented for the owner.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04 — Propane &amp; Gas Supply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1,000-Gal Buried Tank · Set &amp; Bury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and set a 1,000-gallon buried propane tank, including excavation, anchoring, and backfill, and coordinate first fill. Gas piping to appliances is by the mechanical trade (Scope 10).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Furnish 1,000-gallon propane tank (buried) — allowance.</w:t>
      </w:r>
    </w:p>
    <w:p>
      <w:pPr>
        <w:pStyle w:val="ListParagraph"/>
        <w:numPr>
          <w:ilvl w:val="0"/>
          <w:numId w:val="3"/>
        </w:numPr>
      </w:pPr>
      <w:r>
        <w:t xml:space="preserve">Excavate, set, anchor, and bury tank per NFPA 58 separation distances.</w:t>
      </w:r>
    </w:p>
    <w:p>
      <w:pPr>
        <w:pStyle w:val="ListParagraph"/>
        <w:numPr>
          <w:ilvl w:val="0"/>
          <w:numId w:val="3"/>
        </w:numPr>
      </w:pPr>
      <w:r>
        <w:t xml:space="preserve">Backfill and rough-grade over tank.</w:t>
      </w:r>
    </w:p>
    <w:p>
      <w:pPr>
        <w:pStyle w:val="ListParagraph"/>
        <w:numPr>
          <w:ilvl w:val="0"/>
          <w:numId w:val="3"/>
        </w:numPr>
      </w:pPr>
      <w:r>
        <w:t xml:space="preserve">Coordinate tank location and stub with the gas/mechanical trade and J &amp; J.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Gas distribution piping from tank to appliances (Scope 10 — HVAC &amp; Interior Gas).</w:t>
      </w:r>
    </w:p>
    <w:p>
      <w:pPr>
        <w:pStyle w:val="ListParagraph"/>
        <w:numPr>
          <w:ilvl w:val="0"/>
          <w:numId w:val="3"/>
        </w:numPr>
      </w:pPr>
      <w:r>
        <w:t xml:space="preserve">Final grade and landscaping over tank (Scope 27).</w:t>
      </w:r>
    </w:p>
    <w:p>
      <w:pPr>
        <w:pStyle w:val="ListParagraph"/>
        <w:numPr>
          <w:ilvl w:val="0"/>
          <w:numId w:val="3"/>
        </w:numPr>
      </w:pPr>
      <w:r>
        <w:t xml:space="preserve">Appliance and fireplace connections.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Gas: Propane Tank (1,000 Gallon)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1,000-gallon buried propane tank - allowance.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Bury Propane tank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Bury Propane tank — 1 each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Tank is carried as a $7,500 allowance plus $1,000 to bury. Confirm whether owner prefers gas tankless water heaters off this tank (currently estimated as electric heat-pump units).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NFPA 58 — Liquefied Petroleum Gas Code</w:t>
      </w:r>
    </w:p>
    <w:p>
      <w:pPr>
        <w:pStyle w:val="ListParagraph"/>
        <w:numPr>
          <w:ilvl w:val="0"/>
          <w:numId w:val="3"/>
        </w:numPr>
      </w:pPr>
      <w:r>
        <w:t xml:space="preserve">NFPA 54 / 2018 IFGC — National Fuel Gas Code</w:t>
      </w:r>
    </w:p>
    <w:p>
      <w:pPr>
        <w:pStyle w:val="ListParagraph"/>
        <w:numPr>
          <w:ilvl w:val="0"/>
          <w:numId w:val="3"/>
        </w:numPr>
      </w:pPr>
      <w:r>
        <w:t xml:space="preserve">Georgia Public Service Commission — LP gas regulations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tank location meets NFPA 58 clearances from structure, drive, and ignition sources.</w:t>
      </w:r>
    </w:p>
    <w:p>
      <w:pPr>
        <w:pStyle w:val="ListParagraph"/>
        <w:numPr>
          <w:ilvl w:val="0"/>
          <w:numId w:val="3"/>
        </w:numPr>
      </w:pPr>
      <w:r>
        <w:t xml:space="preserve">Confirm utility/electric and septic locations to avoid conflict.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Tank set level, anchored, and buried to manufacturer spec.</w:t>
      </w:r>
    </w:p>
    <w:p>
      <w:pPr>
        <w:pStyle w:val="ListParagraph"/>
        <w:numPr>
          <w:ilvl w:val="0"/>
          <w:numId w:val="3"/>
        </w:numPr>
      </w:pPr>
      <w:r>
        <w:t xml:space="preserve">System leak-tested; first fill scheduled.</w:t>
      </w:r>
    </w:p>
    <w:p>
      <w:pPr>
        <w:pStyle w:val="ListParagraph"/>
        <w:numPr>
          <w:ilvl w:val="0"/>
          <w:numId w:val="3"/>
        </w:numPr>
      </w:pPr>
      <w:r>
        <w:t xml:space="preserve">Location documented for the mechanical trade tie-in.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05 — Foundation &amp; Monolithic Slab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Footers · 4" Slab · Vapor Barrier · Termite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all labor, equipment, and materials to form and pour the footings and a monolithic slab-on-grade foundation, including sub-slab gravel, vapor barrier, reinforcing, and termite pre-treatment. 3,000 PSI fiber-reinforced concrete.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Form and pour footers (≈490 LF form board; ≈23 CY concrete; #4 rebar continuous).</w:t>
      </w:r>
    </w:p>
    <w:p>
      <w:pPr>
        <w:pStyle w:val="ListParagraph"/>
        <w:numPr>
          <w:ilvl w:val="0"/>
          <w:numId w:val="3"/>
        </w:numPr>
      </w:pPr>
      <w:r>
        <w:t xml:space="preserve">Place #57 sub-slab stone (≈6 truck loads) and 6-mil vapor barrier.</w:t>
      </w:r>
    </w:p>
    <w:p>
      <w:pPr>
        <w:pStyle w:val="ListParagraph"/>
        <w:numPr>
          <w:ilvl w:val="0"/>
          <w:numId w:val="3"/>
        </w:numPr>
      </w:pPr>
      <w:r>
        <w:t xml:space="preserve">Set mesh chairs and #4 rebar grid at 24" OC; pour 4" monolithic slab (≈58 CY).</w:t>
      </w:r>
    </w:p>
    <w:p>
      <w:pPr>
        <w:pStyle w:val="ListParagraph"/>
        <w:numPr>
          <w:ilvl w:val="0"/>
          <w:numId w:val="3"/>
        </w:numPr>
      </w:pPr>
      <w:r>
        <w:t xml:space="preserve">Labor to place, finish, and cure monolithic slab (≈3,841 SF).</w:t>
      </w:r>
    </w:p>
    <w:p>
      <w:pPr>
        <w:pStyle w:val="ListParagraph"/>
        <w:numPr>
          <w:ilvl w:val="0"/>
          <w:numId w:val="3"/>
        </w:numPr>
      </w:pPr>
      <w:r>
        <w:t xml:space="preserve">Pump truck for slab pour.</w:t>
      </w:r>
    </w:p>
    <w:p>
      <w:pPr>
        <w:pStyle w:val="ListParagraph"/>
        <w:numPr>
          <w:ilvl w:val="0"/>
          <w:numId w:val="3"/>
        </w:numPr>
      </w:pPr>
      <w:r>
        <w:t xml:space="preserve">Termite soil pre-treatment by a licensed applicator (≈$900).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Footing/pad excavation and rough grade (Scope 01).</w:t>
      </w:r>
    </w:p>
    <w:p>
      <w:pPr>
        <w:pStyle w:val="ListParagraph"/>
        <w:numPr>
          <w:ilvl w:val="0"/>
          <w:numId w:val="3"/>
        </w:numPr>
      </w:pPr>
      <w:r>
        <w:t xml:space="preserve">Under-slab plumbing and electrical rough-in (Scopes 09 / 11) — coordinate before pour.</w:t>
      </w:r>
    </w:p>
    <w:p>
      <w:pPr>
        <w:pStyle w:val="ListParagraph"/>
        <w:numPr>
          <w:ilvl w:val="0"/>
          <w:numId w:val="3"/>
        </w:numPr>
      </w:pPr>
      <w:r>
        <w:t xml:space="preserve">Slab staining/sealing as the finished floor (Scope 21).</w:t>
      </w:r>
    </w:p>
    <w:p>
      <w:pPr>
        <w:pStyle w:val="ListParagraph"/>
        <w:numPr>
          <w:ilvl w:val="0"/>
          <w:numId w:val="3"/>
        </w:numPr>
      </w:pPr>
      <w:r>
        <w:t xml:space="preserve">Exterior flatwork — drive, walks, porch slabs poured later (Scope 26B).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Form Boards - Footer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Form Boards - Footer — 490 LF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Concrete - Footer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Concrete - Footer — 23 yd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#4 Rebar 20" Sticks - Footer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#4 Rebar 20" Sticks - Footer — 74 LF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Mesh Chairs 100 pack - Slab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Mesh chairs that keep the WWM in the center of the slab — 8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Concrete- 4 inches - Slab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3000 PSI fiber reinforced concrete — 58 YD3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Labor - Monolithic slab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3841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Labor - Monolithic slab — 3,841 ft2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Pump Truck - Slab pour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Pump truck required to pour the slab — 2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Vapor Barrier - Slab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Rolls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 Mill plastic vapor barrier — 6 Rolls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1/2" Gravel - Slab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Truck 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#57 Stone under slab — 6 Truck load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Termite 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Termite Protection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Slab reinforcing - #4 rebar grid 24in 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Slab reinforcing steel. — 192 each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The slab is the finished floor (stained/sealed — Scope 21). Finish flatness and freedom from cracking, stains, and control-joint defects are critical. Coordinate all under-slab rough-ins and inspect before pour. Slab reinforcing was upgraded to a #4 rebar grid.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2018 IRC Chapter 4 — Foundations (R401–R408)</w:t>
      </w:r>
    </w:p>
    <w:p>
      <w:pPr>
        <w:pStyle w:val="ListParagraph"/>
        <w:numPr>
          <w:ilvl w:val="0"/>
          <w:numId w:val="3"/>
        </w:numPr>
      </w:pPr>
      <w:r>
        <w:t xml:space="preserve">2018 IRC R506 — Concrete slab-on-ground floors</w:t>
      </w:r>
    </w:p>
    <w:p>
      <w:pPr>
        <w:pStyle w:val="ListParagraph"/>
        <w:numPr>
          <w:ilvl w:val="0"/>
          <w:numId w:val="3"/>
        </w:numPr>
      </w:pPr>
      <w:r>
        <w:t xml:space="preserve">ACI 318 — Building Code Requirements for Structural Concrete</w:t>
      </w:r>
    </w:p>
    <w:p>
      <w:pPr>
        <w:pStyle w:val="ListParagraph"/>
        <w:numPr>
          <w:ilvl w:val="0"/>
          <w:numId w:val="3"/>
        </w:numPr>
      </w:pPr>
      <w:r>
        <w:t xml:space="preserve">Newton County — Foundation/slab inspection requirements</w:t>
      </w:r>
    </w:p>
    <w:p>
      <w:pPr>
        <w:pStyle w:val="ListParagraph"/>
        <w:numPr>
          <w:ilvl w:val="0"/>
          <w:numId w:val="3"/>
        </w:numPr>
      </w:pPr>
      <w:r>
        <w:t xml:space="preserve">OSHA 29 CFR 1926 Subpart Q — Concrete and Masonry Construction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building pad elevation, dimensions, and squareness with J &amp; J.</w:t>
      </w:r>
    </w:p>
    <w:p>
      <w:pPr>
        <w:pStyle w:val="ListParagraph"/>
        <w:numPr>
          <w:ilvl w:val="0"/>
          <w:numId w:val="3"/>
        </w:numPr>
      </w:pPr>
      <w:r>
        <w:t xml:space="preserve">Verify all under-slab plumbing/electrical is installed, inspected, and protected.</w:t>
      </w:r>
    </w:p>
    <w:p>
      <w:pPr>
        <w:pStyle w:val="ListParagraph"/>
        <w:numPr>
          <w:ilvl w:val="0"/>
          <w:numId w:val="3"/>
        </w:numPr>
      </w:pPr>
      <w:r>
        <w:t xml:space="preserve">Confirm termite pre-treat is applied and documented before pour.</w:t>
      </w:r>
    </w:p>
    <w:p>
      <w:pPr>
        <w:pStyle w:val="ListParagraph"/>
        <w:numPr>
          <w:ilvl w:val="0"/>
          <w:numId w:val="3"/>
        </w:numPr>
      </w:pPr>
      <w:r>
        <w:t xml:space="preserve">Confirm vapor barrier is continuous and lapped before steel placement.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Footing and slab pass county inspection prior to and after pour as required.</w:t>
      </w:r>
    </w:p>
    <w:p>
      <w:pPr>
        <w:pStyle w:val="ListParagraph"/>
        <w:numPr>
          <w:ilvl w:val="0"/>
          <w:numId w:val="3"/>
        </w:numPr>
      </w:pPr>
      <w:r>
        <w:t xml:space="preserve">Slab finished flat and clean — suitable to receive stain/seal as the final floor.</w:t>
      </w:r>
    </w:p>
    <w:p>
      <w:pPr>
        <w:pStyle w:val="ListParagraph"/>
        <w:numPr>
          <w:ilvl w:val="0"/>
          <w:numId w:val="3"/>
        </w:numPr>
      </w:pPr>
      <w:r>
        <w:t xml:space="preserve">Control/saw joints cut per plan; no spalling or surface defects.</w:t>
      </w:r>
    </w:p>
    <w:p>
      <w:pPr>
        <w:pStyle w:val="ListParagraph"/>
        <w:numPr>
          <w:ilvl w:val="0"/>
          <w:numId w:val="3"/>
        </w:numPr>
      </w:pPr>
      <w:r>
        <w:t xml:space="preserve">Termite treatment certificate provided to J &amp; J.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07A — Framing Lumber — Materials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Supply Scope · J&amp;J Will Purchase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Supplier to furnish and deliver the framing lumber package for the residence. This is a material-supply scope for pricing only — J &amp; J purchases the package. Framing labor is a separate scope (07B); the engineered floor system is a separate scope (07C).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Framing lumber package — 2x4 walls, 2x8 ceiling joists, 2x6 rafters (SYP/SPF), ≈4,188 SF.</w:t>
      </w:r>
    </w:p>
    <w:p>
      <w:pPr>
        <w:pStyle w:val="ListParagraph"/>
        <w:numPr>
          <w:ilvl w:val="0"/>
          <w:numId w:val="3"/>
        </w:numPr>
      </w:pPr>
      <w:r>
        <w:t xml:space="preserve">All plates, headers, blocking, and miscellaneous dimensional lumber per plan.</w:t>
      </w:r>
    </w:p>
    <w:p>
      <w:pPr>
        <w:pStyle w:val="ListParagraph"/>
        <w:numPr>
          <w:ilvl w:val="0"/>
          <w:numId w:val="3"/>
        </w:numPr>
      </w:pPr>
      <w:r>
        <w:t xml:space="preserve">Connectors/hardware (Simpson Strong-Tie) per the connector schedule if included.</w:t>
      </w:r>
    </w:p>
    <w:p>
      <w:pPr>
        <w:pStyle w:val="ListParagraph"/>
        <w:numPr>
          <w:ilvl w:val="0"/>
          <w:numId w:val="3"/>
        </w:numPr>
      </w:pPr>
      <w:r>
        <w:t xml:space="preserve">Delivery to site, staged per J &amp; J direction.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Engineered floor/roof system — I-joists/trusses (Scope 07C).</w:t>
      </w:r>
    </w:p>
    <w:p>
      <w:pPr>
        <w:pStyle w:val="ListParagraph"/>
        <w:numPr>
          <w:ilvl w:val="0"/>
          <w:numId w:val="3"/>
        </w:numPr>
      </w:pPr>
      <w:r>
        <w:t xml:space="preserve">Framing labor (Scope 07B).</w:t>
      </w:r>
    </w:p>
    <w:p>
      <w:pPr>
        <w:pStyle w:val="ListParagraph"/>
        <w:numPr>
          <w:ilvl w:val="0"/>
          <w:numId w:val="3"/>
        </w:numPr>
      </w:pPr>
      <w:r>
        <w:t xml:space="preserve">Sheathing/cladding (Scope 14); roofing (Scope 08).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Framing Lumber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4188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Standard 2x4 walls, 2x8 Ceiling Joist, 2x6 Roof rafter.  Southern pine or spruce/fir — 4,188 ft2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Lumber pricing is volatile and date-stamped 2026-06-25 — confirm current pricing and lead time at award. Provide a takeoff-based package quote against the framing plans.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2018 IRC Chapters 5, 6, 8 — Floors, Walls, Roof-Ceiling Construction</w:t>
      </w:r>
    </w:p>
    <w:p>
      <w:pPr>
        <w:pStyle w:val="ListParagraph"/>
        <w:numPr>
          <w:ilvl w:val="0"/>
          <w:numId w:val="3"/>
        </w:numPr>
      </w:pPr>
      <w:r>
        <w:t xml:space="preserve">AWC Wood Frame Construction Manual (WFCM)</w:t>
      </w:r>
    </w:p>
    <w:p>
      <w:pPr>
        <w:pStyle w:val="ListParagraph"/>
        <w:numPr>
          <w:ilvl w:val="0"/>
          <w:numId w:val="3"/>
        </w:numPr>
      </w:pPr>
      <w:r>
        <w:t xml:space="preserve">PS 20 — American Softwood Lumber Standard (grade stamps required)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DELIVERY &amp; RECEIPT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PRE-DELIVERY — Confirm before shipping</w:t>
      </w:r>
    </w:p>
    <w:p>
      <w:pPr>
        <w:pStyle w:val="ListParagraph"/>
        <w:numPr>
          <w:ilvl w:val="0"/>
          <w:numId w:val="3"/>
        </w:numPr>
      </w:pPr>
      <w:r>
        <w:t xml:space="preserve">Confirm species/grade, package scope, and current pricing at award.</w:t>
      </w:r>
    </w:p>
    <w:p>
      <w:pPr>
        <w:pStyle w:val="ListParagraph"/>
        <w:numPr>
          <w:ilvl w:val="0"/>
          <w:numId w:val="3"/>
        </w:numPr>
      </w:pPr>
      <w:r>
        <w:t xml:space="preserve">Confirm connector/hardware schedule with the EOR.</w:t>
      </w:r>
    </w:p>
    <w:p>
      <w:pPr>
        <w:pStyle w:val="ListParagraph"/>
        <w:numPr>
          <w:ilvl w:val="0"/>
          <w:numId w:val="3"/>
        </w:numPr>
      </w:pPr>
      <w:r>
        <w:t xml:space="preserve">Confirm delivery date and staging with J &amp; J.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RECEIPT — Required at delivery</w:t>
      </w:r>
    </w:p>
    <w:p>
      <w:pPr>
        <w:pStyle w:val="ListParagraph"/>
        <w:numPr>
          <w:ilvl w:val="0"/>
          <w:numId w:val="3"/>
        </w:numPr>
      </w:pPr>
      <w:r>
        <w:t xml:space="preserve">Package delivered complete and grade-stamped; quantities verified against ticket.</w:t>
      </w:r>
    </w:p>
    <w:p>
      <w:pPr>
        <w:pStyle w:val="ListParagraph"/>
        <w:numPr>
          <w:ilvl w:val="0"/>
          <w:numId w:val="3"/>
        </w:numPr>
      </w:pPr>
      <w:r>
        <w:t xml:space="preserve">Materials staged and protected from weather on site.</w:t>
      </w:r>
    </w:p>
    <w:p>
      <w:pPr>
        <w:pStyle w:val="ListParagraph"/>
        <w:numPr>
          <w:ilvl w:val="0"/>
          <w:numId w:val="3"/>
        </w:numPr>
      </w:pPr>
      <w:r>
        <w:t xml:space="preserve">Any shortages/back-orders reported to J &amp; J immediately.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07B — Framing Labor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Labor Only · J&amp;J Supplies All Materials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all labor and equipment to frame the residence complete — walls, low-slope engineered roof/ceiling structure, beams, and blocking. J &amp; J furnishes all framing lumber (Scope 07A) and the engineered floor system (Scope 07C); this scope is labor only.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Frame all walls, set ceiling/roof structure, beams, headers, and blocking, ≈4,188 SF.</w:t>
      </w:r>
    </w:p>
    <w:p>
      <w:pPr>
        <w:pStyle w:val="ListParagraph"/>
        <w:numPr>
          <w:ilvl w:val="0"/>
          <w:numId w:val="3"/>
        </w:numPr>
      </w:pPr>
      <w:r>
        <w:t xml:space="preserve">Install all Simpson Strong-Tie connectors and hardware per the connector schedule.</w:t>
      </w:r>
    </w:p>
    <w:p>
      <w:pPr>
        <w:pStyle w:val="ListParagraph"/>
        <w:numPr>
          <w:ilvl w:val="0"/>
          <w:numId w:val="3"/>
        </w:numPr>
      </w:pPr>
      <w:r>
        <w:t xml:space="preserve">Set engineered floor/roof members furnished under Scope 07C.</w:t>
      </w:r>
    </w:p>
    <w:p>
      <w:pPr>
        <w:pStyle w:val="ListParagraph"/>
        <w:numPr>
          <w:ilvl w:val="0"/>
          <w:numId w:val="3"/>
        </w:numPr>
      </w:pPr>
      <w:r>
        <w:t xml:space="preserve">Install windows/exterior doors if directed (coordinate with Scope 15).</w:t>
      </w:r>
    </w:p>
    <w:p>
      <w:pPr>
        <w:pStyle w:val="ListParagraph"/>
        <w:numPr>
          <w:ilvl w:val="0"/>
          <w:numId w:val="3"/>
        </w:numPr>
      </w:pPr>
      <w:r>
        <w:t xml:space="preserve">Report any material shortages or defects to J &amp; J immediately.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Framing lumber and engineered members — furnished by J &amp; J (Scopes 07A / 07C).</w:t>
      </w:r>
    </w:p>
    <w:p>
      <w:pPr>
        <w:pStyle w:val="ListParagraph"/>
        <w:numPr>
          <w:ilvl w:val="0"/>
          <w:numId w:val="3"/>
        </w:numPr>
      </w:pPr>
      <w:r>
        <w:t xml:space="preserve">Metal wall cladding, fascia, and porch ceilings (Scope 14).</w:t>
      </w:r>
    </w:p>
    <w:p>
      <w:pPr>
        <w:pStyle w:val="ListParagraph"/>
        <w:numPr>
          <w:ilvl w:val="0"/>
          <w:numId w:val="3"/>
        </w:numPr>
      </w:pPr>
      <w:r>
        <w:t xml:space="preserve">Roofing membrane/panels (Scope 08).</w:t>
      </w:r>
    </w:p>
    <w:p>
      <w:pPr>
        <w:pStyle w:val="ListParagraph"/>
        <w:numPr>
          <w:ilvl w:val="0"/>
          <w:numId w:val="3"/>
        </w:numPr>
      </w:pPr>
      <w:r>
        <w:t xml:space="preserve">Interior trim, doors, and stairs (Scope 16); insulation (Scope 12).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Framing Labor - SF 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4188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Framing Labor - SF Price — 4,188 ft2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Roof is low-slope (½:12 / 1:12) framed as an engineered open-span system. Exposed structure must be clean and consistent because ceilings are LEFT EXPOSED and sprayed black (Scope 17) — framing quality is a finished-appearance item, not just structural.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2018 IRC Chapters 5, 6, 8 — Floors, Walls, Roof-Ceiling Construction</w:t>
      </w:r>
    </w:p>
    <w:p>
      <w:pPr>
        <w:pStyle w:val="ListParagraph"/>
        <w:numPr>
          <w:ilvl w:val="0"/>
          <w:numId w:val="3"/>
        </w:numPr>
      </w:pPr>
      <w:r>
        <w:t xml:space="preserve">AWC Wood Frame Construction Manual (WFCM)</w:t>
      </w:r>
    </w:p>
    <w:p>
      <w:pPr>
        <w:pStyle w:val="ListParagraph"/>
        <w:numPr>
          <w:ilvl w:val="0"/>
          <w:numId w:val="3"/>
        </w:numPr>
      </w:pPr>
      <w:r>
        <w:t xml:space="preserve">Simpson Strong-Tie Connector Installation Guide</w:t>
      </w:r>
    </w:p>
    <w:p>
      <w:pPr>
        <w:pStyle w:val="ListParagraph"/>
        <w:numPr>
          <w:ilvl w:val="0"/>
          <w:numId w:val="3"/>
        </w:numPr>
      </w:pPr>
      <w:r>
        <w:t xml:space="preserve">Newton County — Framing inspection requirements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slab dimensions and squareness before plating.</w:t>
      </w:r>
    </w:p>
    <w:p>
      <w:pPr>
        <w:pStyle w:val="ListParagraph"/>
        <w:numPr>
          <w:ilvl w:val="0"/>
          <w:numId w:val="3"/>
        </w:numPr>
      </w:pPr>
      <w:r>
        <w:t xml:space="preserve">Confirm engineered roof/floor layout and connector schedule with the EOR.</w:t>
      </w:r>
    </w:p>
    <w:p>
      <w:pPr>
        <w:pStyle w:val="ListParagraph"/>
        <w:numPr>
          <w:ilvl w:val="0"/>
          <w:numId w:val="3"/>
        </w:numPr>
      </w:pPr>
      <w:r>
        <w:t xml:space="preserve">Confirm lumber and engineered package (Scopes 07A/07C) are on site and complete.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Structure framed plumb, level, and square; all connectors installed per plan.</w:t>
      </w:r>
    </w:p>
    <w:p>
      <w:pPr>
        <w:pStyle w:val="ListParagraph"/>
        <w:numPr>
          <w:ilvl w:val="0"/>
          <w:numId w:val="3"/>
        </w:numPr>
      </w:pPr>
      <w:r>
        <w:t xml:space="preserve">Exposed framing is clean and consistent (it remains visible in finished home).</w:t>
      </w:r>
    </w:p>
    <w:p>
      <w:pPr>
        <w:pStyle w:val="ListParagraph"/>
        <w:numPr>
          <w:ilvl w:val="0"/>
          <w:numId w:val="3"/>
        </w:numPr>
      </w:pPr>
      <w:r>
        <w:t xml:space="preserve">Passes county framing inspection.</w:t>
      </w:r>
    </w:p>
    <w:p>
      <w:pPr>
        <w:pStyle w:val="ListParagraph"/>
        <w:numPr>
          <w:ilvl w:val="0"/>
          <w:numId w:val="3"/>
        </w:numPr>
      </w:pPr>
      <w:r>
        <w:t xml:space="preserve">Ready to receive cladding, roofing, and rough-in trades.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07C — Engineered Floor System — Materials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Supply Scope · J&amp;J Will Purchase · I-Joists/Trusses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Supplier to design, furnish, and deliver the engineered floor/roof system (wood I-joists or trusses) for the low-slope open-span structure, ≈4,850 SF. This is a material-supply scope for pricing only — J &amp; J purchases the package; framing labor sets it (Scope 07B).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Engineered wood I-joists or trusses for the low-slope roof/floor system, ≈4,850 SF.</w:t>
      </w:r>
    </w:p>
    <w:p>
      <w:pPr>
        <w:pStyle w:val="ListParagraph"/>
        <w:numPr>
          <w:ilvl w:val="0"/>
          <w:numId w:val="3"/>
        </w:numPr>
      </w:pPr>
      <w:r>
        <w:t xml:space="preserve">Sealed engineering layout, member design, and hangers/connectors as required.</w:t>
      </w:r>
    </w:p>
    <w:p>
      <w:pPr>
        <w:pStyle w:val="ListParagraph"/>
        <w:numPr>
          <w:ilvl w:val="0"/>
          <w:numId w:val="3"/>
        </w:numPr>
      </w:pPr>
      <w:r>
        <w:t xml:space="preserve">Rim board, bridging/strongbacks, and accessories per the engineered layout.</w:t>
      </w:r>
    </w:p>
    <w:p>
      <w:pPr>
        <w:pStyle w:val="ListParagraph"/>
        <w:numPr>
          <w:ilvl w:val="0"/>
          <w:numId w:val="3"/>
        </w:numPr>
      </w:pPr>
      <w:r>
        <w:t xml:space="preserve">Delivery to site coordinated with the framing schedule.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Dimensional framing lumber (Scope 07A).</w:t>
      </w:r>
    </w:p>
    <w:p>
      <w:pPr>
        <w:pStyle w:val="ListParagraph"/>
        <w:numPr>
          <w:ilvl w:val="0"/>
          <w:numId w:val="3"/>
        </w:numPr>
      </w:pPr>
      <w:r>
        <w:t xml:space="preserve">Framing labor / installation (Scope 07B).</w:t>
      </w:r>
    </w:p>
    <w:p>
      <w:pPr>
        <w:pStyle w:val="ListParagraph"/>
        <w:numPr>
          <w:ilvl w:val="0"/>
          <w:numId w:val="3"/>
        </w:numPr>
      </w:pPr>
      <w:r>
        <w:t xml:space="preserve">Roofing (Scope 08); insulation (Scope 12).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Engineered Floor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4850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Wood I-Joist or Trusses — 4,850 ft2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Priced as an open-span engineered system because rafters are dropped (no double-count). Provide a sealed layout and current pricing/lead time at award. Confirm whether I-joists or trusses best suit the low-slope exposed design.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2018 IRC R502 / R802 — Engineered wood floor &amp; roof framing</w:t>
      </w:r>
    </w:p>
    <w:p>
      <w:pPr>
        <w:pStyle w:val="ListParagraph"/>
        <w:numPr>
          <w:ilvl w:val="0"/>
          <w:numId w:val="3"/>
        </w:numPr>
      </w:pPr>
      <w:r>
        <w:t xml:space="preserve">ANSI/TPI 1 — National Design Standard for Metal Plate Connected Wood Truss Construction</w:t>
      </w:r>
    </w:p>
    <w:p>
      <w:pPr>
        <w:pStyle w:val="ListParagraph"/>
        <w:numPr>
          <w:ilvl w:val="0"/>
          <w:numId w:val="3"/>
        </w:numPr>
      </w:pPr>
      <w:r>
        <w:t xml:space="preserve">APA / manufacturer (I-joist) engineering and installation specifications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DELIVERY &amp; RECEIPT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PRE-DELIVERY — Confirm before shipping</w:t>
      </w:r>
    </w:p>
    <w:p>
      <w:pPr>
        <w:pStyle w:val="ListParagraph"/>
        <w:numPr>
          <w:ilvl w:val="0"/>
          <w:numId w:val="3"/>
        </w:numPr>
      </w:pPr>
      <w:r>
        <w:t xml:space="preserve">Confirm structural layout, spans, and loads with the EOR.</w:t>
      </w:r>
    </w:p>
    <w:p>
      <w:pPr>
        <w:pStyle w:val="ListParagraph"/>
        <w:numPr>
          <w:ilvl w:val="0"/>
          <w:numId w:val="3"/>
        </w:numPr>
      </w:pPr>
      <w:r>
        <w:t xml:space="preserve">Confirm I-joist vs. truss selection for the exposed low-slope design.</w:t>
      </w:r>
    </w:p>
    <w:p>
      <w:pPr>
        <w:pStyle w:val="ListParagraph"/>
        <w:numPr>
          <w:ilvl w:val="0"/>
          <w:numId w:val="3"/>
        </w:numPr>
      </w:pPr>
      <w:r>
        <w:t xml:space="preserve">Confirm sealed layout, pricing, and lead time at award.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RECEIPT — Required at delivery</w:t>
      </w:r>
    </w:p>
    <w:p>
      <w:pPr>
        <w:pStyle w:val="ListParagraph"/>
        <w:numPr>
          <w:ilvl w:val="0"/>
          <w:numId w:val="3"/>
        </w:numPr>
      </w:pPr>
      <w:r>
        <w:t xml:space="preserve">Sealed engineered layout and members delivered complete; verified against ticket.</w:t>
      </w:r>
    </w:p>
    <w:p>
      <w:pPr>
        <w:pStyle w:val="ListParagraph"/>
        <w:numPr>
          <w:ilvl w:val="0"/>
          <w:numId w:val="3"/>
        </w:numPr>
      </w:pPr>
      <w:r>
        <w:t xml:space="preserve">Hangers/accessories included; staged and protected on site.</w:t>
      </w:r>
    </w:p>
    <w:p>
      <w:pPr>
        <w:pStyle w:val="ListParagraph"/>
        <w:numPr>
          <w:ilvl w:val="0"/>
          <w:numId w:val="3"/>
        </w:numPr>
      </w:pPr>
      <w:r>
        <w:t xml:space="preserve">Any shortages/back-orders reported to J &amp; J immediately.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08 — Roofing &amp; Gutters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Standing-Seam Metal · Low-Slope · 6" K-Style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and install a standing-seam metal roof system, mechanically-seamed for low slope, turnkey, plus gutters and downspouts. Roof is nearly flat (½:12 / 1:12) and requires a low-slope-rated panel and underlayment assembly.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Standing-seam metal roof, mechanically-seamed low-slope panels, ≈5,578 SF, turnkey (allowance).</w:t>
      </w:r>
    </w:p>
    <w:p>
      <w:pPr>
        <w:pStyle w:val="ListParagraph"/>
        <w:numPr>
          <w:ilvl w:val="0"/>
          <w:numId w:val="3"/>
        </w:numPr>
      </w:pPr>
      <w:r>
        <w:t xml:space="preserve">High-temp underlayment and all flashings, closures, ridge/eave trim.</w:t>
      </w:r>
    </w:p>
    <w:p>
      <w:pPr>
        <w:pStyle w:val="ListParagraph"/>
        <w:numPr>
          <w:ilvl w:val="0"/>
          <w:numId w:val="3"/>
        </w:numPr>
      </w:pPr>
      <w:r>
        <w:t xml:space="preserve">6" K-style gutters (≈200 LF) and 3" downspouts (≈100 LF).</w:t>
      </w:r>
    </w:p>
    <w:p>
      <w:pPr>
        <w:pStyle w:val="ListParagraph"/>
        <w:numPr>
          <w:ilvl w:val="0"/>
          <w:numId w:val="3"/>
        </w:numPr>
      </w:pPr>
      <w:r>
        <w:t xml:space="preserve">All penetrations flashed watertight; coordinate with plumbing/HVAC vents.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Roof framing and decking (Scope 07).</w:t>
      </w:r>
    </w:p>
    <w:p>
      <w:pPr>
        <w:pStyle w:val="ListParagraph"/>
        <w:numPr>
          <w:ilvl w:val="0"/>
          <w:numId w:val="3"/>
        </w:numPr>
      </w:pPr>
      <w:r>
        <w:t xml:space="preserve">Fascia and metal wall cladding (Scope 14).</w:t>
      </w:r>
    </w:p>
    <w:p>
      <w:pPr>
        <w:pStyle w:val="ListParagraph"/>
        <w:numPr>
          <w:ilvl w:val="0"/>
          <w:numId w:val="3"/>
        </w:numPr>
      </w:pPr>
      <w:r>
        <w:t xml:space="preserve">Interior gutters/scuppers if drainage design changes (confirm).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Metal Roofing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5578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Standing-seam metal roof, low-slope, mechanically-seamed, turnkey installed.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Gutters (6" Standard K-Style)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Gutters (6" Standard K-Style) — 200 feet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Downspouts (3" Standard)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Downspouts (3" Standard) — 100 feet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Low-slope roof is the single largest line and biggest risk — confirm panel profile, seam type, and warranty, and obtain a low-slope-rated roofer quote ($9–13/SF range). Confirm whether parapet/internal drains or scuppers are required instead of K-style gutters.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2018 IRC Chapter 9 — Roof Assemblies (R901–R908)</w:t>
      </w:r>
    </w:p>
    <w:p>
      <w:pPr>
        <w:pStyle w:val="ListParagraph"/>
        <w:numPr>
          <w:ilvl w:val="0"/>
          <w:numId w:val="3"/>
        </w:numPr>
      </w:pPr>
      <w:r>
        <w:t xml:space="preserve">2018 IRC R905.10 — Metal roof panels (low-slope assembly per mfr listing)</w:t>
      </w:r>
    </w:p>
    <w:p>
      <w:pPr>
        <w:pStyle w:val="ListParagraph"/>
        <w:numPr>
          <w:ilvl w:val="0"/>
          <w:numId w:val="3"/>
        </w:numPr>
      </w:pPr>
      <w:r>
        <w:t xml:space="preserve">2018 IRC R903.3 — Gutters and downspouts</w:t>
      </w:r>
    </w:p>
    <w:p>
      <w:pPr>
        <w:pStyle w:val="ListParagraph"/>
        <w:numPr>
          <w:ilvl w:val="0"/>
          <w:numId w:val="3"/>
        </w:numPr>
      </w:pPr>
      <w:r>
        <w:t xml:space="preserve">NRCA Roofing Manual — Low-slope metal systems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low-slope panel system is listed/warranted for the actual roof pitch.</w:t>
      </w:r>
    </w:p>
    <w:p>
      <w:pPr>
        <w:pStyle w:val="ListParagraph"/>
        <w:numPr>
          <w:ilvl w:val="0"/>
          <w:numId w:val="3"/>
        </w:numPr>
      </w:pPr>
      <w:r>
        <w:t xml:space="preserve">Confirm decking/underlayment assembly with manufacturer.</w:t>
      </w:r>
    </w:p>
    <w:p>
      <w:pPr>
        <w:pStyle w:val="ListParagraph"/>
        <w:numPr>
          <w:ilvl w:val="0"/>
          <w:numId w:val="3"/>
        </w:numPr>
      </w:pPr>
      <w:r>
        <w:t xml:space="preserve">Coordinate all roof penetration locations before installation.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Roof watertight; water-test or inspect all seams, flashings, and penetrations.</w:t>
      </w:r>
    </w:p>
    <w:p>
      <w:pPr>
        <w:pStyle w:val="ListParagraph"/>
        <w:numPr>
          <w:ilvl w:val="0"/>
          <w:numId w:val="3"/>
        </w:numPr>
      </w:pPr>
      <w:r>
        <w:t xml:space="preserve">Gutters sloped to downspouts; downspouts discharge away from foundation.</w:t>
      </w:r>
    </w:p>
    <w:p>
      <w:pPr>
        <w:pStyle w:val="ListParagraph"/>
        <w:numPr>
          <w:ilvl w:val="0"/>
          <w:numId w:val="3"/>
        </w:numPr>
      </w:pPr>
      <w:r>
        <w:t xml:space="preserve">Manufacturer warranty documentation provided to J &amp; J.</w:t>
      </w:r>
    </w:p>
    <w:p>
      <w:pPr>
        <w:pStyle w:val="ListParagraph"/>
        <w:numPr>
          <w:ilvl w:val="0"/>
          <w:numId w:val="3"/>
        </w:numPr>
      </w:pPr>
      <w:r>
        <w:t xml:space="preserve">Passes county roofing/dry-in inspection.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09 — Plumbing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Water Tap · Rough-In · Fixtures · 4 Baths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all labor and materials for complete plumbing: public water tap/meter connection, under-slab and rough-in DWV and supply, water heaters, and set all fixtures for a 4-bathroom + kitchen + laundry residence. Fixture and fixture-trim items are owner allowances.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Connect to public water main; meter and tap fee (allowance, billed at cost).</w:t>
      </w:r>
    </w:p>
    <w:p>
      <w:pPr>
        <w:pStyle w:val="ListParagraph"/>
        <w:numPr>
          <w:ilvl w:val="0"/>
          <w:numId w:val="3"/>
        </w:numPr>
      </w:pPr>
      <w:r>
        <w:t xml:space="preserve">Under-slab and above-slab rough-in: 20 fixture openings + 12 water openings (fridge, ice maker, washer, hose bibs).</w:t>
      </w:r>
    </w:p>
    <w:p>
      <w:pPr>
        <w:pStyle w:val="ListParagraph"/>
        <w:numPr>
          <w:ilvl w:val="0"/>
          <w:numId w:val="3"/>
        </w:numPr>
      </w:pPr>
      <w:r>
        <w:t xml:space="preserve">Two high-efficiency water heaters (allowance).</w:t>
      </w:r>
    </w:p>
    <w:p>
      <w:pPr>
        <w:pStyle w:val="ListParagraph"/>
        <w:numPr>
          <w:ilvl w:val="0"/>
          <w:numId w:val="3"/>
        </w:numPr>
      </w:pPr>
      <w:r>
        <w:t xml:space="preserve">Set all fixtures: kitchen sink + faucet + pot filler; 4 toilets; vanity sinks/faucets/drains (baths 1–4); master freestanding tub + valve; shower valves/heads (all baths).</w:t>
      </w:r>
    </w:p>
    <w:p>
      <w:pPr>
        <w:pStyle w:val="ListParagraph"/>
        <w:numPr>
          <w:ilvl w:val="0"/>
          <w:numId w:val="3"/>
        </w:numPr>
      </w:pPr>
      <w:r>
        <w:t xml:space="preserve">Hose bibs, washer box, and all trim/connections.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Septic system and building sewer beyond the 5-ft line (Scope 02).</w:t>
      </w:r>
    </w:p>
    <w:p>
      <w:pPr>
        <w:pStyle w:val="ListParagraph"/>
        <w:numPr>
          <w:ilvl w:val="0"/>
          <w:numId w:val="3"/>
        </w:numPr>
      </w:pPr>
      <w:r>
        <w:t xml:space="preserve">Gas piping to appliances/water heaters (Scope 10).</w:t>
      </w:r>
    </w:p>
    <w:p>
      <w:pPr>
        <w:pStyle w:val="ListParagraph"/>
        <w:numPr>
          <w:ilvl w:val="0"/>
          <w:numId w:val="3"/>
        </w:numPr>
      </w:pPr>
      <w:r>
        <w:t xml:space="preserve">Tile shower pans/mud beds (Scope 18); shower glass (Scope 23).</w:t>
      </w:r>
    </w:p>
    <w:p>
      <w:pPr>
        <w:pStyle w:val="ListParagraph"/>
        <w:numPr>
          <w:ilvl w:val="0"/>
          <w:numId w:val="3"/>
        </w:numPr>
      </w:pPr>
      <w:r>
        <w:t xml:space="preserve">Vanity cabinets and countertops (Scopes 19 / 20).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Water 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Connection to public water main, meter and tap fee. Allowance - billed at cost.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Count Each Fixture Opening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Count Each Fixture Opening — 20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Count Each Water Opening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Fridge, Ice Maker, Washer, Hose Bibbs, etc. — 12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Water Heater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Two high-efficiency water heaters.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Potfiller  - Kitchen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Potfiller  - Kitchen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Kitchen Sink - Undermount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Kitchen Sink - Undermount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Kitchen Sink - Faucet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Kitchen Sink - Faucet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Toilet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Toilet - Bath 1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Bath 1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Faucet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Faucet - Bath 1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drain kit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drain kit - Bath 1 — 2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valve and head - Allowance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Freestanding tub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Freestanding soaking tub, master.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Tub Valve- Allowance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Toilet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Toilet - Bath 2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Comes with vanity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Faucet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Faucet - Bath 2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drain kit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drain kit - Bath 2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valve and head - Allowance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Toilet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Toilet - Bath 3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Bath 3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Faucet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Faucet - Bath 3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drain kit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drain kit - Bath 3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valve and head - Allowance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Toilet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Toilet - Bath 4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Bath 4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Faucet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Faucet - Bath 4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drain kit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drain kit - Bath 4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valve and head - Allowance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Allowance.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Confirm electric heat-pump vs. gas tankless water heaters (propane is available on site — Scope 04). All fixtures are allowances; final selections and trim finishes to be confirmed before rough-in of valves.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2018 IPC — International Plumbing Code</w:t>
      </w:r>
    </w:p>
    <w:p>
      <w:pPr>
        <w:pStyle w:val="ListParagraph"/>
        <w:numPr>
          <w:ilvl w:val="0"/>
          <w:numId w:val="3"/>
        </w:numPr>
      </w:pPr>
      <w:r>
        <w:t xml:space="preserve">Georgia State Minimum Standard Plumbing Code</w:t>
      </w:r>
    </w:p>
    <w:p>
      <w:pPr>
        <w:pStyle w:val="ListParagraph"/>
        <w:numPr>
          <w:ilvl w:val="0"/>
          <w:numId w:val="3"/>
        </w:numPr>
      </w:pPr>
      <w:r>
        <w:t xml:space="preserve">2018 IRC Chapters 25–32 — Plumbing</w:t>
      </w:r>
    </w:p>
    <w:p>
      <w:pPr>
        <w:pStyle w:val="ListParagraph"/>
        <w:numPr>
          <w:ilvl w:val="0"/>
          <w:numId w:val="3"/>
        </w:numPr>
      </w:pPr>
      <w:r>
        <w:t xml:space="preserve">Newton County — Plumbing permit and inspection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fixture selections, locations, and rough-in heights with J &amp; J/owner.</w:t>
      </w:r>
    </w:p>
    <w:p>
      <w:pPr>
        <w:pStyle w:val="ListParagraph"/>
        <w:numPr>
          <w:ilvl w:val="0"/>
          <w:numId w:val="3"/>
        </w:numPr>
      </w:pPr>
      <w:r>
        <w:t xml:space="preserve">Confirm water heater type (electric vs. gas tankless) before rough-in.</w:t>
      </w:r>
    </w:p>
    <w:p>
      <w:pPr>
        <w:pStyle w:val="ListParagraph"/>
        <w:numPr>
          <w:ilvl w:val="0"/>
          <w:numId w:val="3"/>
        </w:numPr>
      </w:pPr>
      <w:r>
        <w:t xml:space="preserve">Coordinate under-slab rough-in and inspection BEFORE slab pour (Scope 05).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Rough-in passes inspection; pressure/DWV tests pass.</w:t>
      </w:r>
    </w:p>
    <w:p>
      <w:pPr>
        <w:pStyle w:val="ListParagraph"/>
        <w:numPr>
          <w:ilvl w:val="0"/>
          <w:numId w:val="3"/>
        </w:numPr>
      </w:pPr>
      <w:r>
        <w:t xml:space="preserve">All fixtures set, sealed, and operational; no leaks.</w:t>
      </w:r>
    </w:p>
    <w:p>
      <w:pPr>
        <w:pStyle w:val="ListParagraph"/>
        <w:numPr>
          <w:ilvl w:val="0"/>
          <w:numId w:val="3"/>
        </w:numPr>
      </w:pPr>
      <w:r>
        <w:t xml:space="preserve">Water heaters operational; hose bibs and washer box functional.</w:t>
      </w:r>
    </w:p>
    <w:p>
      <w:pPr>
        <w:pStyle w:val="ListParagraph"/>
        <w:numPr>
          <w:ilvl w:val="0"/>
          <w:numId w:val="3"/>
        </w:numPr>
      </w:pPr>
      <w:r>
        <w:t xml:space="preserve">Final plumbing inspection passed.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10 — HVAC &amp; Interior Gas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2 Systems · Master Zone · Exposed Duct · Gas Lines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all labor and materials for complete HVAC: two systems (house + conditioned garage), a master-suite zone damper, all ductwork, and interior gas piping to appliances. Per the exposed-structure design, main ductwork is hard spiral/exposed and must be installed to a finished-appearance standard.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House air handler and condensing unit, high-efficiency (allowance).</w:t>
      </w:r>
    </w:p>
    <w:p>
      <w:pPr>
        <w:pStyle w:val="ListParagraph"/>
        <w:numPr>
          <w:ilvl w:val="0"/>
          <w:numId w:val="3"/>
        </w:numPr>
      </w:pPr>
      <w:r>
        <w:t xml:space="preserve">Separate HVAC system for the conditioned garage.</w:t>
      </w:r>
    </w:p>
    <w:p>
      <w:pPr>
        <w:pStyle w:val="ListParagraph"/>
        <w:numPr>
          <w:ilvl w:val="0"/>
          <w:numId w:val="3"/>
        </w:numPr>
      </w:pPr>
      <w:r>
        <w:t xml:space="preserve">Hard spiral / exposed ductwork for main living areas (design intent: exposed).</w:t>
      </w:r>
    </w:p>
    <w:p>
      <w:pPr>
        <w:pStyle w:val="ListParagraph"/>
        <w:numPr>
          <w:ilvl w:val="0"/>
          <w:numId w:val="3"/>
        </w:numPr>
      </w:pPr>
      <w:r>
        <w:t xml:space="preserve">Flex duct work to garage; supply/return registers and grilles.</w:t>
      </w:r>
    </w:p>
    <w:p>
      <w:pPr>
        <w:pStyle w:val="ListParagraph"/>
        <w:numPr>
          <w:ilvl w:val="0"/>
          <w:numId w:val="3"/>
        </w:numPr>
      </w:pPr>
      <w:r>
        <w:t xml:space="preserve">Zoned damper to separate master-suite cooling.</w:t>
      </w:r>
    </w:p>
    <w:p>
      <w:pPr>
        <w:pStyle w:val="ListParagraph"/>
        <w:numPr>
          <w:ilvl w:val="0"/>
          <w:numId w:val="3"/>
        </w:numPr>
      </w:pPr>
      <w:r>
        <w:t xml:space="preserve">Interior gas piping to fireplace, furnace, tankless WH, ranges (2 connections).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Propane tank set and bury (Scope 04).</w:t>
      </w:r>
    </w:p>
    <w:p>
      <w:pPr>
        <w:pStyle w:val="ListParagraph"/>
        <w:numPr>
          <w:ilvl w:val="0"/>
          <w:numId w:val="3"/>
        </w:numPr>
      </w:pPr>
      <w:r>
        <w:t xml:space="preserve">Spray-coating exposed duct black (Scope 17 — painting).</w:t>
      </w:r>
    </w:p>
    <w:p>
      <w:pPr>
        <w:pStyle w:val="ListParagraph"/>
        <w:numPr>
          <w:ilvl w:val="0"/>
          <w:numId w:val="3"/>
        </w:numPr>
      </w:pPr>
      <w:r>
        <w:t xml:space="preserve">Electrical connections/disconnects to equipment (Scope 11).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Gas 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Fireplace, Furnace, Tankless WH, etc — 2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HVAC - Air Handler and Condensing Units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HVAC system for residence; high-efficiency.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Flex Duct 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Hard spiral ductwork (exposed-structure design). — 1 ft2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HVAC - Garage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HVAC for conditioned garage. — 1 sq ft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Garage - Flex Duct 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1204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Garage - Flex Duct work — 1,204 ft2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HVAC zone damper - master suite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Zoned damper to separate master-suite cooling. — 1 each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Main ductwork is EXPOSED and sprayed black (Scope 17) — runs must be straight, level, and laid out cleanly as a finished element, not hidden. Two systems are driven by the conditioned garage and master comfort. Get equipment + exposed-spiral-duct quote; this is a high-scatter line.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2018 IMC — International Mechanical Code</w:t>
      </w:r>
    </w:p>
    <w:p>
      <w:pPr>
        <w:pStyle w:val="ListParagraph"/>
        <w:numPr>
          <w:ilvl w:val="0"/>
          <w:numId w:val="3"/>
        </w:numPr>
      </w:pPr>
      <w:r>
        <w:t xml:space="preserve">2018 IFGC — International Fuel Gas Code; NFPA 54</w:t>
      </w:r>
    </w:p>
    <w:p>
      <w:pPr>
        <w:pStyle w:val="ListParagraph"/>
        <w:numPr>
          <w:ilvl w:val="0"/>
          <w:numId w:val="3"/>
        </w:numPr>
      </w:pPr>
      <w:r>
        <w:t xml:space="preserve">Georgia State Minimum Standard Mechanical Code</w:t>
      </w:r>
    </w:p>
    <w:p>
      <w:pPr>
        <w:pStyle w:val="ListParagraph"/>
        <w:numPr>
          <w:ilvl w:val="0"/>
          <w:numId w:val="3"/>
        </w:numPr>
      </w:pPr>
      <w:r>
        <w:t xml:space="preserve">ASHRAE 62.2 — Ventilation and Indoor Air Quality</w:t>
      </w:r>
    </w:p>
    <w:p>
      <w:pPr>
        <w:pStyle w:val="ListParagraph"/>
        <w:numPr>
          <w:ilvl w:val="0"/>
          <w:numId w:val="3"/>
        </w:numPr>
      </w:pPr>
      <w:r>
        <w:t xml:space="preserve">Newton County — Mechanical and gas permit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exposed-duct routing and layout with J &amp; J before fabrication (appearance matters).</w:t>
      </w:r>
    </w:p>
    <w:p>
      <w:pPr>
        <w:pStyle w:val="ListParagraph"/>
        <w:numPr>
          <w:ilvl w:val="0"/>
          <w:numId w:val="3"/>
        </w:numPr>
      </w:pPr>
      <w:r>
        <w:t xml:space="preserve">Confirm equipment selections, zoning, and load calc (Manual J/D).</w:t>
      </w:r>
    </w:p>
    <w:p>
      <w:pPr>
        <w:pStyle w:val="ListParagraph"/>
        <w:numPr>
          <w:ilvl w:val="0"/>
          <w:numId w:val="3"/>
        </w:numPr>
      </w:pPr>
      <w:r>
        <w:t xml:space="preserve">Coordinate gas appliance locations and propane tank stub (Scope 04).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Both systems operational; refrigerant charged; condensate drained properly.</w:t>
      </w:r>
    </w:p>
    <w:p>
      <w:pPr>
        <w:pStyle w:val="ListParagraph"/>
        <w:numPr>
          <w:ilvl w:val="0"/>
          <w:numId w:val="3"/>
        </w:numPr>
      </w:pPr>
      <w:r>
        <w:t xml:space="preserve">Exposed ductwork straight, level, and clean — ready for black spray-coat.</w:t>
      </w:r>
    </w:p>
    <w:p>
      <w:pPr>
        <w:pStyle w:val="ListParagraph"/>
        <w:numPr>
          <w:ilvl w:val="0"/>
          <w:numId w:val="3"/>
        </w:numPr>
      </w:pPr>
      <w:r>
        <w:t xml:space="preserve">Gas piping leak-tested and inspected.</w:t>
      </w:r>
    </w:p>
    <w:p>
      <w:pPr>
        <w:pStyle w:val="ListParagraph"/>
        <w:numPr>
          <w:ilvl w:val="0"/>
          <w:numId w:val="3"/>
        </w:numPr>
      </w:pPr>
      <w:r>
        <w:t xml:space="preserve">Master zone damper functional; final mechanical/gas inspections passed.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11 — Electrical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400A Service · Wiring · Lighting · Low-Voltage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all labor and materials for complete electrical: 400-amp service and panel, code-minimum wiring throughout, lighting, and low-voltage/security rough-in. Additional electrical beyond code minimum is billed at cost plus 20%.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Code-minimum wiring on SF basis (≈3,841 SF); 200A service/panel base, upgraded to 400A.</w:t>
      </w:r>
    </w:p>
    <w:p>
      <w:pPr>
        <w:pStyle w:val="ListParagraph"/>
        <w:numPr>
          <w:ilvl w:val="0"/>
          <w:numId w:val="3"/>
        </w:numPr>
      </w:pPr>
      <w:r>
        <w:t xml:space="preserve">Permanent power service connection from transformer.</w:t>
      </w:r>
    </w:p>
    <w:p>
      <w:pPr>
        <w:pStyle w:val="ListParagraph"/>
        <w:numPr>
          <w:ilvl w:val="0"/>
          <w:numId w:val="3"/>
        </w:numPr>
      </w:pPr>
      <w:r>
        <w:t xml:space="preserve">Low-voltage, data, alarm, and camera rough-in (allowance).</w:t>
      </w:r>
    </w:p>
    <w:p>
      <w:pPr>
        <w:pStyle w:val="ListParagraph"/>
        <w:numPr>
          <w:ilvl w:val="0"/>
          <w:numId w:val="3"/>
        </w:numPr>
      </w:pPr>
      <w:r>
        <w:t xml:space="preserve">45 can lights + wiring; 8 fans/lights; under-cabinet LED at kitchen.</w:t>
      </w:r>
    </w:p>
    <w:p>
      <w:pPr>
        <w:pStyle w:val="ListParagraph"/>
        <w:numPr>
          <w:ilvl w:val="0"/>
          <w:numId w:val="3"/>
        </w:numPr>
      </w:pPr>
      <w:r>
        <w:t xml:space="preserve">Vanity light fixtures at all 4 baths.</w:t>
      </w:r>
    </w:p>
    <w:p>
      <w:pPr>
        <w:pStyle w:val="ListParagraph"/>
        <w:numPr>
          <w:ilvl w:val="0"/>
          <w:numId w:val="3"/>
        </w:numPr>
      </w:pPr>
      <w:r>
        <w:t xml:space="preserve">Smoke/CO alarms, devices, plates, and panel labeling.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Light fixtures beyond those listed (decorative fixtures may be owner-supplied — confirm).</w:t>
      </w:r>
    </w:p>
    <w:p>
      <w:pPr>
        <w:pStyle w:val="ListParagraph"/>
        <w:numPr>
          <w:ilvl w:val="0"/>
          <w:numId w:val="3"/>
        </w:numPr>
      </w:pPr>
      <w:r>
        <w:t xml:space="preserve">HVAC equipment wiring beyond disconnects (coordinate with Scope 10).</w:t>
      </w:r>
    </w:p>
    <w:p>
      <w:pPr>
        <w:pStyle w:val="ListParagraph"/>
        <w:numPr>
          <w:ilvl w:val="0"/>
          <w:numId w:val="3"/>
        </w:numPr>
      </w:pPr>
      <w:r>
        <w:t xml:space="preserve">Exposed conduit feature wiring unless directed (industrial aesthetic — confirm).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Electrical - SF 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3841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Code minimum electrical wiring.  200 Amp service and panel included.  Additional electrical will be billed at cost  plus 20%
 — 3,841 sq ft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Upgrade to 400 AMP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Upgrade to 400 AMP service — 1 ft2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Low Voltage, Alarm, Cameras - Allowance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Low-voltage, data, security rough-in -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Under cabinet LED lighting  - Kitchen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Under cabinet LED lighting  - Kitchen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- Light Fixture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- Light Fixture - Bath 1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- Light Fixture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- Light Fixture - Bath 2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- Light Fixture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- Light Fixture - Bath 3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- Light Fixture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- Light Fixture - Bath 4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Fans/Lights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Fans/Lights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Can Lights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Can Lights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Can Light- add wiring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Can Light- add wiring — 45 ft2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Permanent power connection from transformer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Permanent power service connection. — 1 each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Industrial-modern design may call for exposed conduit, which is pricier — confirm with J &amp; J and get a quote (high-scatter line). 400A service and LV allowance are carried.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NFPA 70 — National Electrical Code (NEC) 2020</w:t>
      </w:r>
    </w:p>
    <w:p>
      <w:pPr>
        <w:pStyle w:val="ListParagraph"/>
        <w:numPr>
          <w:ilvl w:val="0"/>
          <w:numId w:val="3"/>
        </w:numPr>
      </w:pPr>
      <w:r>
        <w:t xml:space="preserve">Georgia State Minimum Standard Electrical Code</w:t>
      </w:r>
    </w:p>
    <w:p>
      <w:pPr>
        <w:pStyle w:val="ListParagraph"/>
        <w:numPr>
          <w:ilvl w:val="0"/>
          <w:numId w:val="3"/>
        </w:numPr>
      </w:pPr>
      <w:r>
        <w:t xml:space="preserve">2018 IRC R314 — Smoke alarms; R315 — CO alarms</w:t>
      </w:r>
    </w:p>
    <w:p>
      <w:pPr>
        <w:pStyle w:val="ListParagraph"/>
        <w:numPr>
          <w:ilvl w:val="0"/>
          <w:numId w:val="3"/>
        </w:numPr>
      </w:pPr>
      <w:r>
        <w:t xml:space="preserve">Newton County — Electrical permit and inspection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service size/location and meter base with utility and J &amp; J.</w:t>
      </w:r>
    </w:p>
    <w:p>
      <w:pPr>
        <w:pStyle w:val="ListParagraph"/>
        <w:numPr>
          <w:ilvl w:val="0"/>
          <w:numId w:val="3"/>
        </w:numPr>
      </w:pPr>
      <w:r>
        <w:t xml:space="preserve">Confirm lighting plan, device locations, and any exposed-conduit design.</w:t>
      </w:r>
    </w:p>
    <w:p>
      <w:pPr>
        <w:pStyle w:val="ListParagraph"/>
        <w:numPr>
          <w:ilvl w:val="0"/>
          <w:numId w:val="3"/>
        </w:numPr>
      </w:pPr>
      <w:r>
        <w:t xml:space="preserve">Coordinate panel and rough-in with framing and exposed-ceiling design.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Service energized; panel labeled; all circuits tested.</w:t>
      </w:r>
    </w:p>
    <w:p>
      <w:pPr>
        <w:pStyle w:val="ListParagraph"/>
        <w:numPr>
          <w:ilvl w:val="0"/>
          <w:numId w:val="3"/>
        </w:numPr>
      </w:pPr>
      <w:r>
        <w:t xml:space="preserve">Devices, fixtures, and smoke/CO alarms installed and functional.</w:t>
      </w:r>
    </w:p>
    <w:p>
      <w:pPr>
        <w:pStyle w:val="ListParagraph"/>
        <w:numPr>
          <w:ilvl w:val="0"/>
          <w:numId w:val="3"/>
        </w:numPr>
      </w:pPr>
      <w:r>
        <w:t xml:space="preserve">Rough-in and final electrical inspections passed.</w:t>
      </w:r>
    </w:p>
    <w:p>
      <w:pPr>
        <w:pStyle w:val="ListParagraph"/>
        <w:numPr>
          <w:ilvl w:val="0"/>
          <w:numId w:val="3"/>
        </w:numPr>
      </w:pPr>
      <w:r>
        <w:t xml:space="preserve">Low-voltage rough-in coordinated and documented.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12 — Insulation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Open-Cell Spray Foam · Walls &amp; Roof Deck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and install spray-foam insulation at walls and roof deck. Roof deck is an unvented low-slope assembly with the foam left exposed (then sprayed black — Scope 17), so foam must be installed to a clean, consistent finished appearance.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Spray-foam insulation at walls (≈7,986 SF) — allowance.</w:t>
      </w:r>
    </w:p>
    <w:p>
      <w:pPr>
        <w:pStyle w:val="ListParagraph"/>
        <w:numPr>
          <w:ilvl w:val="0"/>
          <w:numId w:val="3"/>
        </w:numPr>
      </w:pPr>
      <w:r>
        <w:t xml:space="preserve">Spray-foam insulation at roof deck / ceiling (≈5,585 SF) — allowance.</w:t>
      </w:r>
    </w:p>
    <w:p>
      <w:pPr>
        <w:pStyle w:val="ListParagraph"/>
        <w:numPr>
          <w:ilvl w:val="0"/>
          <w:numId w:val="3"/>
        </w:numPr>
      </w:pPr>
      <w:r>
        <w:t xml:space="preserve">Achieve Georgia Climate Zone 3 R-value minimums.</w:t>
      </w:r>
    </w:p>
    <w:p>
      <w:pPr>
        <w:pStyle w:val="ListParagraph"/>
        <w:numPr>
          <w:ilvl w:val="0"/>
          <w:numId w:val="3"/>
        </w:numPr>
      </w:pPr>
      <w:r>
        <w:t xml:space="preserve">Mask and protect adjacent surfaces; trim foam clean at exposed areas.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Ignition-barrier / black spray-coat over exposed foam (Scope 17).</w:t>
      </w:r>
    </w:p>
    <w:p>
      <w:pPr>
        <w:pStyle w:val="ListParagraph"/>
        <w:numPr>
          <w:ilvl w:val="0"/>
          <w:numId w:val="3"/>
        </w:numPr>
      </w:pPr>
      <w:r>
        <w:t xml:space="preserve">Drywall (Scope 13).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Insulation (SqFt) - Walls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7986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Open-cell spray foam insulation, walls.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Insulation Ceiling/Roof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5585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Open-cell spray foam insulation, roof deck. Allowance.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CONFIRM open-cell vs. closed-cell. An unvented low-slope roof deck typically requires closed-cell at the deck; walls may be open-cell. Because foam is exposed, the finished spray must be uniform. Confirm the code-compliant ignition-barrier path with Newton County.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Georgia Energy Code — R-value minimums (Climate Zone 3)</w:t>
      </w:r>
    </w:p>
    <w:p>
      <w:pPr>
        <w:pStyle w:val="ListParagraph"/>
        <w:numPr>
          <w:ilvl w:val="0"/>
          <w:numId w:val="3"/>
        </w:numPr>
      </w:pPr>
      <w:r>
        <w:t xml:space="preserve">2018 IRC Chapter 11 — Energy Efficiency</w:t>
      </w:r>
    </w:p>
    <w:p>
      <w:pPr>
        <w:pStyle w:val="ListParagraph"/>
        <w:numPr>
          <w:ilvl w:val="0"/>
          <w:numId w:val="3"/>
        </w:numPr>
      </w:pPr>
      <w:r>
        <w:t xml:space="preserve">2018 IRC R316 — Foam plastic / ignition &amp; thermal barrier requirements</w:t>
      </w:r>
    </w:p>
    <w:p>
      <w:pPr>
        <w:pStyle w:val="ListParagraph"/>
        <w:numPr>
          <w:ilvl w:val="0"/>
          <w:numId w:val="3"/>
        </w:numPr>
      </w:pPr>
      <w:r>
        <w:t xml:space="preserve">2018 IRC R302.11 — Fireblocking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open-cell vs. closed-cell at walls and roof deck.</w:t>
      </w:r>
    </w:p>
    <w:p>
      <w:pPr>
        <w:pStyle w:val="ListParagraph"/>
        <w:numPr>
          <w:ilvl w:val="0"/>
          <w:numId w:val="3"/>
        </w:numPr>
      </w:pPr>
      <w:r>
        <w:t xml:space="preserve">Confirm unvented roof assembly detail and ignition-barrier path with the county.</w:t>
      </w:r>
    </w:p>
    <w:p>
      <w:pPr>
        <w:pStyle w:val="ListParagraph"/>
        <w:numPr>
          <w:ilvl w:val="0"/>
          <w:numId w:val="3"/>
        </w:numPr>
      </w:pPr>
      <w:r>
        <w:t xml:space="preserve">Confirm all rough-ins are inspected and complete before foam.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Coverage and depth meet specified R-values; no voids.</w:t>
      </w:r>
    </w:p>
    <w:p>
      <w:pPr>
        <w:pStyle w:val="ListParagraph"/>
        <w:numPr>
          <w:ilvl w:val="0"/>
          <w:numId w:val="3"/>
        </w:numPr>
      </w:pPr>
      <w:r>
        <w:t xml:space="preserve">Exposed foam trimmed clean and uniform, ready for black coating.</w:t>
      </w:r>
    </w:p>
    <w:p>
      <w:pPr>
        <w:pStyle w:val="ListParagraph"/>
        <w:numPr>
          <w:ilvl w:val="0"/>
          <w:numId w:val="3"/>
        </w:numPr>
      </w:pPr>
      <w:r>
        <w:t xml:space="preserve">Insulation inspection passed.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13 — Drywall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Level 4 · Walls Only · Exposed Ceilings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all labor and materials to hang, tape, and finish drywall to Level 4 on interior walls. Ceilings are LEFT EXPOSED per the design (exposed structure, ducts, and foam) — no ceiling board.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Hang, tape, and finish drywall Level 4 on interior walls (≈17,939 SF).</w:t>
      </w:r>
    </w:p>
    <w:p>
      <w:pPr>
        <w:pStyle w:val="ListParagraph"/>
        <w:numPr>
          <w:ilvl w:val="0"/>
          <w:numId w:val="3"/>
        </w:numPr>
      </w:pPr>
      <w:r>
        <w:t xml:space="preserve">Corner bead, fasteners, and joint treatment.</w:t>
      </w:r>
    </w:p>
    <w:p>
      <w:pPr>
        <w:pStyle w:val="ListParagraph"/>
        <w:numPr>
          <w:ilvl w:val="0"/>
          <w:numId w:val="3"/>
        </w:numPr>
      </w:pPr>
      <w:r>
        <w:t xml:space="preserve">Garage fire-separation assembly per code where required.</w:t>
      </w:r>
    </w:p>
    <w:p>
      <w:pPr>
        <w:pStyle w:val="ListParagraph"/>
        <w:numPr>
          <w:ilvl w:val="0"/>
          <w:numId w:val="3"/>
        </w:numPr>
      </w:pPr>
      <w:r>
        <w:t xml:space="preserve">Sand and prep walls ready for paint (Scope 17).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Ceiling drywall — ceilings remain exposed (Scopes 07/10/12 finish).</w:t>
      </w:r>
    </w:p>
    <w:p>
      <w:pPr>
        <w:pStyle w:val="ListParagraph"/>
        <w:numPr>
          <w:ilvl w:val="0"/>
          <w:numId w:val="3"/>
        </w:numPr>
      </w:pPr>
      <w:r>
        <w:t xml:space="preserve">Painting (Scope 17); insulation (Scope 12).</w:t>
      </w:r>
    </w:p>
    <w:p>
      <w:pPr>
        <w:pStyle w:val="ListParagraph"/>
        <w:numPr>
          <w:ilvl w:val="0"/>
          <w:numId w:val="3"/>
        </w:numPr>
      </w:pPr>
      <w:r>
        <w:t xml:space="preserve">Tile backer/cement board at wet walls (Scope 18).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Drywall - Level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17939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Drywall hung, taped, finished (Level 4) on interior walls; ceilings left exposed per design. — 17,939 sq ft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Ceilings are intentionally exposed — do NOT board ceilings. Wall terminations at the exposed ceiling/structure must be clean and detailed since the transition is visible.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2018 IRC Section R702 — Interior Covering</w:t>
      </w:r>
    </w:p>
    <w:p>
      <w:pPr>
        <w:pStyle w:val="ListParagraph"/>
        <w:numPr>
          <w:ilvl w:val="0"/>
          <w:numId w:val="3"/>
        </w:numPr>
      </w:pPr>
      <w:r>
        <w:t xml:space="preserve">2018 IRC R302.6 — Dwelling/garage fire separation</w:t>
      </w:r>
    </w:p>
    <w:p>
      <w:pPr>
        <w:pStyle w:val="ListParagraph"/>
        <w:numPr>
          <w:ilvl w:val="0"/>
          <w:numId w:val="3"/>
        </w:numPr>
      </w:pPr>
      <w:r>
        <w:t xml:space="preserve">ASTM C840 — Application of gypsum board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insulation and all in-wall rough-ins are inspected and complete.</w:t>
      </w:r>
    </w:p>
    <w:p>
      <w:pPr>
        <w:pStyle w:val="ListParagraph"/>
        <w:numPr>
          <w:ilvl w:val="0"/>
          <w:numId w:val="3"/>
        </w:numPr>
      </w:pPr>
      <w:r>
        <w:t xml:space="preserve">Confirm wall-to-exposed-ceiling termination detail with J &amp; J.</w:t>
      </w:r>
    </w:p>
    <w:p>
      <w:pPr>
        <w:pStyle w:val="ListParagraph"/>
        <w:numPr>
          <w:ilvl w:val="0"/>
          <w:numId w:val="3"/>
        </w:numPr>
      </w:pPr>
      <w:r>
        <w:t xml:space="preserve">Confirm garage fire-separation requirements.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Walls finished Level 4, smooth, and ready for paint.</w:t>
      </w:r>
    </w:p>
    <w:p>
      <w:pPr>
        <w:pStyle w:val="ListParagraph"/>
        <w:numPr>
          <w:ilvl w:val="0"/>
          <w:numId w:val="3"/>
        </w:numPr>
      </w:pPr>
      <w:r>
        <w:t xml:space="preserve">Garage fire separation complete and inspected.</w:t>
      </w:r>
    </w:p>
    <w:p>
      <w:pPr>
        <w:pStyle w:val="ListParagraph"/>
        <w:numPr>
          <w:ilvl w:val="0"/>
          <w:numId w:val="3"/>
        </w:numPr>
      </w:pPr>
      <w:r>
        <w:t xml:space="preserve">Exposed-ceiling terminations clean; no damage to exposed structure.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14 — Exterior Finishes — Metal Cladding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Standing-Seam Metal Siding · Fascia · Porch Ceilings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and install standing-seam metal wall cladding (factory-finished, no field paint), metal/vinyl fascia, and tongue-and-groove covered-porch ceilings. All cladding is standing-seam metal per the modern design.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Standing-seam metal wall cladding, factory-finished, ≈4,682 SF (incl. waste).</w:t>
      </w:r>
    </w:p>
    <w:p>
      <w:pPr>
        <w:pStyle w:val="ListParagraph"/>
        <w:numPr>
          <w:ilvl w:val="0"/>
          <w:numId w:val="3"/>
        </w:numPr>
      </w:pPr>
      <w:r>
        <w:t xml:space="preserve">Weather-resistive barrier and all trims, closures, and flashings.</w:t>
      </w:r>
    </w:p>
    <w:p>
      <w:pPr>
        <w:pStyle w:val="ListParagraph"/>
        <w:numPr>
          <w:ilvl w:val="0"/>
          <w:numId w:val="3"/>
        </w:numPr>
      </w:pPr>
      <w:r>
        <w:t xml:space="preserve">Fascia (metal and vinyl), ≈340 LF.</w:t>
      </w:r>
    </w:p>
    <w:p>
      <w:pPr>
        <w:pStyle w:val="ListParagraph"/>
        <w:numPr>
          <w:ilvl w:val="0"/>
          <w:numId w:val="3"/>
        </w:numPr>
      </w:pPr>
      <w:r>
        <w:t xml:space="preserve">Tongue-and-groove covered-porch ceilings, ≈382 SF.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Metal roofing (Scope 08).</w:t>
      </w:r>
    </w:p>
    <w:p>
      <w:pPr>
        <w:pStyle w:val="ListParagraph"/>
        <w:numPr>
          <w:ilvl w:val="0"/>
          <w:numId w:val="3"/>
        </w:numPr>
      </w:pPr>
      <w:r>
        <w:t xml:space="preserve">Exterior paint — none; cladding is factory-finished.</w:t>
      </w:r>
    </w:p>
    <w:p>
      <w:pPr>
        <w:pStyle w:val="ListParagraph"/>
        <w:numPr>
          <w:ilvl w:val="0"/>
          <w:numId w:val="3"/>
        </w:numPr>
      </w:pPr>
      <w:r>
        <w:t xml:space="preserve">Windows and exterior doors (Scope 15).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Siding (Vertical)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4682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Standing-seam metal wall cladding, factory-finished (no field paint). — 4,682 ft2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Fascia (Metal and Vinyl)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Fascia (Metal and Vinyl) — 340 feet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Porch Ceilings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381.7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Tongue-and-groove ceiling at covered porches. — 381.7 ft2 (incl. 10% waste)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Modern metal cladding is chronically under-budgeted — confirm panel/profile and obtain a quote. Coordinate cladding-to-window/door flashing with Scope 15. Confirm whether porch ceilings are T&amp;G wood or exposed metal soffit per the all-metal aesthetic.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2018 IRC Chapter 7 — Wall Covering (R703)</w:t>
      </w:r>
    </w:p>
    <w:p>
      <w:pPr>
        <w:pStyle w:val="ListParagraph"/>
        <w:numPr>
          <w:ilvl w:val="0"/>
          <w:numId w:val="3"/>
        </w:numPr>
      </w:pPr>
      <w:r>
        <w:t xml:space="preserve">2018 IRC R703.2 — Water-resistive barrier</w:t>
      </w:r>
    </w:p>
    <w:p>
      <w:pPr>
        <w:pStyle w:val="ListParagraph"/>
        <w:numPr>
          <w:ilvl w:val="0"/>
          <w:numId w:val="3"/>
        </w:numPr>
      </w:pPr>
      <w:r>
        <w:t xml:space="preserve">Manufacturer installation instructions for standing-seam wall panels</w:t>
      </w:r>
    </w:p>
    <w:p>
      <w:pPr>
        <w:pStyle w:val="ListParagraph"/>
        <w:numPr>
          <w:ilvl w:val="0"/>
          <w:numId w:val="3"/>
        </w:numPr>
      </w:pPr>
      <w:r>
        <w:t xml:space="preserve">Newton County — Housewrap/WRB inspection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panel profile, finish color, and trim details with J &amp; J.</w:t>
      </w:r>
    </w:p>
    <w:p>
      <w:pPr>
        <w:pStyle w:val="ListParagraph"/>
        <w:numPr>
          <w:ilvl w:val="0"/>
          <w:numId w:val="3"/>
        </w:numPr>
      </w:pPr>
      <w:r>
        <w:t xml:space="preserve">Confirm WRB and window/door flashing sequence before cladding.</w:t>
      </w:r>
    </w:p>
    <w:p>
      <w:pPr>
        <w:pStyle w:val="ListParagraph"/>
        <w:numPr>
          <w:ilvl w:val="0"/>
          <w:numId w:val="3"/>
        </w:numPr>
      </w:pPr>
      <w:r>
        <w:t xml:space="preserve">Confirm porch ceiling material (T&amp;G wood vs. metal soffit).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Cladding installed plumb, true, and watertight; trims and closures complete.</w:t>
      </w:r>
    </w:p>
    <w:p>
      <w:pPr>
        <w:pStyle w:val="ListParagraph"/>
        <w:numPr>
          <w:ilvl w:val="0"/>
          <w:numId w:val="3"/>
        </w:numPr>
      </w:pPr>
      <w:r>
        <w:t xml:space="preserve">Fascia straight and continuous; porch ceilings complete.</w:t>
      </w:r>
    </w:p>
    <w:p>
      <w:pPr>
        <w:pStyle w:val="ListParagraph"/>
        <w:numPr>
          <w:ilvl w:val="0"/>
          <w:numId w:val="3"/>
        </w:numPr>
      </w:pPr>
      <w:r>
        <w:t xml:space="preserve">No oil-canning or finish damage; touch-up per manufacturer.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15 — Windows &amp; Exterior Doors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Black Low-E Windows · Multi-Slide · Entry Doors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and install all windows and exterior doors, including a double front entry, hinged exterior doors, and large sliding/multi-slide glass doors. Windows are black-exterior, Low-E, double-pane, no grid (modern). Window/door units are allowances.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24 windows — vinyl single-hung &amp; fixed, black exterior, Low-E double-pane, no grid (allowance).</w:t>
      </w:r>
    </w:p>
    <w:p>
      <w:pPr>
        <w:pStyle w:val="ListParagraph"/>
        <w:numPr>
          <w:ilvl w:val="0"/>
          <w:numId w:val="3"/>
        </w:numPr>
      </w:pPr>
      <w:r>
        <w:t xml:space="preserve">Window flashing tape and installation labor (24 ea).</w:t>
      </w:r>
    </w:p>
    <w:p>
      <w:pPr>
        <w:pStyle w:val="ListParagraph"/>
        <w:numPr>
          <w:ilvl w:val="0"/>
          <w:numId w:val="3"/>
        </w:numPr>
      </w:pPr>
      <w:r>
        <w:t xml:space="preserve">Double front entry door + lockset, modern (allowance) + install.</w:t>
      </w:r>
    </w:p>
    <w:p>
      <w:pPr>
        <w:pStyle w:val="ListParagraph"/>
        <w:numPr>
          <w:ilvl w:val="0"/>
          <w:numId w:val="3"/>
        </w:numPr>
      </w:pPr>
      <w:r>
        <w:t xml:space="preserve">2 single + 2 double exterior doors (black glass) + locksets (allowance) + install.</w:t>
      </w:r>
    </w:p>
    <w:p>
      <w:pPr>
        <w:pStyle w:val="ListParagraph"/>
        <w:numPr>
          <w:ilvl w:val="0"/>
          <w:numId w:val="3"/>
        </w:numPr>
      </w:pPr>
      <w:r>
        <w:t xml:space="preserve">8' sliding glass door and 12' multi-slide door to rear porch (allowance) + install.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Interior doors and hardware (Scope 16).</w:t>
      </w:r>
    </w:p>
    <w:p>
      <w:pPr>
        <w:pStyle w:val="ListParagraph"/>
        <w:numPr>
          <w:ilvl w:val="0"/>
          <w:numId w:val="3"/>
        </w:numPr>
      </w:pPr>
      <w:r>
        <w:t xml:space="preserve">Garage doors (Scope 24).</w:t>
      </w:r>
    </w:p>
    <w:p>
      <w:pPr>
        <w:pStyle w:val="ListParagraph"/>
        <w:numPr>
          <w:ilvl w:val="0"/>
          <w:numId w:val="3"/>
        </w:numPr>
      </w:pPr>
      <w:r>
        <w:t xml:space="preserve">Metal cladding and exterior trim/flashing integration (coordinate with Scope 14).</w:t>
      </w:r>
    </w:p>
    <w:p>
      <w:pPr>
        <w:pStyle w:val="ListParagraph"/>
        <w:numPr>
          <w:ilvl w:val="0"/>
          <w:numId w:val="3"/>
        </w:numPr>
      </w:pPr>
      <w:r>
        <w:t xml:space="preserve">Shower/mirror glass (Scope 23).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Windows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Vinyl single-hung &amp; fixed windows, black exterior, Low-E double-pane, no grid (modern).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Window Tape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roll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Window Tape — 8 roll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Windows - Labor to Install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Windows - Labor to Install — 24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 Door - Double (Wood Door)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Double entry door, modern.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 Door - Lockset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 Door - Lockset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 Door - Labor to install Door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 Door - Labor to install Door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 Door - Lockset installation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 Door - Lockset installation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Exterior Doors - Single Door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Exterior single hinged doors.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Exterior Doors - Double Door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Exterior double glass doors, black.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Exterior Doors - 10' Sliding Door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8' sliding glass door, black.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Exterior Doors - 12' Sliding Door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12' sliding/multi-slide glass door to rear porch, black.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Exterior Door Lockset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Handle and lockset for all hinged entry doors (Excluding Front Door)
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Exterior Doors - Labor to install sliding doors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Exterior Doors - Labor to install sliding doors — 2 each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Confirm exact window count and grade (≈14 plan + ≈10 clerestory band) — do not over-price tall/clerestory windows. Multi-slide door may run $8–12k; confirm the door schedule and unit sizes before ordering.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AAMA 2400 — Window Installation Standard</w:t>
      </w:r>
    </w:p>
    <w:p>
      <w:pPr>
        <w:pStyle w:val="ListParagraph"/>
        <w:numPr>
          <w:ilvl w:val="0"/>
          <w:numId w:val="3"/>
        </w:numPr>
      </w:pPr>
      <w:r>
        <w:t xml:space="preserve">Georgia Energy Code — Window U-factor &amp; SHGC, Climate Zone 3</w:t>
      </w:r>
    </w:p>
    <w:p>
      <w:pPr>
        <w:pStyle w:val="ListParagraph"/>
        <w:numPr>
          <w:ilvl w:val="0"/>
          <w:numId w:val="3"/>
        </w:numPr>
      </w:pPr>
      <w:r>
        <w:t xml:space="preserve">2018 IRC R308 — Safety glazing requirements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window/door schedule, sizes, swing, and finishes against the plans.</w:t>
      </w:r>
    </w:p>
    <w:p>
      <w:pPr>
        <w:pStyle w:val="ListParagraph"/>
        <w:numPr>
          <w:ilvl w:val="0"/>
          <w:numId w:val="3"/>
        </w:numPr>
      </w:pPr>
      <w:r>
        <w:t xml:space="preserve">Confirm rough openings with framer (Scope 07).</w:t>
      </w:r>
    </w:p>
    <w:p>
      <w:pPr>
        <w:pStyle w:val="ListParagraph"/>
        <w:numPr>
          <w:ilvl w:val="0"/>
          <w:numId w:val="3"/>
        </w:numPr>
      </w:pPr>
      <w:r>
        <w:t xml:space="preserve">Coordinate flashing sequence with metal cladding (Scope 14).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All units installed plumb, level, square; operate smoothly; locked and weather-sealed.</w:t>
      </w:r>
    </w:p>
    <w:p>
      <w:pPr>
        <w:pStyle w:val="ListParagraph"/>
        <w:numPr>
          <w:ilvl w:val="0"/>
          <w:numId w:val="3"/>
        </w:numPr>
      </w:pPr>
      <w:r>
        <w:t xml:space="preserve">Flashing integrated with WRB/cladding; no leaks.</w:t>
      </w:r>
    </w:p>
    <w:p>
      <w:pPr>
        <w:pStyle w:val="ListParagraph"/>
        <w:numPr>
          <w:ilvl w:val="0"/>
          <w:numId w:val="3"/>
        </w:numPr>
      </w:pPr>
      <w:r>
        <w:t xml:space="preserve">Energy-rating labels retained for inspection; glazing meets safety requirements.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16 — Interior Trim &amp; Carpentry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Flat-Stock Trim · Interior Doors · Hardware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material and labor for interior finish carpentry: modern flat-stock base and window casing, interior doors and hardware, and trim/hardware installation. J &amp; J furnishes door slabs and hardware allowances; contractor provides installation labor and trim materials as noted.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Modern flat-stock base molding (≈750 LF, allowance) and 1x4 window casing/jambs (≈400 LF).</w:t>
      </w:r>
    </w:p>
    <w:p>
      <w:pPr>
        <w:pStyle w:val="ListParagraph"/>
        <w:numPr>
          <w:ilvl w:val="0"/>
          <w:numId w:val="3"/>
        </w:numPr>
      </w:pPr>
      <w:r>
        <w:t xml:space="preserve">Trim labor (≈1,200 LF) and quarter-round / bath / door / cabinet hardware install (≈3,841 SF basis).</w:t>
      </w:r>
    </w:p>
    <w:p>
      <w:pPr>
        <w:pStyle w:val="ListParagraph"/>
        <w:numPr>
          <w:ilvl w:val="0"/>
          <w:numId w:val="3"/>
        </w:numPr>
      </w:pPr>
      <w:r>
        <w:t xml:space="preserve">Hang interior doors: 13 hollow-core 8' + 9 solid-core 8' (bedrooms) + 5 6'8" hinged + 8' garage entry door.</w:t>
      </w:r>
    </w:p>
    <w:p>
      <w:pPr>
        <w:pStyle w:val="ListParagraph"/>
        <w:numPr>
          <w:ilvl w:val="0"/>
          <w:numId w:val="3"/>
        </w:numPr>
      </w:pPr>
      <w:r>
        <w:t xml:space="preserve">Install door knobs (28), door stops (28), and door hardware.</w:t>
      </w:r>
    </w:p>
    <w:p>
      <w:pPr>
        <w:pStyle w:val="ListParagraph"/>
        <w:numPr>
          <w:ilvl w:val="0"/>
          <w:numId w:val="3"/>
        </w:numPr>
      </w:pPr>
      <w:r>
        <w:t xml:space="preserve">Install bath accessories/towel bars and pantry shelving (coordinate).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Cabinets (Scope 19) and countertops (Scope 20).</w:t>
      </w:r>
    </w:p>
    <w:p>
      <w:pPr>
        <w:pStyle w:val="ListParagraph"/>
        <w:numPr>
          <w:ilvl w:val="0"/>
          <w:numId w:val="3"/>
        </w:numPr>
      </w:pPr>
      <w:r>
        <w:t xml:space="preserve">Exterior doors (Scope 15); garage doors (Scope 24).</w:t>
      </w:r>
    </w:p>
    <w:p>
      <w:pPr>
        <w:pStyle w:val="ListParagraph"/>
        <w:numPr>
          <w:ilvl w:val="0"/>
          <w:numId w:val="3"/>
        </w:numPr>
      </w:pPr>
      <w:r>
        <w:t xml:space="preserve">Painting/finishing of trim (Scope 17).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Exterior Doors - Labor to Install Hinged doors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N/A if framing crew installs — 3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6'8" Hinged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6'8" Hinged — 5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8'0" Single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Hollow-core flat-stock 8' doors. — 13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8'0" Single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Solid-core flat-stock 8' doors at bedrooms. — 9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8' Garage Entry Door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8' Garage Entry Door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Door knobs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Door knobs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Door Stops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Door Stops — 28 ft2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Interior Door Hardware Installation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Interior Door Hardware Installation — 28 ft2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Base molding - Choose 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750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Modern flat-stock base trim.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Trim - 1x4 Window casing and Jambs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Trim - 1x4 Window casing and Jambs — 400 LF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Trim Labor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Trim Labor — 1,200 feet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Trim - Labor (Install Quarter Round &amp; Bath, Door, Cabinet Hardware)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3841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Trim - Labor (Install Quarter Round &amp; Bath, Door, Cabinet Hardware) — 3,841 sq ft (incl. 10% waste)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Modern flat-stock profile — confirm base size and casing detail. Bedrooms get solid-core 8' doors; balance hollow-core flat-stock. Confirm door and hardware counts against the plan.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2018 IRC R311.7 — Stairways (if applicable)</w:t>
      </w:r>
    </w:p>
    <w:p>
      <w:pPr>
        <w:pStyle w:val="ListParagraph"/>
        <w:numPr>
          <w:ilvl w:val="0"/>
          <w:numId w:val="3"/>
        </w:numPr>
      </w:pPr>
      <w:r>
        <w:t xml:space="preserve">2018 IRC R312 — Guards</w:t>
      </w:r>
    </w:p>
    <w:p>
      <w:pPr>
        <w:pStyle w:val="ListParagraph"/>
        <w:numPr>
          <w:ilvl w:val="0"/>
          <w:numId w:val="3"/>
        </w:numPr>
      </w:pPr>
      <w:r>
        <w:t xml:space="preserve">2018 IRC R302.5 — Dwelling/garage door opening protection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trim profiles, door styles/cores, and hardware finishes with J &amp; J.</w:t>
      </w:r>
    </w:p>
    <w:p>
      <w:pPr>
        <w:pStyle w:val="ListParagraph"/>
        <w:numPr>
          <w:ilvl w:val="0"/>
          <w:numId w:val="3"/>
        </w:numPr>
      </w:pPr>
      <w:r>
        <w:t xml:space="preserve">Confirm door and casing counts against the plan.</w:t>
      </w:r>
    </w:p>
    <w:p>
      <w:pPr>
        <w:pStyle w:val="ListParagraph"/>
        <w:numPr>
          <w:ilvl w:val="0"/>
          <w:numId w:val="3"/>
        </w:numPr>
      </w:pPr>
      <w:r>
        <w:t xml:space="preserve">Confirm walls are painted/primed status for install sequence.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All doors hung plumb; operate and latch correctly; hardware set.</w:t>
      </w:r>
    </w:p>
    <w:p>
      <w:pPr>
        <w:pStyle w:val="ListParagraph"/>
        <w:numPr>
          <w:ilvl w:val="0"/>
          <w:numId w:val="3"/>
        </w:numPr>
      </w:pPr>
      <w:r>
        <w:t xml:space="preserve">Trim tight, mitered clean, and caulk-ready; no gaps.</w:t>
      </w:r>
    </w:p>
    <w:p>
      <w:pPr>
        <w:pStyle w:val="ListParagraph"/>
        <w:numPr>
          <w:ilvl w:val="0"/>
          <w:numId w:val="3"/>
        </w:numPr>
      </w:pPr>
      <w:r>
        <w:t xml:space="preserve">Accessories and shelving installed level and secure.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17 — Painting &amp; Exposed-Structure Coating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Interior Walls · Black Spray-Coat Structure/Duct/Foam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all labor and materials to paint interior walls and to spray-coat the exposed ceiling structure, ductwork, and spray-foam insulation BLACK as an industrial finish — including the code-required ignition-barrier coating over exposed foam.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Paint interior walls (≈17,939 SF) — prime + finish coats.</w:t>
      </w:r>
    </w:p>
    <w:p>
      <w:pPr>
        <w:pStyle w:val="ListParagraph"/>
        <w:numPr>
          <w:ilvl w:val="0"/>
          <w:numId w:val="3"/>
        </w:numPr>
      </w:pPr>
      <w:r>
        <w:t xml:space="preserve">Spray-coat exposed structure / ducts / foam black (≈3,841 SF), including ignition-barrier coating over exposed foam.</w:t>
      </w:r>
    </w:p>
    <w:p>
      <w:pPr>
        <w:pStyle w:val="ListParagraph"/>
        <w:numPr>
          <w:ilvl w:val="0"/>
          <w:numId w:val="3"/>
        </w:numPr>
      </w:pPr>
      <w:r>
        <w:t xml:space="preserve">Mask and protect floors (stained slab), windows, cabinets, and fixtures.</w:t>
      </w:r>
    </w:p>
    <w:p>
      <w:pPr>
        <w:pStyle w:val="ListParagraph"/>
        <w:numPr>
          <w:ilvl w:val="0"/>
          <w:numId w:val="3"/>
        </w:numPr>
      </w:pPr>
      <w:r>
        <w:t xml:space="preserve">Caulk and prep trim; final touch-up.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Exterior finishes — metal cladding is factory-finished (Scope 14).</w:t>
      </w:r>
    </w:p>
    <w:p>
      <w:pPr>
        <w:pStyle w:val="ListParagraph"/>
        <w:numPr>
          <w:ilvl w:val="0"/>
          <w:numId w:val="3"/>
        </w:numPr>
      </w:pPr>
      <w:r>
        <w:t xml:space="preserve">Concrete floor staining/sealing (Scope 21).</w:t>
      </w:r>
    </w:p>
    <w:p>
      <w:pPr>
        <w:pStyle w:val="ListParagraph"/>
        <w:numPr>
          <w:ilvl w:val="0"/>
          <w:numId w:val="3"/>
        </w:numPr>
      </w:pPr>
      <w:r>
        <w:t xml:space="preserve">Cabinet and countertop finishing (Scopes 19 / 20).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Paint/Stain - Interior 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17939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Interior walls painted. — 17,939 sq ft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Spray-coat exposed structure / ducts / foam - BLACK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3841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Exposed ceiling structure, ductwork and insulation spray-coated black (industrial finish); includes code ignition-barrier coating. — 3,841 ft2 (incl. 10% waste)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The black spray-coat over exposed foam must serve as / be compatible with a code-listed ignition barrier — CONFIRM the product and code path with Newton County before spraying. Protect the stained-concrete floor and exposed ductwork finish during all painting.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2018 IRC R316 — Foam plastic ignition/thermal barrier (intumescent coating per listing)</w:t>
      </w:r>
    </w:p>
    <w:p>
      <w:pPr>
        <w:pStyle w:val="ListParagraph"/>
        <w:numPr>
          <w:ilvl w:val="0"/>
          <w:numId w:val="3"/>
        </w:numPr>
      </w:pPr>
      <w:r>
        <w:t xml:space="preserve">2018 IRC R702 — Interior wall finish</w:t>
      </w:r>
    </w:p>
    <w:p>
      <w:pPr>
        <w:pStyle w:val="ListParagraph"/>
        <w:numPr>
          <w:ilvl w:val="0"/>
          <w:numId w:val="3"/>
        </w:numPr>
      </w:pPr>
      <w:r>
        <w:t xml:space="preserve">Manufacturer application specifications; low-VOC per Georgia requirements</w:t>
      </w:r>
    </w:p>
    <w:p>
      <w:pPr>
        <w:pStyle w:val="ListParagraph"/>
        <w:numPr>
          <w:ilvl w:val="0"/>
          <w:numId w:val="3"/>
        </w:numPr>
      </w:pPr>
      <w:r>
        <w:t xml:space="preserve">Coating manufacturer ESR/listing for ignition-barrier use over spray foam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wall colors/sheens and the black coating product (ignition-barrier listing).</w:t>
      </w:r>
    </w:p>
    <w:p>
      <w:pPr>
        <w:pStyle w:val="ListParagraph"/>
        <w:numPr>
          <w:ilvl w:val="0"/>
          <w:numId w:val="3"/>
        </w:numPr>
      </w:pPr>
      <w:r>
        <w:t xml:space="preserve">Confirm drywall is finished and exposed structure/duct is complete and clean.</w:t>
      </w:r>
    </w:p>
    <w:p>
      <w:pPr>
        <w:pStyle w:val="ListParagraph"/>
        <w:numPr>
          <w:ilvl w:val="0"/>
          <w:numId w:val="3"/>
        </w:numPr>
      </w:pPr>
      <w:r>
        <w:t xml:space="preserve">Protect stained-concrete floors and exposed metal duct before spraying.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Walls uniformly coated, no holidays/lap marks.</w:t>
      </w:r>
    </w:p>
    <w:p>
      <w:pPr>
        <w:pStyle w:val="ListParagraph"/>
        <w:numPr>
          <w:ilvl w:val="0"/>
          <w:numId w:val="3"/>
        </w:numPr>
      </w:pPr>
      <w:r>
        <w:t xml:space="preserve">Exposed structure/duct/foam fully and evenly coated black; ignition-barrier coverage rate documented.</w:t>
      </w:r>
    </w:p>
    <w:p>
      <w:pPr>
        <w:pStyle w:val="ListParagraph"/>
        <w:numPr>
          <w:ilvl w:val="0"/>
          <w:numId w:val="3"/>
        </w:numPr>
      </w:pPr>
      <w:r>
        <w:t xml:space="preserve">No overspray on floors, glass, cabinets, or fixtures.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18 — Tile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Kitchen Backsplash · 4 Tiled Baths · Showers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labor and material allowances to install all tile: kitchen backsplash and fully-tiled bath walls, showers (mud beds, benches, niches, Schluter), and bath floors across all 4 baths. Tile material is owner allowance; labor and sundries by contractor.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Kitchen backsplash — tile + sundries + labor (≈45–50 SF).</w:t>
      </w:r>
    </w:p>
    <w:p>
      <w:pPr>
        <w:pStyle w:val="ListParagraph"/>
        <w:numPr>
          <w:ilvl w:val="0"/>
          <w:numId w:val="3"/>
        </w:numPr>
      </w:pPr>
      <w:r>
        <w:t xml:space="preserve">Bath 1 (master): tile walls + Schluter + shower mud bed, bench, niche + floor tile.</w:t>
      </w:r>
    </w:p>
    <w:p>
      <w:pPr>
        <w:pStyle w:val="ListParagraph"/>
        <w:numPr>
          <w:ilvl w:val="0"/>
          <w:numId w:val="3"/>
        </w:numPr>
      </w:pPr>
      <w:r>
        <w:t xml:space="preserve">Baths 2–4: tile walls, shower mud beds, shower floor tile, floor tile.</w:t>
      </w:r>
    </w:p>
    <w:p>
      <w:pPr>
        <w:pStyle w:val="ListParagraph"/>
        <w:numPr>
          <w:ilvl w:val="0"/>
          <w:numId w:val="3"/>
        </w:numPr>
      </w:pPr>
      <w:r>
        <w:t xml:space="preserve">All thinset, grout, spacers, sealers, and waterproofing membrane.</w:t>
      </w:r>
    </w:p>
    <w:p>
      <w:pPr>
        <w:pStyle w:val="ListParagraph"/>
        <w:numPr>
          <w:ilvl w:val="0"/>
          <w:numId w:val="3"/>
        </w:numPr>
      </w:pPr>
      <w:r>
        <w:t xml:space="preserve">Waterproof and slope all shower pans per code.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Stained-concrete main floors (Scope 21).</w:t>
      </w:r>
    </w:p>
    <w:p>
      <w:pPr>
        <w:pStyle w:val="ListParagraph"/>
        <w:numPr>
          <w:ilvl w:val="0"/>
          <w:numId w:val="3"/>
        </w:numPr>
      </w:pPr>
      <w:r>
        <w:t xml:space="preserve">Plumbing fixtures, valves, and drains (Scope 09).</w:t>
      </w:r>
    </w:p>
    <w:p>
      <w:pPr>
        <w:pStyle w:val="ListParagraph"/>
        <w:numPr>
          <w:ilvl w:val="0"/>
          <w:numId w:val="3"/>
        </w:numPr>
      </w:pPr>
      <w:r>
        <w:t xml:space="preserve">Shower glass enclosures and mirrors (Scope 23).</w:t>
      </w:r>
    </w:p>
    <w:p>
      <w:pPr>
        <w:pStyle w:val="ListParagraph"/>
        <w:numPr>
          <w:ilvl w:val="0"/>
          <w:numId w:val="3"/>
        </w:numPr>
      </w:pPr>
      <w:r>
        <w:t xml:space="preserve">Vanity cabinets and tops (Scopes 19 / 20).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Backsplash - Material allowance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49.5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Tile sundries - Glue Grout, Spacers, etc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49.5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Tile sundries - Glue Grout, Spacers, etc — 49.5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Backsplash - Tile labor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Backsplash - Tile labor — 45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Tile Walls  - Material allowance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Tile sundries - Glue Grout, Spacers, etc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Tile sundries - Glue Grout, Spacers, etc - Bath 1 — 143 ft2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Schluter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Schluter - Bath 1 — 143 sq ft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Tile wall labor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Tile wall labor - Bath 1 — 130 ft2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Niche Labor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Niche Labor - Bath 1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Niche tile allowance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bench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bench - Bath 1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Bench Labor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Bench Labor - Bath 1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mud bed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mud bed - Bath 1 — 40 sq ft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floor tile allowance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- Bath 1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sundries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sundries - Bath 1 — 77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Labor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Labor - Bath 1 — 70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Tile Walls  - Material allowance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Tile wall labor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Tile wall labor - Bath 2 — 90 ft2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mud bed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mud bed - Bath 2 — 36 sq ft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floor tile allowance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- Bath 2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Tile Walls  - Material allowance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Tile wall labor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Tile wall labor - Bath 3 — 90 ft2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mud bed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mud bed - Bath 3 — 36 sq ft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floor tile allowance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- Bath 3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sundries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sundries - Bath 3 — 45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Labor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Labor - Bath 3 — 45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Tile Walls  - Material allowance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Tile wall labor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Tile wall labor - Bath 4 — 90 ft2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mud bed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mud bed - Bath 4 — 36 sq ft (incl. 10%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Shower floor tile allowance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- Bath 4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sundries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sundries - Bath 4 — 45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Labor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Flooring tile Labor - Bath 4 — 45 each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Finish tier is HIGH-END (fully-tiled showers, benches, niches). Confirm tile selections, layout, and grout colors before starting. Coordinate shower pan waterproofing with plumbing valve/drain rough-in.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ANSI A108 — Ceramic Tile Installation</w:t>
      </w:r>
    </w:p>
    <w:p>
      <w:pPr>
        <w:pStyle w:val="ListParagraph"/>
        <w:numPr>
          <w:ilvl w:val="0"/>
          <w:numId w:val="3"/>
        </w:numPr>
      </w:pPr>
      <w:r>
        <w:t xml:space="preserve">TCNA Handbook for Ceramic, Glass, and Stone Tile Installation</w:t>
      </w:r>
    </w:p>
    <w:p>
      <w:pPr>
        <w:pStyle w:val="ListParagraph"/>
        <w:numPr>
          <w:ilvl w:val="0"/>
          <w:numId w:val="3"/>
        </w:numPr>
      </w:pPr>
      <w:r>
        <w:t xml:space="preserve">ANSI A118.10 — Waterproof membranes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tile selections, layouts, niches, and bench locations with J &amp; J/owner.</w:t>
      </w:r>
    </w:p>
    <w:p>
      <w:pPr>
        <w:pStyle w:val="ListParagraph"/>
        <w:numPr>
          <w:ilvl w:val="0"/>
          <w:numId w:val="3"/>
        </w:numPr>
      </w:pPr>
      <w:r>
        <w:t xml:space="preserve">Confirm shower valve/drain rough-in is set and inspected (Scope 09).</w:t>
      </w:r>
    </w:p>
    <w:p>
      <w:pPr>
        <w:pStyle w:val="ListParagraph"/>
        <w:numPr>
          <w:ilvl w:val="0"/>
          <w:numId w:val="3"/>
        </w:numPr>
      </w:pPr>
      <w:r>
        <w:t xml:space="preserve">Confirm wall substrate (cement board/membrane) at wet areas.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All showers flood-tested watertight before tile where applicable.</w:t>
      </w:r>
    </w:p>
    <w:p>
      <w:pPr>
        <w:pStyle w:val="ListParagraph"/>
        <w:numPr>
          <w:ilvl w:val="0"/>
          <w:numId w:val="3"/>
        </w:numPr>
      </w:pPr>
      <w:r>
        <w:t xml:space="preserve">Tile flat, aligned, full-coverage thinset; grout uniform and sealed.</w:t>
      </w:r>
    </w:p>
    <w:p>
      <w:pPr>
        <w:pStyle w:val="ListParagraph"/>
        <w:numPr>
          <w:ilvl w:val="0"/>
          <w:numId w:val="3"/>
        </w:numPr>
      </w:pPr>
      <w:r>
        <w:t xml:space="preserve">Niches, benches, and Schluter edges clean and square.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19 — Cabinetry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Kitchen · 4 Vanities · Supply &amp; Install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and install high-end cabinetry: kitchen lowers/uppers/island/tall units/vent-hood cabinet and vanity cabinets for all 4 baths, including hardware and installation labor. Cabinet and vanity material are owner allowances.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Kitchen: 20 LF lowers, 12 LF uppers, 10 LF island, 6 LF tall (fridge/oven/linen), vent-hood cabinet (allowance).</w:t>
      </w:r>
    </w:p>
    <w:p>
      <w:pPr>
        <w:pStyle w:val="ListParagraph"/>
        <w:numPr>
          <w:ilvl w:val="0"/>
          <w:numId w:val="3"/>
        </w:numPr>
      </w:pPr>
      <w:r>
        <w:t xml:space="preserve">Laundry/utility: lowers (12 LF) + uppers (10 LF) + counter.</w:t>
      </w:r>
    </w:p>
    <w:p>
      <w:pPr>
        <w:pStyle w:val="ListParagraph"/>
        <w:numPr>
          <w:ilvl w:val="0"/>
          <w:numId w:val="3"/>
        </w:numPr>
      </w:pPr>
      <w:r>
        <w:t xml:space="preserve">Vanity cabinets baths 1–4 + cabinet hardware (allowance).</w:t>
      </w:r>
    </w:p>
    <w:p>
      <w:pPr>
        <w:pStyle w:val="ListParagraph"/>
        <w:numPr>
          <w:ilvl w:val="0"/>
          <w:numId w:val="3"/>
        </w:numPr>
      </w:pPr>
      <w:r>
        <w:t xml:space="preserve">Labor to assemble and install all cabinets and vanities; install towel bars.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Countertops (Scope 20).</w:t>
      </w:r>
    </w:p>
    <w:p>
      <w:pPr>
        <w:pStyle w:val="ListParagraph"/>
        <w:numPr>
          <w:ilvl w:val="0"/>
          <w:numId w:val="3"/>
        </w:numPr>
      </w:pPr>
      <w:r>
        <w:t xml:space="preserve">Plumbing fixtures/faucets (Scope 09); mirrors (Scope 23).</w:t>
      </w:r>
    </w:p>
    <w:p>
      <w:pPr>
        <w:pStyle w:val="ListParagraph"/>
        <w:numPr>
          <w:ilvl w:val="0"/>
          <w:numId w:val="3"/>
        </w:numPr>
      </w:pPr>
      <w:r>
        <w:t xml:space="preserve">Appliances and appliance install (by others / owner-supplied).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 of Lowers - Kitchen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High-end cabinetry, kitchen.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 of Uppers  - Kitchen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 of Uppers  - Kitchen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 of Island  - Kitchen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 of Island  - Kitchen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 of Tall Cabinet (Fridge, Oven, Linen)  - Kitchen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 of Tall Cabinet (Fridge, Oven, Linen)  - Kitchen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 Vent Hood Cabinet  - Kitchen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 Vent Hood Cabinet  - Kitchen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Labor to assemble and install cabinets  - Kitchen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Labor to assemble and install cabinets  - Kitchen — 40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 of Lowers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 of Lowers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 of Uppers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LF of Uppers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Countertops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Countertops  — 15 ft2 (incl. 1.24% waste)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Bath 1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Hardware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Hardware - Bath 1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Installation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Installation - Bath 1 — 18 ft2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Install towel bars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Install towel bars - Bath 1 — 2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Bath 2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Hardware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Hardware - Bath 2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Installation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Installation - Bath 2 — 9 ft2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Install towel bars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Install towel bars - Bath 2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Bath 3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Hardware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Hardware - Bath 3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Installation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Installation - Bath 3 — 9 ft2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Install towel bars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Install towel bars - Bath 3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Bath 4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Hardware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Hardware - Bath 4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Installation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Cabinets - Installation - Bath 4 — 9 ft2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Install towel bars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Install towel bars - Bath 4 — 1 each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High-end cabinetry allowance ($200/LF kitchen). Confirm door style, finish, and box construction. Coordinate vent-hood cabinet with kitchen appliance/hood selection and HVAC.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ANSI/KCMA A161.1 — Cabinet standards</w:t>
      </w:r>
    </w:p>
    <w:p>
      <w:pPr>
        <w:pStyle w:val="ListParagraph"/>
        <w:numPr>
          <w:ilvl w:val="0"/>
          <w:numId w:val="3"/>
        </w:numPr>
      </w:pPr>
      <w:r>
        <w:t xml:space="preserve">CARB ATCM 93120 — Formaldehyde emissions compliance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cabinet layout, sizes, door style, and finish against the plan/selections.</w:t>
      </w:r>
    </w:p>
    <w:p>
      <w:pPr>
        <w:pStyle w:val="ListParagraph"/>
        <w:numPr>
          <w:ilvl w:val="0"/>
          <w:numId w:val="3"/>
        </w:numPr>
      </w:pPr>
      <w:r>
        <w:t xml:space="preserve">Confirm appliance and fixture dimensions before setting cabinets.</w:t>
      </w:r>
    </w:p>
    <w:p>
      <w:pPr>
        <w:pStyle w:val="ListParagraph"/>
        <w:numPr>
          <w:ilvl w:val="0"/>
          <w:numId w:val="3"/>
        </w:numPr>
      </w:pPr>
      <w:r>
        <w:t xml:space="preserve">Confirm walls/floors are complete (stained slab protected).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Cabinets level, plumb, securely fastened; doors/drawers aligned.</w:t>
      </w:r>
    </w:p>
    <w:p>
      <w:pPr>
        <w:pStyle w:val="ListParagraph"/>
        <w:numPr>
          <w:ilvl w:val="0"/>
          <w:numId w:val="3"/>
        </w:numPr>
      </w:pPr>
      <w:r>
        <w:t xml:space="preserve">Hardware installed; fillers and scribes clean.</w:t>
      </w:r>
    </w:p>
    <w:p>
      <w:pPr>
        <w:pStyle w:val="ListParagraph"/>
        <w:numPr>
          <w:ilvl w:val="0"/>
          <w:numId w:val="3"/>
        </w:numPr>
      </w:pPr>
      <w:r>
        <w:t xml:space="preserve">Ready to template for countertops (Scope 20).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20 — Countertops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Level-6 Quartz / Granite · Kitchen &amp; Baths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template, fabricate, and install Level-6 granite/quartz (or concrete) countertops at the kitchen and all 4 bath vanities, including cutouts and edge profiles. Countertop material is owner allowance.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Kitchen countertops — Level-6 granite/quartz, ≈80 SF (allowance) + cutouts.</w:t>
      </w:r>
    </w:p>
    <w:p>
      <w:pPr>
        <w:pStyle w:val="ListParagraph"/>
        <w:numPr>
          <w:ilvl w:val="0"/>
          <w:numId w:val="3"/>
        </w:numPr>
      </w:pPr>
      <w:r>
        <w:t xml:space="preserve">Bath 1–4 vanity tops — Level-6 quartz, ≈14–32 SF each (allowance) + cutouts.</w:t>
      </w:r>
    </w:p>
    <w:p>
      <w:pPr>
        <w:pStyle w:val="ListParagraph"/>
        <w:numPr>
          <w:ilvl w:val="0"/>
          <w:numId w:val="3"/>
        </w:numPr>
      </w:pPr>
      <w:r>
        <w:t xml:space="preserve">Template, fabricate, deliver, and install; seam and seal.</w:t>
      </w:r>
    </w:p>
    <w:p>
      <w:pPr>
        <w:pStyle w:val="ListParagraph"/>
        <w:numPr>
          <w:ilvl w:val="0"/>
          <w:numId w:val="3"/>
        </w:numPr>
      </w:pPr>
      <w:r>
        <w:t xml:space="preserve">Sink/faucet cutouts coordinated with plumbing (Scope 09).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Cabinets and vanities (Scope 19).</w:t>
      </w:r>
    </w:p>
    <w:p>
      <w:pPr>
        <w:pStyle w:val="ListParagraph"/>
        <w:numPr>
          <w:ilvl w:val="0"/>
          <w:numId w:val="3"/>
        </w:numPr>
      </w:pPr>
      <w:r>
        <w:t xml:space="preserve">Sinks, faucets, and plumbing connections (Scope 09).</w:t>
      </w:r>
    </w:p>
    <w:p>
      <w:pPr>
        <w:pStyle w:val="ListParagraph"/>
        <w:numPr>
          <w:ilvl w:val="0"/>
          <w:numId w:val="3"/>
        </w:numPr>
      </w:pPr>
      <w:r>
        <w:t xml:space="preserve">Backsplash tile (Scope 18).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Granite or Quartz  - Kitchen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Level-6 granite/quartz (or concrete) countertops, fabricated &amp; installed.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Charge per cutout/hole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Charge per cutout/hole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Charge per cutout/hole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Charge per cutout/hole - Bath 1 — 2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Granite or Quartz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Level-6 quartz vanity tops.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Charge per cutout/hole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Comes with vanity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Granite or Quartz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Comes with vanity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Charge per cutout/hole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Charge per cutout/hole - Bath 3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Granite or Quartz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Granite or Quartz - Bath 3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Charge per cutout/hole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Charge per cutout/hole - Bath 4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Granite or Quartz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Granite or Quartz - Bath 4 Allowance.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High-end finish tier — confirm slab material, color, edge profile, and seam locations before fabrication. Template only after cabinets are set and verified level.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MIA Dimension Stone Design Manual</w:t>
      </w:r>
    </w:p>
    <w:p>
      <w:pPr>
        <w:pStyle w:val="ListParagraph"/>
        <w:numPr>
          <w:ilvl w:val="0"/>
          <w:numId w:val="3"/>
        </w:numPr>
      </w:pPr>
      <w:r>
        <w:t xml:space="preserve">ANSI/NSF 51 — Food equipment materials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material, color, edge profile, and overhangs with J &amp; J/owner.</w:t>
      </w:r>
    </w:p>
    <w:p>
      <w:pPr>
        <w:pStyle w:val="ListParagraph"/>
        <w:numPr>
          <w:ilvl w:val="0"/>
          <w:numId w:val="3"/>
        </w:numPr>
      </w:pPr>
      <w:r>
        <w:t xml:space="preserve">Confirm cabinets are set and level before templating.</w:t>
      </w:r>
    </w:p>
    <w:p>
      <w:pPr>
        <w:pStyle w:val="ListParagraph"/>
        <w:numPr>
          <w:ilvl w:val="0"/>
          <w:numId w:val="3"/>
        </w:numPr>
      </w:pPr>
      <w:r>
        <w:t xml:space="preserve">Confirm sink/faucet/cooktop cutout specs with plumbing/appliances.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Tops installed level, fully supported; seams tight and inconspicuous.</w:t>
      </w:r>
    </w:p>
    <w:p>
      <w:pPr>
        <w:pStyle w:val="ListParagraph"/>
        <w:numPr>
          <w:ilvl w:val="0"/>
          <w:numId w:val="3"/>
        </w:numPr>
      </w:pPr>
      <w:r>
        <w:t xml:space="preserve">Cutouts accurate; edges polished per spec; sealed if natural stone.</w:t>
      </w:r>
    </w:p>
    <w:p>
      <w:pPr>
        <w:pStyle w:val="ListParagraph"/>
        <w:numPr>
          <w:ilvl w:val="0"/>
          <w:numId w:val="3"/>
        </w:numPr>
      </w:pPr>
      <w:r>
        <w:t xml:space="preserve">No chips or scratches; cleaned and protected.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21 — Flooring — Stained &amp; Sealed Concrete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Polished/Stained Slab · Finished Floor Throughout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grind, stain, and seal the concrete slab as the finished floor throughout the living areas (≈3,631 SF). The slab IS the finish floor per the design — no LVP or wood. High-end grind/stain/seal.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Surface prep/grind of slab to receive stain.</w:t>
      </w:r>
    </w:p>
    <w:p>
      <w:pPr>
        <w:pStyle w:val="ListParagraph"/>
        <w:numPr>
          <w:ilvl w:val="0"/>
          <w:numId w:val="3"/>
        </w:numPr>
      </w:pPr>
      <w:r>
        <w:t xml:space="preserve">Stain and seal concrete floors, ≈3,631 SF.</w:t>
      </w:r>
    </w:p>
    <w:p>
      <w:pPr>
        <w:pStyle w:val="ListParagraph"/>
        <w:numPr>
          <w:ilvl w:val="0"/>
          <w:numId w:val="3"/>
        </w:numPr>
      </w:pPr>
      <w:r>
        <w:t xml:space="preserve">Multiple seal/wear coats per specification.</w:t>
      </w:r>
    </w:p>
    <w:p>
      <w:pPr>
        <w:pStyle w:val="ListParagraph"/>
        <w:numPr>
          <w:ilvl w:val="0"/>
          <w:numId w:val="3"/>
        </w:numPr>
      </w:pPr>
      <w:r>
        <w:t xml:space="preserve">Mask and protect walls, cabinets, and adjacent finishes.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Slab placement and finishing (Scope 05).</w:t>
      </w:r>
    </w:p>
    <w:p>
      <w:pPr>
        <w:pStyle w:val="ListParagraph"/>
        <w:numPr>
          <w:ilvl w:val="0"/>
          <w:numId w:val="3"/>
        </w:numPr>
      </w:pPr>
      <w:r>
        <w:t xml:space="preserve">Bath floor tile (Scope 18).</w:t>
      </w:r>
    </w:p>
    <w:p>
      <w:pPr>
        <w:pStyle w:val="ListParagraph"/>
        <w:numPr>
          <w:ilvl w:val="0"/>
          <w:numId w:val="3"/>
        </w:numPr>
      </w:pPr>
      <w:r>
        <w:t xml:space="preserve">Wall painting (Scope 17).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Stained &amp; sealed concrete floors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3631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Stained and sealed concrete finished floors throughout (polished/sealed slab). — 3,631 ft2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Confirm finish (stain color vs. polish) and sheen with owner. Slab finish from Scope 05 must be clean and crack-controlled — coordinate timing so the finished floor is protected through the balance of construction.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ASTM F2170 — RH testing in concrete slabs</w:t>
      </w:r>
    </w:p>
    <w:p>
      <w:pPr>
        <w:pStyle w:val="ListParagraph"/>
        <w:numPr>
          <w:ilvl w:val="0"/>
          <w:numId w:val="3"/>
        </w:numPr>
      </w:pPr>
      <w:r>
        <w:t xml:space="preserve">ASTM F1869 — Moisture vapor emission rate</w:t>
      </w:r>
    </w:p>
    <w:p>
      <w:pPr>
        <w:pStyle w:val="ListParagraph"/>
        <w:numPr>
          <w:ilvl w:val="0"/>
          <w:numId w:val="3"/>
        </w:numPr>
      </w:pPr>
      <w:r>
        <w:t xml:space="preserve">Stain/sealer manufacturer installation specifications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stain color, sheen, and sealer system with J &amp; J/owner.</w:t>
      </w:r>
    </w:p>
    <w:p>
      <w:pPr>
        <w:pStyle w:val="ListParagraph"/>
        <w:numPr>
          <w:ilvl w:val="0"/>
          <w:numId w:val="3"/>
        </w:numPr>
      </w:pPr>
      <w:r>
        <w:t xml:space="preserve">Confirm slab moisture is within sealer tolerances (test).</w:t>
      </w:r>
    </w:p>
    <w:p>
      <w:pPr>
        <w:pStyle w:val="ListParagraph"/>
        <w:numPr>
          <w:ilvl w:val="0"/>
          <w:numId w:val="3"/>
        </w:numPr>
      </w:pPr>
      <w:r>
        <w:t xml:space="preserve">Confirm slab is clean and free of defects before grinding.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Floors uniformly stained and sealed; consistent color/sheen.</w:t>
      </w:r>
    </w:p>
    <w:p>
      <w:pPr>
        <w:pStyle w:val="ListParagraph"/>
        <w:numPr>
          <w:ilvl w:val="0"/>
          <w:numId w:val="3"/>
        </w:numPr>
      </w:pPr>
      <w:r>
        <w:t xml:space="preserve">No roller/lap marks, bubbles, or contamination.</w:t>
      </w:r>
    </w:p>
    <w:p>
      <w:pPr>
        <w:pStyle w:val="ListParagraph"/>
        <w:numPr>
          <w:ilvl w:val="0"/>
          <w:numId w:val="3"/>
        </w:numPr>
      </w:pPr>
      <w:r>
        <w:t xml:space="preserve">Floor protected from subsequent trades until handover.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22 — Masonry — Stone Veneer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Adhered Stone Accent Wall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and install adhered stone veneer at the accent wall (≈282 SF), including substrate prep, lath, scratch coat, setting bed, and grouting/pointing as the selected stone requires.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Furnish stone veneer material, ≈282 SF (allowance).</w:t>
      </w:r>
    </w:p>
    <w:p>
      <w:pPr>
        <w:pStyle w:val="ListParagraph"/>
        <w:numPr>
          <w:ilvl w:val="0"/>
          <w:numId w:val="3"/>
        </w:numPr>
      </w:pPr>
      <w:r>
        <w:t xml:space="preserve">Install lath, weather-resistive barrier, scratch coat as required.</w:t>
      </w:r>
    </w:p>
    <w:p>
      <w:pPr>
        <w:pStyle w:val="ListParagraph"/>
        <w:numPr>
          <w:ilvl w:val="0"/>
          <w:numId w:val="3"/>
        </w:numPr>
      </w:pPr>
      <w:r>
        <w:t xml:space="preserve">Set stone veneer; point/grout joints per stone type.</w:t>
      </w:r>
    </w:p>
    <w:p>
      <w:pPr>
        <w:pStyle w:val="ListParagraph"/>
        <w:numPr>
          <w:ilvl w:val="0"/>
          <w:numId w:val="3"/>
        </w:numPr>
      </w:pPr>
      <w:r>
        <w:t xml:space="preserve">Clean and seal as specified.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Fireplace and chimney (none on this project).</w:t>
      </w:r>
    </w:p>
    <w:p>
      <w:pPr>
        <w:pStyle w:val="ListParagraph"/>
        <w:numPr>
          <w:ilvl w:val="0"/>
          <w:numId w:val="3"/>
        </w:numPr>
      </w:pPr>
      <w:r>
        <w:t xml:space="preserve">Metal cladding and other exterior finishes (Scope 14).</w:t>
      </w:r>
    </w:p>
    <w:p>
      <w:pPr>
        <w:pStyle w:val="ListParagraph"/>
        <w:numPr>
          <w:ilvl w:val="0"/>
          <w:numId w:val="3"/>
        </w:numPr>
      </w:pPr>
      <w:r>
        <w:t xml:space="preserve">Framing/substrate (Scope 07).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Stone Material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Stone veneer accent wall.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Stone Labor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Stone Labor — 282 sq ft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Confirm exact location (entry accent wall) and stone selection. Confirm whether veneer is interior or exterior to set the correct WRB/flashing detail. Carried as a stone-veneer accent only — no fireplace.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2018 IRC R703.12 — Adhered masonry veneer</w:t>
      </w:r>
    </w:p>
    <w:p>
      <w:pPr>
        <w:pStyle w:val="ListParagraph"/>
        <w:numPr>
          <w:ilvl w:val="0"/>
          <w:numId w:val="3"/>
        </w:numPr>
      </w:pPr>
      <w:r>
        <w:t xml:space="preserve">TMS 402/602 — Building Code Requirements &amp; Specification for Masonry Structures</w:t>
      </w:r>
    </w:p>
    <w:p>
      <w:pPr>
        <w:pStyle w:val="ListParagraph"/>
        <w:numPr>
          <w:ilvl w:val="0"/>
          <w:numId w:val="3"/>
        </w:numPr>
      </w:pPr>
      <w:r>
        <w:t xml:space="preserve">ASTM C1670 — Adhered manufactured stone masonry veneer units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stone selection, location, and extent with J &amp; J/owner.</w:t>
      </w:r>
    </w:p>
    <w:p>
      <w:pPr>
        <w:pStyle w:val="ListParagraph"/>
        <w:numPr>
          <w:ilvl w:val="0"/>
          <w:numId w:val="3"/>
        </w:numPr>
      </w:pPr>
      <w:r>
        <w:t xml:space="preserve">Confirm substrate and WRB/flashing detail (interior vs. exterior).</w:t>
      </w:r>
    </w:p>
    <w:p>
      <w:pPr>
        <w:pStyle w:val="ListParagraph"/>
        <w:numPr>
          <w:ilvl w:val="0"/>
          <w:numId w:val="3"/>
        </w:numPr>
      </w:pPr>
      <w:r>
        <w:t xml:space="preserve">Confirm framing/blocking is adequate for veneer weight.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Veneer fully bonded; no loose units; joints pointed clean.</w:t>
      </w:r>
    </w:p>
    <w:p>
      <w:pPr>
        <w:pStyle w:val="ListParagraph"/>
        <w:numPr>
          <w:ilvl w:val="0"/>
          <w:numId w:val="3"/>
        </w:numPr>
      </w:pPr>
      <w:r>
        <w:t xml:space="preserve">WRB/flashing intact behind veneer (if exterior).</w:t>
      </w:r>
    </w:p>
    <w:p>
      <w:pPr>
        <w:pStyle w:val="ListParagraph"/>
        <w:numPr>
          <w:ilvl w:val="0"/>
          <w:numId w:val="3"/>
        </w:numPr>
      </w:pPr>
      <w:r>
        <w:t xml:space="preserve">Sealed and cleaned per spec; no staining of adjacent finishes.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23 — Glass &amp; Shower Enclosures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Frameless Shower Glass · Vanity Mirrors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and install frameless glass shower enclosures and vanity mirrors at all baths. Master and additional showers receive frameless tempered-glass enclosures; each vanity receives a mirror.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2 frameless glass shower enclosures (allowance), tempered safety glass.</w:t>
      </w:r>
    </w:p>
    <w:p>
      <w:pPr>
        <w:pStyle w:val="ListParagraph"/>
        <w:numPr>
          <w:ilvl w:val="0"/>
          <w:numId w:val="3"/>
        </w:numPr>
      </w:pPr>
      <w:r>
        <w:t xml:space="preserve">Vanity mirrors: 2 at bath 1, 1 each at baths 2–4 (allowance) + installation.</w:t>
      </w:r>
    </w:p>
    <w:p>
      <w:pPr>
        <w:pStyle w:val="ListParagraph"/>
        <w:numPr>
          <w:ilvl w:val="0"/>
          <w:numId w:val="3"/>
        </w:numPr>
      </w:pPr>
      <w:r>
        <w:t xml:space="preserve">All clips, hinges, channels, and sealant.</w:t>
      </w:r>
    </w:p>
    <w:p>
      <w:pPr>
        <w:pStyle w:val="ListParagraph"/>
        <w:numPr>
          <w:ilvl w:val="0"/>
          <w:numId w:val="3"/>
        </w:numPr>
      </w:pPr>
      <w:r>
        <w:t xml:space="preserve">Measure after tile is complete (Scope 18).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Tile and shower pans (Scope 18).</w:t>
      </w:r>
    </w:p>
    <w:p>
      <w:pPr>
        <w:pStyle w:val="ListParagraph"/>
        <w:numPr>
          <w:ilvl w:val="0"/>
          <w:numId w:val="3"/>
        </w:numPr>
      </w:pPr>
      <w:r>
        <w:t xml:space="preserve">Plumbing fixtures and valves (Scope 09).</w:t>
      </w:r>
    </w:p>
    <w:p>
      <w:pPr>
        <w:pStyle w:val="ListParagraph"/>
        <w:numPr>
          <w:ilvl w:val="0"/>
          <w:numId w:val="3"/>
        </w:numPr>
      </w:pPr>
      <w:r>
        <w:t xml:space="preserve">Windows and exterior glass doors (Scope 15).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Mirror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Mirror - Bath 1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Install Mirror - Bath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Install Mirror - Bath 1 — 2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Mirror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Mirror - Bath 2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Install Mirror - Bath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Install Mirror - Bath 2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Mirror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Mirror - Bath 3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Install Mirror - Bath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Install Mirror - Bath 3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Mirror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Vanity Sink - Mirror - Bath 4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Install Mirror - Bath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Install Mirror - Bath 4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Glass Shower Enclosure - Frameless (Master)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Frameless glass shower enclosure(s). Allowance.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Field-measure frameless enclosures only AFTER tile is complete and verified plumb. All glass must be tempered safety glass per code.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2018 IRC R308 — Safety glazing (hazardous locations)</w:t>
      </w:r>
    </w:p>
    <w:p>
      <w:pPr>
        <w:pStyle w:val="ListParagraph"/>
        <w:numPr>
          <w:ilvl w:val="0"/>
          <w:numId w:val="3"/>
        </w:numPr>
      </w:pPr>
      <w:r>
        <w:t xml:space="preserve">ANSI Z97.1 — Safety glazing materials</w:t>
      </w:r>
    </w:p>
    <w:p>
      <w:pPr>
        <w:pStyle w:val="ListParagraph"/>
        <w:numPr>
          <w:ilvl w:val="0"/>
          <w:numId w:val="3"/>
        </w:numPr>
      </w:pPr>
      <w:r>
        <w:t xml:space="preserve">CPSC 16 CFR 1201 — Safety standard for architectural glazing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enclosure configurations and hardware finishes with J &amp; J/owner.</w:t>
      </w:r>
    </w:p>
    <w:p>
      <w:pPr>
        <w:pStyle w:val="ListParagraph"/>
        <w:numPr>
          <w:ilvl w:val="0"/>
          <w:numId w:val="3"/>
        </w:numPr>
      </w:pPr>
      <w:r>
        <w:t xml:space="preserve">Confirm tile walls/curbs are complete, plumb, and waterproof before measuring.</w:t>
      </w:r>
    </w:p>
    <w:p>
      <w:pPr>
        <w:pStyle w:val="ListParagraph"/>
        <w:numPr>
          <w:ilvl w:val="0"/>
          <w:numId w:val="3"/>
        </w:numPr>
      </w:pPr>
      <w:r>
        <w:t xml:space="preserve">Confirm mirror sizes and locations against vanities.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Enclosures installed plumb; doors swing/seal correctly; no leaks.</w:t>
      </w:r>
    </w:p>
    <w:p>
      <w:pPr>
        <w:pStyle w:val="ListParagraph"/>
        <w:numPr>
          <w:ilvl w:val="0"/>
          <w:numId w:val="3"/>
        </w:numPr>
      </w:pPr>
      <w:r>
        <w:t xml:space="preserve">All glass tempered and labeled; clips/sealant clean.</w:t>
      </w:r>
    </w:p>
    <w:p>
      <w:pPr>
        <w:pStyle w:val="ListParagraph"/>
        <w:numPr>
          <w:ilvl w:val="0"/>
          <w:numId w:val="3"/>
        </w:numPr>
      </w:pPr>
      <w:r>
        <w:t xml:space="preserve">Mirrors level and securely mounted.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24 — Garage Doors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Modern Flush 16'x8' · Opener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and install a modern flush 16'x8' double garage door with opener at the conditioned garage, including tracks, springs, weatherstripping, and operator.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Modern flush 16'x8' double garage door (allowance).</w:t>
      </w:r>
    </w:p>
    <w:p>
      <w:pPr>
        <w:pStyle w:val="ListParagraph"/>
        <w:numPr>
          <w:ilvl w:val="0"/>
          <w:numId w:val="3"/>
        </w:numPr>
      </w:pPr>
      <w:r>
        <w:t xml:space="preserve">Garage door opener (allowance) + installation.</w:t>
      </w:r>
    </w:p>
    <w:p>
      <w:pPr>
        <w:pStyle w:val="ListParagraph"/>
        <w:numPr>
          <w:ilvl w:val="0"/>
          <w:numId w:val="3"/>
        </w:numPr>
      </w:pPr>
      <w:r>
        <w:t xml:space="preserve">Tracks, springs, hardware, and weatherstripping.</w:t>
      </w:r>
    </w:p>
    <w:p>
      <w:pPr>
        <w:pStyle w:val="ListParagraph"/>
        <w:numPr>
          <w:ilvl w:val="0"/>
          <w:numId w:val="3"/>
        </w:numPr>
      </w:pPr>
      <w:r>
        <w:t xml:space="preserve">Test and adjust operation and safety reverse.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Garage entry (man) door (Scope 16).</w:t>
      </w:r>
    </w:p>
    <w:p>
      <w:pPr>
        <w:pStyle w:val="ListParagraph"/>
        <w:numPr>
          <w:ilvl w:val="0"/>
          <w:numId w:val="3"/>
        </w:numPr>
      </w:pPr>
      <w:r>
        <w:t xml:space="preserve">Electrical outlet/wiring for opener (Scope 11).</w:t>
      </w:r>
    </w:p>
    <w:p>
      <w:pPr>
        <w:pStyle w:val="ListParagraph"/>
        <w:numPr>
          <w:ilvl w:val="0"/>
          <w:numId w:val="3"/>
        </w:numPr>
      </w:pPr>
      <w:r>
        <w:t xml:space="preserve">Garage HVAC (Scope 10).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Double Garage Door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Modern flush 16'x8' garage door.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Double Garage Door Opener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Double Garage Door Opener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Double Garage Door Installation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Double Garage Door Installation — 1 ft2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Garage is conditioned — confirm insulated door and weatherstripping for the conditioned space. Confirm flush modern panel style and color.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UL 325 — Door operators (entrapment protection)</w:t>
      </w:r>
    </w:p>
    <w:p>
      <w:pPr>
        <w:pStyle w:val="ListParagraph"/>
        <w:numPr>
          <w:ilvl w:val="0"/>
          <w:numId w:val="3"/>
        </w:numPr>
      </w:pPr>
      <w:r>
        <w:t xml:space="preserve">ANSI/DASMA 102 — Sectional Doors</w:t>
      </w:r>
    </w:p>
    <w:p>
      <w:pPr>
        <w:pStyle w:val="ListParagraph"/>
        <w:numPr>
          <w:ilvl w:val="0"/>
          <w:numId w:val="3"/>
        </w:numPr>
      </w:pPr>
      <w:r>
        <w:t xml:space="preserve">2018 IRC R309 — Garages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door style, color, insulation value, and opener with J &amp; J/owner.</w:t>
      </w:r>
    </w:p>
    <w:p>
      <w:pPr>
        <w:pStyle w:val="ListParagraph"/>
        <w:numPr>
          <w:ilvl w:val="0"/>
          <w:numId w:val="3"/>
        </w:numPr>
      </w:pPr>
      <w:r>
        <w:t xml:space="preserve">Confirm rough opening and headroom with framing.</w:t>
      </w:r>
    </w:p>
    <w:p>
      <w:pPr>
        <w:pStyle w:val="ListParagraph"/>
        <w:numPr>
          <w:ilvl w:val="0"/>
          <w:numId w:val="3"/>
        </w:numPr>
      </w:pPr>
      <w:r>
        <w:t xml:space="preserve">Confirm opener power/outlet is available (Scope 11).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Door operates smoothly; balanced springs; weatherseal complete.</w:t>
      </w:r>
    </w:p>
    <w:p>
      <w:pPr>
        <w:pStyle w:val="ListParagraph"/>
        <w:numPr>
          <w:ilvl w:val="0"/>
          <w:numId w:val="3"/>
        </w:numPr>
      </w:pPr>
      <w:r>
        <w:t xml:space="preserve">Opener safety reverse and photo-eyes functional.</w:t>
      </w:r>
    </w:p>
    <w:p>
      <w:pPr>
        <w:pStyle w:val="ListParagraph"/>
        <w:numPr>
          <w:ilvl w:val="0"/>
          <w:numId w:val="3"/>
        </w:numPr>
      </w:pPr>
      <w:r>
        <w:t xml:space="preserve">No damage to finish; remotes/keypads provided.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26B — Driveway &amp; Concrete Walkways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End-of-Job · 4" Concrete Drive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all labor, equipment, and materials for the final concrete driveway and walkways (≈2,400 SF, 4" slab). End-of-job scope performed after exterior work is complete to avoid construction damage.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Fine-grade and prep drive/walk subgrade.</w:t>
      </w:r>
    </w:p>
    <w:p>
      <w:pPr>
        <w:pStyle w:val="ListParagraph"/>
        <w:numPr>
          <w:ilvl w:val="0"/>
          <w:numId w:val="3"/>
        </w:numPr>
      </w:pPr>
      <w:r>
        <w:t xml:space="preserve">Form, place, and finish 4" concrete driveway and walkways (≈2,400 SF; ≈46 CY).</w:t>
      </w:r>
    </w:p>
    <w:p>
      <w:pPr>
        <w:pStyle w:val="ListParagraph"/>
        <w:numPr>
          <w:ilvl w:val="0"/>
          <w:numId w:val="3"/>
        </w:numPr>
      </w:pPr>
      <w:r>
        <w:t xml:space="preserve">Labor &amp; equipment for placement and finishing.</w:t>
      </w:r>
    </w:p>
    <w:p>
      <w:pPr>
        <w:pStyle w:val="ListParagraph"/>
        <w:numPr>
          <w:ilvl w:val="0"/>
          <w:numId w:val="3"/>
        </w:numPr>
      </w:pPr>
      <w:r>
        <w:t xml:space="preserve">Control joints, broom/finish per spec, and cure.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Construction gravel drive and culvert (Scope 01).</w:t>
      </w:r>
    </w:p>
    <w:p>
      <w:pPr>
        <w:pStyle w:val="ListParagraph"/>
        <w:numPr>
          <w:ilvl w:val="0"/>
          <w:numId w:val="3"/>
        </w:numPr>
      </w:pPr>
      <w:r>
        <w:t xml:space="preserve">Final grading, sod, and landscaping (Scope 27).</w:t>
      </w:r>
    </w:p>
    <w:p>
      <w:pPr>
        <w:pStyle w:val="ListParagraph"/>
        <w:numPr>
          <w:ilvl w:val="0"/>
          <w:numId w:val="3"/>
        </w:numPr>
      </w:pPr>
      <w:r>
        <w:t xml:space="preserve">Building slab (Scope 05).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Labor &amp; Equipment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Labor &amp; Equipment — 1 each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Labor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Labor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Concrete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46.2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4" Slab Allowance.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Drive length (~110 LF) and area were estimated and must be FIELD-CONFIRMED before pour. GDOT/county driveway entrance requirements apply at the county road. End-of-job scope — schedule after exterior trades are complete.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ACI 302.1R — Guide for Concrete Floor and Slab Construction</w:t>
      </w:r>
    </w:p>
    <w:p>
      <w:pPr>
        <w:pStyle w:val="ListParagraph"/>
        <w:numPr>
          <w:ilvl w:val="0"/>
          <w:numId w:val="3"/>
        </w:numPr>
      </w:pPr>
      <w:r>
        <w:t xml:space="preserve">2018 IRC R301.1 — Application of design criteria</w:t>
      </w:r>
    </w:p>
    <w:p>
      <w:pPr>
        <w:pStyle w:val="ListParagraph"/>
        <w:numPr>
          <w:ilvl w:val="0"/>
          <w:numId w:val="3"/>
        </w:numPr>
      </w:pPr>
      <w:r>
        <w:t xml:space="preserve">GDOT driveway entrance requirements at county road</w:t>
      </w:r>
    </w:p>
    <w:p>
      <w:pPr>
        <w:pStyle w:val="ListParagraph"/>
        <w:numPr>
          <w:ilvl w:val="0"/>
          <w:numId w:val="3"/>
        </w:numPr>
      </w:pPr>
      <w:r>
        <w:t xml:space="preserve">Newton County — Driveway permit requirements (if applicable)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Field-verify drive layout, length, width, and grade with J &amp; J.</w:t>
      </w:r>
    </w:p>
    <w:p>
      <w:pPr>
        <w:pStyle w:val="ListParagraph"/>
        <w:numPr>
          <w:ilvl w:val="0"/>
          <w:numId w:val="3"/>
        </w:numPr>
      </w:pPr>
      <w:r>
        <w:t xml:space="preserve">Confirm entrance/culvert and county driveway permit requirements.</w:t>
      </w:r>
    </w:p>
    <w:p>
      <w:pPr>
        <w:pStyle w:val="ListParagraph"/>
        <w:numPr>
          <w:ilvl w:val="0"/>
          <w:numId w:val="3"/>
        </w:numPr>
      </w:pPr>
      <w:r>
        <w:t xml:space="preserve">Confirm exterior work is complete to avoid damaging finished drive.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Drive/walks placed to correct grade; positive drainage away from structure.</w:t>
      </w:r>
    </w:p>
    <w:p>
      <w:pPr>
        <w:pStyle w:val="ListParagraph"/>
        <w:numPr>
          <w:ilvl w:val="0"/>
          <w:numId w:val="3"/>
        </w:numPr>
      </w:pPr>
      <w:r>
        <w:t xml:space="preserve">Control joints cut; finish uniform; no cracking/spalling.</w:t>
      </w:r>
    </w:p>
    <w:p>
      <w:pPr>
        <w:pStyle w:val="ListParagraph"/>
        <w:numPr>
          <w:ilvl w:val="0"/>
          <w:numId w:val="3"/>
        </w:numPr>
      </w:pPr>
      <w:r>
        <w:t xml:space="preserve">Cured and protected; entrance meets county/GDOT requirements.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27 — Landscaping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Final Grade · Sod · Irrigation · Plants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furnish all labor, equipment, and materials for final grading, backfill, lawn establishment (sod/seed), irrigation, and a landscape plant package, achieving final site stabilization.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Final grading around structure (positive drainage away from foundation).</w:t>
      </w:r>
    </w:p>
    <w:p>
      <w:pPr>
        <w:pStyle w:val="ListParagraph"/>
        <w:numPr>
          <w:ilvl w:val="0"/>
          <w:numId w:val="3"/>
        </w:numPr>
      </w:pPr>
      <w:r>
        <w:t xml:space="preserve">Backfill dirt as needed (≈3 loads, allowance).</w:t>
      </w:r>
    </w:p>
    <w:p>
      <w:pPr>
        <w:pStyle w:val="ListParagraph"/>
        <w:numPr>
          <w:ilvl w:val="0"/>
          <w:numId w:val="3"/>
        </w:numPr>
      </w:pPr>
      <w:r>
        <w:t xml:space="preserve">Sod / lawn establishment (allowance) and seed &amp; straw on balance.</w:t>
      </w:r>
    </w:p>
    <w:p>
      <w:pPr>
        <w:pStyle w:val="ListParagraph"/>
        <w:numPr>
          <w:ilvl w:val="0"/>
          <w:numId w:val="3"/>
        </w:numPr>
      </w:pPr>
      <w:r>
        <w:t xml:space="preserve">Irrigation system (allowance) with backflow preventer.</w:t>
      </w:r>
    </w:p>
    <w:p>
      <w:pPr>
        <w:pStyle w:val="ListParagraph"/>
        <w:numPr>
          <w:ilvl w:val="0"/>
          <w:numId w:val="3"/>
        </w:numPr>
      </w:pPr>
      <w:r>
        <w:t xml:space="preserve">Landscape plant package (allowance).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Concrete driveway and walkways (Scope 26B).</w:t>
      </w:r>
    </w:p>
    <w:p>
      <w:pPr>
        <w:pStyle w:val="ListParagraph"/>
        <w:numPr>
          <w:ilvl w:val="0"/>
          <w:numId w:val="3"/>
        </w:numPr>
      </w:pPr>
      <w:r>
        <w:t xml:space="preserve">Erosion control during construction (Scope 01).</w:t>
      </w:r>
    </w:p>
    <w:p>
      <w:pPr>
        <w:pStyle w:val="ListParagraph"/>
        <w:numPr>
          <w:ilvl w:val="0"/>
          <w:numId w:val="3"/>
        </w:numPr>
      </w:pPr>
      <w:r>
        <w:t xml:space="preserve">Septic field final grade (Scope 02).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Final Grading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Final Grading — 1 ft2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Backfill Dirt (14Yd Net)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loads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Backfill Dirt (14Yd Net)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Sod / lawn establishment -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Irrigation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Irrigation system -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Plant 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Landscape plant package - allowance.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Seed and straw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Seed and straw Allowance.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Confirm scope, plant package, and irrigation extent with owner. Achieve final site stabilization per Georgia EPD before NOT (Notice of Termination).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Georgia EPD — Final site stabilization requirements</w:t>
      </w:r>
    </w:p>
    <w:p>
      <w:pPr>
        <w:pStyle w:val="ListParagraph"/>
        <w:numPr>
          <w:ilvl w:val="0"/>
          <w:numId w:val="3"/>
        </w:numPr>
      </w:pPr>
      <w:r>
        <w:t xml:space="preserve">Newton County — Irrigation backflow preventer inspection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final grade plan and drainage with J &amp; J.</w:t>
      </w:r>
    </w:p>
    <w:p>
      <w:pPr>
        <w:pStyle w:val="ListParagraph"/>
        <w:numPr>
          <w:ilvl w:val="0"/>
          <w:numId w:val="3"/>
        </w:numPr>
      </w:pPr>
      <w:r>
        <w:t xml:space="preserve">Confirm plant package, sod type, and irrigation zones with owner.</w:t>
      </w:r>
    </w:p>
    <w:p>
      <w:pPr>
        <w:pStyle w:val="ListParagraph"/>
        <w:numPr>
          <w:ilvl w:val="0"/>
          <w:numId w:val="3"/>
        </w:numPr>
      </w:pPr>
      <w:r>
        <w:t xml:space="preserve">Confirm hardscape (Scope 26B) is complete.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Final grade drains away from foundation; no ponding.</w:t>
      </w:r>
    </w:p>
    <w:p>
      <w:pPr>
        <w:pStyle w:val="ListParagraph"/>
        <w:numPr>
          <w:ilvl w:val="0"/>
          <w:numId w:val="3"/>
        </w:numPr>
      </w:pPr>
      <w:r>
        <w:t xml:space="preserve">Sod/seed established; irrigation operational; backflow inspected.</w:t>
      </w:r>
    </w:p>
    <w:p>
      <w:pPr>
        <w:pStyle w:val="ListParagraph"/>
        <w:numPr>
          <w:ilvl w:val="0"/>
          <w:numId w:val="3"/>
        </w:numPr>
      </w:pPr>
      <w:r>
        <w:t xml:space="preserve">Site stabilized per EPD; ready for NOT.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28A — Final Clean — Interior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End-of-Job · Whole-House Detail Clean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perform a complete interior final clean of the residence (≈2,637 SF heated) prior to the owner walkthrough — all interior surfaces detailed and move-in ready. All trades must be complete and off-site before cleaning begins.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Clean all floors (stained concrete + tile), baseboards, and trim.</w:t>
      </w:r>
    </w:p>
    <w:p>
      <w:pPr>
        <w:pStyle w:val="ListParagraph"/>
        <w:numPr>
          <w:ilvl w:val="0"/>
          <w:numId w:val="3"/>
        </w:numPr>
      </w:pPr>
      <w:r>
        <w:t xml:space="preserve">Clean countertops, cabinets (inside and out), and all fixtures.</w:t>
      </w:r>
    </w:p>
    <w:p>
      <w:pPr>
        <w:pStyle w:val="ListParagraph"/>
        <w:numPr>
          <w:ilvl w:val="0"/>
          <w:numId w:val="3"/>
        </w:numPr>
      </w:pPr>
      <w:r>
        <w:t xml:space="preserve">Clean all bathroom surfaces, mirrors, and glass enclosures.</w:t>
      </w:r>
    </w:p>
    <w:p>
      <w:pPr>
        <w:pStyle w:val="ListParagraph"/>
        <w:numPr>
          <w:ilvl w:val="0"/>
          <w:numId w:val="3"/>
        </w:numPr>
      </w:pPr>
      <w:r>
        <w:t xml:space="preserve">Clean light fixtures, switch plates, and interior of windows.</w:t>
      </w:r>
    </w:p>
    <w:p>
      <w:pPr>
        <w:pStyle w:val="ListParagraph"/>
        <w:numPr>
          <w:ilvl w:val="0"/>
          <w:numId w:val="3"/>
        </w:numPr>
      </w:pPr>
      <w:r>
        <w:t xml:space="preserve">Remove all construction dust, debris, stickers, and protective films.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Exterior surfaces and pressure washing (Scope 28C).</w:t>
      </w:r>
    </w:p>
    <w:p>
      <w:pPr>
        <w:pStyle w:val="ListParagraph"/>
        <w:numPr>
          <w:ilvl w:val="0"/>
          <w:numId w:val="3"/>
        </w:numPr>
      </w:pPr>
      <w:r>
        <w:t xml:space="preserve">Exterior window glass (Scope 28B).</w:t>
      </w:r>
    </w:p>
    <w:p>
      <w:pPr>
        <w:pStyle w:val="ListParagraph"/>
        <w:numPr>
          <w:ilvl w:val="0"/>
          <w:numId w:val="3"/>
        </w:numPr>
      </w:pPr>
      <w:r>
        <w:t xml:space="preserve">Touch-up painting (Scope 17) and punch repairs (builder).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Cleaning - Final Clean Interior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3841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Cleaning - Final Clean Interior — 3,841 sq ft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Use non-damaging agents on the stained-concrete floor and exposed-metal duct/structure. No construction activity after final clean without J &amp; J approval.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OSHA 29 CFR 1926.57 — Ventilation during cleaning operations</w:t>
      </w:r>
    </w:p>
    <w:p>
      <w:pPr>
        <w:pStyle w:val="ListParagraph"/>
        <w:numPr>
          <w:ilvl w:val="0"/>
          <w:numId w:val="3"/>
        </w:numPr>
      </w:pPr>
      <w:r>
        <w:t xml:space="preserve">EPA 40 CFR Part 745 — Lead RRP awareness (new-construction reference)</w:t>
      </w:r>
    </w:p>
    <w:p>
      <w:pPr>
        <w:pStyle w:val="ListParagraph"/>
        <w:numPr>
          <w:ilvl w:val="0"/>
          <w:numId w:val="3"/>
        </w:numPr>
      </w:pPr>
      <w:r>
        <w:t xml:space="preserve">Contractor must use non-damaging cleaning agents on all finished surfaces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all trades are complete and off-site.</w:t>
      </w:r>
    </w:p>
    <w:p>
      <w:pPr>
        <w:pStyle w:val="ListParagraph"/>
        <w:numPr>
          <w:ilvl w:val="0"/>
          <w:numId w:val="3"/>
        </w:numPr>
      </w:pPr>
      <w:r>
        <w:t xml:space="preserve">Confirm finished floor and exposed structure cleaning agents are non-damaging.</w:t>
      </w:r>
    </w:p>
    <w:p>
      <w:pPr>
        <w:pStyle w:val="ListParagraph"/>
        <w:numPr>
          <w:ilvl w:val="0"/>
          <w:numId w:val="3"/>
        </w:numPr>
      </w:pPr>
      <w:r>
        <w:t xml:space="preserve">Confirm walkthrough date with J &amp; J.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All interior surfaces clean, streak-free, and move-in ready.</w:t>
      </w:r>
    </w:p>
    <w:p>
      <w:pPr>
        <w:pStyle w:val="ListParagraph"/>
        <w:numPr>
          <w:ilvl w:val="0"/>
          <w:numId w:val="3"/>
        </w:numPr>
      </w:pPr>
      <w:r>
        <w:t xml:space="preserve">No dust on exposed structure/duct, ledges, or fixtures.</w:t>
      </w:r>
    </w:p>
    <w:p>
      <w:pPr>
        <w:pStyle w:val="ListParagraph"/>
        <w:numPr>
          <w:ilvl w:val="0"/>
          <w:numId w:val="3"/>
        </w:numPr>
      </w:pPr>
      <w:r>
        <w:t xml:space="preserve">Passes J &amp; J pre-walkthrough inspection.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28B — Window Cleaning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End-of-Job · Interior &amp; Exterior Glass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clean all window and glass-door glass, interior and exterior (24 windows plus exterior glass doors), removing all construction film, labels, and overspray, and to clean and reinstall screens.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Clean interior and exterior glass of all 24 windows.</w:t>
      </w:r>
    </w:p>
    <w:p>
      <w:pPr>
        <w:pStyle w:val="ListParagraph"/>
        <w:numPr>
          <w:ilvl w:val="0"/>
          <w:numId w:val="3"/>
        </w:numPr>
      </w:pPr>
      <w:r>
        <w:t xml:space="preserve">Clean exterior glass doors and sliding/multi-slide glass.</w:t>
      </w:r>
    </w:p>
    <w:p>
      <w:pPr>
        <w:pStyle w:val="ListParagraph"/>
        <w:numPr>
          <w:ilvl w:val="0"/>
          <w:numId w:val="3"/>
        </w:numPr>
      </w:pPr>
      <w:r>
        <w:t xml:space="preserve">Remove stickers, labels, paint overspray, and construction film.</w:t>
      </w:r>
    </w:p>
    <w:p>
      <w:pPr>
        <w:pStyle w:val="ListParagraph"/>
        <w:numPr>
          <w:ilvl w:val="0"/>
          <w:numId w:val="3"/>
        </w:numPr>
      </w:pPr>
      <w:r>
        <w:t xml:space="preserve">Clean and reinstall all screens.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Interior surface cleaning (Scope 28A).</w:t>
      </w:r>
    </w:p>
    <w:p>
      <w:pPr>
        <w:pStyle w:val="ListParagraph"/>
        <w:numPr>
          <w:ilvl w:val="0"/>
          <w:numId w:val="3"/>
        </w:numPr>
      </w:pPr>
      <w:r>
        <w:t xml:space="preserve">Exterior pressure washing (Scope 28C).</w:t>
      </w:r>
    </w:p>
    <w:p>
      <w:pPr>
        <w:pStyle w:val="ListParagraph"/>
        <w:numPr>
          <w:ilvl w:val="0"/>
          <w:numId w:val="3"/>
        </w:numPr>
      </w:pPr>
      <w:r>
        <w:t xml:space="preserve">Glazing repair/replacement (builder/Scope 15).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Cleaning - Final window cleaning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Cleaning - Final window cleaning — 24 each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All glass is Low-E safety glass — do NOT use abrasive tools or scrapers that scratch coatings. Use non-streaking products and follow ladder/lift safety.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Contractor must use non-abrasive, non-streaking window cleaning products</w:t>
      </w:r>
    </w:p>
    <w:p>
      <w:pPr>
        <w:pStyle w:val="ListParagraph"/>
        <w:numPr>
          <w:ilvl w:val="0"/>
          <w:numId w:val="3"/>
        </w:numPr>
      </w:pPr>
      <w:r>
        <w:t xml:space="preserve">All glass is safety glass per 2018 IRC R308 — do not use abrasive tools</w:t>
      </w:r>
    </w:p>
    <w:p>
      <w:pPr>
        <w:pStyle w:val="ListParagraph"/>
        <w:numPr>
          <w:ilvl w:val="0"/>
          <w:numId w:val="3"/>
        </w:numPr>
      </w:pPr>
      <w:r>
        <w:t xml:space="preserve">OSHA 29 CFR 1926 Subpart R — ladder and lift access safety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all trades complete; no further overspray expected.</w:t>
      </w:r>
    </w:p>
    <w:p>
      <w:pPr>
        <w:pStyle w:val="ListParagraph"/>
        <w:numPr>
          <w:ilvl w:val="0"/>
          <w:numId w:val="3"/>
        </w:numPr>
      </w:pPr>
      <w:r>
        <w:t xml:space="preserve">Confirm safe ladder/lift access for clerestory/high glass.</w:t>
      </w:r>
    </w:p>
    <w:p>
      <w:pPr>
        <w:pStyle w:val="ListParagraph"/>
        <w:numPr>
          <w:ilvl w:val="0"/>
          <w:numId w:val="3"/>
        </w:numPr>
      </w:pPr>
      <w:r>
        <w:t xml:space="preserve">Confirm Low-E coating cleaning method.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All glass clean and streak-free, interior and exterior.</w:t>
      </w:r>
    </w:p>
    <w:p>
      <w:pPr>
        <w:pStyle w:val="ListParagraph"/>
        <w:numPr>
          <w:ilvl w:val="0"/>
          <w:numId w:val="3"/>
        </w:numPr>
      </w:pPr>
      <w:r>
        <w:t xml:space="preserve">No scratches to Low-E coatings; labels/film removed.</w:t>
      </w:r>
    </w:p>
    <w:p>
      <w:pPr>
        <w:pStyle w:val="ListParagraph"/>
        <w:numPr>
          <w:ilvl w:val="0"/>
          <w:numId w:val="3"/>
        </w:numPr>
      </w:pPr>
      <w:r>
        <w:t xml:space="preserve">Screens cleaned and reinstalled.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28C — Exterior Pressure Washing</w:t>
            </w:r>
          </w:p>
        </w:tc>
        <w:tc>
          <w:tcPr>
            <w:tcW w:type="dxa" w:w="396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End-of-Job · Cladding · Porches · Flatwork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</w:t>
            </w:r>
          </w:p>
          <w:p>
            <w:r>
              <w:rPr>
                <w:sz w:val="18"/>
                <w:szCs w:val="18"/>
              </w:rPr>
              <w:t xml:space="preserve">Guarino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ADDRESS</w:t>
            </w:r>
          </w:p>
          <w:p>
            <w:r>
              <w:rPr>
                <w:sz w:val="18"/>
                <w:szCs w:val="18"/>
              </w:rPr>
              <w:t xml:space="preserve">Lot 11 River Cove Meadows, Monticello,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PROJECT ID</w:t>
            </w:r>
          </w:p>
          <w:p>
            <w:r>
              <w:rPr>
                <w:sz w:val="18"/>
                <w:szCs w:val="18"/>
              </w:rPr>
              <w:t xml:space="preserve">PR-111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16"/>
                <w:szCs w:val="16"/>
              </w:rPr>
              <w:t xml:space="preserve">BUILDER</w:t>
            </w:r>
          </w:p>
          <w:p>
            <w:r>
              <w:rPr>
                <w:sz w:val="18"/>
                <w:szCs w:val="18"/>
              </w:rPr>
              <w:t xml:space="preserve">J &amp; J Custom Homes, LLC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OVERVIEW</w:t>
      </w:r>
    </w:p>
    <w:p>
      <w:pPr>
        <w:spacing w:after="40"/>
      </w:pPr>
      <w:r>
        <w:t xml:space="preserve">Contractor to pressure wash all exterior surfaces — metal cladding, stone veneer, porches, walks, and driveway — using appropriate pressure for each material, prior to owner walkthrough.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INCLUDES</w:t>
      </w:r>
    </w:p>
    <w:p>
      <w:pPr>
        <w:pStyle w:val="ListParagraph"/>
        <w:numPr>
          <w:ilvl w:val="0"/>
          <w:numId w:val="3"/>
        </w:numPr>
      </w:pPr>
      <w:r>
        <w:t xml:space="preserve">Pressure wash metal cladding and fascia (lower pressure for finish).</w:t>
      </w:r>
    </w:p>
    <w:p>
      <w:pPr>
        <w:pStyle w:val="ListParagraph"/>
        <w:numPr>
          <w:ilvl w:val="0"/>
          <w:numId w:val="3"/>
        </w:numPr>
      </w:pPr>
      <w:r>
        <w:t xml:space="preserve">Pressure wash stone veneer, covered porches, walks, and driveway.</w:t>
      </w:r>
    </w:p>
    <w:p>
      <w:pPr>
        <w:pStyle w:val="ListParagraph"/>
        <w:numPr>
          <w:ilvl w:val="0"/>
          <w:numId w:val="3"/>
        </w:numPr>
      </w:pPr>
      <w:r>
        <w:t xml:space="preserve">Remove construction dirt, splatter, and residue.</w:t>
      </w:r>
    </w:p>
    <w:p>
      <w:pPr>
        <w:pStyle w:val="ListParagraph"/>
        <w:numPr>
          <w:ilvl w:val="0"/>
          <w:numId w:val="3"/>
        </w:numPr>
      </w:pPr>
      <w:r>
        <w:t xml:space="preserve">Protect electrical fixtures, outlets, and vents from water intrusion.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SCOPE EXCLUDES</w:t>
      </w:r>
    </w:p>
    <w:p>
      <w:pPr>
        <w:pStyle w:val="ListParagraph"/>
        <w:numPr>
          <w:ilvl w:val="0"/>
          <w:numId w:val="3"/>
        </w:numPr>
      </w:pPr>
      <w:r>
        <w:t xml:space="preserve">Interior cleaning (Scope 28A) and window glass (Scope 28B).</w:t>
      </w:r>
    </w:p>
    <w:p>
      <w:pPr>
        <w:pStyle w:val="ListParagraph"/>
        <w:numPr>
          <w:ilvl w:val="0"/>
          <w:numId w:val="3"/>
        </w:numPr>
      </w:pPr>
      <w:r>
        <w:t xml:space="preserve">Touch-up to cladding finish (Scope 14).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QUANTITIES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00"/>
        <w:gridCol w:w="1200"/>
        <w:gridCol w:w="26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Spec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Cleaning - Exterior Pressure washing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3841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Cleaning - Exterior Pressure washing — 3,841 each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SPECIAL NOTES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Use the correct PSI per surface — factory-finished metal cladding requires lower pressure than concrete. Protect all electrical fixtures, outlets, and vents; contain wash water away from drainage features per EPD.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APPLICABLE CODES &amp; STANDARDS</w:t>
      </w:r>
    </w:p>
    <w:p>
      <w:pPr>
        <w:pStyle w:val="ListParagraph"/>
        <w:numPr>
          <w:ilvl w:val="0"/>
          <w:numId w:val="3"/>
        </w:numPr>
      </w:pPr>
      <w:r>
        <w:t xml:space="preserve">OSHA 29 CFR 1910.137 — Electrical safety during pressure washing near fixtures</w:t>
      </w:r>
    </w:p>
    <w:p>
      <w:pPr>
        <w:pStyle w:val="ListParagraph"/>
        <w:numPr>
          <w:ilvl w:val="0"/>
          <w:numId w:val="3"/>
        </w:numPr>
      </w:pPr>
      <w:r>
        <w:t xml:space="preserve">Manufacturer guidelines for pressure ratings on siding, masonry, and trim</w:t>
      </w:r>
    </w:p>
    <w:p>
      <w:pPr>
        <w:pStyle w:val="ListParagraph"/>
        <w:numPr>
          <w:ilvl w:val="0"/>
          <w:numId w:val="3"/>
        </w:numPr>
      </w:pPr>
      <w:r>
        <w:t xml:space="preserve">Georgia EPD — Stormwater runoff; contain and direct wash water away from drainage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INSPECTION &amp; QUALITY CHECKLIST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PRE-WORK — Verify before starting</w:t>
      </w:r>
    </w:p>
    <w:p>
      <w:pPr>
        <w:pStyle w:val="ListParagraph"/>
        <w:numPr>
          <w:ilvl w:val="0"/>
          <w:numId w:val="3"/>
        </w:numPr>
      </w:pPr>
      <w:r>
        <w:t xml:space="preserve">Confirm correct PSI per surface (cladding vs. concrete).</w:t>
      </w:r>
    </w:p>
    <w:p>
      <w:pPr>
        <w:pStyle w:val="ListParagraph"/>
        <w:numPr>
          <w:ilvl w:val="0"/>
          <w:numId w:val="3"/>
        </w:numPr>
      </w:pPr>
      <w:r>
        <w:t xml:space="preserve">Protect electrical fixtures, outlets, and vents.</w:t>
      </w:r>
    </w:p>
    <w:p>
      <w:pPr>
        <w:pStyle w:val="ListParagraph"/>
        <w:numPr>
          <w:ilvl w:val="0"/>
          <w:numId w:val="3"/>
        </w:numPr>
      </w:pPr>
      <w:r>
        <w:t xml:space="preserve">Confirm all exterior trades are complete.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COMPLETION — Before calling for inspection or payment</w:t>
      </w:r>
    </w:p>
    <w:p>
      <w:pPr>
        <w:pStyle w:val="ListParagraph"/>
        <w:numPr>
          <w:ilvl w:val="0"/>
          <w:numId w:val="3"/>
        </w:numPr>
      </w:pPr>
      <w:r>
        <w:t xml:space="preserve">All exterior surfaces clean; no finish damage or oil-canning.</w:t>
      </w:r>
    </w:p>
    <w:p>
      <w:pPr>
        <w:pStyle w:val="ListParagraph"/>
        <w:numPr>
          <w:ilvl w:val="0"/>
          <w:numId w:val="3"/>
        </w:numPr>
      </w:pPr>
      <w:r>
        <w:t xml:space="preserve">No water intrusion at fixtures/vents.</w:t>
      </w:r>
    </w:p>
    <w:p>
      <w:pPr>
        <w:pStyle w:val="ListParagraph"/>
        <w:numPr>
          <w:ilvl w:val="0"/>
          <w:numId w:val="3"/>
        </w:numPr>
      </w:pPr>
      <w:r>
        <w:t xml:space="preserve">Site presentable for owner walkthrough.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J &amp; J STANDARD REQUIREMENTS — ALL TRADES</w:t>
      </w:r>
    </w:p>
    <w:p>
      <w:pPr>
        <w:pStyle w:val="ListParagraph"/>
        <w:numPr>
          <w:ilvl w:val="0"/>
          <w:numId w:val="3"/>
        </w:numPr>
      </w:pPr>
      <w:r>
        <w:t xml:space="preserve">All work must comply with applicable 2018 IRC, state amendments, and Newton County codes.</w:t>
      </w:r>
    </w:p>
    <w:p>
      <w:pPr>
        <w:pStyle w:val="ListParagraph"/>
        <w:numPr>
          <w:ilvl w:val="0"/>
          <w:numId w:val="3"/>
        </w:numPr>
      </w:pPr>
      <w:r>
        <w:t xml:space="preserve">Subcontractor is responsible for all trade-specific permits and inspections (unless noted otherwise).</w:t>
      </w:r>
    </w:p>
    <w:p>
      <w:pPr>
        <w:pStyle w:val="ListParagraph"/>
        <w:numPr>
          <w:ilvl w:val="0"/>
          <w:numId w:val="3"/>
        </w:numPr>
      </w:pPr>
      <w:r>
        <w:t xml:space="preserve">Work areas to be cleaned and debris removed at end of each work day.</w:t>
      </w:r>
    </w:p>
    <w:p>
      <w:pPr>
        <w:pStyle w:val="ListParagraph"/>
        <w:numPr>
          <w:ilvl w:val="0"/>
          <w:numId w:val="3"/>
        </w:numPr>
      </w:pPr>
      <w:r>
        <w:t xml:space="preserve">Coordinate scheduling with J &amp; J project manager a minimum of 72 hours in advance.</w:t>
      </w:r>
    </w:p>
    <w:p>
      <w:pPr>
        <w:pStyle w:val="ListParagraph"/>
        <w:numPr>
          <w:ilvl w:val="0"/>
          <w:numId w:val="3"/>
        </w:numPr>
      </w:pPr>
      <w:r>
        <w:t xml:space="preserve">Any work outside this scope requires a written change order signed by J &amp; J before proceeding.</w:t>
      </w:r>
    </w:p>
    <w:p>
      <w:pPr>
        <w:pStyle w:val="ListParagraph"/>
        <w:numPr>
          <w:ilvl w:val="0"/>
          <w:numId w:val="3"/>
        </w:numPr>
      </w:pPr>
      <w:r>
        <w:t xml:space="preserve">Current General Liability and Workers Compensation COI required before work begins.</w:t>
      </w:r>
    </w:p>
    <w:p>
      <w:pPr>
        <w:pStyle w:val="ListParagraph"/>
        <w:numPr>
          <w:ilvl w:val="0"/>
          <w:numId w:val="3"/>
        </w:numPr>
      </w:pPr>
      <w:r>
        <w:t xml:space="preserve">All subcontractors must hold a current Georgia license for their trade.</w:t>
      </w:r>
    </w:p>
    <w:p>
      <w:pPr>
        <w:pStyle w:val="ListParagraph"/>
        <w:numPr>
          <w:ilvl w:val="0"/>
          <w:numId w:val="3"/>
        </w:numPr>
      </w:pPr>
      <w:r>
        <w:t xml:space="preserve">Verify all field dimensions before ordering or installing. Do not scale from drawings.</w:t>
      </w:r>
    </w:p>
    <w:p>
      <w:pPr>
        <w:pStyle w:val="ListParagraph"/>
        <w:numPr>
          <w:ilvl w:val="0"/>
          <w:numId w:val="3"/>
        </w:numPr>
      </w:pPr>
      <w:r>
        <w:t xml:space="preserve">Payment tied to draw schedule. Invoices at draw milestones only.</w:t>
      </w:r>
    </w:p>
    <w:p>
      <w:pPr>
        <w:pStyle w:val="ListParagraph"/>
        <w:numPr>
          <w:ilvl w:val="0"/>
          <w:numId w:val="3"/>
        </w:numPr>
      </w:pPr>
      <w:r>
        <w:t xml:space="preserve">Lien waiver (conditional) required with each invoice; final (unconditional) at completion.</w:t>
      </w:r>
    </w:p>
    <w:p>
      <w:pPr>
        <w:spacing w:before="160"/>
      </w:pPr>
      <w:r>
        <w:rPr>
          <w:b/>
          <w:bCs/>
        </w:rPr>
        <w:t xml:space="preserve">Questions: </w:t>
      </w:r>
      <w:r>
        <w:rPr>
          <w:b/>
          <w:bCs/>
        </w:rPr>
        <w:t xml:space="preserve">Keli Rector — 404-934-8214 — keli@jnjcustomhomes.com — www.jnjcustomhomes.com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2026-06-25T17:43:05.837Z</dcterms:created>
  <dcterms:modified xsi:type="dcterms:W3CDTF">2026-06-25T17:43:05.838Z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