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517" w:rsidRDefault="00DF1776">
      <w:r>
        <w:t>GPU 1660</w:t>
      </w:r>
    </w:p>
    <w:p w:rsidR="00DF1776" w:rsidRDefault="00DF1776" w:rsidP="00DF1776">
      <w:pPr>
        <w:pStyle w:val="HTML"/>
        <w:textAlignment w:val="baseline"/>
        <w:rPr>
          <w:rFonts w:ascii="inherit" w:hAnsi="inherit"/>
          <w:color w:val="242729"/>
          <w:bdr w:val="none" w:sz="0" w:space="0" w:color="auto" w:frame="1"/>
        </w:rPr>
      </w:pPr>
      <w:r w:rsidRPr="00DF1776">
        <w:rPr>
          <w:noProof/>
        </w:rPr>
        <w:drawing>
          <wp:inline distT="0" distB="0" distL="0" distR="0" wp14:anchorId="5CA8CA87" wp14:editId="26BCB3C9">
            <wp:extent cx="5372850" cy="5039428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776" w:rsidRDefault="00DF1776" w:rsidP="00DF1776">
      <w:pPr>
        <w:pStyle w:val="HTML"/>
        <w:textAlignment w:val="baseline"/>
        <w:rPr>
          <w:rFonts w:ascii="inherit" w:hAnsi="inherit"/>
          <w:color w:val="242729"/>
          <w:bdr w:val="none" w:sz="0" w:space="0" w:color="auto" w:frame="1"/>
        </w:rPr>
      </w:pPr>
      <w:proofErr w:type="spellStart"/>
      <w:r w:rsidRPr="00DF1776">
        <w:rPr>
          <w:rFonts w:ascii="inherit" w:hAnsi="inherit"/>
          <w:color w:val="242729"/>
          <w:bdr w:val="none" w:sz="0" w:space="0" w:color="auto" w:frame="1"/>
        </w:rPr>
        <w:t>conda</w:t>
      </w:r>
      <w:proofErr w:type="spellEnd"/>
      <w:r w:rsidRPr="00DF1776">
        <w:rPr>
          <w:rFonts w:ascii="inherit" w:hAnsi="inherit"/>
          <w:color w:val="242729"/>
          <w:bdr w:val="none" w:sz="0" w:space="0" w:color="auto" w:frame="1"/>
        </w:rPr>
        <w:t xml:space="preserve"> </w:t>
      </w:r>
      <w:proofErr w:type="spellStart"/>
      <w:r w:rsidRPr="00DF1776">
        <w:rPr>
          <w:rFonts w:ascii="inherit" w:hAnsi="inherit"/>
          <w:color w:val="242729"/>
          <w:bdr w:val="none" w:sz="0" w:space="0" w:color="auto" w:frame="1"/>
        </w:rPr>
        <w:t>env</w:t>
      </w:r>
      <w:proofErr w:type="spellEnd"/>
      <w:r w:rsidRPr="00DF1776">
        <w:rPr>
          <w:rFonts w:ascii="inherit" w:hAnsi="inherit"/>
          <w:color w:val="242729"/>
          <w:bdr w:val="none" w:sz="0" w:space="0" w:color="auto" w:frame="1"/>
        </w:rPr>
        <w:t xml:space="preserve"> remove -n ENV_NAME</w:t>
      </w:r>
    </w:p>
    <w:p w:rsidR="00DF1776" w:rsidRPr="00DF1776" w:rsidRDefault="00DF1776" w:rsidP="00DF1776">
      <w:pPr>
        <w:pStyle w:val="HTML"/>
        <w:textAlignment w:val="baseline"/>
        <w:rPr>
          <w:rFonts w:ascii="Consolas" w:hAnsi="Consolas"/>
          <w:color w:val="242729"/>
        </w:rPr>
      </w:pPr>
    </w:p>
    <w:p w:rsidR="00DF1776" w:rsidRDefault="00DF1776"/>
    <w:p w:rsidR="00DF1776" w:rsidRDefault="00DF1776"/>
    <w:p w:rsidR="00DF1776" w:rsidRDefault="00B50F7B">
      <w:r>
        <w:t>python = 3.7</w:t>
      </w:r>
    </w:p>
    <w:p w:rsidR="00DF1776" w:rsidRDefault="00DC6B77">
      <w:hyperlink r:id="rId5" w:anchor="a-collapse7415-10" w:history="1">
        <w:proofErr w:type="spellStart"/>
        <w:r w:rsidR="00DF1776">
          <w:rPr>
            <w:rStyle w:val="a3"/>
            <w:rFonts w:ascii="Helvetica" w:hAnsi="Helvetica"/>
            <w:color w:val="76B900"/>
          </w:rPr>
          <w:t>cuDNN</w:t>
        </w:r>
        <w:proofErr w:type="spellEnd"/>
        <w:r w:rsidR="00DF1776">
          <w:rPr>
            <w:rStyle w:val="a3"/>
            <w:rFonts w:ascii="Helvetica" w:hAnsi="Helvetica"/>
            <w:color w:val="76B900"/>
          </w:rPr>
          <w:t xml:space="preserve"> v7.4.1 (Nov 8, 2018), for CUDA 10.0</w:t>
        </w:r>
      </w:hyperlink>
    </w:p>
    <w:p w:rsidR="00DF1776" w:rsidRDefault="00DC6B77">
      <w:hyperlink r:id="rId6" w:history="1">
        <w:r w:rsidR="00DF1776">
          <w:rPr>
            <w:rStyle w:val="a3"/>
            <w:rFonts w:ascii="Helvetica" w:hAnsi="Helvetica"/>
            <w:color w:val="76B900"/>
            <w:shd w:val="clear" w:color="auto" w:fill="FFFFFF"/>
          </w:rPr>
          <w:t>CUDA Toolkit 10.0</w:t>
        </w:r>
      </w:hyperlink>
      <w:r w:rsidR="00DF1776">
        <w:rPr>
          <w:rFonts w:ascii="Helvetica" w:hAnsi="Helvetica"/>
          <w:color w:val="333333"/>
          <w:shd w:val="clear" w:color="auto" w:fill="FFFFFF"/>
        </w:rPr>
        <w:t> (Sept 2018), </w:t>
      </w:r>
      <w:hyperlink r:id="rId7" w:history="1">
        <w:r w:rsidR="00DF1776">
          <w:rPr>
            <w:rStyle w:val="a3"/>
            <w:rFonts w:ascii="Helvetica" w:hAnsi="Helvetica"/>
            <w:color w:val="76B900"/>
            <w:shd w:val="clear" w:color="auto" w:fill="FFFFFF"/>
          </w:rPr>
          <w:t>Online Documentation</w:t>
        </w:r>
      </w:hyperlink>
    </w:p>
    <w:p w:rsidR="00DF1776" w:rsidRDefault="00DF1776"/>
    <w:p w:rsidR="00DF1776" w:rsidRDefault="00DF1776"/>
    <w:p w:rsidR="00DF1776" w:rsidRDefault="00DF1776"/>
    <w:p w:rsidR="009044EE" w:rsidRDefault="009044EE">
      <w:pPr>
        <w:rPr>
          <w:noProof/>
        </w:rPr>
      </w:pPr>
    </w:p>
    <w:p w:rsidR="009044EE" w:rsidRDefault="009044EE">
      <w:pPr>
        <w:rPr>
          <w:noProof/>
        </w:rPr>
      </w:pPr>
    </w:p>
    <w:p w:rsidR="00DF1776" w:rsidRDefault="00DF1776">
      <w:r w:rsidRPr="00DF1776">
        <w:rPr>
          <w:noProof/>
        </w:rPr>
        <w:drawing>
          <wp:inline distT="0" distB="0" distL="0" distR="0" wp14:anchorId="575ECD09" wp14:editId="38796BB9">
            <wp:extent cx="5943600" cy="4620260"/>
            <wp:effectExtent l="0" t="0" r="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4EE" w:rsidRDefault="009044EE">
      <w:proofErr w:type="spellStart"/>
      <w:r>
        <w:t>Keras</w:t>
      </w:r>
      <w:proofErr w:type="spellEnd"/>
      <w:r>
        <w:t xml:space="preserve"> version on tensorflow</w:t>
      </w:r>
      <w:hyperlink r:id="rId9" w:history="1">
        <w:r>
          <w:rPr>
            <w:rStyle w:val="a3"/>
          </w:rPr>
          <w:t>https://docs.floydhub.com/guides/environments/</w:t>
        </w:r>
      </w:hyperlink>
    </w:p>
    <w:p w:rsidR="00DC6B77" w:rsidRDefault="00DC6B77">
      <w:r>
        <w:t>2.2.5</w:t>
      </w:r>
      <w:bookmarkStart w:id="0" w:name="_GoBack"/>
      <w:bookmarkEnd w:id="0"/>
    </w:p>
    <w:p w:rsidR="009044EE" w:rsidRDefault="009044EE">
      <w:r w:rsidRPr="009044EE">
        <w:lastRenderedPageBreak/>
        <w:drawing>
          <wp:inline distT="0" distB="0" distL="0" distR="0" wp14:anchorId="21BA8A80" wp14:editId="60DD4640">
            <wp:extent cx="5943600" cy="471360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4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776"/>
    <w:rsid w:val="000D70A2"/>
    <w:rsid w:val="002A58A8"/>
    <w:rsid w:val="009044EE"/>
    <w:rsid w:val="00977517"/>
    <w:rsid w:val="00B50F7B"/>
    <w:rsid w:val="00BB4436"/>
    <w:rsid w:val="00DC6B77"/>
    <w:rsid w:val="00DF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CDA8"/>
  <w15:chartTrackingRefBased/>
  <w15:docId w15:val="{442B9206-221D-45A9-B039-41C5EE547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F17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DF177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0"/>
    <w:rsid w:val="00DF1776"/>
  </w:style>
  <w:style w:type="character" w:customStyle="1" w:styleId="pun">
    <w:name w:val="pun"/>
    <w:basedOn w:val="a0"/>
    <w:rsid w:val="00DF1776"/>
  </w:style>
  <w:style w:type="character" w:styleId="a3">
    <w:name w:val="Hyperlink"/>
    <w:basedOn w:val="a0"/>
    <w:uiPriority w:val="99"/>
    <w:semiHidden/>
    <w:unhideWhenUsed/>
    <w:rsid w:val="00DF17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5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docs.nvidia.com/cuda/archive/10.0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nvidia.com/cuda-10.0-download-archiv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nvidia.com/rdp/cudnn-archive" TargetMode="External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hyperlink" Target="https://docs.floydhub.com/guides/environments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陳子杰</dc:creator>
  <cp:keywords/>
  <dc:description/>
  <cp:lastModifiedBy>陳子杰</cp:lastModifiedBy>
  <cp:revision>3</cp:revision>
  <dcterms:created xsi:type="dcterms:W3CDTF">2020-06-08T15:30:00Z</dcterms:created>
  <dcterms:modified xsi:type="dcterms:W3CDTF">2020-06-09T11:29:00Z</dcterms:modified>
</cp:coreProperties>
</file>