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772" w:rsidRPr="00F056A7" w:rsidRDefault="00F056A7" w:rsidP="008F1C1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56A7">
        <w:rPr>
          <w:rFonts w:ascii="Times New Roman" w:hAnsi="Times New Roman" w:cs="Times New Roman"/>
          <w:b/>
          <w:sz w:val="24"/>
          <w:szCs w:val="24"/>
          <w:u w:val="single"/>
        </w:rPr>
        <w:t xml:space="preserve">Spring 2020 </w:t>
      </w:r>
      <w:r w:rsidR="00713015" w:rsidRPr="00F056A7">
        <w:rPr>
          <w:rFonts w:ascii="Times New Roman" w:hAnsi="Times New Roman" w:cs="Times New Roman"/>
          <w:b/>
          <w:sz w:val="24"/>
          <w:szCs w:val="24"/>
          <w:u w:val="single"/>
        </w:rPr>
        <w:t xml:space="preserve">Rise High </w:t>
      </w:r>
      <w:r w:rsidRPr="00F056A7">
        <w:rPr>
          <w:rFonts w:ascii="Times New Roman" w:hAnsi="Times New Roman" w:cs="Times New Roman"/>
          <w:b/>
          <w:sz w:val="24"/>
          <w:szCs w:val="24"/>
          <w:u w:val="single"/>
        </w:rPr>
        <w:t>Logistics</w:t>
      </w:r>
      <w:r w:rsidR="00376C3F">
        <w:rPr>
          <w:rFonts w:ascii="Times New Roman" w:hAnsi="Times New Roman" w:cs="Times New Roman"/>
          <w:b/>
          <w:sz w:val="24"/>
          <w:szCs w:val="24"/>
          <w:u w:val="single"/>
        </w:rPr>
        <w:t>- location, schedule etc.</w:t>
      </w:r>
      <w:bookmarkStart w:id="0" w:name="_GoBack"/>
      <w:bookmarkEnd w:id="0"/>
      <w:r w:rsidRPr="00F056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4CC" w:rsidRPr="00F056A7" w:rsidRDefault="001A0318" w:rsidP="008F1C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35A0">
        <w:rPr>
          <w:rFonts w:ascii="Times New Roman" w:hAnsi="Times New Roman" w:cs="Times New Roman"/>
          <w:sz w:val="24"/>
          <w:szCs w:val="24"/>
        </w:rPr>
        <w:t>Leave RPI at 7:15 am for arrival at SCCC at 8 am</w:t>
      </w:r>
      <w:r w:rsidR="000B44CC">
        <w:rPr>
          <w:rFonts w:ascii="Times New Roman" w:hAnsi="Times New Roman" w:cs="Times New Roman"/>
          <w:sz w:val="24"/>
          <w:szCs w:val="24"/>
        </w:rPr>
        <w:t xml:space="preserve"> </w:t>
      </w:r>
      <w:r w:rsidR="000B44CC" w:rsidRPr="00F056A7">
        <w:rPr>
          <w:rFonts w:ascii="Times New Roman" w:hAnsi="Times New Roman" w:cs="Times New Roman"/>
          <w:b/>
          <w:sz w:val="24"/>
          <w:szCs w:val="24"/>
        </w:rPr>
        <w:t xml:space="preserve">Location had changed from the past.  </w:t>
      </w:r>
    </w:p>
    <w:p w:rsidR="000B44CC" w:rsidRPr="000B44CC" w:rsidRDefault="000B44CC" w:rsidP="008F1C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4CC">
        <w:rPr>
          <w:rFonts w:ascii="Times New Roman" w:hAnsi="Times New Roman" w:cs="Times New Roman"/>
          <w:b/>
          <w:sz w:val="24"/>
          <w:szCs w:val="24"/>
        </w:rPr>
        <w:t xml:space="preserve">Take note:  </w:t>
      </w:r>
    </w:p>
    <w:p w:rsidR="000B44CC" w:rsidRDefault="000B44CC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4CC">
        <w:rPr>
          <w:rFonts w:ascii="Times New Roman" w:hAnsi="Times New Roman" w:cs="Times New Roman"/>
          <w:sz w:val="24"/>
          <w:szCs w:val="24"/>
        </w:rPr>
        <w:t xml:space="preserve">SUNY SCCC Center City (433 State St). Its entrance is on State St, facing Proctors Theatre. It is part of the same conglomerate of buildings where Urban </w:t>
      </w:r>
      <w:proofErr w:type="spellStart"/>
      <w:r w:rsidRPr="000B44CC">
        <w:rPr>
          <w:rFonts w:ascii="Times New Roman" w:hAnsi="Times New Roman" w:cs="Times New Roman"/>
          <w:sz w:val="24"/>
          <w:szCs w:val="24"/>
        </w:rPr>
        <w:t>Coworks</w:t>
      </w:r>
      <w:proofErr w:type="spellEnd"/>
      <w:r w:rsidRPr="000B44CC">
        <w:rPr>
          <w:rFonts w:ascii="Times New Roman" w:hAnsi="Times New Roman" w:cs="Times New Roman"/>
          <w:sz w:val="24"/>
          <w:szCs w:val="24"/>
        </w:rPr>
        <w:t xml:space="preserve"> is (same corner block). Link: </w:t>
      </w:r>
      <w:r w:rsidR="001A0318" w:rsidRPr="003435A0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00B38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maps/uv?hl=en&amp;pb=!1s0x89de6e05d7f31467:0xc5b79e53efca74ff!3m1!7e115!4shttps://lh5.googleusercontent.com/p/AF1QipOdf5caa9qlQe0HcauTMBHoizREXptbS3mT2gBK%3Dw90-h160-k-no!5ssuny+sccc+center+city+-%20+Google+Search&amp;imagekey=!1e10!2sAF1QipOdf5caa9qlQe0HcauTMBHoizREXptbS3mT2gBK&amp;sa=X&amp;ved=2ahUKEwiv9r3RyfDmAhXKbc0KHTMIBTgQoiowCnoECA0QB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44CC" w:rsidRDefault="001A0318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5A0">
        <w:rPr>
          <w:rFonts w:ascii="Times New Roman" w:hAnsi="Times New Roman" w:cs="Times New Roman"/>
          <w:sz w:val="24"/>
          <w:szCs w:val="24"/>
        </w:rPr>
        <w:br/>
      </w:r>
      <w:r w:rsidR="000B44CC" w:rsidRPr="000B44CC">
        <w:rPr>
          <w:rFonts w:ascii="Times New Roman" w:hAnsi="Times New Roman" w:cs="Times New Roman"/>
          <w:sz w:val="24"/>
          <w:szCs w:val="24"/>
        </w:rPr>
        <w:t xml:space="preserve">Parking is available in front of building on State St.  Great for unloading </w:t>
      </w:r>
      <w:r w:rsidR="000B44CC">
        <w:rPr>
          <w:rFonts w:ascii="Times New Roman" w:hAnsi="Times New Roman" w:cs="Times New Roman"/>
          <w:sz w:val="24"/>
          <w:szCs w:val="24"/>
        </w:rPr>
        <w:t xml:space="preserve">&amp; </w:t>
      </w:r>
      <w:r w:rsidR="00F056A7">
        <w:rPr>
          <w:rFonts w:ascii="Times New Roman" w:hAnsi="Times New Roman" w:cs="Times New Roman"/>
          <w:sz w:val="24"/>
          <w:szCs w:val="24"/>
        </w:rPr>
        <w:t>l</w:t>
      </w:r>
      <w:r w:rsidR="000B44CC">
        <w:rPr>
          <w:rFonts w:ascii="Times New Roman" w:hAnsi="Times New Roman" w:cs="Times New Roman"/>
          <w:sz w:val="24"/>
          <w:szCs w:val="24"/>
        </w:rPr>
        <w:t xml:space="preserve">oading </w:t>
      </w: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 mentors arrive 9:00 am – share an overview of program with them before students arrive </w:t>
      </w: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arrival: 9:20 am, goal to get started by 9:35 am </w:t>
      </w: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10:10 am – 10:40 am the snack window will vary between the three groups for 10 minutes </w:t>
      </w: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continue until 12 noon for clean up and break for lunch.  All invited to stay for lunch.  </w:t>
      </w: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6A7" w:rsidRPr="000B44CC" w:rsidRDefault="00F056A7" w:rsidP="008F1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instructional schedule with this </w:t>
      </w:r>
      <w:r w:rsidR="00B111BB">
        <w:rPr>
          <w:rFonts w:ascii="Times New Roman" w:hAnsi="Times New Roman" w:cs="Times New Roman"/>
          <w:sz w:val="24"/>
          <w:szCs w:val="24"/>
        </w:rPr>
        <w:t xml:space="preserve">plan </w:t>
      </w:r>
      <w:r>
        <w:rPr>
          <w:rFonts w:ascii="Times New Roman" w:hAnsi="Times New Roman" w:cs="Times New Roman"/>
          <w:sz w:val="24"/>
          <w:szCs w:val="24"/>
        </w:rPr>
        <w:t xml:space="preserve">in mind.   Thanks </w:t>
      </w:r>
    </w:p>
    <w:p w:rsidR="00F056A7" w:rsidRDefault="00F056A7" w:rsidP="008F1C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3015" w:rsidRPr="003435A0" w:rsidRDefault="00713015" w:rsidP="008F1C1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13015" w:rsidRPr="0034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761C"/>
    <w:multiLevelType w:val="hybridMultilevel"/>
    <w:tmpl w:val="AEBC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733DB"/>
    <w:multiLevelType w:val="hybridMultilevel"/>
    <w:tmpl w:val="3A02DBF8"/>
    <w:lvl w:ilvl="0" w:tplc="0BBC8A54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7296C76"/>
    <w:multiLevelType w:val="hybridMultilevel"/>
    <w:tmpl w:val="7F7EAD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015"/>
    <w:rsid w:val="000B44CC"/>
    <w:rsid w:val="001A0318"/>
    <w:rsid w:val="00205772"/>
    <w:rsid w:val="003435A0"/>
    <w:rsid w:val="00376C3F"/>
    <w:rsid w:val="00713015"/>
    <w:rsid w:val="008F1C17"/>
    <w:rsid w:val="00A04D27"/>
    <w:rsid w:val="00A62EE2"/>
    <w:rsid w:val="00B111BB"/>
    <w:rsid w:val="00BE360C"/>
    <w:rsid w:val="00F0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9924"/>
  <w15:chartTrackingRefBased/>
  <w15:docId w15:val="{F11A2131-294F-412B-AA01-C5CDB48C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uv?hl=en&amp;pb=!1s0x89de6e05d7f31467:0xc5b79e53efca74ff!3m1!7e115!4shttps://lh5.googleusercontent.com/p/AF1QipOdf5caa9qlQe0HcauTMBHoizREXptbS3mT2gBK%3Dw90-h160-k-no!5ssuny+sccc+center+city+-%20+Google+Search&amp;imagekey=!1e10!2sAF1QipOdf5caa9qlQe0HcauTMBHoizREXptbS3mT2gBK&amp;sa=X&amp;ved=2ahUKEwiv9r3RyfDmAhXKbc0KHTMIBTgQoiowCnoECA0Q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Herkenham, Elizabeth</cp:lastModifiedBy>
  <cp:revision>2</cp:revision>
  <dcterms:created xsi:type="dcterms:W3CDTF">2020-02-03T15:20:00Z</dcterms:created>
  <dcterms:modified xsi:type="dcterms:W3CDTF">2020-02-03T15:20:00Z</dcterms:modified>
</cp:coreProperties>
</file>