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Degree in Computer Science or related discipline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Experience programming in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and experience implementing object-oriented design patterns.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Ability to work with a variety of others including other developers, designers, product managers, technical writers, marketers, technical support personnel, and customers in a cooperative but fast-paced environment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Excellent software architecture, implementation, and problem solving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Sir/Madam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Dear Phil Gamble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would like to be considered for the position of Java Developer after finding the job advert on nijobs.com. I would be suitable for the role having recently finished my Masters degree in Software Development at the University of Ulster. I have a predicted grade of commendation- 68% with a graduation date of September 2016.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long term career goal is to become an integral member of a Software Development and to learn new technologies.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experience in object orientated programming specifically in Java. I have worked on numerous projects through my Masters degree and feel this experience would make me an ideal candidate for the Java developer job. I have worked on numerous projects with Java that included designing, creating and implementing a solution to the computing Producer-Consumer problem using multi-threading and parallel programming. Another project I have worked on creating a client-server programming using TCP, socket programming and distributed systems. I have been involved in a year long project which involved working closely with key project stakeholders to create, design and implement an interactive learning environment to assist students learning Java programming.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enjoy keeping up to date with the latest technologies and go out of my way to learn new programming languages and tools. I have been following the development of the Internet of Things for a while now and am very interested in working in a role that would give me the opportunity to develop software for the IOT. I have strong communication and team work abilities that I have gained through working in fast-paced working environments specifically in the financial industry. I have experience working closely with clients to ensure results are achieved.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believe I would be a suitable candidate for the job and look forward to hearing from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Yours Sincerely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Jason Wallace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