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96C0" w14:textId="3C2D7CB6" w:rsidR="004404D6" w:rsidRPr="000B2D41" w:rsidRDefault="000B2D41" w:rsidP="00B17391">
      <w:pPr>
        <w:rPr>
          <w:rFonts w:ascii="Times New Roman" w:hAnsi="Times New Roman" w:cs="Times New Roman"/>
        </w:rPr>
      </w:pPr>
      <w:bookmarkStart w:id="0" w:name="_GoBack"/>
      <w:r w:rsidRPr="000B2D41">
        <w:rPr>
          <w:rFonts w:ascii="Times New Roman" w:hAnsi="Times New Roman" w:cs="Times New Roman"/>
        </w:rPr>
        <w:t>Homework 1 – Excel Kickstarter spreadsheet</w:t>
      </w:r>
    </w:p>
    <w:p w14:paraId="09DC1223" w14:textId="26AE99FF" w:rsidR="00B17391" w:rsidRPr="000B2D41" w:rsidRDefault="00B17391" w:rsidP="00DC6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>What are three conclusions we can make about Kickstarter campaigns given the provided data?</w:t>
      </w:r>
    </w:p>
    <w:p w14:paraId="497E9504" w14:textId="2DECE87F" w:rsidR="00EF5005" w:rsidRPr="000B2D41" w:rsidRDefault="00EF5005" w:rsidP="00B17391">
      <w:p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 xml:space="preserve">Based on the data, </w:t>
      </w:r>
      <w:r w:rsidR="005A75E0" w:rsidRPr="000B2D41">
        <w:rPr>
          <w:rFonts w:ascii="Times New Roman" w:hAnsi="Times New Roman" w:cs="Times New Roman"/>
        </w:rPr>
        <w:t>music-</w:t>
      </w:r>
      <w:r w:rsidR="00396405" w:rsidRPr="000B2D41">
        <w:rPr>
          <w:rFonts w:ascii="Times New Roman" w:hAnsi="Times New Roman" w:cs="Times New Roman"/>
        </w:rPr>
        <w:t xml:space="preserve"> and theater-</w:t>
      </w:r>
      <w:r w:rsidR="005A75E0" w:rsidRPr="000B2D41">
        <w:rPr>
          <w:rFonts w:ascii="Times New Roman" w:hAnsi="Times New Roman" w:cs="Times New Roman"/>
        </w:rPr>
        <w:t xml:space="preserve">related </w:t>
      </w:r>
      <w:r w:rsidR="00396405" w:rsidRPr="000B2D41">
        <w:rPr>
          <w:rFonts w:ascii="Times New Roman" w:hAnsi="Times New Roman" w:cs="Times New Roman"/>
        </w:rPr>
        <w:t>Kickstarted campaigns have a significantly higher rate of success than campaigns related to food, technology and film/video. While more than 77 percent of the 700 music-related campaigns successfully reached their fundraising goals (and more than 60 percent of the</w:t>
      </w:r>
      <w:r w:rsidR="00E15762" w:rsidRPr="000B2D41">
        <w:rPr>
          <w:rFonts w:ascii="Times New Roman" w:hAnsi="Times New Roman" w:cs="Times New Roman"/>
        </w:rPr>
        <w:t xml:space="preserve"> 1,393</w:t>
      </w:r>
      <w:r w:rsidR="00396405" w:rsidRPr="000B2D41">
        <w:rPr>
          <w:rFonts w:ascii="Times New Roman" w:hAnsi="Times New Roman" w:cs="Times New Roman"/>
        </w:rPr>
        <w:t xml:space="preserve"> </w:t>
      </w:r>
      <w:r w:rsidR="00E15762" w:rsidRPr="000B2D41">
        <w:rPr>
          <w:rFonts w:ascii="Times New Roman" w:hAnsi="Times New Roman" w:cs="Times New Roman"/>
        </w:rPr>
        <w:t xml:space="preserve">theater-related campaigns), 70 percent of food-related campaigns and more 63.64 percent of games-related campaigns failed to reach their targets. </w:t>
      </w:r>
    </w:p>
    <w:p w14:paraId="74A01D03" w14:textId="4CDCFD4A" w:rsidR="00E15762" w:rsidRPr="000B2D41" w:rsidRDefault="00E15762" w:rsidP="00B17391">
      <w:p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 xml:space="preserve">When analyzing the data by sub-category, it becomes clear that </w:t>
      </w:r>
      <w:r w:rsidR="00980651" w:rsidRPr="000B2D41">
        <w:rPr>
          <w:rFonts w:ascii="Times New Roman" w:hAnsi="Times New Roman" w:cs="Times New Roman"/>
        </w:rPr>
        <w:t>Play-related campaigns</w:t>
      </w:r>
      <w:r w:rsidRPr="000B2D41">
        <w:rPr>
          <w:rFonts w:ascii="Times New Roman" w:hAnsi="Times New Roman" w:cs="Times New Roman"/>
        </w:rPr>
        <w:t xml:space="preserve"> are the driving factor for </w:t>
      </w:r>
      <w:r w:rsidR="00980651" w:rsidRPr="000B2D41">
        <w:rPr>
          <w:rFonts w:ascii="Times New Roman" w:hAnsi="Times New Roman" w:cs="Times New Roman"/>
        </w:rPr>
        <w:t xml:space="preserve">the high levels of success shown in the Theater parent category. Over 65 percent of </w:t>
      </w:r>
      <w:r w:rsidR="0017691E" w:rsidRPr="000B2D41">
        <w:rPr>
          <w:rFonts w:ascii="Times New Roman" w:hAnsi="Times New Roman" w:cs="Times New Roman"/>
        </w:rPr>
        <w:t xml:space="preserve">more than 1,000 </w:t>
      </w:r>
      <w:r w:rsidR="00980651" w:rsidRPr="000B2D41">
        <w:rPr>
          <w:rFonts w:ascii="Times New Roman" w:hAnsi="Times New Roman" w:cs="Times New Roman"/>
        </w:rPr>
        <w:t xml:space="preserve">play-related campaigns successfully reached their funding goals, </w:t>
      </w:r>
      <w:r w:rsidR="0017691E" w:rsidRPr="000B2D41">
        <w:rPr>
          <w:rFonts w:ascii="Times New Roman" w:hAnsi="Times New Roman" w:cs="Times New Roman"/>
        </w:rPr>
        <w:t xml:space="preserve">but only 45.5 percent of the campaigns in the spaces subcategory of Theater reached their funding goals. </w:t>
      </w:r>
    </w:p>
    <w:p w14:paraId="16231B41" w14:textId="0EA81CC3" w:rsidR="00B17391" w:rsidRPr="000B2D41" w:rsidRDefault="0042591E" w:rsidP="00B17391">
      <w:p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>As one might expect, the portion of Kickstarter campaigns across all categories that fail after 6 weeks is much greater than the portion that fail after the first 2 weeks.</w:t>
      </w:r>
      <w:r w:rsidR="006C38F6" w:rsidRPr="000B2D41">
        <w:rPr>
          <w:rFonts w:ascii="Times New Roman" w:hAnsi="Times New Roman" w:cs="Times New Roman"/>
        </w:rPr>
        <w:t xml:space="preserve"> As campaigns carry on past four weeks or so, there appears to a large jump in the number of campaigns that are shuttered because they have not yet met their goal. </w:t>
      </w:r>
      <w:r w:rsidR="00331F2F" w:rsidRPr="000B2D41">
        <w:rPr>
          <w:rFonts w:ascii="Times New Roman" w:hAnsi="Times New Roman" w:cs="Times New Roman"/>
        </w:rPr>
        <w:t xml:space="preserve">It may be that those running the campaigns give up after about a month because they feel they have seen enough. </w:t>
      </w:r>
    </w:p>
    <w:p w14:paraId="626415EB" w14:textId="77777777" w:rsidR="000B2D41" w:rsidRPr="000B2D41" w:rsidRDefault="000B2D41" w:rsidP="00B17391">
      <w:pPr>
        <w:rPr>
          <w:rFonts w:ascii="Times New Roman" w:hAnsi="Times New Roman" w:cs="Times New Roman"/>
        </w:rPr>
      </w:pPr>
    </w:p>
    <w:p w14:paraId="5AB08C4D" w14:textId="0A75E15F" w:rsidR="00B17391" w:rsidRPr="000B2D41" w:rsidRDefault="00B17391" w:rsidP="00DC64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>What are some of the limitations of this dataset?</w:t>
      </w:r>
    </w:p>
    <w:p w14:paraId="3836B17E" w14:textId="676C51A0" w:rsidR="004404D6" w:rsidRPr="000B2D41" w:rsidRDefault="003F2075" w:rsidP="00B17391">
      <w:p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 xml:space="preserve">Though they are more than 4,000 Kickstarter campaigns included in the data, there are still limitations stemming from the size of the dataset. For example, of those 4,000+ campaigns, there are only 24 journalism-related campaigns, making it difficult to draw any broad conclusions about campaigns in that subcategory. </w:t>
      </w:r>
      <w:r w:rsidR="00661731" w:rsidRPr="000B2D41">
        <w:rPr>
          <w:rFonts w:ascii="Times New Roman" w:hAnsi="Times New Roman" w:cs="Times New Roman"/>
        </w:rPr>
        <w:t xml:space="preserve">As such, I would be wary of </w:t>
      </w:r>
      <w:r w:rsidR="0074379B" w:rsidRPr="000B2D41">
        <w:rPr>
          <w:rFonts w:ascii="Times New Roman" w:hAnsi="Times New Roman" w:cs="Times New Roman"/>
        </w:rPr>
        <w:t xml:space="preserve">making a statement like “All journalism-related campaigns fail,” even though all 24, in fact, failed. </w:t>
      </w:r>
    </w:p>
    <w:p w14:paraId="418461C8" w14:textId="77777777" w:rsidR="000B2D41" w:rsidRPr="000B2D41" w:rsidRDefault="000B2D41" w:rsidP="00B17391">
      <w:pPr>
        <w:rPr>
          <w:rFonts w:ascii="Times New Roman" w:hAnsi="Times New Roman" w:cs="Times New Roman"/>
        </w:rPr>
      </w:pPr>
    </w:p>
    <w:p w14:paraId="24D855BD" w14:textId="368458D4" w:rsidR="00B17391" w:rsidRPr="000B2D41" w:rsidRDefault="00B17391" w:rsidP="000B2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>What are some other possible tables/graphs that we could create?</w:t>
      </w:r>
    </w:p>
    <w:p w14:paraId="52FEA78D" w14:textId="77D9C4C6" w:rsidR="002544C7" w:rsidRPr="000B2D41" w:rsidRDefault="002544C7" w:rsidP="00B17391">
      <w:pPr>
        <w:rPr>
          <w:rFonts w:ascii="Times New Roman" w:hAnsi="Times New Roman" w:cs="Times New Roman"/>
        </w:rPr>
      </w:pPr>
      <w:r w:rsidRPr="000B2D41">
        <w:rPr>
          <w:rFonts w:ascii="Times New Roman" w:hAnsi="Times New Roman" w:cs="Times New Roman"/>
        </w:rPr>
        <w:t xml:space="preserve">I think it would be very helpful to create a graph that shows </w:t>
      </w:r>
      <w:r w:rsidR="006C38F6" w:rsidRPr="000B2D41">
        <w:rPr>
          <w:rFonts w:ascii="Times New Roman" w:hAnsi="Times New Roman" w:cs="Times New Roman"/>
        </w:rPr>
        <w:t xml:space="preserve">trends in the length of Kickstarter campaigns. </w:t>
      </w:r>
      <w:r w:rsidR="000B2D41" w:rsidRPr="000B2D41">
        <w:rPr>
          <w:rFonts w:ascii="Times New Roman" w:hAnsi="Times New Roman" w:cs="Times New Roman"/>
          <w:color w:val="000000"/>
        </w:rPr>
        <w:t>Being able to view the data by category on a chart that showed the length and success of each campaign may point to some trends showing certain “lightning bolt” campaigns or categories that are highly successful in a short amount of time. There could be easily identifiable trends from these charts that show potential Kickstarter campaigns how to reach their fundraising targets.</w:t>
      </w:r>
      <w:bookmarkEnd w:id="0"/>
    </w:p>
    <w:sectPr w:rsidR="002544C7" w:rsidRPr="000B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67C92"/>
    <w:multiLevelType w:val="hybridMultilevel"/>
    <w:tmpl w:val="4832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91"/>
    <w:rsid w:val="000A6489"/>
    <w:rsid w:val="000B2D41"/>
    <w:rsid w:val="0017691E"/>
    <w:rsid w:val="00201960"/>
    <w:rsid w:val="0024212F"/>
    <w:rsid w:val="002544C7"/>
    <w:rsid w:val="00331F2F"/>
    <w:rsid w:val="00396405"/>
    <w:rsid w:val="003F2075"/>
    <w:rsid w:val="0042591E"/>
    <w:rsid w:val="004404D6"/>
    <w:rsid w:val="005A75E0"/>
    <w:rsid w:val="00661731"/>
    <w:rsid w:val="006C38F6"/>
    <w:rsid w:val="0074379B"/>
    <w:rsid w:val="00980651"/>
    <w:rsid w:val="00AA23F3"/>
    <w:rsid w:val="00B17391"/>
    <w:rsid w:val="00DC6494"/>
    <w:rsid w:val="00E15762"/>
    <w:rsid w:val="00EF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C348"/>
  <w15:chartTrackingRefBased/>
  <w15:docId w15:val="{7EDB30BC-CE02-48A6-B61B-131999A6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Addy</dc:creator>
  <cp:keywords/>
  <dc:description/>
  <cp:lastModifiedBy>Jason Addy</cp:lastModifiedBy>
  <cp:revision>2</cp:revision>
  <dcterms:created xsi:type="dcterms:W3CDTF">2018-11-21T04:27:00Z</dcterms:created>
  <dcterms:modified xsi:type="dcterms:W3CDTF">2018-11-21T04:27:00Z</dcterms:modified>
</cp:coreProperties>
</file>