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07A" w:rsidRDefault="0079007A" w:rsidP="0079007A">
      <w:pPr>
        <w:jc w:val="center"/>
        <w:rPr>
          <w:rFonts w:ascii="Times New Roman" w:eastAsia="標楷體" w:hAnsi="Times New Roman"/>
          <w:b/>
          <w:sz w:val="40"/>
          <w:szCs w:val="40"/>
        </w:rPr>
      </w:pPr>
      <w:r>
        <w:rPr>
          <w:rFonts w:ascii="Times New Roman" w:eastAsia="標楷體" w:hAnsi="Times New Roman"/>
          <w:b/>
          <w:sz w:val="40"/>
          <w:szCs w:val="40"/>
        </w:rPr>
        <w:t xml:space="preserve">Cloud Computing and Big Data </w:t>
      </w:r>
      <w:r w:rsidRPr="0079007A">
        <w:rPr>
          <w:rFonts w:ascii="Times New Roman" w:eastAsia="標楷體" w:hAnsi="Times New Roman"/>
          <w:b/>
          <w:sz w:val="40"/>
          <w:szCs w:val="40"/>
        </w:rPr>
        <w:t>Analytics</w:t>
      </w:r>
    </w:p>
    <w:p w:rsidR="004E6366" w:rsidRDefault="00AD1339" w:rsidP="0079007A">
      <w:pPr>
        <w:jc w:val="center"/>
        <w:rPr>
          <w:rFonts w:ascii="Times New Roman" w:eastAsia="標楷體" w:hAnsi="Times New Roman"/>
          <w:b/>
          <w:sz w:val="40"/>
          <w:szCs w:val="40"/>
        </w:rPr>
      </w:pPr>
      <w:r>
        <w:rPr>
          <w:rFonts w:ascii="Times New Roman" w:eastAsia="標楷體" w:hAnsi="Times New Roman" w:hint="eastAsia"/>
          <w:b/>
          <w:sz w:val="40"/>
          <w:szCs w:val="40"/>
        </w:rPr>
        <w:t>HW</w:t>
      </w:r>
      <w:r w:rsidR="0018324B">
        <w:rPr>
          <w:rFonts w:ascii="Times New Roman" w:eastAsia="標楷體" w:hAnsi="Times New Roman"/>
          <w:b/>
          <w:sz w:val="40"/>
          <w:szCs w:val="40"/>
        </w:rPr>
        <w:t xml:space="preserve">3 </w:t>
      </w:r>
      <w:r>
        <w:rPr>
          <w:rFonts w:ascii="Times New Roman" w:eastAsia="標楷體" w:hAnsi="Times New Roman"/>
          <w:b/>
          <w:sz w:val="40"/>
          <w:szCs w:val="40"/>
        </w:rPr>
        <w:t>report</w:t>
      </w:r>
    </w:p>
    <w:p w:rsidR="00AD1339" w:rsidRPr="00EE23E3" w:rsidRDefault="0079007A" w:rsidP="00AD1339">
      <w:pPr>
        <w:tabs>
          <w:tab w:val="left" w:pos="3720"/>
        </w:tabs>
        <w:jc w:val="center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0760222</w:t>
      </w:r>
      <w:r w:rsidR="00AD1339">
        <w:rPr>
          <w:rFonts w:ascii="Times New Roman" w:eastAsia="標楷體" w:hAnsi="Times New Roman" w:hint="eastAsia"/>
          <w:sz w:val="28"/>
        </w:rPr>
        <w:t>黃昱銘</w:t>
      </w:r>
    </w:p>
    <w:p w:rsidR="0018324B" w:rsidRDefault="0079007A" w:rsidP="0018324B">
      <w:pPr>
        <w:pStyle w:val="a6"/>
        <w:numPr>
          <w:ilvl w:val="0"/>
          <w:numId w:val="20"/>
        </w:numPr>
        <w:ind w:leftChars="0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B</w:t>
      </w:r>
      <w:r w:rsidRPr="0079007A">
        <w:rPr>
          <w:rFonts w:ascii="Times New Roman" w:eastAsia="標楷體" w:hAnsi="Times New Roman"/>
          <w:sz w:val="32"/>
          <w:szCs w:val="32"/>
        </w:rPr>
        <w:t>rief introdu</w:t>
      </w:r>
      <w:r w:rsidR="0018324B">
        <w:rPr>
          <w:rFonts w:ascii="Times New Roman" w:eastAsia="標楷體" w:hAnsi="Times New Roman"/>
          <w:sz w:val="32"/>
          <w:szCs w:val="32"/>
        </w:rPr>
        <w:t>ction to implemented algorithms</w:t>
      </w:r>
    </w:p>
    <w:p w:rsidR="0018324B" w:rsidRPr="0018324B" w:rsidRDefault="0018324B" w:rsidP="0018324B">
      <w:pPr>
        <w:pStyle w:val="a6"/>
        <w:ind w:leftChars="0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/>
          <w:szCs w:val="24"/>
        </w:rPr>
        <w:t>I implemented two model and use the first one to generate the final prediction</w:t>
      </w:r>
    </w:p>
    <w:p w:rsidR="0018324B" w:rsidRDefault="0018324B" w:rsidP="0018324B">
      <w:pPr>
        <w:pStyle w:val="a6"/>
        <w:numPr>
          <w:ilvl w:val="0"/>
          <w:numId w:val="22"/>
        </w:numPr>
        <w:ind w:leftChars="0"/>
        <w:rPr>
          <w:rFonts w:ascii="Times New Roman" w:eastAsia="標楷體" w:hAnsi="Times New Roman"/>
          <w:szCs w:val="24"/>
        </w:rPr>
      </w:pPr>
      <w:r w:rsidRPr="0018324B">
        <w:rPr>
          <w:rFonts w:ascii="Times New Roman" w:eastAsia="標楷體" w:hAnsi="Times New Roman" w:hint="eastAsia"/>
          <w:szCs w:val="24"/>
        </w:rPr>
        <w:t>s</w:t>
      </w:r>
      <w:r w:rsidRPr="0018324B">
        <w:rPr>
          <w:rFonts w:ascii="Times New Roman" w:eastAsia="標楷體" w:hAnsi="Times New Roman"/>
          <w:szCs w:val="24"/>
        </w:rPr>
        <w:t>tock-prediction.py</w:t>
      </w:r>
    </w:p>
    <w:p w:rsidR="0018324B" w:rsidRDefault="0018324B" w:rsidP="0018324B">
      <w:pPr>
        <w:pStyle w:val="a6"/>
        <w:ind w:leftChars="0" w:left="96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 xml:space="preserve">Use one layer LSTM model to predict the </w:t>
      </w:r>
      <w:r w:rsidR="000C1BD7" w:rsidRPr="000C1BD7">
        <w:rPr>
          <w:rFonts w:ascii="Times New Roman" w:eastAsia="標楷體" w:hAnsi="Times New Roman" w:hint="eastAsia"/>
          <w:b/>
          <w:szCs w:val="24"/>
        </w:rPr>
        <w:t>C</w:t>
      </w:r>
      <w:r w:rsidRPr="000C1BD7">
        <w:rPr>
          <w:rFonts w:ascii="Times New Roman" w:eastAsia="標楷體" w:hAnsi="Times New Roman"/>
          <w:b/>
          <w:szCs w:val="24"/>
        </w:rPr>
        <w:t>l</w:t>
      </w:r>
      <w:r w:rsidRPr="0018324B">
        <w:rPr>
          <w:rFonts w:ascii="Times New Roman" w:eastAsia="標楷體" w:hAnsi="Times New Roman"/>
          <w:b/>
          <w:szCs w:val="24"/>
        </w:rPr>
        <w:t xml:space="preserve">osed </w:t>
      </w:r>
      <w:r w:rsidR="000C1BD7">
        <w:rPr>
          <w:rFonts w:ascii="Times New Roman" w:eastAsia="標楷體" w:hAnsi="Times New Roman" w:hint="eastAsia"/>
          <w:b/>
          <w:szCs w:val="24"/>
        </w:rPr>
        <w:t>P</w:t>
      </w:r>
      <w:r w:rsidRPr="0018324B">
        <w:rPr>
          <w:rFonts w:ascii="Times New Roman" w:eastAsia="標楷體" w:hAnsi="Times New Roman"/>
          <w:b/>
          <w:szCs w:val="24"/>
        </w:rPr>
        <w:t>rice</w:t>
      </w:r>
      <w:r>
        <w:rPr>
          <w:rFonts w:ascii="Times New Roman" w:eastAsia="標楷體" w:hAnsi="Times New Roman"/>
          <w:szCs w:val="24"/>
        </w:rPr>
        <w:t xml:space="preserve"> of the future day</w:t>
      </w:r>
    </w:p>
    <w:p w:rsidR="0018324B" w:rsidRDefault="00056E99" w:rsidP="0018324B">
      <w:pPr>
        <w:pStyle w:val="a6"/>
        <w:ind w:leftChars="0" w:left="96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X_</w:t>
      </w:r>
      <w:r w:rsidR="000C1BD7">
        <w:rPr>
          <w:rFonts w:ascii="Times New Roman" w:eastAsia="標楷體" w:hAnsi="Times New Roman"/>
          <w:szCs w:val="24"/>
        </w:rPr>
        <w:t>Input: 60 (continuous data) * 10 (features)</w:t>
      </w:r>
    </w:p>
    <w:p w:rsidR="00056E99" w:rsidRDefault="00056E99" w:rsidP="0018324B">
      <w:pPr>
        <w:pStyle w:val="a6"/>
        <w:ind w:leftChars="0" w:left="96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Y_Input:</w:t>
      </w:r>
      <w:r>
        <w:rPr>
          <w:rFonts w:ascii="Times New Roman" w:eastAsia="標楷體" w:hAnsi="Times New Roman"/>
          <w:szCs w:val="24"/>
        </w:rPr>
        <w:t xml:space="preserve"> </w:t>
      </w:r>
      <w:r>
        <w:rPr>
          <w:rFonts w:ascii="Times New Roman" w:eastAsia="標楷體" w:hAnsi="Times New Roman" w:hint="eastAsia"/>
          <w:szCs w:val="24"/>
        </w:rPr>
        <w:t>C</w:t>
      </w:r>
      <w:r>
        <w:rPr>
          <w:rFonts w:ascii="Times New Roman" w:eastAsia="標楷體" w:hAnsi="Times New Roman"/>
          <w:szCs w:val="24"/>
        </w:rPr>
        <w:t>losed Price of</w:t>
      </w:r>
      <w:r>
        <w:rPr>
          <w:rFonts w:ascii="Times New Roman" w:eastAsia="標楷體" w:hAnsi="Times New Roman"/>
          <w:szCs w:val="24"/>
        </w:rPr>
        <w:t xml:space="preserve"> 1-60th day</w:t>
      </w:r>
    </w:p>
    <w:p w:rsidR="000C1BD7" w:rsidRDefault="000C1BD7" w:rsidP="0018324B">
      <w:pPr>
        <w:pStyle w:val="a6"/>
        <w:ind w:leftChars="0" w:left="96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 xml:space="preserve">Output: </w:t>
      </w:r>
      <w:r>
        <w:rPr>
          <w:rFonts w:ascii="Times New Roman" w:eastAsia="標楷體" w:hAnsi="Times New Roman" w:hint="eastAsia"/>
          <w:szCs w:val="24"/>
        </w:rPr>
        <w:t>C</w:t>
      </w:r>
      <w:r>
        <w:rPr>
          <w:rFonts w:ascii="Times New Roman" w:eastAsia="標楷體" w:hAnsi="Times New Roman"/>
          <w:szCs w:val="24"/>
        </w:rPr>
        <w:t>losed Price of 61th day</w:t>
      </w:r>
    </w:p>
    <w:p w:rsidR="000C1BD7" w:rsidRDefault="000C1BD7" w:rsidP="0018324B">
      <w:pPr>
        <w:pStyle w:val="a6"/>
        <w:ind w:leftChars="0" w:left="96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Features</w:t>
      </w:r>
      <w:r>
        <w:rPr>
          <w:rFonts w:ascii="Times New Roman" w:eastAsia="標楷體" w:hAnsi="Times New Roman" w:hint="eastAsia"/>
          <w:szCs w:val="24"/>
        </w:rPr>
        <w:t xml:space="preserve">: </w:t>
      </w:r>
      <w:r w:rsidRPr="000C1BD7">
        <w:rPr>
          <w:rFonts w:ascii="Times New Roman" w:eastAsia="標楷體" w:hAnsi="Times New Roman"/>
          <w:szCs w:val="24"/>
        </w:rPr>
        <w:t>Open, High, Low, Close, Adj Close, Volume</w:t>
      </w:r>
      <w:r>
        <w:rPr>
          <w:rFonts w:ascii="Times New Roman" w:eastAsia="標楷體" w:hAnsi="Times New Roman"/>
          <w:szCs w:val="24"/>
        </w:rPr>
        <w:t>, Year, Month, Date,</w:t>
      </w:r>
      <w:r w:rsidRPr="000C1BD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Times New Roman" w:eastAsia="標楷體" w:hAnsi="Times New Roman"/>
          <w:szCs w:val="24"/>
        </w:rPr>
        <w:t>D</w:t>
      </w:r>
      <w:r w:rsidRPr="000C1BD7">
        <w:rPr>
          <w:rFonts w:ascii="Times New Roman" w:eastAsia="標楷體" w:hAnsi="Times New Roman"/>
          <w:szCs w:val="24"/>
        </w:rPr>
        <w:t>ayofweek</w:t>
      </w:r>
    </w:p>
    <w:p w:rsidR="000C1BD7" w:rsidRPr="0018324B" w:rsidRDefault="000C1BD7" w:rsidP="0018324B">
      <w:pPr>
        <w:pStyle w:val="a6"/>
        <w:ind w:leftChars="0" w:left="96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Loss function: mean squared e</w:t>
      </w:r>
      <w:r w:rsidRPr="000C1BD7">
        <w:rPr>
          <w:rFonts w:ascii="Times New Roman" w:eastAsia="標楷體" w:hAnsi="Times New Roman"/>
          <w:szCs w:val="24"/>
        </w:rPr>
        <w:t>rror</w:t>
      </w:r>
    </w:p>
    <w:p w:rsidR="0018324B" w:rsidRDefault="0018324B" w:rsidP="0018324B">
      <w:pPr>
        <w:pStyle w:val="a6"/>
        <w:numPr>
          <w:ilvl w:val="0"/>
          <w:numId w:val="22"/>
        </w:numPr>
        <w:ind w:leftChars="0"/>
        <w:rPr>
          <w:rFonts w:ascii="Times New Roman" w:eastAsia="標楷體" w:hAnsi="Times New Roman"/>
          <w:szCs w:val="24"/>
        </w:rPr>
      </w:pPr>
      <w:r w:rsidRPr="0018324B">
        <w:rPr>
          <w:rFonts w:ascii="Times New Roman" w:eastAsia="標楷體" w:hAnsi="Times New Roman" w:hint="eastAsia"/>
          <w:szCs w:val="24"/>
        </w:rPr>
        <w:t>s</w:t>
      </w:r>
      <w:r w:rsidRPr="0018324B">
        <w:rPr>
          <w:rFonts w:ascii="Times New Roman" w:eastAsia="標楷體" w:hAnsi="Times New Roman"/>
          <w:szCs w:val="24"/>
        </w:rPr>
        <w:t>tock-</w:t>
      </w:r>
      <w:r w:rsidRPr="0018324B">
        <w:rPr>
          <w:rFonts w:ascii="Times New Roman" w:eastAsia="標楷體" w:hAnsi="Times New Roman"/>
          <w:szCs w:val="24"/>
        </w:rPr>
        <w:t>rate-</w:t>
      </w:r>
      <w:r w:rsidRPr="0018324B">
        <w:rPr>
          <w:rFonts w:ascii="Times New Roman" w:eastAsia="標楷體" w:hAnsi="Times New Roman"/>
          <w:szCs w:val="24"/>
        </w:rPr>
        <w:t>prediction.py</w:t>
      </w:r>
    </w:p>
    <w:p w:rsidR="000C1BD7" w:rsidRDefault="000C1BD7" w:rsidP="000C1BD7">
      <w:pPr>
        <w:pStyle w:val="a6"/>
        <w:ind w:leftChars="0" w:left="96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Same</w:t>
      </w:r>
      <w:r>
        <w:rPr>
          <w:rFonts w:ascii="Times New Roman" w:eastAsia="標楷體" w:hAnsi="Times New Roman"/>
          <w:szCs w:val="24"/>
        </w:rPr>
        <w:t xml:space="preserve"> model </w:t>
      </w:r>
      <w:r>
        <w:rPr>
          <w:rFonts w:ascii="Times New Roman" w:eastAsia="標楷體" w:hAnsi="Times New Roman"/>
          <w:szCs w:val="24"/>
        </w:rPr>
        <w:t>as A except of</w:t>
      </w:r>
      <w:r>
        <w:rPr>
          <w:rFonts w:ascii="Times New Roman" w:eastAsia="標楷體" w:hAnsi="Times New Roman"/>
          <w:szCs w:val="24"/>
        </w:rPr>
        <w:t xml:space="preserve"> </w:t>
      </w:r>
      <w:r>
        <w:rPr>
          <w:rFonts w:ascii="Times New Roman" w:eastAsia="標楷體" w:hAnsi="Times New Roman"/>
          <w:szCs w:val="24"/>
        </w:rPr>
        <w:t xml:space="preserve">adding a softmax layer and the output is the </w:t>
      </w:r>
      <w:r w:rsidRPr="000C1BD7">
        <w:rPr>
          <w:rFonts w:ascii="Times New Roman" w:eastAsia="標楷體" w:hAnsi="Times New Roman"/>
          <w:b/>
          <w:szCs w:val="24"/>
        </w:rPr>
        <w:t>Rate of Change</w:t>
      </w:r>
      <w:r>
        <w:rPr>
          <w:rFonts w:ascii="Times New Roman" w:eastAsia="標楷體" w:hAnsi="Times New Roman"/>
          <w:szCs w:val="24"/>
        </w:rPr>
        <w:t xml:space="preserve"> of the </w:t>
      </w:r>
      <w:r w:rsidR="00056E99">
        <w:rPr>
          <w:rFonts w:ascii="Times New Roman" w:eastAsia="標楷體" w:hAnsi="Times New Roman" w:hint="eastAsia"/>
          <w:szCs w:val="24"/>
        </w:rPr>
        <w:t>closed price</w:t>
      </w:r>
      <w:r w:rsidR="00056E99">
        <w:rPr>
          <w:rFonts w:ascii="Times New Roman" w:eastAsia="標楷體" w:hAnsi="Times New Roman"/>
          <w:szCs w:val="24"/>
        </w:rPr>
        <w:t xml:space="preserve"> between two days</w:t>
      </w:r>
    </w:p>
    <w:p w:rsidR="000C1BD7" w:rsidRDefault="000C1BD7" w:rsidP="000C1BD7">
      <w:pPr>
        <w:pStyle w:val="a6"/>
        <w:ind w:leftChars="0" w:left="96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Y_Input:</w:t>
      </w:r>
      <w:r>
        <w:rPr>
          <w:rFonts w:ascii="Times New Roman" w:eastAsia="標楷體" w:hAnsi="Times New Roman"/>
          <w:szCs w:val="24"/>
        </w:rPr>
        <w:t xml:space="preserve"> </w:t>
      </w:r>
      <w:r>
        <w:rPr>
          <w:rFonts w:ascii="Times New Roman" w:eastAsia="標楷體" w:hAnsi="Times New Roman" w:hint="eastAsia"/>
          <w:szCs w:val="24"/>
        </w:rPr>
        <w:t>One</w:t>
      </w:r>
      <w:r>
        <w:rPr>
          <w:rFonts w:ascii="Times New Roman" w:eastAsia="標楷體" w:hAnsi="Times New Roman"/>
          <w:szCs w:val="24"/>
        </w:rPr>
        <w:t xml:space="preserve"> hot of the </w:t>
      </w:r>
      <w:r>
        <w:rPr>
          <w:rFonts w:ascii="Times New Roman" w:eastAsia="標楷體" w:hAnsi="Times New Roman" w:hint="eastAsia"/>
          <w:szCs w:val="24"/>
        </w:rPr>
        <w:t xml:space="preserve">rate of change of the closed price </w:t>
      </w:r>
    </w:p>
    <w:p w:rsidR="000C1BD7" w:rsidRDefault="000C1BD7" w:rsidP="000C1BD7">
      <w:pPr>
        <w:pStyle w:val="a6"/>
        <w:ind w:leftChars="0" w:left="96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Out</w:t>
      </w:r>
      <w:r>
        <w:rPr>
          <w:rFonts w:ascii="Times New Roman" w:eastAsia="標楷體" w:hAnsi="Times New Roman"/>
          <w:szCs w:val="24"/>
        </w:rPr>
        <w:t>put:</w:t>
      </w:r>
      <w:r w:rsidRPr="000C1BD7">
        <w:rPr>
          <w:rFonts w:ascii="Times New Roman" w:eastAsia="標楷體" w:hAnsi="Times New Roman"/>
          <w:szCs w:val="24"/>
        </w:rPr>
        <w:t xml:space="preserve"> </w:t>
      </w:r>
      <w:r w:rsidRPr="000C1BD7">
        <w:rPr>
          <w:rFonts w:ascii="Times New Roman" w:eastAsia="標楷體" w:hAnsi="Times New Roman"/>
          <w:szCs w:val="24"/>
        </w:rPr>
        <w:t>Rate of Change</w:t>
      </w:r>
      <w:r w:rsidRPr="000C1BD7">
        <w:rPr>
          <w:rFonts w:ascii="Times New Roman" w:eastAsia="標楷體" w:hAnsi="Times New Roman"/>
          <w:szCs w:val="24"/>
        </w:rPr>
        <w:t xml:space="preserve"> </w:t>
      </w:r>
      <w:r>
        <w:rPr>
          <w:rFonts w:ascii="Times New Roman" w:eastAsia="標楷體" w:hAnsi="Times New Roman"/>
          <w:szCs w:val="24"/>
        </w:rPr>
        <w:t>of 61th day</w:t>
      </w:r>
    </w:p>
    <w:p w:rsidR="000C1BD7" w:rsidRDefault="000C1BD7" w:rsidP="000C1BD7">
      <w:pPr>
        <w:pStyle w:val="a6"/>
        <w:ind w:leftChars="0" w:left="96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 xml:space="preserve">Loss function: binary </w:t>
      </w:r>
      <w:r w:rsidRPr="000C1BD7">
        <w:rPr>
          <w:rFonts w:ascii="Times New Roman" w:eastAsia="標楷體" w:hAnsi="Times New Roman"/>
          <w:szCs w:val="24"/>
        </w:rPr>
        <w:t>crossentropy</w:t>
      </w:r>
    </w:p>
    <w:p w:rsidR="00056E99" w:rsidRPr="000C1BD7" w:rsidRDefault="00056E99" w:rsidP="000C1BD7">
      <w:pPr>
        <w:pStyle w:val="a6"/>
        <w:ind w:leftChars="0" w:left="960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/>
          <w:szCs w:val="24"/>
        </w:rPr>
        <w:t>Accuracy: 70%</w:t>
      </w:r>
    </w:p>
    <w:p w:rsidR="0079007A" w:rsidRDefault="0079007A" w:rsidP="0079007A">
      <w:pPr>
        <w:pStyle w:val="a6"/>
        <w:numPr>
          <w:ilvl w:val="0"/>
          <w:numId w:val="20"/>
        </w:numPr>
        <w:ind w:leftChars="0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>R</w:t>
      </w:r>
      <w:r w:rsidRPr="0079007A">
        <w:rPr>
          <w:rFonts w:ascii="Times New Roman" w:eastAsia="標楷體" w:hAnsi="Times New Roman"/>
          <w:sz w:val="32"/>
          <w:szCs w:val="32"/>
        </w:rPr>
        <w:t>eference</w:t>
      </w:r>
    </w:p>
    <w:p w:rsidR="0079007A" w:rsidRPr="004D40C1" w:rsidRDefault="0018324B" w:rsidP="0079007A">
      <w:pPr>
        <w:pStyle w:val="a6"/>
        <w:numPr>
          <w:ilvl w:val="0"/>
          <w:numId w:val="21"/>
        </w:numPr>
        <w:ind w:leftChars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LSTM reference</w:t>
      </w:r>
    </w:p>
    <w:p w:rsidR="0079007A" w:rsidRPr="004D40C1" w:rsidRDefault="0018324B" w:rsidP="0079007A">
      <w:pPr>
        <w:pStyle w:val="a6"/>
        <w:ind w:leftChars="0" w:firstLine="480"/>
        <w:rPr>
          <w:szCs w:val="24"/>
        </w:rPr>
      </w:pPr>
      <w:hyperlink r:id="rId7" w:history="1">
        <w:r>
          <w:rPr>
            <w:rStyle w:val="a7"/>
          </w:rPr>
          <w:t>https://www.ycc.idv.tw/tensorflow-tutorial_6.html</w:t>
        </w:r>
      </w:hyperlink>
    </w:p>
    <w:p w:rsidR="0018324B" w:rsidRPr="0018324B" w:rsidRDefault="0018324B" w:rsidP="0018324B">
      <w:pPr>
        <w:pStyle w:val="a6"/>
        <w:widowControl/>
        <w:numPr>
          <w:ilvl w:val="0"/>
          <w:numId w:val="21"/>
        </w:numPr>
        <w:shd w:val="clear" w:color="auto" w:fill="FFFFFF"/>
        <w:ind w:leftChars="0"/>
        <w:outlineLvl w:val="0"/>
        <w:rPr>
          <w:rFonts w:ascii="Times New Roman" w:eastAsia="標楷體" w:hAnsi="Times New Roman"/>
          <w:szCs w:val="24"/>
        </w:rPr>
      </w:pPr>
      <w:r w:rsidRPr="0018324B">
        <w:rPr>
          <w:rFonts w:ascii="Times New Roman" w:eastAsia="標楷體" w:hAnsi="Times New Roman"/>
          <w:szCs w:val="24"/>
        </w:rPr>
        <w:t>利用</w:t>
      </w:r>
      <w:r w:rsidRPr="0018324B">
        <w:rPr>
          <w:rFonts w:ascii="Times New Roman" w:eastAsia="標楷體" w:hAnsi="Times New Roman"/>
          <w:szCs w:val="24"/>
        </w:rPr>
        <w:t>Keras</w:t>
      </w:r>
      <w:r w:rsidRPr="0018324B">
        <w:rPr>
          <w:rFonts w:ascii="Times New Roman" w:eastAsia="標楷體" w:hAnsi="Times New Roman"/>
          <w:szCs w:val="24"/>
        </w:rPr>
        <w:t>建構</w:t>
      </w:r>
      <w:r w:rsidRPr="0018324B">
        <w:rPr>
          <w:rFonts w:ascii="Times New Roman" w:eastAsia="標楷體" w:hAnsi="Times New Roman"/>
          <w:szCs w:val="24"/>
        </w:rPr>
        <w:t>LSTM</w:t>
      </w:r>
      <w:r w:rsidRPr="0018324B">
        <w:rPr>
          <w:rFonts w:ascii="Times New Roman" w:eastAsia="標楷體" w:hAnsi="Times New Roman"/>
          <w:szCs w:val="24"/>
        </w:rPr>
        <w:t>模型</w:t>
      </w:r>
    </w:p>
    <w:p w:rsidR="0079007A" w:rsidRPr="004D40C1" w:rsidRDefault="0018324B" w:rsidP="0018324B">
      <w:pPr>
        <w:pStyle w:val="a6"/>
        <w:ind w:leftChars="0" w:left="960"/>
        <w:rPr>
          <w:rFonts w:ascii="Times New Roman" w:eastAsia="標楷體" w:hAnsi="Times New Roman"/>
          <w:szCs w:val="24"/>
        </w:rPr>
      </w:pPr>
      <w:hyperlink r:id="rId8" w:history="1">
        <w:r>
          <w:rPr>
            <w:rStyle w:val="a7"/>
          </w:rPr>
          <w:t>https://medium.com/@daniel820710/%E5%88%A9%E7%94%A8keras%E5%BB%BA%E6%A7%8Blstm%E6%A8%A1%E5%9E%8B-%E4%BB%A5stock-prediction-%E7%82%BA%E4%BE%8B-1-67456e0a0b</w:t>
        </w:r>
      </w:hyperlink>
      <w:r w:rsidR="0079007A" w:rsidRPr="004D40C1">
        <w:rPr>
          <w:rFonts w:ascii="Times New Roman" w:eastAsia="標楷體" w:hAnsi="Times New Roman"/>
          <w:szCs w:val="24"/>
        </w:rPr>
        <w:t xml:space="preserve"> </w:t>
      </w:r>
    </w:p>
    <w:p w:rsidR="004D40C1" w:rsidRDefault="004D40C1" w:rsidP="004D40C1">
      <w:pPr>
        <w:pStyle w:val="a6"/>
        <w:numPr>
          <w:ilvl w:val="0"/>
          <w:numId w:val="20"/>
        </w:numPr>
        <w:ind w:leftChars="0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G</w:t>
      </w:r>
      <w:r>
        <w:rPr>
          <w:rFonts w:ascii="Times New Roman" w:eastAsia="標楷體" w:hAnsi="Times New Roman"/>
          <w:sz w:val="32"/>
          <w:szCs w:val="32"/>
        </w:rPr>
        <w:t>ithub link</w:t>
      </w:r>
    </w:p>
    <w:p w:rsidR="005A5449" w:rsidRDefault="0018324B" w:rsidP="0018324B">
      <w:hyperlink r:id="rId9" w:history="1">
        <w:r>
          <w:rPr>
            <w:rStyle w:val="a7"/>
          </w:rPr>
          <w:t>https://github.com/jasonyl13579/CCBDA-2019-Spring-0760222/tree/master/HW3</w:t>
        </w:r>
      </w:hyperlink>
    </w:p>
    <w:p w:rsidR="0018324B" w:rsidRDefault="0018324B" w:rsidP="0018324B">
      <w:r>
        <w:t>Input data : HW3/data/0510</w:t>
      </w:r>
      <w:r w:rsidR="00056E99">
        <w:t>/</w:t>
      </w:r>
      <w:bookmarkStart w:id="0" w:name="_GoBack"/>
      <w:bookmarkEnd w:id="0"/>
    </w:p>
    <w:p w:rsidR="0018324B" w:rsidRDefault="0018324B" w:rsidP="0018324B">
      <w:r>
        <w:t xml:space="preserve">Training file: </w:t>
      </w:r>
      <w:hyperlink r:id="rId10" w:tooltip="stock-prediction.py" w:history="1">
        <w:r>
          <w:rPr>
            <w:rStyle w:val="a7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stock-prediction.py</w:t>
        </w:r>
      </w:hyperlink>
      <w:r>
        <w:t xml:space="preserve">, </w:t>
      </w:r>
      <w:hyperlink r:id="rId11" w:tooltip="stock-rate-prediction.py" w:history="1">
        <w:r>
          <w:rPr>
            <w:rStyle w:val="a7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stock-rate-prediction.py</w:t>
        </w:r>
      </w:hyperlink>
    </w:p>
    <w:p w:rsidR="0018324B" w:rsidRPr="005A5449" w:rsidRDefault="0018324B" w:rsidP="0018324B">
      <w:pPr>
        <w:rPr>
          <w:rStyle w:val="a7"/>
          <w:rFonts w:cs="Times New Roman"/>
          <w:sz w:val="27"/>
          <w:szCs w:val="27"/>
        </w:rPr>
      </w:pPr>
      <w:r>
        <w:t xml:space="preserve">Analyze file: </w:t>
      </w:r>
      <w:hyperlink r:id="rId12" w:tooltip="model_analyze.py" w:history="1">
        <w:r>
          <w:rPr>
            <w:rStyle w:val="a7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model_analyze.py</w:t>
        </w:r>
      </w:hyperlink>
    </w:p>
    <w:sectPr w:rsidR="0018324B" w:rsidRPr="005A54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5AC" w:rsidRDefault="001115AC" w:rsidP="00C37993">
      <w:r>
        <w:separator/>
      </w:r>
    </w:p>
  </w:endnote>
  <w:endnote w:type="continuationSeparator" w:id="0">
    <w:p w:rsidR="001115AC" w:rsidRDefault="001115AC" w:rsidP="00C37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5AC" w:rsidRDefault="001115AC" w:rsidP="00C37993">
      <w:r>
        <w:separator/>
      </w:r>
    </w:p>
  </w:footnote>
  <w:footnote w:type="continuationSeparator" w:id="0">
    <w:p w:rsidR="001115AC" w:rsidRDefault="001115AC" w:rsidP="00C37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A1710"/>
    <w:multiLevelType w:val="hybridMultilevel"/>
    <w:tmpl w:val="32289AA2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1C970F2D"/>
    <w:multiLevelType w:val="hybridMultilevel"/>
    <w:tmpl w:val="F7E25AE8"/>
    <w:lvl w:ilvl="0" w:tplc="3A2C08D4">
      <w:start w:val="1"/>
      <w:numFmt w:val="upperLetter"/>
      <w:lvlText w:val="%1."/>
      <w:lvlJc w:val="left"/>
      <w:pPr>
        <w:ind w:left="480" w:hanging="480"/>
      </w:pPr>
      <w:rPr>
        <w:sz w:val="32"/>
        <w:szCs w:val="32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C47C47"/>
    <w:multiLevelType w:val="hybridMultilevel"/>
    <w:tmpl w:val="5CB2AF5C"/>
    <w:lvl w:ilvl="0" w:tplc="F48EB764">
      <w:start w:val="1"/>
      <w:numFmt w:val="upperRoman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DAE26BF"/>
    <w:multiLevelType w:val="hybridMultilevel"/>
    <w:tmpl w:val="A22A923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F2C7961"/>
    <w:multiLevelType w:val="hybridMultilevel"/>
    <w:tmpl w:val="C2EA2B3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4100247"/>
    <w:multiLevelType w:val="hybridMultilevel"/>
    <w:tmpl w:val="9A1C98E8"/>
    <w:lvl w:ilvl="0" w:tplc="04090011">
      <w:start w:val="1"/>
      <w:numFmt w:val="upperLetter"/>
      <w:lvlText w:val="%1."/>
      <w:lvlJc w:val="left"/>
      <w:pPr>
        <w:ind w:left="132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 w15:restartNumberingAfterBreak="0">
    <w:nsid w:val="3E657C2E"/>
    <w:multiLevelType w:val="hybridMultilevel"/>
    <w:tmpl w:val="0D6AE1AA"/>
    <w:lvl w:ilvl="0" w:tplc="D05ACD54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BFACA8D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E731175"/>
    <w:multiLevelType w:val="hybridMultilevel"/>
    <w:tmpl w:val="B324DB80"/>
    <w:lvl w:ilvl="0" w:tplc="04090015">
      <w:start w:val="1"/>
      <w:numFmt w:val="taiwaneseCountingThousand"/>
      <w:lvlText w:val="%1、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 w15:restartNumberingAfterBreak="0">
    <w:nsid w:val="41884602"/>
    <w:multiLevelType w:val="hybridMultilevel"/>
    <w:tmpl w:val="DA86E768"/>
    <w:lvl w:ilvl="0" w:tplc="1D048344">
      <w:start w:val="1"/>
      <w:numFmt w:val="decimal"/>
      <w:lvlText w:val="%1."/>
      <w:lvlJc w:val="left"/>
      <w:pPr>
        <w:ind w:left="84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431534DB"/>
    <w:multiLevelType w:val="hybridMultilevel"/>
    <w:tmpl w:val="2F1A4BF2"/>
    <w:lvl w:ilvl="0" w:tplc="F1DA011E">
      <w:start w:val="1"/>
      <w:numFmt w:val="upperLetter"/>
      <w:lvlText w:val="%1."/>
      <w:lvlJc w:val="left"/>
      <w:pPr>
        <w:ind w:left="1320" w:hanging="480"/>
      </w:pPr>
      <w:rPr>
        <w:sz w:val="30"/>
        <w:szCs w:val="30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 w15:restartNumberingAfterBreak="0">
    <w:nsid w:val="437779A3"/>
    <w:multiLevelType w:val="hybridMultilevel"/>
    <w:tmpl w:val="58A890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3A5E03"/>
    <w:multiLevelType w:val="hybridMultilevel"/>
    <w:tmpl w:val="FD58E276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54737B22"/>
    <w:multiLevelType w:val="hybridMultilevel"/>
    <w:tmpl w:val="A746C272"/>
    <w:lvl w:ilvl="0" w:tplc="7178A6F0">
      <w:start w:val="1"/>
      <w:numFmt w:val="decimal"/>
      <w:lvlText w:val="%1."/>
      <w:lvlJc w:val="left"/>
      <w:pPr>
        <w:ind w:left="84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5B7F51EB"/>
    <w:multiLevelType w:val="hybridMultilevel"/>
    <w:tmpl w:val="B12432B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E125EB"/>
    <w:multiLevelType w:val="hybridMultilevel"/>
    <w:tmpl w:val="3B184FBE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F643EA5"/>
    <w:multiLevelType w:val="hybridMultilevel"/>
    <w:tmpl w:val="E222DCA6"/>
    <w:lvl w:ilvl="0" w:tplc="0409001B">
      <w:start w:val="1"/>
      <w:numFmt w:val="lowerRoman"/>
      <w:lvlText w:val="%1."/>
      <w:lvlJc w:val="right"/>
      <w:pPr>
        <w:ind w:left="18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6" w15:restartNumberingAfterBreak="0">
    <w:nsid w:val="6093207A"/>
    <w:multiLevelType w:val="hybridMultilevel"/>
    <w:tmpl w:val="1B8AF7E2"/>
    <w:lvl w:ilvl="0" w:tplc="47841408">
      <w:start w:val="1"/>
      <w:numFmt w:val="decimal"/>
      <w:lvlText w:val="%1."/>
      <w:lvlJc w:val="left"/>
      <w:pPr>
        <w:ind w:left="168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7" w15:restartNumberingAfterBreak="0">
    <w:nsid w:val="60AE4D17"/>
    <w:multiLevelType w:val="hybridMultilevel"/>
    <w:tmpl w:val="F0A2FD6C"/>
    <w:lvl w:ilvl="0" w:tplc="04090011">
      <w:start w:val="1"/>
      <w:numFmt w:val="upperLetter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8" w15:restartNumberingAfterBreak="0">
    <w:nsid w:val="61302C38"/>
    <w:multiLevelType w:val="hybridMultilevel"/>
    <w:tmpl w:val="A746C272"/>
    <w:lvl w:ilvl="0" w:tplc="7178A6F0">
      <w:start w:val="1"/>
      <w:numFmt w:val="decimal"/>
      <w:lvlText w:val="%1."/>
      <w:lvlJc w:val="left"/>
      <w:pPr>
        <w:ind w:left="84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65C871EF"/>
    <w:multiLevelType w:val="hybridMultilevel"/>
    <w:tmpl w:val="FE8E342E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7C575A48"/>
    <w:multiLevelType w:val="hybridMultilevel"/>
    <w:tmpl w:val="C75CCCD6"/>
    <w:lvl w:ilvl="0" w:tplc="7178A6F0">
      <w:start w:val="1"/>
      <w:numFmt w:val="decimal"/>
      <w:lvlText w:val="%1."/>
      <w:lvlJc w:val="left"/>
      <w:pPr>
        <w:ind w:left="132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1" w15:restartNumberingAfterBreak="0">
    <w:nsid w:val="7F9B4096"/>
    <w:multiLevelType w:val="hybridMultilevel"/>
    <w:tmpl w:val="168082AC"/>
    <w:lvl w:ilvl="0" w:tplc="C48E148E">
      <w:start w:val="3"/>
      <w:numFmt w:val="taiwaneseCountingThousand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7"/>
  </w:num>
  <w:num w:numId="5">
    <w:abstractNumId w:val="10"/>
  </w:num>
  <w:num w:numId="6">
    <w:abstractNumId w:val="20"/>
  </w:num>
  <w:num w:numId="7">
    <w:abstractNumId w:val="9"/>
  </w:num>
  <w:num w:numId="8">
    <w:abstractNumId w:val="15"/>
  </w:num>
  <w:num w:numId="9">
    <w:abstractNumId w:val="8"/>
  </w:num>
  <w:num w:numId="10">
    <w:abstractNumId w:val="11"/>
  </w:num>
  <w:num w:numId="11">
    <w:abstractNumId w:val="13"/>
  </w:num>
  <w:num w:numId="12">
    <w:abstractNumId w:val="19"/>
  </w:num>
  <w:num w:numId="13">
    <w:abstractNumId w:val="5"/>
  </w:num>
  <w:num w:numId="14">
    <w:abstractNumId w:val="16"/>
  </w:num>
  <w:num w:numId="15">
    <w:abstractNumId w:val="7"/>
  </w:num>
  <w:num w:numId="16">
    <w:abstractNumId w:val="4"/>
  </w:num>
  <w:num w:numId="17">
    <w:abstractNumId w:val="21"/>
  </w:num>
  <w:num w:numId="18">
    <w:abstractNumId w:val="12"/>
  </w:num>
  <w:num w:numId="19">
    <w:abstractNumId w:val="18"/>
  </w:num>
  <w:num w:numId="20">
    <w:abstractNumId w:val="1"/>
  </w:num>
  <w:num w:numId="21">
    <w:abstractNumId w:val="1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85"/>
    <w:rsid w:val="00056E99"/>
    <w:rsid w:val="00075D2C"/>
    <w:rsid w:val="00083AB3"/>
    <w:rsid w:val="000C1BD7"/>
    <w:rsid w:val="001115AC"/>
    <w:rsid w:val="00113F1B"/>
    <w:rsid w:val="0016101D"/>
    <w:rsid w:val="0018324B"/>
    <w:rsid w:val="001A6874"/>
    <w:rsid w:val="00294F85"/>
    <w:rsid w:val="00362620"/>
    <w:rsid w:val="00382C74"/>
    <w:rsid w:val="004909D7"/>
    <w:rsid w:val="004D40C1"/>
    <w:rsid w:val="004E3A02"/>
    <w:rsid w:val="004E6366"/>
    <w:rsid w:val="005A0E96"/>
    <w:rsid w:val="005A5449"/>
    <w:rsid w:val="006B4B5C"/>
    <w:rsid w:val="007267AB"/>
    <w:rsid w:val="00746850"/>
    <w:rsid w:val="00747185"/>
    <w:rsid w:val="0079007A"/>
    <w:rsid w:val="007D6A20"/>
    <w:rsid w:val="007F2DBD"/>
    <w:rsid w:val="008A056A"/>
    <w:rsid w:val="00921C26"/>
    <w:rsid w:val="00966160"/>
    <w:rsid w:val="00AD1339"/>
    <w:rsid w:val="00AE58A0"/>
    <w:rsid w:val="00C37993"/>
    <w:rsid w:val="00C65999"/>
    <w:rsid w:val="00D34467"/>
    <w:rsid w:val="00D8138C"/>
    <w:rsid w:val="00D87D10"/>
    <w:rsid w:val="00E04CA4"/>
    <w:rsid w:val="00E77FFB"/>
    <w:rsid w:val="00F747E8"/>
    <w:rsid w:val="00F85852"/>
    <w:rsid w:val="00FE22CC"/>
    <w:rsid w:val="00FE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57C3F"/>
  <w15:chartTrackingRefBased/>
  <w15:docId w15:val="{90D6EA9C-5E68-451E-AF7D-2E363E31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133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D133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D13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AD133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No Spacing"/>
    <w:uiPriority w:val="1"/>
    <w:qFormat/>
    <w:rsid w:val="00AD1339"/>
    <w:pPr>
      <w:widowControl w:val="0"/>
    </w:pPr>
  </w:style>
  <w:style w:type="paragraph" w:styleId="a4">
    <w:name w:val="Title"/>
    <w:basedOn w:val="a"/>
    <w:next w:val="a"/>
    <w:link w:val="a5"/>
    <w:uiPriority w:val="10"/>
    <w:qFormat/>
    <w:rsid w:val="00AD133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AD13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AD133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AD133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List Paragraph"/>
    <w:basedOn w:val="a"/>
    <w:uiPriority w:val="34"/>
    <w:qFormat/>
    <w:rsid w:val="00FE22CC"/>
    <w:pPr>
      <w:ind w:leftChars="200" w:left="480"/>
    </w:pPr>
  </w:style>
  <w:style w:type="character" w:styleId="a7">
    <w:name w:val="Hyperlink"/>
    <w:basedOn w:val="a0"/>
    <w:uiPriority w:val="99"/>
    <w:unhideWhenUsed/>
    <w:rsid w:val="00FE22CC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C379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3799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379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37993"/>
    <w:rPr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4D40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daniel820710/%E5%88%A9%E7%94%A8keras%E5%BB%BA%E6%A7%8Blstm%E6%A8%A1%E5%9E%8B-%E4%BB%A5stock-prediction-%E7%82%BA%E4%BE%8B-1-67456e0a0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cc.idv.tw/tensorflow-tutorial_6.html" TargetMode="External"/><Relationship Id="rId12" Type="http://schemas.openxmlformats.org/officeDocument/2006/relationships/hyperlink" Target="https://github.com/jasonyl13579/CCBDA-2019-Spring-0760222/blob/master/HW3/model_analyze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sonyl13579/CCBDA-2019-Spring-0760222/blob/master/HW3/stock-rate-prediction.p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jasonyl13579/CCBDA-2019-Spring-0760222/blob/master/HW3/stock-prediction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sonyl13579/CCBDA-2019-Spring-0760222/tree/master/HW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黃昱銘</dc:creator>
  <cp:keywords/>
  <dc:description/>
  <cp:lastModifiedBy>昱銘 黃</cp:lastModifiedBy>
  <cp:revision>12</cp:revision>
  <dcterms:created xsi:type="dcterms:W3CDTF">2017-09-25T15:41:00Z</dcterms:created>
  <dcterms:modified xsi:type="dcterms:W3CDTF">2019-05-11T14:52:00Z</dcterms:modified>
</cp:coreProperties>
</file>