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7B1" w:rsidRDefault="003C5064">
      <w:pPr>
        <w:rPr>
          <w:rFonts w:ascii="メイリオ" w:eastAsia="メイリオ" w:hAnsi="メイリオ" w:cs="メイリオ"/>
          <w:sz w:val="24"/>
          <w:szCs w:val="24"/>
        </w:rPr>
      </w:pPr>
      <w:r w:rsidRPr="003C5064">
        <w:rPr>
          <w:rFonts w:ascii="メイリオ" w:eastAsia="メイリオ" w:hAnsi="メイリオ" w:cs="メイリオ" w:hint="eastAsia"/>
          <w:sz w:val="24"/>
          <w:szCs w:val="24"/>
        </w:rPr>
        <w:t>おはようございます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ふじ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藤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やま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山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こう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晃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た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太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ろう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郎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と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もう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申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します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よろしくお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ねが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願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いします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（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はくしゅ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拍手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）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みなさま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皆様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は</w:t>
      </w:r>
      <w:r>
        <w:rPr>
          <w:rFonts w:ascii="メイリオ" w:eastAsia="メイリオ" w:hAnsi="メイリオ" w:cs="メイリオ"/>
          <w:sz w:val="24"/>
          <w:szCs w:val="24"/>
        </w:rPr>
        <w:t>ご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ぞん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存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知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でしょうか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に ほん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日本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には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えど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江戸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じ だい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時代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から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げんだい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現代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いた　 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至る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まで ずっと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つづ　　  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続いて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いる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どくとく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独特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なマジックがあります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それは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 て つま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手妻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といいます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づま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妻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とく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特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徴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普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つう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通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ふしぎ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不思議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さ というものに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くわ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加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えまして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みた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見立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てがあること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それから ストーリーがあることがあります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この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みた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見立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てというのは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なに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何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かを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べつ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別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もの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物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みた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見立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てる という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いみ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意味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ですが たとえば これから ご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らん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覧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いただきますのは よじった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かみ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紙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を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い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きた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蝶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みた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見立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てるということです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この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みた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見立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てというところで 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だい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大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じ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なのは お</w:t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きゃく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客</w:t>
            </w:r>
          </w:rubyBase>
        </w:ruby>
      </w:r>
      <w:r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3C5064" w:rsidRPr="003C5064">
              <w:rPr>
                <w:rFonts w:ascii="メイリオ" w:eastAsia="メイリオ" w:hAnsi="メイリオ" w:cs="メイリオ"/>
                <w:sz w:val="12"/>
                <w:szCs w:val="24"/>
              </w:rPr>
              <w:t>さま</w:t>
            </w:r>
          </w:rt>
          <w:rubyBase>
            <w:r w:rsidR="003C5064">
              <w:rPr>
                <w:rFonts w:ascii="メイリオ" w:eastAsia="メイリオ" w:hAnsi="メイリオ" w:cs="メイリオ"/>
                <w:sz w:val="24"/>
                <w:szCs w:val="24"/>
              </w:rPr>
              <w:t>様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そう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想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ぞう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像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よち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余地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のこ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すことです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かたち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形</w:t>
            </w:r>
          </w:rubyBase>
        </w:ruby>
      </w:r>
      <w:r w:rsidR="00A545A6" w:rsidRPr="003C5064">
        <w:rPr>
          <w:rFonts w:ascii="メイリオ" w:eastAsia="メイリオ" w:hAnsi="メイリオ" w:cs="メイリオ" w:hint="eastAsia"/>
          <w:sz w:val="24"/>
          <w:szCs w:val="24"/>
        </w:rPr>
        <w:t>は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ひ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非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にシンプルなので これを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たお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きゃく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客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さま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様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あたま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頭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なか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中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にある まさに その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もの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物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ぶ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舞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たい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台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に 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あらわ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現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れてくるという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こと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です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ストーリーというのは 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蝶</w:t>
            </w:r>
          </w:rubyBase>
        </w:ruby>
      </w:r>
      <w:r w:rsidR="00A545A6"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かた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語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ります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蝶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う　　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生まれ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は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羽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ばたき そして 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ふう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夫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ふ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婦</w:t>
            </w:r>
          </w:rubyBase>
        </w:ruby>
      </w:r>
      <w:r w:rsidR="00A545A6" w:rsidRPr="003C5064">
        <w:rPr>
          <w:rFonts w:ascii="メイリオ" w:eastAsia="メイリオ" w:hAnsi="メイリオ" w:cs="メイリオ" w:hint="eastAsia"/>
          <w:sz w:val="24"/>
          <w:szCs w:val="24"/>
        </w:rPr>
        <w:t>になった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あと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で やがて 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死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んでしまう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し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死</w:t>
            </w:r>
          </w:rubyBase>
        </w:ruby>
      </w:r>
      <w:r w:rsidR="00A545A6" w:rsidRPr="003C5064">
        <w:rPr>
          <w:rFonts w:ascii="メイリオ" w:eastAsia="メイリオ" w:hAnsi="メイリオ" w:cs="メイリオ" w:hint="eastAsia"/>
          <w:sz w:val="24"/>
          <w:szCs w:val="24"/>
        </w:rPr>
        <w:t>んだ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のち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後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 たくさんの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こ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子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蝶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が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ま　　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舞って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 xml:space="preserve">い　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行く</w:t>
            </w:r>
          </w:rubyBase>
        </w:ruby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この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いのち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命</w:t>
            </w:r>
          </w:rubyBase>
        </w:ruby>
      </w:r>
      <w:r w:rsidR="00A545A6"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うつ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移</w:t>
            </w:r>
          </w:rubyBase>
        </w:ruby>
      </w:r>
      <w:r w:rsidR="00A545A6">
        <w:rPr>
          <w:rFonts w:ascii="メイリオ" w:eastAsia="メイリオ" w:hAnsi="メイリオ" w:cs="メイリオ"/>
          <w:sz w:val="24"/>
          <w:szCs w:val="24"/>
        </w:rPr>
        <w:t>り</w:t>
      </w:r>
      <w:r w:rsidR="00A545A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545A6" w:rsidRPr="00A545A6">
              <w:rPr>
                <w:rFonts w:ascii="メイリオ" w:eastAsia="メイリオ" w:hAnsi="メイリオ" w:cs="メイリオ"/>
                <w:sz w:val="12"/>
                <w:szCs w:val="24"/>
              </w:rPr>
              <w:t>か</w:t>
            </w:r>
          </w:rt>
          <w:rubyBase>
            <w:r w:rsidR="00A545A6">
              <w:rPr>
                <w:rFonts w:ascii="メイリオ" w:eastAsia="メイリオ" w:hAnsi="メイリオ" w:cs="メイリオ"/>
                <w:sz w:val="24"/>
                <w:szCs w:val="24"/>
              </w:rPr>
              <w:t>変</w:t>
            </w:r>
          </w:rubyBase>
        </w:ruby>
      </w:r>
      <w:r w:rsidR="00A545A6" w:rsidRPr="003C5064">
        <w:rPr>
          <w:rFonts w:ascii="メイリオ" w:eastAsia="メイリオ" w:hAnsi="メイリオ" w:cs="メイリオ" w:hint="eastAsia"/>
          <w:sz w:val="24"/>
          <w:szCs w:val="24"/>
        </w:rPr>
        <w:t>わり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というのは 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む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無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じょう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常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かん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観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といって 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に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日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ほん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本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げいじゅつ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芸術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や 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ぶんがく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文学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に 多くみられるものです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蝶</w:t>
            </w:r>
          </w:rubyBase>
        </w:ruby>
      </w:r>
      <w:r w:rsidR="00FD5056"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="00FD5056" w:rsidRPr="003C5064">
        <w:rPr>
          <w:rFonts w:ascii="メイリオ" w:eastAsia="メイリオ" w:hAnsi="メイリオ" w:cs="メイリオ" w:hint="eastAsia"/>
          <w:sz w:val="24"/>
          <w:szCs w:val="24"/>
        </w:rPr>
        <w:t>を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つう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通</w:t>
            </w:r>
          </w:rubyBase>
        </w:ruby>
      </w:r>
      <w:r w:rsidR="00FD5056" w:rsidRPr="003C5064">
        <w:rPr>
          <w:rFonts w:ascii="メイリオ" w:eastAsia="メイリオ" w:hAnsi="メイリオ" w:cs="メイリオ" w:hint="eastAsia"/>
          <w:sz w:val="24"/>
          <w:szCs w:val="24"/>
        </w:rPr>
        <w:t>じて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 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ひと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人</w:t>
            </w:r>
          </w:rubyBase>
        </w:ruby>
      </w:r>
      <w:r w:rsidR="00FD5056"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いっ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一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しょう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生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を 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み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見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た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てるというのが この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げい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芸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でございます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どうぞ お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たの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楽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しみください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え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江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ど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戸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て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つま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妻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 xml:space="preserve">のうちより 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ちょう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蝶</w:t>
            </w:r>
          </w:rubyBase>
        </w:ruby>
      </w:r>
      <w:r w:rsidR="00FD5056" w:rsidRPr="003C5064">
        <w:rPr>
          <w:rFonts w:ascii="メイリオ" w:eastAsia="メイリオ" w:hAnsi="メイリオ" w:cs="メイリオ" w:hint="eastAsia"/>
          <w:sz w:val="24"/>
          <w:szCs w:val="24"/>
        </w:rPr>
        <w:t>の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たわむ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戯</w:t>
            </w:r>
          </w:rubyBase>
        </w:ruby>
      </w:r>
      <w:r w:rsidR="00FD5056" w:rsidRPr="003C5064">
        <w:rPr>
          <w:rFonts w:ascii="メイリオ" w:eastAsia="メイリオ" w:hAnsi="メイリオ" w:cs="メイリオ" w:hint="eastAsia"/>
          <w:sz w:val="24"/>
          <w:szCs w:val="24"/>
        </w:rPr>
        <w:t>れ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をご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らん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覧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いただきます</w:t>
      </w:r>
      <w:r>
        <w:rPr>
          <w:rFonts w:ascii="メイリオ" w:eastAsia="メイリオ" w:hAnsi="メイリオ" w:cs="メイリオ" w:hint="eastAsia"/>
          <w:sz w:val="24"/>
          <w:szCs w:val="24"/>
        </w:rPr>
        <w:t>。</w:t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（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おん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音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がく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楽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） （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はく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拍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) （</w:t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はく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拍</w:t>
            </w:r>
          </w:rubyBase>
        </w:ruby>
      </w:r>
      <w:r w:rsidR="00FD5056">
        <w:rPr>
          <w:rFonts w:ascii="メイリオ" w:eastAsia="メイリオ" w:hAnsi="メイリオ" w:cs="メイリオ"/>
          <w:sz w:val="24"/>
          <w:szCs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FD5056" w:rsidRPr="00FD5056">
              <w:rPr>
                <w:rFonts w:ascii="メイリオ" w:eastAsia="メイリオ" w:hAnsi="メイリオ" w:cs="メイリオ"/>
                <w:sz w:val="12"/>
                <w:szCs w:val="24"/>
              </w:rPr>
              <w:t>しゅ</w:t>
            </w:r>
          </w:rt>
          <w:rubyBase>
            <w:r w:rsidR="00FD5056">
              <w:rPr>
                <w:rFonts w:ascii="メイリオ" w:eastAsia="メイリオ" w:hAnsi="メイリオ" w:cs="メイリオ"/>
                <w:sz w:val="24"/>
                <w:szCs w:val="24"/>
              </w:rPr>
              <w:t>手</w:t>
            </w:r>
          </w:rubyBase>
        </w:ruby>
      </w:r>
      <w:r w:rsidRPr="003C5064">
        <w:rPr>
          <w:rFonts w:ascii="メイリオ" w:eastAsia="メイリオ" w:hAnsi="メイリオ" w:cs="メイリオ" w:hint="eastAsia"/>
          <w:sz w:val="24"/>
          <w:szCs w:val="24"/>
        </w:rPr>
        <w:t>）</w:t>
      </w:r>
    </w:p>
    <w:p w:rsidR="000954A7" w:rsidRPr="003C5064" w:rsidRDefault="000954A7">
      <w:pPr>
        <w:rPr>
          <w:rFonts w:ascii="メイリオ" w:eastAsia="メイリオ" w:hAnsi="メイリオ" w:cs="メイリオ" w:hint="eastAsia"/>
          <w:sz w:val="24"/>
          <w:szCs w:val="24"/>
        </w:rPr>
      </w:pPr>
      <w:bookmarkStart w:id="0" w:name="_GoBack"/>
      <w:bookmarkEnd w:id="0"/>
    </w:p>
    <w:sectPr w:rsidR="000954A7" w:rsidRPr="003C50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7B" w:rsidRDefault="0008607B" w:rsidP="000954A7">
      <w:r>
        <w:separator/>
      </w:r>
    </w:p>
  </w:endnote>
  <w:endnote w:type="continuationSeparator" w:id="0">
    <w:p w:rsidR="0008607B" w:rsidRDefault="0008607B" w:rsidP="00095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7B" w:rsidRDefault="0008607B" w:rsidP="000954A7">
      <w:r>
        <w:separator/>
      </w:r>
    </w:p>
  </w:footnote>
  <w:footnote w:type="continuationSeparator" w:id="0">
    <w:p w:rsidR="0008607B" w:rsidRDefault="0008607B" w:rsidP="00095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064"/>
    <w:rsid w:val="0008607B"/>
    <w:rsid w:val="000867B1"/>
    <w:rsid w:val="000954A7"/>
    <w:rsid w:val="003C5064"/>
    <w:rsid w:val="007E29C9"/>
    <w:rsid w:val="00A545A6"/>
    <w:rsid w:val="00FD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4A09B09-1636-4E0A-8788-BB751006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4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954A7"/>
  </w:style>
  <w:style w:type="paragraph" w:styleId="a5">
    <w:name w:val="footer"/>
    <w:basedOn w:val="a"/>
    <w:link w:val="a6"/>
    <w:uiPriority w:val="99"/>
    <w:unhideWhenUsed/>
    <w:rsid w:val="000954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95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岩村　康広</dc:creator>
  <cp:keywords/>
  <dc:description/>
  <cp:lastModifiedBy>岩村　康広</cp:lastModifiedBy>
  <cp:revision>2</cp:revision>
  <dcterms:created xsi:type="dcterms:W3CDTF">2015-06-19T11:56:00Z</dcterms:created>
  <dcterms:modified xsi:type="dcterms:W3CDTF">2015-06-21T08:01:00Z</dcterms:modified>
</cp:coreProperties>
</file>