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E6" w:rsidRPr="0075519B" w:rsidRDefault="00000A07" w:rsidP="009C0AC3">
      <w:pPr>
        <w:pStyle w:val="Title"/>
        <w:rPr>
          <w:rFonts w:ascii="Times New Roman" w:hAnsi="Times New Roman" w:cs="Times New Roman"/>
        </w:rPr>
      </w:pPr>
      <w:r w:rsidRPr="0075519B">
        <w:rPr>
          <w:rFonts w:ascii="Times New Roman" w:hAnsi="Times New Roman" w:cs="Times New Roman"/>
        </w:rPr>
        <w:t>EE368 Project Proposal: Word Hunter</w:t>
      </w:r>
    </w:p>
    <w:p w:rsidR="008764AA" w:rsidRDefault="00DF5CA2" w:rsidP="000F0370">
      <w:pPr>
        <w:ind w:left="1440" w:firstLine="720"/>
        <w:rPr>
          <w:rFonts w:ascii="Arial" w:hAnsi="Arial" w:cs="Arial"/>
          <w:color w:val="000000"/>
          <w:sz w:val="23"/>
          <w:szCs w:val="23"/>
        </w:rPr>
      </w:pPr>
      <w:r>
        <w:rPr>
          <w:rFonts w:ascii="Arial" w:hAnsi="Arial" w:cs="Arial"/>
          <w:color w:val="000000"/>
          <w:sz w:val="23"/>
          <w:szCs w:val="23"/>
        </w:rPr>
        <w:t xml:space="preserve"> </w:t>
      </w:r>
      <w:r w:rsidR="000F0370">
        <w:rPr>
          <w:rFonts w:ascii="Arial" w:hAnsi="Arial" w:cs="Arial"/>
          <w:color w:val="000000"/>
          <w:sz w:val="23"/>
          <w:szCs w:val="23"/>
        </w:rPr>
        <w:tab/>
      </w:r>
      <w:r w:rsidR="000F0370">
        <w:rPr>
          <w:rFonts w:ascii="Arial" w:hAnsi="Arial" w:cs="Arial"/>
          <w:color w:val="000000"/>
          <w:sz w:val="23"/>
          <w:szCs w:val="23"/>
        </w:rPr>
        <w:tab/>
      </w:r>
      <w:r w:rsidR="000F0370">
        <w:rPr>
          <w:rFonts w:ascii="Arial" w:hAnsi="Arial" w:cs="Arial"/>
          <w:color w:val="000000"/>
          <w:sz w:val="23"/>
          <w:szCs w:val="23"/>
        </w:rPr>
        <w:tab/>
        <w:t xml:space="preserve">Droid Phone: Yes   </w:t>
      </w:r>
      <w:proofErr w:type="spellStart"/>
      <w:r w:rsidR="00000A07">
        <w:rPr>
          <w:rFonts w:ascii="Arial" w:hAnsi="Arial" w:cs="Arial"/>
          <w:color w:val="000000"/>
          <w:sz w:val="23"/>
          <w:szCs w:val="23"/>
        </w:rPr>
        <w:t>Apir</w:t>
      </w:r>
      <w:proofErr w:type="spellEnd"/>
      <w:r w:rsidR="00000A07">
        <w:rPr>
          <w:rFonts w:ascii="Arial" w:hAnsi="Arial" w:cs="Arial"/>
          <w:color w:val="000000"/>
          <w:sz w:val="23"/>
          <w:szCs w:val="23"/>
        </w:rPr>
        <w:t xml:space="preserve"> 28, 2013</w:t>
      </w:r>
      <w:r w:rsidR="00E54249">
        <w:rPr>
          <w:rFonts w:ascii="Arial" w:hAnsi="Arial" w:cs="Arial"/>
          <w:color w:val="000000"/>
          <w:sz w:val="23"/>
          <w:szCs w:val="23"/>
        </w:rPr>
        <w:tab/>
      </w:r>
      <w:r w:rsidR="000F0370">
        <w:rPr>
          <w:rFonts w:ascii="Arial" w:hAnsi="Arial" w:cs="Arial"/>
          <w:color w:val="000000"/>
          <w:sz w:val="23"/>
          <w:szCs w:val="23"/>
        </w:rPr>
        <w:t xml:space="preserve"> </w:t>
      </w:r>
      <w:r w:rsidR="000F0370">
        <w:rPr>
          <w:rFonts w:ascii="Arial" w:hAnsi="Arial" w:cs="Arial"/>
          <w:color w:val="000000"/>
          <w:sz w:val="23"/>
          <w:szCs w:val="23"/>
        </w:rPr>
        <w:tab/>
      </w:r>
    </w:p>
    <w:p w:rsidR="006021E9" w:rsidRDefault="006021E9" w:rsidP="00DA7617">
      <w:pPr>
        <w:spacing w:after="0"/>
        <w:jc w:val="center"/>
        <w:rPr>
          <w:rFonts w:ascii="Arial" w:hAnsi="Arial" w:cs="Arial"/>
          <w:color w:val="000000"/>
          <w:sz w:val="23"/>
          <w:szCs w:val="23"/>
        </w:rPr>
      </w:pPr>
      <w:proofErr w:type="spellStart"/>
      <w:r w:rsidRPr="006021E9">
        <w:rPr>
          <w:rFonts w:ascii="Arial" w:hAnsi="Arial" w:cs="Arial"/>
          <w:color w:val="000000"/>
          <w:sz w:val="23"/>
          <w:szCs w:val="23"/>
        </w:rPr>
        <w:t>Lingren</w:t>
      </w:r>
      <w:proofErr w:type="spellEnd"/>
      <w:r w:rsidRPr="006021E9">
        <w:rPr>
          <w:rFonts w:ascii="Arial" w:hAnsi="Arial" w:cs="Arial"/>
          <w:color w:val="000000"/>
          <w:sz w:val="23"/>
          <w:szCs w:val="23"/>
        </w:rPr>
        <w:t xml:space="preserve"> Zhang (</w:t>
      </w:r>
      <w:hyperlink r:id="rId5" w:history="1">
        <w:r w:rsidRPr="006021E9">
          <w:rPr>
            <w:rStyle w:val="Hyperlink"/>
            <w:rFonts w:ascii="Arial" w:hAnsi="Arial" w:cs="Arial"/>
            <w:sz w:val="23"/>
            <w:szCs w:val="23"/>
          </w:rPr>
          <w:t>Lingren.zhang@gmail.com</w:t>
        </w:r>
      </w:hyperlink>
      <w:r w:rsidRPr="006021E9">
        <w:rPr>
          <w:rFonts w:ascii="Arial" w:hAnsi="Arial" w:cs="Arial"/>
          <w:color w:val="000000"/>
          <w:sz w:val="23"/>
          <w:szCs w:val="23"/>
        </w:rPr>
        <w:t>)</w:t>
      </w:r>
    </w:p>
    <w:p w:rsidR="00DA7617" w:rsidRPr="006021E9" w:rsidRDefault="00DA7617" w:rsidP="00DA7617">
      <w:pPr>
        <w:spacing w:after="0"/>
        <w:jc w:val="center"/>
        <w:rPr>
          <w:rFonts w:ascii="Arial" w:hAnsi="Arial" w:cs="Arial"/>
          <w:color w:val="000000"/>
          <w:sz w:val="23"/>
          <w:szCs w:val="23"/>
        </w:rPr>
      </w:pPr>
      <w:proofErr w:type="spellStart"/>
      <w:r w:rsidRPr="006021E9">
        <w:rPr>
          <w:rFonts w:ascii="Arial" w:hAnsi="Arial" w:cs="Arial"/>
          <w:color w:val="000000"/>
          <w:sz w:val="23"/>
          <w:szCs w:val="23"/>
        </w:rPr>
        <w:t>Shuo</w:t>
      </w:r>
      <w:proofErr w:type="spellEnd"/>
      <w:r w:rsidRPr="006021E9">
        <w:rPr>
          <w:rFonts w:ascii="Arial" w:hAnsi="Arial" w:cs="Arial"/>
          <w:color w:val="000000"/>
          <w:sz w:val="23"/>
          <w:szCs w:val="23"/>
        </w:rPr>
        <w:t xml:space="preserve"> Liu (</w:t>
      </w:r>
      <w:hyperlink r:id="rId6" w:history="1">
        <w:r w:rsidRPr="006021E9">
          <w:rPr>
            <w:rStyle w:val="Hyperlink"/>
            <w:rFonts w:ascii="Arial" w:hAnsi="Arial" w:cs="Arial"/>
            <w:sz w:val="23"/>
            <w:szCs w:val="23"/>
          </w:rPr>
          <w:t>shuol@stanford.edu</w:t>
        </w:r>
      </w:hyperlink>
      <w:r w:rsidRPr="006021E9">
        <w:rPr>
          <w:rFonts w:ascii="Arial" w:hAnsi="Arial" w:cs="Arial"/>
          <w:color w:val="000000"/>
          <w:sz w:val="23"/>
          <w:szCs w:val="23"/>
        </w:rPr>
        <w:t>)</w:t>
      </w:r>
    </w:p>
    <w:p w:rsidR="00281F0D" w:rsidRPr="006021E9" w:rsidRDefault="009514F8" w:rsidP="00DA7617">
      <w:pPr>
        <w:spacing w:after="0"/>
        <w:jc w:val="center"/>
        <w:rPr>
          <w:rFonts w:ascii="Arial" w:hAnsi="Arial" w:cs="Arial"/>
          <w:color w:val="000000"/>
          <w:sz w:val="23"/>
          <w:szCs w:val="23"/>
        </w:rPr>
      </w:pPr>
      <w:r w:rsidRPr="006021E9">
        <w:rPr>
          <w:rFonts w:ascii="Arial" w:hAnsi="Arial" w:cs="Arial"/>
          <w:color w:val="000000"/>
          <w:sz w:val="23"/>
          <w:szCs w:val="23"/>
        </w:rPr>
        <w:t>Yang Zhao (</w:t>
      </w:r>
      <w:hyperlink r:id="rId7" w:history="1">
        <w:r w:rsidR="006021E9" w:rsidRPr="006021E9">
          <w:rPr>
            <w:rStyle w:val="Hyperlink"/>
            <w:rFonts w:ascii="Arial" w:hAnsi="Arial" w:cs="Arial"/>
            <w:sz w:val="23"/>
            <w:szCs w:val="23"/>
          </w:rPr>
          <w:t>yzhao3@stanford.edu</w:t>
        </w:r>
      </w:hyperlink>
      <w:r w:rsidR="006021E9" w:rsidRPr="006021E9">
        <w:rPr>
          <w:rFonts w:ascii="Arial" w:hAnsi="Arial" w:cs="Arial"/>
          <w:color w:val="000000"/>
          <w:sz w:val="23"/>
          <w:szCs w:val="23"/>
        </w:rPr>
        <w:t xml:space="preserve"> </w:t>
      </w:r>
      <w:r w:rsidRPr="006021E9">
        <w:rPr>
          <w:rFonts w:ascii="Arial" w:hAnsi="Arial" w:cs="Arial"/>
          <w:color w:val="000000"/>
          <w:sz w:val="23"/>
          <w:szCs w:val="23"/>
        </w:rPr>
        <w:t>)</w:t>
      </w:r>
    </w:p>
    <w:p w:rsidR="00281F0D" w:rsidRDefault="00281F0D" w:rsidP="00DA7617">
      <w:pPr>
        <w:spacing w:after="0"/>
        <w:rPr>
          <w:rFonts w:ascii="Arial" w:hAnsi="Arial" w:cs="Arial"/>
          <w:color w:val="000000"/>
          <w:sz w:val="23"/>
          <w:szCs w:val="23"/>
        </w:rPr>
      </w:pPr>
    </w:p>
    <w:p w:rsidR="009F29E6" w:rsidRDefault="009F29E6" w:rsidP="009F29E6">
      <w:pPr>
        <w:pStyle w:val="Heading1"/>
        <w:rPr>
          <w:sz w:val="27"/>
          <w:szCs w:val="27"/>
        </w:rPr>
      </w:pPr>
      <w:r>
        <w:t>Introduction</w:t>
      </w:r>
      <w:r w:rsidR="00615283">
        <w:t xml:space="preserve"> and Background</w:t>
      </w:r>
    </w:p>
    <w:p w:rsidR="009F29E6" w:rsidRDefault="009F29E6" w:rsidP="005D2151">
      <w:pPr>
        <w:pStyle w:val="NormalWeb"/>
        <w:spacing w:before="0" w:beforeAutospacing="0" w:after="0" w:afterAutospacing="0"/>
        <w:ind w:firstLine="720"/>
        <w:rPr>
          <w:color w:val="000000"/>
          <w:sz w:val="27"/>
          <w:szCs w:val="27"/>
        </w:rPr>
      </w:pPr>
      <w:r>
        <w:rPr>
          <w:rFonts w:ascii="Arial" w:hAnsi="Arial" w:cs="Arial"/>
          <w:color w:val="000000"/>
          <w:sz w:val="23"/>
          <w:szCs w:val="23"/>
        </w:rPr>
        <w:t xml:space="preserve">Have you ever read a long paper based article and find yourself unable to locate keywords? With the advancement of digital media, sometimes we take basic word search for granted. But the world is still full of media printed on paper and it would make our lives much simpler if we can automate this basic reading tool for good old fashioned books. We propose a mobile application that will be able to find a word that the user specified through a phone’s viewfinder. As soon as the phone detects the word it will highlight it, saving the user many minutes of looking for the word him/herself. </w:t>
      </w:r>
    </w:p>
    <w:p w:rsidR="009F29E6" w:rsidRDefault="009F29E6" w:rsidP="005D2151">
      <w:pPr>
        <w:ind w:firstLine="720"/>
        <w:rPr>
          <w:rFonts w:ascii="Arial" w:hAnsi="Arial" w:cs="Arial"/>
          <w:color w:val="000000"/>
          <w:sz w:val="23"/>
          <w:szCs w:val="23"/>
        </w:rPr>
      </w:pPr>
      <w:r>
        <w:rPr>
          <w:rFonts w:ascii="Arial" w:hAnsi="Arial" w:cs="Arial"/>
          <w:color w:val="000000"/>
        </w:rPr>
        <w:t>For example, we want to search “nonlinear equation” in this page of paper. We only need use our smartphone to scan over the paper. Whenever the word “nonlinear equation” appears on the phone screen, it will be immediately circled out in red.</w:t>
      </w:r>
    </w:p>
    <w:p w:rsidR="009F29E6" w:rsidRDefault="009F29E6">
      <w:pPr>
        <w:rPr>
          <w:rFonts w:ascii="Arial" w:hAnsi="Arial" w:cs="Arial"/>
          <w:color w:val="000000"/>
          <w:sz w:val="23"/>
          <w:szCs w:val="23"/>
        </w:rPr>
      </w:pPr>
      <w:r>
        <w:rPr>
          <w:noProof/>
          <w:color w:val="000000"/>
          <w:sz w:val="27"/>
          <w:szCs w:val="27"/>
        </w:rPr>
        <w:drawing>
          <wp:inline distT="0" distB="0" distL="0" distR="0" wp14:anchorId="7B44C542" wp14:editId="18507E3F">
            <wp:extent cx="5486400" cy="3686175"/>
            <wp:effectExtent l="0" t="0" r="0" b="9525"/>
            <wp:docPr id="2" name="Picture 2" descr="https://lh5.googleusercontent.com/1R-zNGo4-OJyFuDIyIccoXqZ8Il5B-oqJ2Z886QNWxwqpviZq9kyb7mppvwMtJ_w313yZT45OmM7Y1lxvc5D08rMWaY3lw6fk6rw-KttMZXUWoFvyj0W7M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R-zNGo4-OJyFuDIyIccoXqZ8Il5B-oqJ2Z886QNWxwqpviZq9kyb7mppvwMtJ_w313yZT45OmM7Y1lxvc5D08rMWaY3lw6fk6rw-KttMZXUWoFvyj0W7M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86175"/>
                    </a:xfrm>
                    <a:prstGeom prst="rect">
                      <a:avLst/>
                    </a:prstGeom>
                    <a:noFill/>
                    <a:ln>
                      <a:noFill/>
                    </a:ln>
                  </pic:spPr>
                </pic:pic>
              </a:graphicData>
            </a:graphic>
          </wp:inline>
        </w:drawing>
      </w:r>
    </w:p>
    <w:p w:rsidR="009F29E6" w:rsidRDefault="009F29E6">
      <w:pPr>
        <w:rPr>
          <w:rFonts w:ascii="Arial" w:hAnsi="Arial" w:cs="Arial"/>
          <w:color w:val="000000"/>
          <w:sz w:val="23"/>
          <w:szCs w:val="23"/>
        </w:rPr>
      </w:pPr>
    </w:p>
    <w:p w:rsidR="00615283" w:rsidRDefault="00DE2458" w:rsidP="00A724F9">
      <w:pPr>
        <w:pStyle w:val="Heading1"/>
      </w:pPr>
      <w:r>
        <w:lastRenderedPageBreak/>
        <w:t>Proposed Work and Timeline</w:t>
      </w:r>
    </w:p>
    <w:p w:rsidR="009F29E6" w:rsidRPr="009F29E6" w:rsidRDefault="009F29E6" w:rsidP="008B7AB1">
      <w:pPr>
        <w:pStyle w:val="Heading2"/>
        <w:ind w:firstLine="180"/>
        <w:rPr>
          <w:rFonts w:ascii="Times New Roman" w:hAnsi="Times New Roman" w:cs="Times New Roman"/>
          <w:sz w:val="27"/>
          <w:szCs w:val="27"/>
        </w:rPr>
      </w:pPr>
      <w:r w:rsidRPr="009F29E6">
        <w:t>Preprocessing:</w:t>
      </w:r>
    </w:p>
    <w:p w:rsidR="009F29E6" w:rsidRPr="00E80C1D" w:rsidRDefault="009F29E6" w:rsidP="009F29E6">
      <w:pPr>
        <w:pStyle w:val="ListParagraph"/>
        <w:numPr>
          <w:ilvl w:val="0"/>
          <w:numId w:val="3"/>
        </w:numPr>
        <w:rPr>
          <w:rFonts w:ascii="Arial" w:eastAsia="Times New Roman" w:hAnsi="Arial" w:cs="Arial"/>
          <w:color w:val="000000"/>
          <w:sz w:val="23"/>
          <w:szCs w:val="23"/>
        </w:rPr>
      </w:pPr>
      <w:proofErr w:type="spellStart"/>
      <w:r w:rsidRPr="00E80C1D">
        <w:rPr>
          <w:rFonts w:ascii="Arial" w:eastAsia="Times New Roman" w:hAnsi="Arial" w:cs="Arial"/>
          <w:color w:val="000000"/>
          <w:sz w:val="23"/>
          <w:szCs w:val="23"/>
        </w:rPr>
        <w:t>Binarization</w:t>
      </w:r>
      <w:proofErr w:type="spellEnd"/>
      <w:r w:rsidRPr="00E80C1D">
        <w:rPr>
          <w:rFonts w:ascii="Arial" w:eastAsia="Times New Roman" w:hAnsi="Arial" w:cs="Arial"/>
          <w:color w:val="000000"/>
          <w:sz w:val="23"/>
          <w:szCs w:val="23"/>
        </w:rPr>
        <w:t xml:space="preserve">: Use Otsu's method (minimize intra-class variance/maximize between-class variance) to perform image </w:t>
      </w:r>
      <w:proofErr w:type="spellStart"/>
      <w:r w:rsidRPr="00E80C1D">
        <w:rPr>
          <w:rFonts w:ascii="Arial" w:eastAsia="Times New Roman" w:hAnsi="Arial" w:cs="Arial"/>
          <w:color w:val="000000"/>
          <w:sz w:val="23"/>
          <w:szCs w:val="23"/>
        </w:rPr>
        <w:t>thresholding</w:t>
      </w:r>
      <w:proofErr w:type="spellEnd"/>
      <w:r w:rsidRPr="00E80C1D">
        <w:rPr>
          <w:rFonts w:ascii="Arial" w:eastAsia="Times New Roman" w:hAnsi="Arial" w:cs="Arial"/>
          <w:color w:val="000000"/>
          <w:sz w:val="23"/>
          <w:szCs w:val="23"/>
        </w:rPr>
        <w:t xml:space="preserve"> on the gray-scale image. It should work reasonably well with black text on white background (or </w:t>
      </w:r>
      <w:proofErr w:type="spellStart"/>
      <w:r w:rsidRPr="00E80C1D">
        <w:rPr>
          <w:rFonts w:ascii="Arial" w:eastAsia="Times New Roman" w:hAnsi="Arial" w:cs="Arial"/>
          <w:color w:val="000000"/>
          <w:sz w:val="23"/>
          <w:szCs w:val="23"/>
        </w:rPr>
        <w:t>uni</w:t>
      </w:r>
      <w:proofErr w:type="spellEnd"/>
      <w:r w:rsidRPr="00E80C1D">
        <w:rPr>
          <w:rFonts w:ascii="Arial" w:eastAsia="Times New Roman" w:hAnsi="Arial" w:cs="Arial"/>
          <w:color w:val="000000"/>
          <w:sz w:val="23"/>
          <w:szCs w:val="23"/>
        </w:rPr>
        <w:t xml:space="preserve">-colored text on </w:t>
      </w:r>
      <w:proofErr w:type="spellStart"/>
      <w:r w:rsidRPr="00E80C1D">
        <w:rPr>
          <w:rFonts w:ascii="Arial" w:eastAsia="Times New Roman" w:hAnsi="Arial" w:cs="Arial"/>
          <w:color w:val="000000"/>
          <w:sz w:val="23"/>
          <w:szCs w:val="23"/>
        </w:rPr>
        <w:t>uni</w:t>
      </w:r>
      <w:proofErr w:type="spellEnd"/>
      <w:r w:rsidRPr="00E80C1D">
        <w:rPr>
          <w:rFonts w:ascii="Arial" w:eastAsia="Times New Roman" w:hAnsi="Arial" w:cs="Arial"/>
          <w:color w:val="000000"/>
          <w:sz w:val="23"/>
          <w:szCs w:val="23"/>
        </w:rPr>
        <w:t>-colored background).</w:t>
      </w:r>
    </w:p>
    <w:p w:rsidR="009F29E6" w:rsidRPr="00E80C1D" w:rsidRDefault="009F29E6" w:rsidP="009F29E6">
      <w:pPr>
        <w:pStyle w:val="ListParagraph"/>
        <w:numPr>
          <w:ilvl w:val="0"/>
          <w:numId w:val="3"/>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De-skew: We use the method described in Chen and </w:t>
      </w:r>
      <w:proofErr w:type="spellStart"/>
      <w:r w:rsidRPr="00E80C1D">
        <w:rPr>
          <w:rFonts w:ascii="Arial" w:eastAsia="Times New Roman" w:hAnsi="Arial" w:cs="Arial"/>
          <w:color w:val="000000"/>
          <w:sz w:val="23"/>
          <w:szCs w:val="23"/>
        </w:rPr>
        <w:t>Haralick</w:t>
      </w:r>
      <w:proofErr w:type="spellEnd"/>
      <w:r w:rsidRPr="00E80C1D">
        <w:rPr>
          <w:rFonts w:ascii="Arial" w:eastAsia="Times New Roman" w:hAnsi="Arial" w:cs="Arial"/>
          <w:color w:val="000000"/>
          <w:sz w:val="23"/>
          <w:szCs w:val="23"/>
        </w:rPr>
        <w:t>. Define text skew angle to be the angle that the image is rotated counter-clockwise by. We detect the directions of each text line, with which we perform a Bayesian estimate of the document text skew angle. Finally we can perform a correctional rotation of the image.</w:t>
      </w:r>
    </w:p>
    <w:p w:rsidR="00615283" w:rsidRPr="00E80C1D" w:rsidRDefault="009F29E6" w:rsidP="00094348">
      <w:pPr>
        <w:pStyle w:val="ListParagraph"/>
        <w:numPr>
          <w:ilvl w:val="0"/>
          <w:numId w:val="3"/>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Layout Analysis: Pages will have different layouts (columns, blocks, etc.), and we would like to identify those layouts, as a word can be wrapped-around from the end of one text line to the beginning of the next text line. We will study and implement the algorithm described in Diem, </w:t>
      </w:r>
      <w:proofErr w:type="spellStart"/>
      <w:r w:rsidRPr="00E80C1D">
        <w:rPr>
          <w:rFonts w:ascii="Arial" w:eastAsia="Times New Roman" w:hAnsi="Arial" w:cs="Arial"/>
          <w:color w:val="000000"/>
          <w:sz w:val="23"/>
          <w:szCs w:val="23"/>
        </w:rPr>
        <w:t>Kleber</w:t>
      </w:r>
      <w:proofErr w:type="spellEnd"/>
      <w:r w:rsidRPr="00E80C1D">
        <w:rPr>
          <w:rFonts w:ascii="Arial" w:eastAsia="Times New Roman" w:hAnsi="Arial" w:cs="Arial"/>
          <w:color w:val="000000"/>
          <w:sz w:val="23"/>
          <w:szCs w:val="23"/>
        </w:rPr>
        <w:t xml:space="preserve"> and </w:t>
      </w:r>
      <w:proofErr w:type="spellStart"/>
      <w:r w:rsidRPr="00E80C1D">
        <w:rPr>
          <w:rFonts w:ascii="Arial" w:eastAsia="Times New Roman" w:hAnsi="Arial" w:cs="Arial"/>
          <w:color w:val="000000"/>
          <w:sz w:val="23"/>
          <w:szCs w:val="23"/>
        </w:rPr>
        <w:t>Sablatnig</w:t>
      </w:r>
      <w:proofErr w:type="spellEnd"/>
      <w:r w:rsidRPr="00E80C1D">
        <w:rPr>
          <w:rFonts w:ascii="Arial" w:eastAsia="Times New Roman" w:hAnsi="Arial" w:cs="Arial"/>
          <w:color w:val="000000"/>
          <w:sz w:val="23"/>
          <w:szCs w:val="23"/>
        </w:rPr>
        <w:t>. The idea is to identify word blobs first and then group word blobs together with a clustering algorithm.</w:t>
      </w:r>
    </w:p>
    <w:p w:rsidR="00615283" w:rsidRPr="00615283" w:rsidRDefault="0063767E" w:rsidP="008B7AB1">
      <w:pPr>
        <w:pStyle w:val="Heading2"/>
        <w:ind w:firstLine="180"/>
        <w:rPr>
          <w:rFonts w:ascii="Times New Roman" w:hAnsi="Times New Roman" w:cs="Times New Roman"/>
          <w:sz w:val="27"/>
          <w:szCs w:val="27"/>
        </w:rPr>
      </w:pPr>
      <w:r>
        <w:t xml:space="preserve">Word Recognition -- </w:t>
      </w:r>
      <w:r w:rsidR="00615283" w:rsidRPr="00615283">
        <w:t>OCR:</w:t>
      </w:r>
    </w:p>
    <w:p w:rsidR="00615283" w:rsidRPr="00E80C1D" w:rsidRDefault="00615283" w:rsidP="00D61135">
      <w:pPr>
        <w:pStyle w:val="ListParagraph"/>
        <w:numPr>
          <w:ilvl w:val="0"/>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 xml:space="preserve">We propose to use the </w:t>
      </w:r>
      <w:proofErr w:type="spellStart"/>
      <w:r w:rsidRPr="00D61135">
        <w:rPr>
          <w:rFonts w:ascii="Arial" w:eastAsia="Times New Roman" w:hAnsi="Arial" w:cs="Arial"/>
          <w:color w:val="000000"/>
          <w:sz w:val="23"/>
          <w:szCs w:val="23"/>
        </w:rPr>
        <w:t>tesseract</w:t>
      </w:r>
      <w:proofErr w:type="spellEnd"/>
      <w:r w:rsidRPr="00D61135">
        <w:rPr>
          <w:rFonts w:ascii="Arial" w:eastAsia="Times New Roman" w:hAnsi="Arial" w:cs="Arial"/>
          <w:color w:val="000000"/>
          <w:sz w:val="23"/>
          <w:szCs w:val="23"/>
        </w:rPr>
        <w:t xml:space="preserve"> OCR engine for this project.</w:t>
      </w:r>
    </w:p>
    <w:p w:rsidR="00615283" w:rsidRPr="00E80C1D" w:rsidRDefault="00615283" w:rsidP="00F42A23">
      <w:pPr>
        <w:pStyle w:val="ListParagraph"/>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 xml:space="preserve">Approximate </w:t>
      </w:r>
      <w:proofErr w:type="spellStart"/>
      <w:r w:rsidRPr="00D61135">
        <w:rPr>
          <w:rFonts w:ascii="Arial" w:eastAsia="Times New Roman" w:hAnsi="Arial" w:cs="Arial"/>
          <w:color w:val="000000"/>
          <w:sz w:val="23"/>
          <w:szCs w:val="23"/>
        </w:rPr>
        <w:t>tesseract</w:t>
      </w:r>
      <w:proofErr w:type="spellEnd"/>
      <w:r w:rsidRPr="00D61135">
        <w:rPr>
          <w:rFonts w:ascii="Arial" w:eastAsia="Times New Roman" w:hAnsi="Arial" w:cs="Arial"/>
          <w:color w:val="000000"/>
          <w:sz w:val="23"/>
          <w:szCs w:val="23"/>
        </w:rPr>
        <w:t xml:space="preserve"> algorithm:</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proofErr w:type="gramStart"/>
      <w:r w:rsidRPr="00D61135">
        <w:rPr>
          <w:rFonts w:ascii="Arial" w:eastAsia="Times New Roman" w:hAnsi="Arial" w:cs="Arial"/>
          <w:color w:val="000000"/>
          <w:sz w:val="23"/>
          <w:szCs w:val="23"/>
        </w:rPr>
        <w:t>the</w:t>
      </w:r>
      <w:proofErr w:type="gramEnd"/>
      <w:r w:rsidRPr="00D61135">
        <w:rPr>
          <w:rFonts w:ascii="Arial" w:eastAsia="Times New Roman" w:hAnsi="Arial" w:cs="Arial"/>
          <w:color w:val="000000"/>
          <w:sz w:val="23"/>
          <w:szCs w:val="23"/>
        </w:rPr>
        <w:t xml:space="preserve"> engine first detects component outlines, which are then grouped into blobs.</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Blobs are organized into lines and lines are analyzed for fixed pitch.</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The pitch is then used to separate out the words.</w:t>
      </w:r>
    </w:p>
    <w:p w:rsidR="00615283" w:rsidRPr="00E80C1D" w:rsidRDefault="00615283" w:rsidP="00F42A23">
      <w:pPr>
        <w:pStyle w:val="ListParagraph"/>
        <w:numPr>
          <w:ilvl w:val="1"/>
          <w:numId w:val="4"/>
        </w:numPr>
        <w:spacing w:after="0" w:line="240" w:lineRule="auto"/>
        <w:rPr>
          <w:rFonts w:ascii="Arial" w:eastAsia="Times New Roman" w:hAnsi="Arial" w:cs="Arial"/>
          <w:color w:val="000000"/>
          <w:sz w:val="23"/>
          <w:szCs w:val="23"/>
        </w:rPr>
      </w:pPr>
      <w:r w:rsidRPr="00D61135">
        <w:rPr>
          <w:rFonts w:ascii="Arial" w:eastAsia="Times New Roman" w:hAnsi="Arial" w:cs="Arial"/>
          <w:color w:val="000000"/>
          <w:sz w:val="23"/>
          <w:szCs w:val="23"/>
        </w:rPr>
        <w:t>During the first pass, each satisfactory word is entered into an adaptive classifier which will enable to the engine to more easily recognize the words further down the page. A second pass will be made to reanalyze the words at the beginning of the page since the classifier was not trained during the first pass.</w:t>
      </w:r>
    </w:p>
    <w:p w:rsidR="00615283" w:rsidRPr="00E80C1D" w:rsidRDefault="00615283" w:rsidP="00F42A23">
      <w:pPr>
        <w:pStyle w:val="ListParagraph"/>
        <w:numPr>
          <w:ilvl w:val="1"/>
          <w:numId w:val="4"/>
        </w:numPr>
        <w:rPr>
          <w:rFonts w:ascii="Arial" w:eastAsia="Times New Roman" w:hAnsi="Arial" w:cs="Arial"/>
          <w:color w:val="000000"/>
          <w:sz w:val="23"/>
          <w:szCs w:val="23"/>
        </w:rPr>
      </w:pPr>
      <w:r w:rsidRPr="00D61135">
        <w:rPr>
          <w:rFonts w:ascii="Arial" w:eastAsia="Times New Roman" w:hAnsi="Arial" w:cs="Arial"/>
          <w:color w:val="000000"/>
          <w:sz w:val="23"/>
          <w:szCs w:val="23"/>
        </w:rPr>
        <w:t>A final phase resolves fuzzy spaces, and uses x-height normalization to detect lower case letters.</w:t>
      </w:r>
    </w:p>
    <w:p w:rsidR="00D96945" w:rsidRDefault="00A6048C" w:rsidP="008B7AB1">
      <w:pPr>
        <w:pStyle w:val="Heading2"/>
        <w:ind w:firstLine="360"/>
      </w:pPr>
      <w:r>
        <w:t>P</w:t>
      </w:r>
      <w:r w:rsidR="0017034F">
        <w:t xml:space="preserve">ost-processing: </w:t>
      </w:r>
    </w:p>
    <w:p w:rsidR="008D0542" w:rsidRPr="00E80C1D" w:rsidRDefault="00D96945" w:rsidP="00D96945">
      <w:pPr>
        <w:pStyle w:val="ListParagraph"/>
        <w:numPr>
          <w:ilvl w:val="0"/>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Spellcheck </w:t>
      </w:r>
      <w:r w:rsidR="0017034F" w:rsidRPr="00E80C1D">
        <w:rPr>
          <w:rFonts w:ascii="Arial" w:eastAsia="Times New Roman" w:hAnsi="Arial" w:cs="Arial"/>
          <w:color w:val="000000"/>
          <w:sz w:val="23"/>
          <w:szCs w:val="23"/>
        </w:rPr>
        <w:t xml:space="preserve">backed by </w:t>
      </w:r>
      <w:r w:rsidRPr="00E80C1D">
        <w:rPr>
          <w:rFonts w:ascii="Arial" w:eastAsia="Times New Roman" w:hAnsi="Arial" w:cs="Arial"/>
          <w:color w:val="000000"/>
          <w:sz w:val="23"/>
          <w:szCs w:val="23"/>
        </w:rPr>
        <w:t xml:space="preserve">a </w:t>
      </w:r>
      <w:r w:rsidR="0017034F" w:rsidRPr="00E80C1D">
        <w:rPr>
          <w:rFonts w:ascii="Arial" w:eastAsia="Times New Roman" w:hAnsi="Arial" w:cs="Arial"/>
          <w:color w:val="000000"/>
          <w:sz w:val="23"/>
          <w:szCs w:val="23"/>
        </w:rPr>
        <w:t>lexicon</w:t>
      </w:r>
    </w:p>
    <w:p w:rsidR="00D96945" w:rsidRPr="00E80C1D" w:rsidRDefault="0017034F" w:rsidP="00A84BE6">
      <w:pPr>
        <w:ind w:left="720" w:firstLine="720"/>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Since the correctness of </w:t>
      </w:r>
      <w:r w:rsidR="0063706E" w:rsidRPr="00E80C1D">
        <w:rPr>
          <w:rFonts w:ascii="Arial" w:eastAsia="Times New Roman" w:hAnsi="Arial" w:cs="Arial"/>
          <w:color w:val="000000"/>
          <w:sz w:val="23"/>
          <w:szCs w:val="23"/>
        </w:rPr>
        <w:t xml:space="preserve">words detected by our </w:t>
      </w:r>
      <w:r w:rsidRPr="00E80C1D">
        <w:rPr>
          <w:rFonts w:ascii="Arial" w:eastAsia="Times New Roman" w:hAnsi="Arial" w:cs="Arial"/>
          <w:color w:val="000000"/>
          <w:sz w:val="23"/>
          <w:szCs w:val="23"/>
        </w:rPr>
        <w:t>algorithm may be influenced by various factors, such as skewed view, unbalanced illumination, the</w:t>
      </w:r>
      <w:r w:rsidR="00C16EA5" w:rsidRPr="00E80C1D">
        <w:rPr>
          <w:rFonts w:ascii="Arial" w:eastAsia="Times New Roman" w:hAnsi="Arial" w:cs="Arial"/>
          <w:color w:val="000000"/>
          <w:sz w:val="23"/>
          <w:szCs w:val="23"/>
        </w:rPr>
        <w:t xml:space="preserve"> spell-</w:t>
      </w:r>
      <w:r w:rsidRPr="00E80C1D">
        <w:rPr>
          <w:rFonts w:ascii="Arial" w:eastAsia="Times New Roman" w:hAnsi="Arial" w:cs="Arial"/>
          <w:color w:val="000000"/>
          <w:sz w:val="23"/>
          <w:szCs w:val="23"/>
        </w:rPr>
        <w:t xml:space="preserve">checking will also be </w:t>
      </w:r>
      <w:r w:rsidR="002B00A0" w:rsidRPr="00E80C1D">
        <w:rPr>
          <w:rFonts w:ascii="Arial" w:eastAsia="Times New Roman" w:hAnsi="Arial" w:cs="Arial"/>
          <w:color w:val="000000"/>
          <w:sz w:val="23"/>
          <w:szCs w:val="23"/>
        </w:rPr>
        <w:t xml:space="preserve">included in our project. </w:t>
      </w:r>
      <w:r w:rsidR="009D4745" w:rsidRPr="00E80C1D">
        <w:rPr>
          <w:rFonts w:ascii="Arial" w:eastAsia="Times New Roman" w:hAnsi="Arial" w:cs="Arial"/>
          <w:color w:val="000000"/>
          <w:sz w:val="23"/>
          <w:szCs w:val="23"/>
        </w:rPr>
        <w:t>The basic idea is to improve OCR accuracy by con</w:t>
      </w:r>
      <w:bookmarkStart w:id="0" w:name="_GoBack"/>
      <w:bookmarkEnd w:id="0"/>
      <w:r w:rsidR="009D4745" w:rsidRPr="00E80C1D">
        <w:rPr>
          <w:rFonts w:ascii="Arial" w:eastAsia="Times New Roman" w:hAnsi="Arial" w:cs="Arial"/>
          <w:color w:val="000000"/>
          <w:sz w:val="23"/>
          <w:szCs w:val="23"/>
        </w:rPr>
        <w:t xml:space="preserve">straining the word by a lexicon – a list of “legal” words that are allowed to occur in a document. </w:t>
      </w:r>
      <w:r w:rsidR="0063706E" w:rsidRPr="00E80C1D">
        <w:rPr>
          <w:rFonts w:ascii="Arial" w:eastAsia="Times New Roman" w:hAnsi="Arial" w:cs="Arial"/>
          <w:color w:val="000000"/>
          <w:sz w:val="23"/>
          <w:szCs w:val="23"/>
        </w:rPr>
        <w:t xml:space="preserve">The available lexicon such as </w:t>
      </w:r>
      <w:proofErr w:type="spellStart"/>
      <w:r w:rsidR="0063706E" w:rsidRPr="00E80C1D">
        <w:rPr>
          <w:rFonts w:ascii="Arial" w:eastAsia="Times New Roman" w:hAnsi="Arial" w:cs="Arial"/>
          <w:color w:val="000000"/>
          <w:sz w:val="23"/>
          <w:szCs w:val="23"/>
        </w:rPr>
        <w:t>Hunspell</w:t>
      </w:r>
      <w:proofErr w:type="spellEnd"/>
      <w:r w:rsidR="0063706E" w:rsidRPr="00E80C1D">
        <w:rPr>
          <w:rFonts w:ascii="Arial" w:eastAsia="Times New Roman" w:hAnsi="Arial" w:cs="Arial"/>
          <w:color w:val="000000"/>
          <w:sz w:val="23"/>
          <w:szCs w:val="23"/>
        </w:rPr>
        <w:t xml:space="preserve"> dictionary and UNIX shared dictionary will be helpful in our projects. </w:t>
      </w:r>
      <w:r w:rsidR="000B0179" w:rsidRPr="00E80C1D">
        <w:rPr>
          <w:rFonts w:ascii="Arial" w:eastAsia="Times New Roman" w:hAnsi="Arial" w:cs="Arial"/>
          <w:color w:val="000000"/>
          <w:sz w:val="23"/>
          <w:szCs w:val="23"/>
        </w:rPr>
        <w:t>Also, b</w:t>
      </w:r>
      <w:r w:rsidR="00C16EA5" w:rsidRPr="00E80C1D">
        <w:rPr>
          <w:rFonts w:ascii="Arial" w:eastAsia="Times New Roman" w:hAnsi="Arial" w:cs="Arial"/>
          <w:color w:val="000000"/>
          <w:sz w:val="23"/>
          <w:szCs w:val="23"/>
        </w:rPr>
        <w:t xml:space="preserve">y leveraging the technique of dynamical programming to find the edit distance, </w:t>
      </w:r>
      <w:r w:rsidR="000B0179" w:rsidRPr="00E80C1D">
        <w:rPr>
          <w:rFonts w:ascii="Arial" w:eastAsia="Times New Roman" w:hAnsi="Arial" w:cs="Arial"/>
          <w:color w:val="000000"/>
          <w:sz w:val="23"/>
          <w:szCs w:val="23"/>
        </w:rPr>
        <w:t>spellcheck could be done based on edit distance analysis.</w:t>
      </w:r>
    </w:p>
    <w:p w:rsidR="0017034F" w:rsidRPr="00E80C1D" w:rsidRDefault="00305888" w:rsidP="00305888">
      <w:pPr>
        <w:pStyle w:val="ListParagraph"/>
        <w:numPr>
          <w:ilvl w:val="0"/>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Other</w:t>
      </w:r>
      <w:r w:rsidR="00992218" w:rsidRPr="00E80C1D">
        <w:rPr>
          <w:rFonts w:ascii="Arial" w:eastAsia="Times New Roman" w:hAnsi="Arial" w:cs="Arial"/>
          <w:color w:val="000000"/>
          <w:sz w:val="23"/>
          <w:szCs w:val="23"/>
        </w:rPr>
        <w:t xml:space="preserve"> Possible</w:t>
      </w:r>
      <w:r w:rsidRPr="00E80C1D">
        <w:rPr>
          <w:rFonts w:ascii="Arial" w:eastAsia="Times New Roman" w:hAnsi="Arial" w:cs="Arial"/>
          <w:color w:val="000000"/>
          <w:sz w:val="23"/>
          <w:szCs w:val="23"/>
        </w:rPr>
        <w:t xml:space="preserve"> Extension Services</w:t>
      </w:r>
    </w:p>
    <w:p w:rsidR="00305888" w:rsidRPr="00E80C1D" w:rsidRDefault="00A61C2E" w:rsidP="00260879">
      <w:pPr>
        <w:pStyle w:val="ListParagraph"/>
        <w:numPr>
          <w:ilvl w:val="1"/>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lastRenderedPageBreak/>
        <w:t>Word translator:</w:t>
      </w:r>
    </w:p>
    <w:p w:rsidR="00A61C2E" w:rsidRPr="00E80C1D" w:rsidRDefault="00A61C2E" w:rsidP="00260879">
      <w:pPr>
        <w:pStyle w:val="ListParagraph"/>
        <w:ind w:left="1080"/>
        <w:rPr>
          <w:rFonts w:ascii="Arial" w:eastAsia="Times New Roman" w:hAnsi="Arial" w:cs="Arial"/>
          <w:color w:val="000000"/>
          <w:sz w:val="23"/>
          <w:szCs w:val="23"/>
        </w:rPr>
      </w:pPr>
      <w:r w:rsidRPr="00E80C1D">
        <w:rPr>
          <w:rFonts w:ascii="Arial" w:eastAsia="Times New Roman" w:hAnsi="Arial" w:cs="Arial"/>
          <w:color w:val="000000"/>
          <w:sz w:val="23"/>
          <w:szCs w:val="23"/>
        </w:rPr>
        <w:t xml:space="preserve">Once the particular word is circled out, we could use google translate API to translate the word. </w:t>
      </w:r>
    </w:p>
    <w:p w:rsidR="003063F3" w:rsidRPr="00E80C1D" w:rsidRDefault="003063F3" w:rsidP="00260879">
      <w:pPr>
        <w:pStyle w:val="ListParagraph"/>
        <w:numPr>
          <w:ilvl w:val="1"/>
          <w:numId w:val="1"/>
        </w:numPr>
        <w:rPr>
          <w:rFonts w:ascii="Arial" w:eastAsia="Times New Roman" w:hAnsi="Arial" w:cs="Arial"/>
          <w:color w:val="000000"/>
          <w:sz w:val="23"/>
          <w:szCs w:val="23"/>
        </w:rPr>
      </w:pPr>
      <w:r w:rsidRPr="00E80C1D">
        <w:rPr>
          <w:rFonts w:ascii="Arial" w:eastAsia="Times New Roman" w:hAnsi="Arial" w:cs="Arial"/>
          <w:color w:val="000000"/>
          <w:sz w:val="23"/>
          <w:szCs w:val="23"/>
        </w:rPr>
        <w:t>Word counter:</w:t>
      </w:r>
    </w:p>
    <w:p w:rsidR="003063F3" w:rsidRPr="00E80C1D" w:rsidRDefault="003063F3" w:rsidP="00260879">
      <w:pPr>
        <w:pStyle w:val="ListParagraph"/>
        <w:ind w:left="1080"/>
        <w:rPr>
          <w:rFonts w:ascii="Arial" w:eastAsia="Times New Roman" w:hAnsi="Arial" w:cs="Arial"/>
          <w:color w:val="000000"/>
          <w:sz w:val="23"/>
          <w:szCs w:val="23"/>
        </w:rPr>
      </w:pPr>
      <w:r w:rsidRPr="00E80C1D">
        <w:rPr>
          <w:rFonts w:ascii="Arial" w:eastAsia="Times New Roman" w:hAnsi="Arial" w:cs="Arial"/>
          <w:color w:val="000000"/>
          <w:sz w:val="23"/>
          <w:szCs w:val="23"/>
        </w:rPr>
        <w:t>If each word could be spotted by our algorithm, the application could also easily be modified to become a word counter software</w:t>
      </w:r>
    </w:p>
    <w:p w:rsidR="00A612B5" w:rsidRDefault="00A612B5" w:rsidP="00305888">
      <w:pPr>
        <w:pStyle w:val="ListParagraph"/>
        <w:rPr>
          <w:rFonts w:ascii="Arial" w:hAnsi="Arial" w:cs="Arial"/>
          <w:color w:val="000000"/>
          <w:sz w:val="23"/>
          <w:szCs w:val="23"/>
        </w:rPr>
      </w:pPr>
    </w:p>
    <w:p w:rsidR="00323B34" w:rsidRDefault="005D2151" w:rsidP="008B7AB1">
      <w:pPr>
        <w:pStyle w:val="Heading2"/>
        <w:ind w:firstLine="360"/>
      </w:pPr>
      <w:r>
        <w:t>Time Line</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proposal write-up and background reading (4/25-5/1)</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static image word recognition (5/1 - 5.12)</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mobile platform set-up and build something that can work(5/12 - 5/19)</w:t>
      </w:r>
    </w:p>
    <w:p w:rsidR="005D2151" w:rsidRPr="00E80C1D" w:rsidRDefault="005D2151" w:rsidP="005D2151">
      <w:pPr>
        <w:pStyle w:val="ListParagraph"/>
        <w:numPr>
          <w:ilvl w:val="0"/>
          <w:numId w:val="1"/>
        </w:numPr>
        <w:spacing w:after="0" w:line="240" w:lineRule="auto"/>
        <w:rPr>
          <w:rFonts w:ascii="Arial" w:eastAsia="Times New Roman" w:hAnsi="Arial" w:cs="Arial"/>
          <w:color w:val="000000"/>
          <w:sz w:val="23"/>
          <w:szCs w:val="23"/>
        </w:rPr>
      </w:pPr>
      <w:r w:rsidRPr="005D2151">
        <w:rPr>
          <w:rFonts w:ascii="Arial" w:eastAsia="Times New Roman" w:hAnsi="Arial" w:cs="Arial"/>
          <w:color w:val="000000"/>
          <w:sz w:val="23"/>
          <w:szCs w:val="23"/>
        </w:rPr>
        <w:t>Apply to real-time video and modify the extension (5/20 - 5/31)</w:t>
      </w:r>
    </w:p>
    <w:p w:rsidR="005D2151" w:rsidRDefault="005D2151" w:rsidP="005D2151">
      <w:pPr>
        <w:pStyle w:val="ListParagraph"/>
        <w:numPr>
          <w:ilvl w:val="0"/>
          <w:numId w:val="1"/>
        </w:numPr>
        <w:rPr>
          <w:rFonts w:ascii="Arial" w:eastAsia="Times New Roman" w:hAnsi="Arial" w:cs="Arial"/>
          <w:color w:val="000000"/>
          <w:sz w:val="23"/>
          <w:szCs w:val="23"/>
        </w:rPr>
      </w:pPr>
      <w:r w:rsidRPr="005D2151">
        <w:rPr>
          <w:rFonts w:ascii="Arial" w:eastAsia="Times New Roman" w:hAnsi="Arial" w:cs="Arial"/>
          <w:color w:val="000000"/>
          <w:sz w:val="23"/>
          <w:szCs w:val="23"/>
        </w:rPr>
        <w:t>Report write-up (6/1 - 6/4)</w:t>
      </w:r>
    </w:p>
    <w:p w:rsidR="002A346C" w:rsidRPr="00E80C1D" w:rsidRDefault="002A346C" w:rsidP="002A346C">
      <w:pPr>
        <w:pStyle w:val="ListParagraph"/>
        <w:rPr>
          <w:rFonts w:ascii="Arial" w:eastAsia="Times New Roman" w:hAnsi="Arial" w:cs="Arial"/>
          <w:color w:val="000000"/>
          <w:sz w:val="23"/>
          <w:szCs w:val="23"/>
        </w:rPr>
      </w:pPr>
    </w:p>
    <w:p w:rsidR="00323B34" w:rsidRDefault="001830DF" w:rsidP="005D2151">
      <w:pPr>
        <w:pStyle w:val="Heading1"/>
      </w:pPr>
      <w:r>
        <w:t>Possible Difficulties:</w:t>
      </w:r>
    </w:p>
    <w:p w:rsidR="004D70C7" w:rsidRPr="005809EC" w:rsidRDefault="004D70C7"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The segmentation has to be as clean as possible.</w:t>
      </w:r>
      <w:r w:rsidR="008E4285" w:rsidRPr="005809EC">
        <w:rPr>
          <w:rFonts w:ascii="Arial" w:eastAsia="Times New Roman" w:hAnsi="Arial" w:cs="Arial"/>
          <w:color w:val="000000"/>
          <w:sz w:val="23"/>
          <w:szCs w:val="23"/>
        </w:rPr>
        <w:t xml:space="preserve"> </w:t>
      </w:r>
      <w:r w:rsidRPr="005809EC">
        <w:rPr>
          <w:rFonts w:ascii="Arial" w:eastAsia="Times New Roman" w:hAnsi="Arial" w:cs="Arial"/>
          <w:color w:val="000000"/>
          <w:sz w:val="23"/>
          <w:szCs w:val="23"/>
        </w:rPr>
        <w:t>Any background images must be removed.</w:t>
      </w:r>
      <w:r w:rsidR="008E4285" w:rsidRPr="005809EC">
        <w:rPr>
          <w:rFonts w:ascii="Arial" w:eastAsia="Times New Roman" w:hAnsi="Arial" w:cs="Arial"/>
          <w:color w:val="000000"/>
          <w:sz w:val="23"/>
          <w:szCs w:val="23"/>
        </w:rPr>
        <w:t xml:space="preserve"> </w:t>
      </w:r>
      <w:r w:rsidRPr="005809EC">
        <w:rPr>
          <w:rFonts w:ascii="Arial" w:eastAsia="Times New Roman" w:hAnsi="Arial" w:cs="Arial"/>
          <w:color w:val="000000"/>
          <w:sz w:val="23"/>
          <w:szCs w:val="23"/>
        </w:rPr>
        <w:t>Pitch between words need to be uniform.</w:t>
      </w:r>
    </w:p>
    <w:p w:rsidR="005809EC" w:rsidRPr="005809EC" w:rsidRDefault="005809EC"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De-skew: When we take a picture/video of a piece paper, two types of skew can occur: First, misalignment of horizontal direction (horizontal rotation) of the phone camera and the paper, which will potentially be taken care of by the proposed de-skew algorithm. Second, the camera might be tip-tilt, so one side/corner of the image will appear larger/closer than the opposite side/corner.</w:t>
      </w:r>
    </w:p>
    <w:p w:rsidR="005809EC" w:rsidRPr="005809EC" w:rsidRDefault="005809EC" w:rsidP="00F96781">
      <w:pPr>
        <w:pStyle w:val="ListParagraph"/>
        <w:rPr>
          <w:rFonts w:ascii="Arial" w:eastAsia="Times New Roman" w:hAnsi="Arial" w:cs="Arial"/>
          <w:color w:val="000000"/>
          <w:sz w:val="23"/>
          <w:szCs w:val="23"/>
        </w:rPr>
      </w:pPr>
      <w:r w:rsidRPr="005809EC">
        <w:rPr>
          <w:rFonts w:ascii="Arial" w:eastAsia="Times New Roman" w:hAnsi="Arial" w:cs="Arial"/>
          <w:color w:val="000000"/>
          <w:sz w:val="23"/>
          <w:szCs w:val="23"/>
        </w:rPr>
        <w:t>There are limited literature addressing this issue, especially in the text recognition context, and it is much more complicated compared to the first type of skew as it requires two variables to describe (both horizontal and vertical rotation). For the moment, we will leave this part as an optional feature.</w:t>
      </w:r>
    </w:p>
    <w:p w:rsidR="005809EC" w:rsidRPr="005809EC" w:rsidRDefault="005809EC" w:rsidP="005809EC">
      <w:pPr>
        <w:pStyle w:val="ListParagraph"/>
        <w:numPr>
          <w:ilvl w:val="0"/>
          <w:numId w:val="1"/>
        </w:numPr>
        <w:rPr>
          <w:rFonts w:ascii="Arial" w:eastAsia="Times New Roman" w:hAnsi="Arial" w:cs="Arial"/>
          <w:color w:val="000000"/>
          <w:sz w:val="23"/>
          <w:szCs w:val="23"/>
        </w:rPr>
      </w:pPr>
      <w:r w:rsidRPr="005809EC">
        <w:rPr>
          <w:rFonts w:ascii="Arial" w:eastAsia="Times New Roman" w:hAnsi="Arial" w:cs="Arial"/>
          <w:color w:val="000000"/>
          <w:sz w:val="23"/>
          <w:szCs w:val="23"/>
        </w:rPr>
        <w:t>Efficiency/speed: Performing each of the task above frame-by-frame is going to computationally heavy, it is highly unlikely that we will be able to finish the all steps described above for the previous frame before the next frame comes in. We may have to compromise by implementing a lighter version of the algorithm or performing the computation once every few frames.</w:t>
      </w:r>
    </w:p>
    <w:p w:rsidR="005D04E3" w:rsidRPr="005809EC" w:rsidRDefault="00A73B9A" w:rsidP="001E3B94">
      <w:pPr>
        <w:pStyle w:val="ListParagraph"/>
        <w:numPr>
          <w:ilvl w:val="0"/>
          <w:numId w:val="1"/>
        </w:numPr>
        <w:rPr>
          <w:rFonts w:ascii="Arial" w:eastAsia="Times New Roman" w:hAnsi="Arial" w:cs="Arial"/>
          <w:color w:val="000000"/>
          <w:sz w:val="23"/>
          <w:szCs w:val="23"/>
        </w:rPr>
      </w:pPr>
      <w:r>
        <w:rPr>
          <w:rFonts w:ascii="Arial" w:eastAsia="Times New Roman" w:hAnsi="Arial" w:cs="Arial"/>
          <w:color w:val="000000"/>
          <w:sz w:val="23"/>
          <w:szCs w:val="23"/>
        </w:rPr>
        <w:t xml:space="preserve">Spell-check efficiency: </w:t>
      </w:r>
      <w:r w:rsidR="0054196E">
        <w:rPr>
          <w:rFonts w:ascii="Arial" w:eastAsia="Times New Roman" w:hAnsi="Arial" w:cs="Arial"/>
          <w:color w:val="000000"/>
          <w:sz w:val="23"/>
          <w:szCs w:val="23"/>
        </w:rPr>
        <w:t>S</w:t>
      </w:r>
      <w:r w:rsidR="00710405" w:rsidRPr="005809EC">
        <w:rPr>
          <w:rFonts w:ascii="Arial" w:eastAsia="Times New Roman" w:hAnsi="Arial" w:cs="Arial"/>
          <w:color w:val="000000"/>
          <w:sz w:val="23"/>
          <w:szCs w:val="23"/>
        </w:rPr>
        <w:t>ince spellcheck</w:t>
      </w:r>
      <w:r w:rsidR="00796B1D" w:rsidRPr="005809EC">
        <w:rPr>
          <w:rFonts w:ascii="Arial" w:eastAsia="Times New Roman" w:hAnsi="Arial" w:cs="Arial"/>
          <w:color w:val="000000"/>
          <w:sz w:val="23"/>
          <w:szCs w:val="23"/>
        </w:rPr>
        <w:t>ing</w:t>
      </w:r>
      <w:r w:rsidR="00710405" w:rsidRPr="005809EC">
        <w:rPr>
          <w:rFonts w:ascii="Arial" w:eastAsia="Times New Roman" w:hAnsi="Arial" w:cs="Arial"/>
          <w:color w:val="000000"/>
          <w:sz w:val="23"/>
          <w:szCs w:val="23"/>
        </w:rPr>
        <w:t xml:space="preserve"> needs </w:t>
      </w:r>
      <w:r w:rsidR="00796B1D" w:rsidRPr="005809EC">
        <w:rPr>
          <w:rFonts w:ascii="Arial" w:eastAsia="Times New Roman" w:hAnsi="Arial" w:cs="Arial"/>
          <w:color w:val="000000"/>
          <w:sz w:val="23"/>
          <w:szCs w:val="23"/>
        </w:rPr>
        <w:t xml:space="preserve">to </w:t>
      </w:r>
      <w:r w:rsidR="00710405" w:rsidRPr="005809EC">
        <w:rPr>
          <w:rFonts w:ascii="Arial" w:eastAsia="Times New Roman" w:hAnsi="Arial" w:cs="Arial"/>
          <w:color w:val="000000"/>
          <w:sz w:val="23"/>
          <w:szCs w:val="23"/>
        </w:rPr>
        <w:t xml:space="preserve">go through the </w:t>
      </w:r>
      <w:r w:rsidR="00796B1D" w:rsidRPr="005809EC">
        <w:rPr>
          <w:rFonts w:ascii="Arial" w:eastAsia="Times New Roman" w:hAnsi="Arial" w:cs="Arial"/>
          <w:color w:val="000000"/>
          <w:sz w:val="23"/>
          <w:szCs w:val="23"/>
        </w:rPr>
        <w:t xml:space="preserve">lexicon and do comparison for each word, </w:t>
      </w:r>
      <w:r w:rsidR="00B11634" w:rsidRPr="005809EC">
        <w:rPr>
          <w:rFonts w:ascii="Arial" w:eastAsia="Times New Roman" w:hAnsi="Arial" w:cs="Arial"/>
          <w:color w:val="000000"/>
          <w:sz w:val="23"/>
          <w:szCs w:val="23"/>
        </w:rPr>
        <w:t>a</w:t>
      </w:r>
      <w:r w:rsidR="00796B1D" w:rsidRPr="005809EC">
        <w:rPr>
          <w:rFonts w:ascii="Arial" w:eastAsia="Times New Roman" w:hAnsi="Arial" w:cs="Arial"/>
          <w:color w:val="000000"/>
          <w:sz w:val="23"/>
          <w:szCs w:val="23"/>
        </w:rPr>
        <w:t xml:space="preserve"> high efficient spellcheck algorithm is crucial </w:t>
      </w:r>
      <w:r w:rsidR="00B11634" w:rsidRPr="005809EC">
        <w:rPr>
          <w:rFonts w:ascii="Arial" w:eastAsia="Times New Roman" w:hAnsi="Arial" w:cs="Arial"/>
          <w:color w:val="000000"/>
          <w:sz w:val="23"/>
          <w:szCs w:val="23"/>
        </w:rPr>
        <w:t xml:space="preserve">to our real-time word hunter. </w:t>
      </w:r>
      <w:r w:rsidR="0076720D" w:rsidRPr="005809EC">
        <w:rPr>
          <w:rFonts w:ascii="Arial" w:eastAsia="Times New Roman" w:hAnsi="Arial" w:cs="Arial"/>
          <w:color w:val="000000"/>
          <w:sz w:val="23"/>
          <w:szCs w:val="23"/>
        </w:rPr>
        <w:t>We may use C++ to implement th</w:t>
      </w:r>
      <w:r w:rsidR="00456232" w:rsidRPr="005809EC">
        <w:rPr>
          <w:rFonts w:ascii="Arial" w:eastAsia="Times New Roman" w:hAnsi="Arial" w:cs="Arial"/>
          <w:color w:val="000000"/>
          <w:sz w:val="23"/>
          <w:szCs w:val="23"/>
        </w:rPr>
        <w:t xml:space="preserve">is part of algorithm, and import it as </w:t>
      </w:r>
      <w:r w:rsidR="00604E65" w:rsidRPr="005809EC">
        <w:rPr>
          <w:rFonts w:ascii="Arial" w:eastAsia="Times New Roman" w:hAnsi="Arial" w:cs="Arial"/>
          <w:color w:val="000000"/>
          <w:sz w:val="23"/>
          <w:szCs w:val="23"/>
        </w:rPr>
        <w:t xml:space="preserve">a package in </w:t>
      </w:r>
      <w:proofErr w:type="spellStart"/>
      <w:r w:rsidR="00604E65" w:rsidRPr="005809EC">
        <w:rPr>
          <w:rFonts w:ascii="Arial" w:eastAsia="Times New Roman" w:hAnsi="Arial" w:cs="Arial"/>
          <w:color w:val="000000"/>
          <w:sz w:val="23"/>
          <w:szCs w:val="23"/>
        </w:rPr>
        <w:t>matlab</w:t>
      </w:r>
      <w:proofErr w:type="spellEnd"/>
      <w:r w:rsidR="00604E65" w:rsidRPr="005809EC">
        <w:rPr>
          <w:rFonts w:ascii="Arial" w:eastAsia="Times New Roman" w:hAnsi="Arial" w:cs="Arial"/>
          <w:color w:val="000000"/>
          <w:sz w:val="23"/>
          <w:szCs w:val="23"/>
        </w:rPr>
        <w:t>.</w:t>
      </w:r>
    </w:p>
    <w:p w:rsidR="00625C9D" w:rsidRDefault="00625C9D" w:rsidP="005D04E3">
      <w:pPr>
        <w:pStyle w:val="ListParagraph"/>
        <w:rPr>
          <w:rFonts w:ascii="Arial" w:hAnsi="Arial" w:cs="Arial"/>
          <w:color w:val="000000"/>
          <w:sz w:val="23"/>
          <w:szCs w:val="23"/>
        </w:rPr>
      </w:pPr>
    </w:p>
    <w:p w:rsidR="006B563E" w:rsidRDefault="006B563E">
      <w:pPr>
        <w:rPr>
          <w:rFonts w:ascii="Arial" w:hAnsi="Arial" w:cs="Arial"/>
          <w:color w:val="000000"/>
          <w:sz w:val="23"/>
          <w:szCs w:val="23"/>
        </w:rPr>
      </w:pPr>
      <w:r>
        <w:rPr>
          <w:rFonts w:ascii="Arial" w:hAnsi="Arial" w:cs="Arial"/>
          <w:color w:val="000000"/>
          <w:sz w:val="23"/>
          <w:szCs w:val="23"/>
        </w:rPr>
        <w:br w:type="page"/>
      </w:r>
    </w:p>
    <w:p w:rsidR="00453880" w:rsidRDefault="00453880" w:rsidP="00D51F49">
      <w:pPr>
        <w:pStyle w:val="Heading1"/>
        <w:rPr>
          <w:sz w:val="27"/>
          <w:szCs w:val="27"/>
        </w:rPr>
      </w:pPr>
      <w:r>
        <w:lastRenderedPageBreak/>
        <w:br/>
        <w:t>References:</w:t>
      </w:r>
    </w:p>
    <w:p w:rsidR="00453880" w:rsidRDefault="00453880" w:rsidP="00453880">
      <w:pPr>
        <w:pStyle w:val="NormalWeb"/>
        <w:spacing w:before="0" w:beforeAutospacing="0" w:after="0" w:afterAutospacing="0"/>
        <w:rPr>
          <w:color w:val="000000"/>
          <w:sz w:val="27"/>
          <w:szCs w:val="27"/>
        </w:rPr>
      </w:pPr>
      <w:r>
        <w:rPr>
          <w:rFonts w:ascii="Arial" w:hAnsi="Arial" w:cs="Arial"/>
          <w:color w:val="000000"/>
          <w:sz w:val="23"/>
          <w:szCs w:val="23"/>
        </w:rPr>
        <w:t xml:space="preserve">[1] "An Overview of the </w:t>
      </w:r>
      <w:proofErr w:type="spellStart"/>
      <w:r>
        <w:rPr>
          <w:rFonts w:ascii="Arial" w:hAnsi="Arial" w:cs="Arial"/>
          <w:color w:val="000000"/>
          <w:sz w:val="23"/>
          <w:szCs w:val="23"/>
        </w:rPr>
        <w:t>Tesseract</w:t>
      </w:r>
      <w:proofErr w:type="spellEnd"/>
      <w:r>
        <w:rPr>
          <w:rFonts w:ascii="Arial" w:hAnsi="Arial" w:cs="Arial"/>
          <w:color w:val="000000"/>
          <w:sz w:val="23"/>
          <w:szCs w:val="23"/>
        </w:rPr>
        <w:t xml:space="preserve"> OCR Engine</w:t>
      </w:r>
      <w:proofErr w:type="gramStart"/>
      <w:r>
        <w:rPr>
          <w:rFonts w:ascii="Arial" w:hAnsi="Arial" w:cs="Arial"/>
          <w:color w:val="000000"/>
          <w:sz w:val="23"/>
          <w:szCs w:val="23"/>
        </w:rPr>
        <w:t>" ,</w:t>
      </w:r>
      <w:proofErr w:type="gramEnd"/>
      <w:r>
        <w:rPr>
          <w:rFonts w:ascii="Arial" w:hAnsi="Arial" w:cs="Arial"/>
          <w:color w:val="000000"/>
          <w:sz w:val="23"/>
          <w:szCs w:val="23"/>
        </w:rPr>
        <w:t xml:space="preserve"> R. Smith ,9th International Conference on Document Analysis and Recognition.</w:t>
      </w:r>
    </w:p>
    <w:p w:rsidR="00453880" w:rsidRDefault="00FC6BE7" w:rsidP="00453880">
      <w:pPr>
        <w:pStyle w:val="NormalWeb"/>
        <w:spacing w:before="0" w:beforeAutospacing="0" w:after="0" w:afterAutospacing="0"/>
        <w:rPr>
          <w:color w:val="000000"/>
          <w:sz w:val="27"/>
          <w:szCs w:val="27"/>
        </w:rPr>
      </w:pPr>
      <w:hyperlink r:id="rId9" w:history="1">
        <w:r w:rsidR="00453880">
          <w:rPr>
            <w:rStyle w:val="Hyperlink"/>
            <w:rFonts w:ascii="Arial" w:hAnsi="Arial" w:cs="Arial"/>
            <w:color w:val="1155CC"/>
            <w:sz w:val="23"/>
            <w:szCs w:val="23"/>
          </w:rPr>
          <w:t>http://static.googleusercontent.com/external_content/untrusted_dlcp/research.google.com/en/us/pubs/archive/33418.pdf</w:t>
        </w:r>
      </w:hyperlink>
    </w:p>
    <w:p w:rsidR="00F220BA" w:rsidRPr="00F220BA" w:rsidRDefault="00F220BA" w:rsidP="00F220BA">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sz w:val="23"/>
          <w:szCs w:val="23"/>
        </w:rPr>
        <w:t>[2]</w:t>
      </w:r>
      <w:r w:rsidRPr="00F220BA">
        <w:rPr>
          <w:rFonts w:ascii="Arial" w:eastAsia="Times New Roman" w:hAnsi="Arial" w:cs="Arial"/>
          <w:color w:val="000000"/>
          <w:sz w:val="23"/>
          <w:szCs w:val="23"/>
        </w:rPr>
        <w:t xml:space="preserve"> An Automatic Algorithm For Text Skew Estimation In Document Images Using Recursive Morphological Transforms, Su Chen and Robert M. </w:t>
      </w:r>
      <w:proofErr w:type="spellStart"/>
      <w:r w:rsidRPr="00F220BA">
        <w:rPr>
          <w:rFonts w:ascii="Arial" w:eastAsia="Times New Roman" w:hAnsi="Arial" w:cs="Arial"/>
          <w:color w:val="000000"/>
          <w:sz w:val="23"/>
          <w:szCs w:val="23"/>
        </w:rPr>
        <w:t>Haralick</w:t>
      </w:r>
      <w:proofErr w:type="spellEnd"/>
      <w:r w:rsidRPr="00F220BA">
        <w:rPr>
          <w:rFonts w:ascii="Arial" w:eastAsia="Times New Roman" w:hAnsi="Arial" w:cs="Arial"/>
          <w:color w:val="000000"/>
          <w:sz w:val="23"/>
          <w:szCs w:val="23"/>
        </w:rPr>
        <w:t>, Image Processing, 1994</w:t>
      </w:r>
      <w:r w:rsidRPr="00F220BA">
        <w:rPr>
          <w:rFonts w:ascii="Times New Roman" w:eastAsia="Times New Roman" w:hAnsi="Times New Roman" w:cs="Times New Roman"/>
          <w:color w:val="000000"/>
          <w:sz w:val="27"/>
          <w:szCs w:val="27"/>
        </w:rPr>
        <w:br/>
      </w:r>
      <w:r>
        <w:rPr>
          <w:rFonts w:ascii="Arial" w:eastAsia="Times New Roman" w:hAnsi="Arial" w:cs="Arial"/>
          <w:color w:val="000000"/>
          <w:sz w:val="23"/>
          <w:szCs w:val="23"/>
        </w:rPr>
        <w:t>[3]</w:t>
      </w:r>
      <w:r w:rsidRPr="00F220BA">
        <w:rPr>
          <w:rFonts w:ascii="Arial" w:eastAsia="Times New Roman" w:hAnsi="Arial" w:cs="Arial"/>
          <w:color w:val="000000"/>
          <w:sz w:val="23"/>
          <w:szCs w:val="23"/>
        </w:rPr>
        <w:t xml:space="preserve"> Text Classification and Document Layout Analysis of Paper Fragments, Diem, </w:t>
      </w:r>
      <w:proofErr w:type="spellStart"/>
      <w:r w:rsidRPr="00F220BA">
        <w:rPr>
          <w:rFonts w:ascii="Arial" w:eastAsia="Times New Roman" w:hAnsi="Arial" w:cs="Arial"/>
          <w:color w:val="000000"/>
          <w:sz w:val="23"/>
          <w:szCs w:val="23"/>
        </w:rPr>
        <w:t>Kleber</w:t>
      </w:r>
      <w:proofErr w:type="spellEnd"/>
      <w:r w:rsidRPr="00F220BA">
        <w:rPr>
          <w:rFonts w:ascii="Arial" w:eastAsia="Times New Roman" w:hAnsi="Arial" w:cs="Arial"/>
          <w:color w:val="000000"/>
          <w:sz w:val="23"/>
          <w:szCs w:val="23"/>
        </w:rPr>
        <w:t xml:space="preserve"> and </w:t>
      </w:r>
      <w:proofErr w:type="spellStart"/>
      <w:r w:rsidRPr="00F220BA">
        <w:rPr>
          <w:rFonts w:ascii="Arial" w:eastAsia="Times New Roman" w:hAnsi="Arial" w:cs="Arial"/>
          <w:color w:val="000000"/>
          <w:sz w:val="23"/>
          <w:szCs w:val="23"/>
        </w:rPr>
        <w:t>Sablatnig</w:t>
      </w:r>
      <w:proofErr w:type="spellEnd"/>
      <w:r w:rsidRPr="00F220BA">
        <w:rPr>
          <w:rFonts w:ascii="Arial" w:eastAsia="Times New Roman" w:hAnsi="Arial" w:cs="Arial"/>
          <w:color w:val="000000"/>
          <w:sz w:val="23"/>
          <w:szCs w:val="23"/>
        </w:rPr>
        <w:t>, International Conference on Document Analysis and Recognition (ICDAR), 2011</w:t>
      </w:r>
    </w:p>
    <w:p w:rsidR="00453880" w:rsidRPr="00305888" w:rsidRDefault="00453880" w:rsidP="005D04E3">
      <w:pPr>
        <w:pStyle w:val="ListParagraph"/>
        <w:rPr>
          <w:rFonts w:ascii="Arial" w:hAnsi="Arial" w:cs="Arial"/>
          <w:color w:val="000000"/>
          <w:sz w:val="23"/>
          <w:szCs w:val="23"/>
        </w:rPr>
      </w:pPr>
    </w:p>
    <w:sectPr w:rsidR="00453880" w:rsidRPr="003058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0293"/>
    <w:multiLevelType w:val="hybridMultilevel"/>
    <w:tmpl w:val="86D0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0491A"/>
    <w:multiLevelType w:val="hybridMultilevel"/>
    <w:tmpl w:val="5D669EE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3935A6D"/>
    <w:multiLevelType w:val="hybridMultilevel"/>
    <w:tmpl w:val="B582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267B77"/>
    <w:multiLevelType w:val="hybridMultilevel"/>
    <w:tmpl w:val="B5C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72483"/>
    <w:multiLevelType w:val="hybridMultilevel"/>
    <w:tmpl w:val="F1000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C1A90"/>
    <w:multiLevelType w:val="hybridMultilevel"/>
    <w:tmpl w:val="196E027E"/>
    <w:lvl w:ilvl="0" w:tplc="CD6C5BB2">
      <w:start w:val="1"/>
      <w:numFmt w:val="decimal"/>
      <w:lvlText w:val="%1."/>
      <w:lvlJc w:val="left"/>
      <w:pPr>
        <w:ind w:left="720" w:hanging="360"/>
      </w:pPr>
      <w:rPr>
        <w:rFonts w:ascii="Arial" w:hAnsi="Arial" w:cs="Arial"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F6"/>
    <w:rsid w:val="00000A07"/>
    <w:rsid w:val="000B0179"/>
    <w:rsid w:val="000B7A36"/>
    <w:rsid w:val="000F0370"/>
    <w:rsid w:val="0017034F"/>
    <w:rsid w:val="001830DF"/>
    <w:rsid w:val="00197F7D"/>
    <w:rsid w:val="001C7091"/>
    <w:rsid w:val="001E3B94"/>
    <w:rsid w:val="001E4D29"/>
    <w:rsid w:val="00200A5E"/>
    <w:rsid w:val="0021417D"/>
    <w:rsid w:val="00260879"/>
    <w:rsid w:val="00281F0D"/>
    <w:rsid w:val="002A346C"/>
    <w:rsid w:val="002B00A0"/>
    <w:rsid w:val="002F1D6F"/>
    <w:rsid w:val="00305888"/>
    <w:rsid w:val="003063F3"/>
    <w:rsid w:val="00323B34"/>
    <w:rsid w:val="00335023"/>
    <w:rsid w:val="00361251"/>
    <w:rsid w:val="003F7CF4"/>
    <w:rsid w:val="00441AB3"/>
    <w:rsid w:val="00453880"/>
    <w:rsid w:val="00456232"/>
    <w:rsid w:val="004735DB"/>
    <w:rsid w:val="004A5713"/>
    <w:rsid w:val="004D70C7"/>
    <w:rsid w:val="00500338"/>
    <w:rsid w:val="0054196E"/>
    <w:rsid w:val="00567021"/>
    <w:rsid w:val="005809EC"/>
    <w:rsid w:val="005D04E3"/>
    <w:rsid w:val="005D2151"/>
    <w:rsid w:val="005F3499"/>
    <w:rsid w:val="006021E9"/>
    <w:rsid w:val="00604E65"/>
    <w:rsid w:val="00615283"/>
    <w:rsid w:val="00625C9D"/>
    <w:rsid w:val="0063706E"/>
    <w:rsid w:val="0063767E"/>
    <w:rsid w:val="00640CEC"/>
    <w:rsid w:val="00682A49"/>
    <w:rsid w:val="006B06F1"/>
    <w:rsid w:val="006B4171"/>
    <w:rsid w:val="006B563E"/>
    <w:rsid w:val="006F6DED"/>
    <w:rsid w:val="00710405"/>
    <w:rsid w:val="0075519B"/>
    <w:rsid w:val="0076720D"/>
    <w:rsid w:val="00796B1D"/>
    <w:rsid w:val="007A6EAD"/>
    <w:rsid w:val="008764AA"/>
    <w:rsid w:val="008B7AB1"/>
    <w:rsid w:val="008D0542"/>
    <w:rsid w:val="008E4285"/>
    <w:rsid w:val="00905C0B"/>
    <w:rsid w:val="009464AF"/>
    <w:rsid w:val="009514F8"/>
    <w:rsid w:val="00992218"/>
    <w:rsid w:val="009C0AC3"/>
    <w:rsid w:val="009C5971"/>
    <w:rsid w:val="009D4745"/>
    <w:rsid w:val="009F29E6"/>
    <w:rsid w:val="00A6048C"/>
    <w:rsid w:val="00A612B5"/>
    <w:rsid w:val="00A61C2E"/>
    <w:rsid w:val="00A724F9"/>
    <w:rsid w:val="00A73B9A"/>
    <w:rsid w:val="00A84BE6"/>
    <w:rsid w:val="00AB745C"/>
    <w:rsid w:val="00B11634"/>
    <w:rsid w:val="00B36BFC"/>
    <w:rsid w:val="00B80728"/>
    <w:rsid w:val="00BE64F6"/>
    <w:rsid w:val="00C16EA5"/>
    <w:rsid w:val="00C20CBA"/>
    <w:rsid w:val="00C90597"/>
    <w:rsid w:val="00CD2DC4"/>
    <w:rsid w:val="00D27E8C"/>
    <w:rsid w:val="00D44213"/>
    <w:rsid w:val="00D51F49"/>
    <w:rsid w:val="00D61135"/>
    <w:rsid w:val="00D96945"/>
    <w:rsid w:val="00DA7617"/>
    <w:rsid w:val="00DE2458"/>
    <w:rsid w:val="00DF362E"/>
    <w:rsid w:val="00DF5CA2"/>
    <w:rsid w:val="00E026B1"/>
    <w:rsid w:val="00E129CC"/>
    <w:rsid w:val="00E54249"/>
    <w:rsid w:val="00E64C8D"/>
    <w:rsid w:val="00E80C1D"/>
    <w:rsid w:val="00EC14B6"/>
    <w:rsid w:val="00F220BA"/>
    <w:rsid w:val="00F25A8A"/>
    <w:rsid w:val="00F42A23"/>
    <w:rsid w:val="00F7270D"/>
    <w:rsid w:val="00F754E5"/>
    <w:rsid w:val="00F96781"/>
    <w:rsid w:val="00FC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D4384-1C5D-40AB-87A3-BCD522E3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C1D"/>
  </w:style>
  <w:style w:type="paragraph" w:styleId="Heading1">
    <w:name w:val="heading 1"/>
    <w:basedOn w:val="Normal"/>
    <w:next w:val="Normal"/>
    <w:link w:val="Heading1Char"/>
    <w:uiPriority w:val="9"/>
    <w:qFormat/>
    <w:rsid w:val="009F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45"/>
    <w:pPr>
      <w:ind w:left="720"/>
      <w:contextualSpacing/>
    </w:pPr>
  </w:style>
  <w:style w:type="paragraph" w:styleId="NormalWeb">
    <w:name w:val="Normal (Web)"/>
    <w:basedOn w:val="Normal"/>
    <w:uiPriority w:val="99"/>
    <w:semiHidden/>
    <w:unhideWhenUsed/>
    <w:rsid w:val="009F2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29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2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53880"/>
    <w:rPr>
      <w:color w:val="0000FF"/>
      <w:u w:val="single"/>
    </w:rPr>
  </w:style>
  <w:style w:type="paragraph" w:styleId="Title">
    <w:name w:val="Title"/>
    <w:basedOn w:val="Normal"/>
    <w:next w:val="Normal"/>
    <w:link w:val="TitleChar"/>
    <w:uiPriority w:val="10"/>
    <w:qFormat/>
    <w:rsid w:val="009C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A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943">
      <w:bodyDiv w:val="1"/>
      <w:marLeft w:val="0"/>
      <w:marRight w:val="0"/>
      <w:marTop w:val="0"/>
      <w:marBottom w:val="0"/>
      <w:divBdr>
        <w:top w:val="none" w:sz="0" w:space="0" w:color="auto"/>
        <w:left w:val="none" w:sz="0" w:space="0" w:color="auto"/>
        <w:bottom w:val="none" w:sz="0" w:space="0" w:color="auto"/>
        <w:right w:val="none" w:sz="0" w:space="0" w:color="auto"/>
      </w:divBdr>
    </w:div>
    <w:div w:id="288820107">
      <w:bodyDiv w:val="1"/>
      <w:marLeft w:val="0"/>
      <w:marRight w:val="0"/>
      <w:marTop w:val="0"/>
      <w:marBottom w:val="0"/>
      <w:divBdr>
        <w:top w:val="none" w:sz="0" w:space="0" w:color="auto"/>
        <w:left w:val="none" w:sz="0" w:space="0" w:color="auto"/>
        <w:bottom w:val="none" w:sz="0" w:space="0" w:color="auto"/>
        <w:right w:val="none" w:sz="0" w:space="0" w:color="auto"/>
      </w:divBdr>
    </w:div>
    <w:div w:id="587227253">
      <w:bodyDiv w:val="1"/>
      <w:marLeft w:val="0"/>
      <w:marRight w:val="0"/>
      <w:marTop w:val="0"/>
      <w:marBottom w:val="0"/>
      <w:divBdr>
        <w:top w:val="none" w:sz="0" w:space="0" w:color="auto"/>
        <w:left w:val="none" w:sz="0" w:space="0" w:color="auto"/>
        <w:bottom w:val="none" w:sz="0" w:space="0" w:color="auto"/>
        <w:right w:val="none" w:sz="0" w:space="0" w:color="auto"/>
      </w:divBdr>
    </w:div>
    <w:div w:id="698047733">
      <w:bodyDiv w:val="1"/>
      <w:marLeft w:val="0"/>
      <w:marRight w:val="0"/>
      <w:marTop w:val="0"/>
      <w:marBottom w:val="0"/>
      <w:divBdr>
        <w:top w:val="none" w:sz="0" w:space="0" w:color="auto"/>
        <w:left w:val="none" w:sz="0" w:space="0" w:color="auto"/>
        <w:bottom w:val="none" w:sz="0" w:space="0" w:color="auto"/>
        <w:right w:val="none" w:sz="0" w:space="0" w:color="auto"/>
      </w:divBdr>
    </w:div>
    <w:div w:id="713235804">
      <w:bodyDiv w:val="1"/>
      <w:marLeft w:val="0"/>
      <w:marRight w:val="0"/>
      <w:marTop w:val="0"/>
      <w:marBottom w:val="0"/>
      <w:divBdr>
        <w:top w:val="none" w:sz="0" w:space="0" w:color="auto"/>
        <w:left w:val="none" w:sz="0" w:space="0" w:color="auto"/>
        <w:bottom w:val="none" w:sz="0" w:space="0" w:color="auto"/>
        <w:right w:val="none" w:sz="0" w:space="0" w:color="auto"/>
      </w:divBdr>
    </w:div>
    <w:div w:id="894462764">
      <w:bodyDiv w:val="1"/>
      <w:marLeft w:val="0"/>
      <w:marRight w:val="0"/>
      <w:marTop w:val="0"/>
      <w:marBottom w:val="0"/>
      <w:divBdr>
        <w:top w:val="none" w:sz="0" w:space="0" w:color="auto"/>
        <w:left w:val="none" w:sz="0" w:space="0" w:color="auto"/>
        <w:bottom w:val="none" w:sz="0" w:space="0" w:color="auto"/>
        <w:right w:val="none" w:sz="0" w:space="0" w:color="auto"/>
      </w:divBdr>
    </w:div>
    <w:div w:id="1153258704">
      <w:bodyDiv w:val="1"/>
      <w:marLeft w:val="0"/>
      <w:marRight w:val="0"/>
      <w:marTop w:val="0"/>
      <w:marBottom w:val="0"/>
      <w:divBdr>
        <w:top w:val="none" w:sz="0" w:space="0" w:color="auto"/>
        <w:left w:val="none" w:sz="0" w:space="0" w:color="auto"/>
        <w:bottom w:val="none" w:sz="0" w:space="0" w:color="auto"/>
        <w:right w:val="none" w:sz="0" w:space="0" w:color="auto"/>
      </w:divBdr>
    </w:div>
    <w:div w:id="20672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yzhao3@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ol@stanford.edu" TargetMode="External"/><Relationship Id="rId11" Type="http://schemas.openxmlformats.org/officeDocument/2006/relationships/theme" Target="theme/theme1.xml"/><Relationship Id="rId5" Type="http://schemas.openxmlformats.org/officeDocument/2006/relationships/hyperlink" Target="mailto:Lingren.zhang@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googleusercontent.com/external_content/untrusted_dlcp/research.google.com/en/us/pubs/archive/33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zhao</dc:creator>
  <cp:keywords/>
  <dc:description/>
  <cp:lastModifiedBy>yang zhao</cp:lastModifiedBy>
  <cp:revision>100</cp:revision>
  <dcterms:created xsi:type="dcterms:W3CDTF">2013-04-27T06:51:00Z</dcterms:created>
  <dcterms:modified xsi:type="dcterms:W3CDTF">2013-05-02T01:26:00Z</dcterms:modified>
</cp:coreProperties>
</file>