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24841496"/>
        <w:docPartObj>
          <w:docPartGallery w:val="Page Numbers (Top of Page)"/>
          <w:docPartUnique/>
        </w:docPartObj>
      </w:sdtPr>
      <w:sdtContent>
        <w:p w14:paraId="6CDF06B2" w14:textId="77777777" w:rsidR="009B695B" w:rsidRDefault="00287419">
          <w:pPr>
            <w:pStyle w:val="Header"/>
            <w:jc w:val="right"/>
            <w:rPr>
              <w:rFonts w:ascii="Times New Roman" w:hAnsi="Times New Roman" w:cs="Times New Roman"/>
              <w:sz w:val="24"/>
              <w:szCs w:val="24"/>
              <w:u w:val="single"/>
              <w:lang w:val="en-US"/>
            </w:rPr>
          </w:pPr>
          <w:r>
            <w:rPr>
              <w:rFonts w:ascii="Times New Roman" w:hAnsi="Times New Roman" w:cs="Times New Roman"/>
              <w:sz w:val="24"/>
              <w:szCs w:val="24"/>
              <w:u w:val="single"/>
              <w:lang w:val="en-US"/>
            </w:rPr>
            <w:t>BETA, Seminar 5, Handout</w:t>
          </w:r>
        </w:p>
      </w:sdtContent>
    </w:sdt>
    <w:p w14:paraId="4310B9E6" w14:textId="77777777" w:rsidR="009B695B" w:rsidRDefault="009B695B">
      <w:pPr>
        <w:rPr>
          <w:rFonts w:ascii="Times New Roman" w:eastAsia="Times New Roman" w:hAnsi="Times New Roman" w:cs="Times New Roman"/>
          <w:b/>
          <w:bCs/>
          <w:sz w:val="24"/>
          <w:szCs w:val="24"/>
          <w:lang w:val="en-US"/>
        </w:rPr>
      </w:pPr>
    </w:p>
    <w:p w14:paraId="73B8814C" w14:textId="77777777" w:rsidR="009B695B" w:rsidRDefault="00287419">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CONCLUSIONS</w:t>
      </w:r>
    </w:p>
    <w:p w14:paraId="568F3FF1" w14:textId="37093FEA" w:rsidR="007B6C71" w:rsidRPr="007B6C71" w:rsidRDefault="007B6C71" w:rsidP="007B6C71">
      <w:pPr>
        <w:rPr>
          <w:rFonts w:ascii="Times New Roman" w:eastAsia="Times New Roman" w:hAnsi="Times New Roman" w:cs="Times New Roman"/>
          <w:b/>
          <w:bCs/>
          <w:sz w:val="24"/>
          <w:szCs w:val="24"/>
          <w:lang w:val="en-GB"/>
        </w:rPr>
      </w:pPr>
      <w:r w:rsidRPr="007B6C71">
        <w:rPr>
          <w:rFonts w:ascii="Times New Roman" w:eastAsia="Times New Roman" w:hAnsi="Times New Roman" w:cs="Times New Roman"/>
          <w:b/>
          <w:bCs/>
          <w:sz w:val="24"/>
          <w:szCs w:val="24"/>
          <w:lang w:val="en-GB"/>
        </w:rPr>
        <w:t xml:space="preserve">Below you see </w:t>
      </w:r>
      <w:r>
        <w:rPr>
          <w:rFonts w:ascii="Times New Roman" w:eastAsia="Times New Roman" w:hAnsi="Times New Roman" w:cs="Times New Roman"/>
          <w:b/>
          <w:bCs/>
          <w:sz w:val="24"/>
          <w:szCs w:val="24"/>
          <w:lang w:val="en-GB"/>
        </w:rPr>
        <w:t>four</w:t>
      </w:r>
      <w:r w:rsidRPr="007B6C71">
        <w:rPr>
          <w:rFonts w:ascii="Times New Roman" w:eastAsia="Times New Roman" w:hAnsi="Times New Roman" w:cs="Times New Roman"/>
          <w:b/>
          <w:bCs/>
          <w:sz w:val="24"/>
          <w:szCs w:val="24"/>
          <w:lang w:val="en-GB"/>
        </w:rPr>
        <w:t xml:space="preserve"> conclusions from student essays. Read the thesis statements and conclusions, and identify the strengths and weaknesses of the following conclusions.</w:t>
      </w:r>
    </w:p>
    <w:p w14:paraId="5094E8ED" w14:textId="77777777" w:rsidR="007B6C71" w:rsidRPr="007B6C71" w:rsidRDefault="007B6C71" w:rsidP="007B6C71">
      <w:pPr>
        <w:rPr>
          <w:rFonts w:ascii="Times New Roman" w:eastAsia="Times New Roman" w:hAnsi="Times New Roman" w:cs="Times New Roman"/>
          <w:bCs/>
          <w:color w:val="000000"/>
          <w:sz w:val="24"/>
          <w:szCs w:val="24"/>
          <w:lang w:val="en-GB"/>
        </w:rPr>
      </w:pPr>
    </w:p>
    <w:p w14:paraId="7BB8A6E8" w14:textId="4CFAFB73" w:rsidR="007B6C71" w:rsidRPr="007B6C71" w:rsidRDefault="007B6C71" w:rsidP="007B6C71">
      <w:pPr>
        <w:spacing w:line="360" w:lineRule="auto"/>
        <w:rPr>
          <w:rFonts w:ascii="Times New Roman" w:eastAsia="Times New Roman" w:hAnsi="Times New Roman" w:cs="Times New Roman"/>
          <w:bCs/>
          <w:i/>
          <w:color w:val="000000"/>
          <w:sz w:val="24"/>
          <w:szCs w:val="24"/>
          <w:lang w:val="en-GB"/>
        </w:rPr>
      </w:pPr>
      <w:r w:rsidRPr="007B6C71">
        <w:rPr>
          <w:rFonts w:ascii="Times New Roman" w:eastAsia="Times New Roman" w:hAnsi="Times New Roman" w:cs="Times New Roman"/>
          <w:b/>
          <w:iCs/>
          <w:color w:val="000000"/>
          <w:sz w:val="24"/>
          <w:szCs w:val="24"/>
          <w:lang w:val="en-GB"/>
        </w:rPr>
        <w:t>1.</w:t>
      </w:r>
      <w:r w:rsidRPr="007B6C71">
        <w:rPr>
          <w:rFonts w:ascii="Times New Roman" w:eastAsia="Times New Roman" w:hAnsi="Times New Roman" w:cs="Times New Roman"/>
          <w:bCs/>
          <w:i/>
          <w:color w:val="000000"/>
          <w:sz w:val="24"/>
          <w:szCs w:val="24"/>
          <w:lang w:val="en-GB"/>
        </w:rPr>
        <w:t xml:space="preserve"> Thesis statement: </w:t>
      </w:r>
      <w:r w:rsidR="00833370">
        <w:rPr>
          <w:rFonts w:ascii="Times New Roman" w:eastAsia="Times New Roman" w:hAnsi="Times New Roman" w:cs="Times New Roman"/>
          <w:bCs/>
          <w:i/>
          <w:color w:val="000000"/>
          <w:sz w:val="24"/>
          <w:szCs w:val="24"/>
          <w:lang w:val="en-GB"/>
        </w:rPr>
        <w:t xml:space="preserve">This paper aims to answer the question what an </w:t>
      </w:r>
      <w:r w:rsidRPr="007B6C71">
        <w:rPr>
          <w:rFonts w:ascii="Times New Roman" w:eastAsia="Times New Roman" w:hAnsi="Times New Roman" w:cs="Times New Roman"/>
          <w:bCs/>
          <w:i/>
          <w:color w:val="000000"/>
          <w:sz w:val="24"/>
          <w:szCs w:val="24"/>
          <w:lang w:val="en-GB"/>
        </w:rPr>
        <w:t>ambient intelligent system</w:t>
      </w:r>
      <w:r w:rsidR="00833370">
        <w:rPr>
          <w:rFonts w:ascii="Times New Roman" w:eastAsia="Times New Roman" w:hAnsi="Times New Roman" w:cs="Times New Roman"/>
          <w:bCs/>
          <w:i/>
          <w:color w:val="000000"/>
          <w:sz w:val="24"/>
          <w:szCs w:val="24"/>
          <w:lang w:val="en-GB"/>
        </w:rPr>
        <w:t xml:space="preserve"> is or does to</w:t>
      </w:r>
      <w:r w:rsidRPr="007B6C71">
        <w:rPr>
          <w:rFonts w:ascii="Times New Roman" w:eastAsia="Times New Roman" w:hAnsi="Times New Roman" w:cs="Times New Roman"/>
          <w:bCs/>
          <w:i/>
          <w:color w:val="000000"/>
          <w:sz w:val="24"/>
          <w:szCs w:val="24"/>
          <w:lang w:val="en-GB"/>
        </w:rPr>
        <w:t xml:space="preserve"> create a digital environment for the users of such a system</w:t>
      </w:r>
      <w:r w:rsidR="00833370">
        <w:rPr>
          <w:rFonts w:ascii="Times New Roman" w:eastAsia="Times New Roman" w:hAnsi="Times New Roman" w:cs="Times New Roman"/>
          <w:bCs/>
          <w:i/>
          <w:color w:val="000000"/>
          <w:sz w:val="24"/>
          <w:szCs w:val="24"/>
          <w:lang w:val="en-GB"/>
        </w:rPr>
        <w:t>.</w:t>
      </w:r>
      <w:r w:rsidRPr="007B6C71">
        <w:rPr>
          <w:rFonts w:ascii="Times New Roman" w:eastAsia="Times New Roman" w:hAnsi="Times New Roman" w:cs="Times New Roman"/>
          <w:bCs/>
          <w:i/>
          <w:color w:val="000000"/>
          <w:sz w:val="24"/>
          <w:szCs w:val="24"/>
          <w:lang w:val="en-GB"/>
        </w:rPr>
        <w:t xml:space="preserve"> </w:t>
      </w:r>
    </w:p>
    <w:p w14:paraId="75E8182D" w14:textId="77777777" w:rsidR="007B6C71" w:rsidRPr="007B6C71" w:rsidRDefault="007B6C71" w:rsidP="007B6C71">
      <w:pPr>
        <w:spacing w:line="360" w:lineRule="auto"/>
        <w:rPr>
          <w:rFonts w:ascii="Times New Roman" w:eastAsia="Times New Roman" w:hAnsi="Times New Roman" w:cs="Times New Roman"/>
          <w:bCs/>
          <w:color w:val="000000"/>
          <w:sz w:val="24"/>
          <w:szCs w:val="24"/>
          <w:lang w:val="en-GB"/>
        </w:rPr>
      </w:pPr>
      <w:r w:rsidRPr="007B6C71">
        <w:rPr>
          <w:rFonts w:ascii="Times New Roman" w:eastAsia="Times New Roman" w:hAnsi="Times New Roman" w:cs="Times New Roman"/>
          <w:bCs/>
          <w:color w:val="000000"/>
          <w:sz w:val="24"/>
          <w:szCs w:val="24"/>
          <w:lang w:val="en-GB"/>
        </w:rPr>
        <w:t xml:space="preserve">A comparison of three articles has been made in order to answer the question of what an ambient intelligent environment exactly is or does. Based on this comparison it can be said that such a system has to be embedded into the environment and has to act unobtrusively. Furthermore, the system should have what Aarts and Ruyter (2009) call intelligence. The system should thus be able to recognize, adapt, and interact with the individual in the environment in order to optimize the user experience of this environment. But, as </w:t>
      </w:r>
      <w:proofErr w:type="spellStart"/>
      <w:r w:rsidRPr="007B6C71">
        <w:rPr>
          <w:rFonts w:ascii="Times New Roman" w:eastAsia="Times New Roman" w:hAnsi="Times New Roman" w:cs="Times New Roman"/>
          <w:bCs/>
          <w:color w:val="000000"/>
          <w:sz w:val="24"/>
          <w:szCs w:val="24"/>
          <w:lang w:val="en-GB"/>
        </w:rPr>
        <w:t>Remagnino</w:t>
      </w:r>
      <w:proofErr w:type="spellEnd"/>
      <w:r w:rsidRPr="007B6C71">
        <w:rPr>
          <w:rFonts w:ascii="Times New Roman" w:eastAsia="Times New Roman" w:hAnsi="Times New Roman" w:cs="Times New Roman"/>
          <w:bCs/>
          <w:color w:val="000000"/>
          <w:sz w:val="24"/>
          <w:szCs w:val="24"/>
          <w:lang w:val="en-GB"/>
        </w:rPr>
        <w:t xml:space="preserve"> and Foresti (2005) show, the development of these kinds of environments is still in an early stage. Further research still remains to be done in the field of ambient intelligence in order to reach the theoretical possibilities of such a system.</w:t>
      </w:r>
    </w:p>
    <w:p w14:paraId="63F466F7" w14:textId="77777777" w:rsidR="007B6C71" w:rsidRPr="007B6C71" w:rsidRDefault="007B6C71" w:rsidP="007B6C71">
      <w:pPr>
        <w:spacing w:line="360" w:lineRule="auto"/>
        <w:rPr>
          <w:rFonts w:ascii="Times New Roman" w:eastAsia="Times New Roman" w:hAnsi="Times New Roman" w:cs="Times New Roman"/>
          <w:bCs/>
          <w:color w:val="000000"/>
          <w:sz w:val="24"/>
          <w:szCs w:val="24"/>
          <w:lang w:val="en-GB"/>
        </w:rPr>
      </w:pPr>
    </w:p>
    <w:p w14:paraId="321EEBDF" w14:textId="418F2B5E" w:rsidR="007B6C71" w:rsidRPr="007B6C71" w:rsidRDefault="007B6C71" w:rsidP="007B6C71">
      <w:pPr>
        <w:spacing w:line="360" w:lineRule="auto"/>
        <w:rPr>
          <w:rFonts w:ascii="Times New Roman" w:eastAsia="Times New Roman" w:hAnsi="Times New Roman" w:cs="Times New Roman"/>
          <w:bCs/>
          <w:i/>
          <w:color w:val="000000"/>
          <w:sz w:val="24"/>
          <w:szCs w:val="24"/>
          <w:lang w:val="en-GB"/>
        </w:rPr>
      </w:pPr>
      <w:r w:rsidRPr="007B6C71">
        <w:rPr>
          <w:rFonts w:ascii="Times New Roman" w:eastAsia="Times New Roman" w:hAnsi="Times New Roman" w:cs="Times New Roman"/>
          <w:b/>
          <w:iCs/>
          <w:color w:val="000000"/>
          <w:sz w:val="24"/>
          <w:szCs w:val="24"/>
          <w:lang w:val="en-GB"/>
        </w:rPr>
        <w:t>2.</w:t>
      </w:r>
      <w:r w:rsidRPr="007B6C71">
        <w:rPr>
          <w:rFonts w:ascii="Times New Roman" w:eastAsia="Times New Roman" w:hAnsi="Times New Roman" w:cs="Times New Roman"/>
          <w:bCs/>
          <w:i/>
          <w:color w:val="000000"/>
          <w:sz w:val="24"/>
          <w:szCs w:val="24"/>
          <w:lang w:val="en-GB"/>
        </w:rPr>
        <w:t xml:space="preserve"> Thesis statement: </w:t>
      </w:r>
      <w:r w:rsidR="00833370">
        <w:rPr>
          <w:rFonts w:ascii="Times New Roman" w:eastAsia="Times New Roman" w:hAnsi="Times New Roman" w:cs="Times New Roman"/>
          <w:bCs/>
          <w:i/>
          <w:color w:val="000000"/>
          <w:sz w:val="24"/>
          <w:szCs w:val="24"/>
          <w:lang w:val="en-GB"/>
        </w:rPr>
        <w:t>This paper aims to determine</w:t>
      </w:r>
      <w:r w:rsidRPr="007B6C71">
        <w:rPr>
          <w:rFonts w:ascii="Times New Roman" w:eastAsia="Times New Roman" w:hAnsi="Times New Roman" w:cs="Times New Roman"/>
          <w:bCs/>
          <w:i/>
          <w:color w:val="000000"/>
          <w:sz w:val="24"/>
          <w:szCs w:val="24"/>
          <w:lang w:val="en-GB"/>
        </w:rPr>
        <w:t xml:space="preserve"> the possibilities of global software development</w:t>
      </w:r>
      <w:r w:rsidR="00833370">
        <w:rPr>
          <w:rFonts w:ascii="Times New Roman" w:eastAsia="Times New Roman" w:hAnsi="Times New Roman" w:cs="Times New Roman"/>
          <w:bCs/>
          <w:i/>
          <w:color w:val="000000"/>
          <w:sz w:val="24"/>
          <w:szCs w:val="24"/>
          <w:lang w:val="en-GB"/>
        </w:rPr>
        <w:t>.</w:t>
      </w:r>
    </w:p>
    <w:p w14:paraId="674B9131" w14:textId="77777777" w:rsidR="007B6C71" w:rsidRPr="007B6C71" w:rsidRDefault="007B6C71" w:rsidP="007B6C71">
      <w:pPr>
        <w:spacing w:line="360" w:lineRule="auto"/>
        <w:rPr>
          <w:rFonts w:ascii="Times New Roman" w:eastAsia="Times New Roman" w:hAnsi="Times New Roman" w:cs="Times New Roman"/>
          <w:bCs/>
          <w:color w:val="000000"/>
          <w:sz w:val="24"/>
          <w:szCs w:val="24"/>
          <w:lang w:val="en-GB"/>
        </w:rPr>
      </w:pPr>
      <w:r w:rsidRPr="007B6C71">
        <w:rPr>
          <w:rFonts w:ascii="Times New Roman" w:eastAsia="Times New Roman" w:hAnsi="Times New Roman" w:cs="Times New Roman"/>
          <w:bCs/>
          <w:color w:val="000000"/>
          <w:sz w:val="24"/>
          <w:szCs w:val="24"/>
          <w:lang w:val="en-GB"/>
        </w:rPr>
        <w:t xml:space="preserve">The three papers discussed give an overview of the pros and cons of global software development. Erran Carmel (2001) describes how the low costs and the access to a large labour pool gives this development architecture an advantage over local development, and how the difficulty in organisation and control is a disadvantage to this development architecture.  James D. </w:t>
      </w:r>
      <w:proofErr w:type="spellStart"/>
      <w:r w:rsidRPr="007B6C71">
        <w:rPr>
          <w:rFonts w:ascii="Times New Roman" w:eastAsia="Times New Roman" w:hAnsi="Times New Roman" w:cs="Times New Roman"/>
          <w:bCs/>
          <w:color w:val="000000"/>
          <w:sz w:val="24"/>
          <w:szCs w:val="24"/>
          <w:lang w:val="en-GB"/>
        </w:rPr>
        <w:t>Herbsleb</w:t>
      </w:r>
      <w:proofErr w:type="spellEnd"/>
      <w:r w:rsidRPr="007B6C71">
        <w:rPr>
          <w:rFonts w:ascii="Times New Roman" w:eastAsia="Times New Roman" w:hAnsi="Times New Roman" w:cs="Times New Roman"/>
          <w:bCs/>
          <w:color w:val="000000"/>
          <w:sz w:val="24"/>
          <w:szCs w:val="24"/>
          <w:lang w:val="en-GB"/>
        </w:rPr>
        <w:t xml:space="preserve"> (2007) agrees with these statements and explains how they support his future visions. And Adel Taweel (2005) shows in his paper that working with different time zones can be beneficial and also detrimental. Global software development is a still developing architecture and will probably be used by many future companies. After comparing the three articles, it becomes clear that global software development is a useful development architecture. Since the papers are six to twelve years old, it is obvious that communication systems since then have further improved. The real challenge of global software development today therefore lays in organising the projects and fine-tuning the communication between the individual developers. </w:t>
      </w:r>
    </w:p>
    <w:p w14:paraId="590DF411" w14:textId="77777777" w:rsidR="007B6C71" w:rsidRPr="007B6C71" w:rsidRDefault="007B6C71" w:rsidP="007B6C71">
      <w:pPr>
        <w:spacing w:line="360" w:lineRule="auto"/>
        <w:rPr>
          <w:rFonts w:ascii="Times New Roman" w:eastAsia="Times New Roman" w:hAnsi="Times New Roman" w:cs="Times New Roman"/>
          <w:bCs/>
          <w:i/>
          <w:color w:val="000000"/>
          <w:sz w:val="24"/>
          <w:szCs w:val="24"/>
          <w:lang w:val="en-GB"/>
        </w:rPr>
      </w:pPr>
    </w:p>
    <w:p w14:paraId="07592644" w14:textId="77777777" w:rsidR="007B6C71" w:rsidRPr="007B6C71" w:rsidRDefault="007B6C71" w:rsidP="007B6C71">
      <w:pPr>
        <w:spacing w:line="360" w:lineRule="auto"/>
        <w:rPr>
          <w:rFonts w:ascii="Times New Roman" w:eastAsia="Times New Roman" w:hAnsi="Times New Roman" w:cs="Times New Roman"/>
          <w:bCs/>
          <w:i/>
          <w:color w:val="000000"/>
          <w:sz w:val="24"/>
          <w:szCs w:val="24"/>
          <w:lang w:val="en-GB"/>
        </w:rPr>
      </w:pPr>
      <w:r w:rsidRPr="007B6C71">
        <w:rPr>
          <w:rFonts w:ascii="Times New Roman" w:eastAsia="Times New Roman" w:hAnsi="Times New Roman" w:cs="Times New Roman"/>
          <w:b/>
          <w:iCs/>
          <w:color w:val="000000"/>
          <w:sz w:val="24"/>
          <w:szCs w:val="24"/>
          <w:lang w:val="en-GB"/>
        </w:rPr>
        <w:t>3.</w:t>
      </w:r>
      <w:r w:rsidRPr="007B6C71">
        <w:rPr>
          <w:rFonts w:ascii="Times New Roman" w:eastAsia="Times New Roman" w:hAnsi="Times New Roman" w:cs="Times New Roman"/>
          <w:bCs/>
          <w:i/>
          <w:color w:val="000000"/>
          <w:sz w:val="24"/>
          <w:szCs w:val="24"/>
          <w:lang w:val="en-GB"/>
        </w:rPr>
        <w:t xml:space="preserve"> Thesis statement: Thus far financial derivatives have had a positive influence on the economic growth, even though there is no substantial evidence for this claim.</w:t>
      </w:r>
    </w:p>
    <w:p w14:paraId="021DBC60" w14:textId="77777777" w:rsidR="007B6C71" w:rsidRPr="007B6C71" w:rsidRDefault="007B6C71" w:rsidP="007B6C71">
      <w:pPr>
        <w:spacing w:line="360" w:lineRule="auto"/>
        <w:rPr>
          <w:rFonts w:ascii="Times New Roman" w:eastAsia="Times New Roman" w:hAnsi="Times New Roman" w:cs="Times New Roman"/>
          <w:bCs/>
          <w:color w:val="000000"/>
          <w:sz w:val="24"/>
          <w:szCs w:val="24"/>
          <w:lang w:val="en-GB"/>
        </w:rPr>
      </w:pPr>
      <w:r w:rsidRPr="007B6C71">
        <w:rPr>
          <w:rFonts w:ascii="Times New Roman" w:eastAsia="Times New Roman" w:hAnsi="Times New Roman" w:cs="Times New Roman"/>
          <w:bCs/>
          <w:color w:val="000000"/>
          <w:sz w:val="24"/>
          <w:szCs w:val="24"/>
          <w:lang w:val="en-GB"/>
        </w:rPr>
        <w:t>To conclude this paper it is fair to state there is still not enough evidence to measure the impact of the financial derivatives market on the economic growth. All before mentioned studies showed there was no causal relationship between the derivatives market and economic growth. However, Baluch and Ariff (2007) stated there is some degree of impact that lies within the spot of market liquidity.</w:t>
      </w:r>
    </w:p>
    <w:p w14:paraId="49D04ECB" w14:textId="77777777" w:rsidR="007B6C71" w:rsidRPr="007B6C71" w:rsidRDefault="007B6C71" w:rsidP="007B6C71">
      <w:pPr>
        <w:spacing w:line="360" w:lineRule="auto"/>
        <w:rPr>
          <w:rFonts w:ascii="Times New Roman" w:eastAsia="Times New Roman" w:hAnsi="Times New Roman" w:cs="Times New Roman"/>
          <w:bCs/>
          <w:color w:val="000000"/>
          <w:sz w:val="24"/>
          <w:szCs w:val="24"/>
          <w:lang w:val="en-GB"/>
        </w:rPr>
      </w:pPr>
    </w:p>
    <w:p w14:paraId="576BAA1F" w14:textId="03DF32F4" w:rsidR="007B6C71" w:rsidRPr="007B6C71" w:rsidRDefault="007B6C71" w:rsidP="007B6C71">
      <w:pPr>
        <w:spacing w:line="360" w:lineRule="auto"/>
        <w:rPr>
          <w:rFonts w:ascii="Times New Roman" w:eastAsia="Times New Roman" w:hAnsi="Times New Roman" w:cs="Times New Roman"/>
          <w:bCs/>
          <w:i/>
          <w:color w:val="000000"/>
          <w:sz w:val="24"/>
          <w:szCs w:val="24"/>
          <w:lang w:val="en-GB"/>
        </w:rPr>
      </w:pPr>
      <w:r w:rsidRPr="007B6C71">
        <w:rPr>
          <w:rFonts w:ascii="Times New Roman" w:eastAsia="Times New Roman" w:hAnsi="Times New Roman" w:cs="Times New Roman"/>
          <w:b/>
          <w:iCs/>
          <w:color w:val="000000"/>
          <w:sz w:val="24"/>
          <w:szCs w:val="24"/>
          <w:lang w:val="en-GB"/>
        </w:rPr>
        <w:t>4.</w:t>
      </w:r>
      <w:r w:rsidRPr="007B6C71">
        <w:rPr>
          <w:rFonts w:ascii="Times New Roman" w:eastAsia="Times New Roman" w:hAnsi="Times New Roman" w:cs="Times New Roman"/>
          <w:bCs/>
          <w:i/>
          <w:color w:val="000000"/>
          <w:sz w:val="24"/>
          <w:szCs w:val="24"/>
          <w:lang w:val="en-GB"/>
        </w:rPr>
        <w:t xml:space="preserve"> Thesis statement: The </w:t>
      </w:r>
      <w:r w:rsidR="00833370">
        <w:rPr>
          <w:rFonts w:ascii="Times New Roman" w:eastAsia="Times New Roman" w:hAnsi="Times New Roman" w:cs="Times New Roman"/>
          <w:bCs/>
          <w:i/>
          <w:color w:val="000000"/>
          <w:sz w:val="24"/>
          <w:szCs w:val="24"/>
          <w:lang w:val="en-GB"/>
        </w:rPr>
        <w:t>problem this paper addresses is how</w:t>
      </w:r>
      <w:r w:rsidRPr="007B6C71">
        <w:rPr>
          <w:rFonts w:ascii="Times New Roman" w:eastAsia="Times New Roman" w:hAnsi="Times New Roman" w:cs="Times New Roman"/>
          <w:bCs/>
          <w:i/>
          <w:color w:val="000000"/>
          <w:sz w:val="24"/>
          <w:szCs w:val="24"/>
          <w:lang w:val="en-GB"/>
        </w:rPr>
        <w:t xml:space="preserve"> consumers </w:t>
      </w:r>
      <w:r w:rsidR="00833370">
        <w:rPr>
          <w:rFonts w:ascii="Times New Roman" w:eastAsia="Times New Roman" w:hAnsi="Times New Roman" w:cs="Times New Roman"/>
          <w:bCs/>
          <w:i/>
          <w:color w:val="000000"/>
          <w:sz w:val="24"/>
          <w:szCs w:val="24"/>
          <w:lang w:val="en-GB"/>
        </w:rPr>
        <w:t xml:space="preserve">can </w:t>
      </w:r>
      <w:r w:rsidRPr="007B6C71">
        <w:rPr>
          <w:rFonts w:ascii="Times New Roman" w:eastAsia="Times New Roman" w:hAnsi="Times New Roman" w:cs="Times New Roman"/>
          <w:bCs/>
          <w:i/>
          <w:color w:val="000000"/>
          <w:sz w:val="24"/>
          <w:szCs w:val="24"/>
          <w:lang w:val="en-GB"/>
        </w:rPr>
        <w:t xml:space="preserve">be made aware of this dilemma, and </w:t>
      </w:r>
      <w:r w:rsidR="00833370">
        <w:rPr>
          <w:rFonts w:ascii="Times New Roman" w:eastAsia="Times New Roman" w:hAnsi="Times New Roman" w:cs="Times New Roman"/>
          <w:bCs/>
          <w:i/>
          <w:color w:val="000000"/>
          <w:sz w:val="24"/>
          <w:szCs w:val="24"/>
          <w:lang w:val="en-GB"/>
        </w:rPr>
        <w:t>how</w:t>
      </w:r>
      <w:r w:rsidRPr="007B6C71">
        <w:rPr>
          <w:rFonts w:ascii="Times New Roman" w:eastAsia="Times New Roman" w:hAnsi="Times New Roman" w:cs="Times New Roman"/>
          <w:bCs/>
          <w:i/>
          <w:color w:val="000000"/>
          <w:sz w:val="24"/>
          <w:szCs w:val="24"/>
          <w:lang w:val="en-GB"/>
        </w:rPr>
        <w:t xml:space="preserve"> exactly green IT</w:t>
      </w:r>
      <w:r w:rsidR="00833370">
        <w:rPr>
          <w:rFonts w:ascii="Times New Roman" w:eastAsia="Times New Roman" w:hAnsi="Times New Roman" w:cs="Times New Roman"/>
          <w:bCs/>
          <w:i/>
          <w:color w:val="000000"/>
          <w:sz w:val="24"/>
          <w:szCs w:val="24"/>
          <w:lang w:val="en-GB"/>
        </w:rPr>
        <w:t xml:space="preserve"> can </w:t>
      </w:r>
      <w:r w:rsidR="00D36C6D">
        <w:rPr>
          <w:rFonts w:ascii="Times New Roman" w:eastAsia="Times New Roman" w:hAnsi="Times New Roman" w:cs="Times New Roman"/>
          <w:bCs/>
          <w:i/>
          <w:color w:val="000000"/>
          <w:sz w:val="24"/>
          <w:szCs w:val="24"/>
          <w:lang w:val="en-GB"/>
        </w:rPr>
        <w:t>b</w:t>
      </w:r>
      <w:r w:rsidR="00833370">
        <w:rPr>
          <w:rFonts w:ascii="Times New Roman" w:eastAsia="Times New Roman" w:hAnsi="Times New Roman" w:cs="Times New Roman"/>
          <w:bCs/>
          <w:i/>
          <w:color w:val="000000"/>
          <w:sz w:val="24"/>
          <w:szCs w:val="24"/>
          <w:lang w:val="en-GB"/>
        </w:rPr>
        <w:t xml:space="preserve">e defined. </w:t>
      </w:r>
    </w:p>
    <w:p w14:paraId="586A5914" w14:textId="77777777" w:rsidR="007B6C71" w:rsidRPr="007B6C71" w:rsidRDefault="007B6C71" w:rsidP="007B6C71">
      <w:pPr>
        <w:spacing w:line="360" w:lineRule="auto"/>
        <w:rPr>
          <w:rFonts w:ascii="Times New Roman" w:eastAsia="Times New Roman" w:hAnsi="Times New Roman" w:cs="Times New Roman"/>
          <w:bCs/>
          <w:color w:val="000000"/>
          <w:sz w:val="24"/>
          <w:szCs w:val="24"/>
          <w:lang w:val="en-GB"/>
        </w:rPr>
      </w:pPr>
      <w:r w:rsidRPr="007B6C71">
        <w:rPr>
          <w:rFonts w:ascii="Times New Roman" w:eastAsia="Times New Roman" w:hAnsi="Times New Roman" w:cs="Times New Roman"/>
          <w:bCs/>
          <w:color w:val="000000"/>
          <w:sz w:val="24"/>
          <w:szCs w:val="24"/>
          <w:lang w:val="en-GB"/>
        </w:rPr>
        <w:t>To conclude, it is evident that the problem of Green IT has multiple facets, which are each on their own rather hard to define. Different academic papers use contrasting metrics and definitions, trying to truly grasp the varying nature of software and hardware systems. Furthermore consumers do not take sustainability and greenness into account when they make decisions about software and the way that they handle it, which leads to a fossilized situation which enables the problem to get even worse. Researchers have developed different solutions which are aimed at the consumer, however those solutions have not had the effect that the papers predicted. The solution to the stated problem will not come from within the IT-sector itself, according to researchers and analysts, but from different industries. The food and household appliances industries in particular started marketing themselves as green in order to attract more consumers, and researchers predict that the IT sector will follow suit. More research has to be done in order to ascertain this process.</w:t>
      </w:r>
    </w:p>
    <w:p w14:paraId="26958B77" w14:textId="77777777" w:rsidR="009B695B" w:rsidRDefault="009B695B">
      <w:pPr>
        <w:spacing w:line="360" w:lineRule="auto"/>
        <w:rPr>
          <w:rFonts w:ascii="Times New Roman" w:eastAsia="Times New Roman" w:hAnsi="Times New Roman" w:cs="Times New Roman"/>
          <w:bCs/>
          <w:color w:val="000000"/>
          <w:sz w:val="24"/>
          <w:szCs w:val="24"/>
          <w:lang w:val="en-US"/>
        </w:rPr>
      </w:pPr>
    </w:p>
    <w:p w14:paraId="52141DCF" w14:textId="77777777" w:rsidR="009B695B" w:rsidRDefault="00287419">
      <w:pPr>
        <w:spacing w:after="0"/>
        <w:ind w:right="-1"/>
        <w:jc w:val="both"/>
        <w:outlineLvl w:val="0"/>
        <w:rPr>
          <w:rStyle w:val="T6"/>
          <w:rFonts w:ascii="Times New Roman" w:hAnsi="Times New Roman" w:cs="Times New Roman"/>
          <w:b/>
          <w:color w:val="000000"/>
          <w:spacing w:val="-2"/>
          <w:kern w:val="2"/>
          <w:sz w:val="24"/>
          <w:szCs w:val="24"/>
          <w:lang w:val="en-GB"/>
        </w:rPr>
      </w:pPr>
      <w:r>
        <w:rPr>
          <w:rStyle w:val="T6"/>
          <w:rFonts w:ascii="Times New Roman" w:hAnsi="Times New Roman" w:cs="Times New Roman"/>
          <w:b/>
          <w:color w:val="000000"/>
          <w:spacing w:val="-2"/>
          <w:kern w:val="2"/>
          <w:sz w:val="24"/>
          <w:szCs w:val="24"/>
          <w:lang w:val="en-GB"/>
        </w:rPr>
        <w:t>PUNCTUATION</w:t>
      </w:r>
    </w:p>
    <w:p w14:paraId="68C87646" w14:textId="77777777" w:rsidR="009B695B" w:rsidRDefault="009B695B">
      <w:pPr>
        <w:spacing w:after="0"/>
        <w:ind w:right="-1"/>
        <w:jc w:val="both"/>
        <w:outlineLvl w:val="0"/>
        <w:rPr>
          <w:rStyle w:val="T6"/>
          <w:rFonts w:ascii="Times New Roman" w:hAnsi="Times New Roman" w:cs="Times New Roman"/>
          <w:b/>
          <w:color w:val="000000"/>
          <w:spacing w:val="-2"/>
          <w:kern w:val="2"/>
          <w:sz w:val="24"/>
          <w:szCs w:val="24"/>
          <w:lang w:val="en-GB"/>
        </w:rPr>
      </w:pPr>
    </w:p>
    <w:p w14:paraId="6D6E40BB" w14:textId="77777777" w:rsidR="009B695B" w:rsidRDefault="00287419">
      <w:pPr>
        <w:pStyle w:val="ListParagraph"/>
        <w:numPr>
          <w:ilvl w:val="0"/>
          <w:numId w:val="2"/>
        </w:numPr>
        <w:spacing w:after="0"/>
        <w:ind w:right="-1"/>
        <w:jc w:val="both"/>
        <w:outlineLvl w:val="0"/>
        <w:rPr>
          <w:rStyle w:val="T6"/>
          <w:rFonts w:ascii="Times New Roman" w:hAnsi="Times New Roman" w:cs="Times New Roman"/>
          <w:b/>
          <w:color w:val="000000"/>
          <w:spacing w:val="-2"/>
          <w:kern w:val="2"/>
          <w:sz w:val="24"/>
          <w:szCs w:val="24"/>
          <w:lang w:val="en-GB"/>
        </w:rPr>
      </w:pPr>
      <w:r>
        <w:rPr>
          <w:rStyle w:val="T6"/>
          <w:rFonts w:ascii="Times New Roman" w:hAnsi="Times New Roman" w:cs="Times New Roman"/>
          <w:b/>
          <w:color w:val="000000"/>
          <w:spacing w:val="-2"/>
          <w:kern w:val="2"/>
          <w:sz w:val="24"/>
          <w:szCs w:val="24"/>
          <w:lang w:val="en-GB"/>
        </w:rPr>
        <w:t>Punctuate the following text using commas.</w:t>
      </w:r>
    </w:p>
    <w:p w14:paraId="39B635F4" w14:textId="77777777" w:rsidR="009B695B" w:rsidRDefault="009B695B">
      <w:pPr>
        <w:spacing w:after="0"/>
        <w:ind w:right="-1"/>
        <w:jc w:val="both"/>
        <w:rPr>
          <w:rStyle w:val="T8"/>
          <w:rFonts w:ascii="Times New Roman" w:hAnsi="Times New Roman" w:cs="Times New Roman"/>
          <w:color w:val="000000"/>
          <w:spacing w:val="-2"/>
          <w:kern w:val="2"/>
          <w:szCs w:val="24"/>
          <w:lang w:val="en-GB"/>
        </w:rPr>
      </w:pPr>
    </w:p>
    <w:p w14:paraId="1E409A66" w14:textId="77777777" w:rsidR="009B695B" w:rsidRDefault="00287419">
      <w:pPr>
        <w:spacing w:after="0"/>
        <w:ind w:right="-1"/>
        <w:jc w:val="both"/>
        <w:rPr>
          <w:rFonts w:ascii="Times New Roman" w:hAnsi="Times New Roman" w:cs="Times New Roman"/>
          <w:sz w:val="24"/>
          <w:szCs w:val="24"/>
          <w:lang w:val="en-GB"/>
        </w:rPr>
      </w:pPr>
      <w:r>
        <w:rPr>
          <w:rStyle w:val="T8"/>
          <w:rFonts w:ascii="Times New Roman" w:hAnsi="Times New Roman" w:cs="Times New Roman"/>
          <w:color w:val="000000"/>
          <w:spacing w:val="-2"/>
          <w:kern w:val="2"/>
          <w:szCs w:val="24"/>
          <w:lang w:val="en-GB"/>
        </w:rPr>
        <w:t>Nineteenth-century historians (in Western Europe and North America) dealt lar</w:t>
      </w:r>
      <w:r>
        <w:rPr>
          <w:rStyle w:val="T8"/>
          <w:rFonts w:ascii="Times New Roman" w:hAnsi="Times New Roman" w:cs="Times New Roman"/>
          <w:color w:val="000000"/>
          <w:spacing w:val="-2"/>
          <w:kern w:val="2"/>
          <w:szCs w:val="24"/>
          <w:lang w:val="en-GB"/>
        </w:rPr>
        <w:softHyphen/>
        <w:t>gely with governments and great men and with the develop</w:t>
      </w:r>
      <w:r>
        <w:rPr>
          <w:rStyle w:val="T8"/>
          <w:rFonts w:ascii="Times New Roman" w:hAnsi="Times New Roman" w:cs="Times New Roman"/>
          <w:color w:val="000000"/>
          <w:spacing w:val="-2"/>
          <w:kern w:val="2"/>
          <w:szCs w:val="24"/>
          <w:lang w:val="en-GB"/>
        </w:rPr>
        <w:softHyphen/>
        <w:t>ment of national con</w:t>
      </w:r>
      <w:r>
        <w:rPr>
          <w:rStyle w:val="T8"/>
          <w:rFonts w:ascii="Times New Roman" w:hAnsi="Times New Roman" w:cs="Times New Roman"/>
          <w:color w:val="000000"/>
          <w:spacing w:val="-2"/>
          <w:kern w:val="2"/>
          <w:szCs w:val="24"/>
          <w:lang w:val="en-GB"/>
        </w:rPr>
        <w:softHyphen/>
        <w:t>sci</w:t>
      </w:r>
      <w:r>
        <w:rPr>
          <w:rStyle w:val="T8"/>
          <w:rFonts w:ascii="Times New Roman" w:hAnsi="Times New Roman" w:cs="Times New Roman"/>
          <w:color w:val="000000"/>
          <w:spacing w:val="-2"/>
          <w:kern w:val="2"/>
          <w:szCs w:val="24"/>
          <w:lang w:val="en-GB"/>
        </w:rPr>
        <w:softHyphen/>
        <w:t>ous</w:t>
      </w:r>
      <w:r>
        <w:rPr>
          <w:rStyle w:val="T8"/>
          <w:rFonts w:ascii="Times New Roman" w:hAnsi="Times New Roman" w:cs="Times New Roman"/>
          <w:color w:val="000000"/>
          <w:spacing w:val="-2"/>
          <w:kern w:val="2"/>
          <w:szCs w:val="24"/>
          <w:lang w:val="en-GB"/>
        </w:rPr>
        <w:softHyphen/>
        <w:t>ness and the growth of political liberalism; twentieth-century historians more inter</w:t>
      </w:r>
      <w:r>
        <w:rPr>
          <w:rStyle w:val="T8"/>
          <w:rFonts w:ascii="Times New Roman" w:hAnsi="Times New Roman" w:cs="Times New Roman"/>
          <w:color w:val="000000"/>
          <w:spacing w:val="-2"/>
          <w:kern w:val="2"/>
          <w:szCs w:val="24"/>
          <w:lang w:val="en-GB"/>
        </w:rPr>
        <w:softHyphen/>
        <w:t>ested in economic and social democracy have turned towards economic and social history towards peoples and away from individuals. Traditionally histori</w:t>
      </w:r>
      <w:r>
        <w:rPr>
          <w:rStyle w:val="T8"/>
          <w:rFonts w:ascii="Times New Roman" w:hAnsi="Times New Roman" w:cs="Times New Roman"/>
          <w:color w:val="000000"/>
          <w:spacing w:val="-2"/>
          <w:kern w:val="2"/>
          <w:szCs w:val="24"/>
          <w:lang w:val="en-GB"/>
        </w:rPr>
        <w:softHyphen/>
        <w:t>ans in the western countries were interested only in their own civilisation see</w:t>
      </w:r>
      <w:r>
        <w:rPr>
          <w:rStyle w:val="T8"/>
          <w:rFonts w:ascii="Times New Roman" w:hAnsi="Times New Roman" w:cs="Times New Roman"/>
          <w:color w:val="000000"/>
          <w:spacing w:val="-2"/>
          <w:kern w:val="2"/>
          <w:szCs w:val="24"/>
          <w:lang w:val="en-GB"/>
        </w:rPr>
        <w:softHyphen/>
        <w:t>ing the rest of the world if at all in terms of interaction with Wes</w:t>
      </w:r>
      <w:r>
        <w:rPr>
          <w:rStyle w:val="T8"/>
          <w:rFonts w:ascii="Times New Roman" w:hAnsi="Times New Roman" w:cs="Times New Roman"/>
          <w:color w:val="000000"/>
          <w:spacing w:val="-2"/>
          <w:kern w:val="2"/>
          <w:szCs w:val="24"/>
          <w:lang w:val="en-GB"/>
        </w:rPr>
        <w:softHyphen/>
        <w:t xml:space="preserve">tern culture. </w:t>
      </w:r>
    </w:p>
    <w:p w14:paraId="2F6FFCD8" w14:textId="77777777" w:rsidR="009B695B" w:rsidRDefault="009B695B">
      <w:pPr>
        <w:spacing w:after="0"/>
        <w:ind w:right="-1"/>
        <w:outlineLvl w:val="0"/>
        <w:rPr>
          <w:rStyle w:val="K6"/>
          <w:rFonts w:ascii="Times New Roman" w:hAnsi="Times New Roman" w:cs="Times New Roman"/>
          <w:color w:val="000000"/>
          <w:spacing w:val="-2"/>
          <w:kern w:val="2"/>
          <w:sz w:val="24"/>
          <w:szCs w:val="24"/>
          <w:lang w:val="en-GB"/>
        </w:rPr>
      </w:pPr>
    </w:p>
    <w:p w14:paraId="7643B060" w14:textId="77777777" w:rsidR="009B695B" w:rsidRDefault="00287419">
      <w:pPr>
        <w:pStyle w:val="Header"/>
        <w:numPr>
          <w:ilvl w:val="0"/>
          <w:numId w:val="2"/>
        </w:numPr>
        <w:tabs>
          <w:tab w:val="left" w:pos="708"/>
        </w:tabs>
        <w:spacing w:line="276" w:lineRule="auto"/>
        <w:rPr>
          <w:rFonts w:ascii="Times New Roman" w:hAnsi="Times New Roman" w:cs="Times New Roman"/>
          <w:b/>
          <w:iCs/>
          <w:sz w:val="24"/>
          <w:szCs w:val="24"/>
          <w:lang w:val="en-GB"/>
        </w:rPr>
      </w:pPr>
      <w:r>
        <w:rPr>
          <w:rFonts w:ascii="Times New Roman" w:hAnsi="Times New Roman" w:cs="Times New Roman"/>
          <w:b/>
          <w:iCs/>
          <w:sz w:val="24"/>
          <w:szCs w:val="24"/>
          <w:lang w:val="en-GB"/>
        </w:rPr>
        <w:t>Compare the following pairs of sentences, and decide whether (a) or (b) is correct. In some case both (a) and (b) are possible, but with different meanings. What is the difference in meaning in these cases?</w:t>
      </w:r>
    </w:p>
    <w:p w14:paraId="1DD23EC6" w14:textId="77777777" w:rsidR="009B695B" w:rsidRDefault="009B695B">
      <w:pPr>
        <w:pStyle w:val="Header"/>
        <w:tabs>
          <w:tab w:val="left" w:pos="708"/>
        </w:tabs>
        <w:spacing w:line="276" w:lineRule="auto"/>
        <w:rPr>
          <w:rFonts w:ascii="Times New Roman" w:hAnsi="Times New Roman" w:cs="Times New Roman"/>
          <w:sz w:val="24"/>
          <w:szCs w:val="24"/>
          <w:lang w:val="en-GB"/>
        </w:rPr>
      </w:pPr>
    </w:p>
    <w:p w14:paraId="25BEFAFD" w14:textId="77777777" w:rsidR="009B695B" w:rsidRDefault="00287419">
      <w:pPr>
        <w:pStyle w:val="Header"/>
        <w:tabs>
          <w:tab w:val="left" w:pos="708"/>
        </w:tabs>
        <w:spacing w:before="60" w:line="276" w:lineRule="auto"/>
        <w:rPr>
          <w:rFonts w:ascii="Times New Roman" w:hAnsi="Times New Roman" w:cs="Times New Roman"/>
          <w:sz w:val="24"/>
          <w:szCs w:val="24"/>
          <w:lang w:val="en-GB"/>
        </w:rPr>
      </w:pPr>
      <w:r>
        <w:rPr>
          <w:rFonts w:ascii="Times New Roman" w:hAnsi="Times New Roman" w:cs="Times New Roman"/>
          <w:sz w:val="24"/>
          <w:szCs w:val="24"/>
          <w:lang w:val="en-GB"/>
        </w:rPr>
        <w:t>1 a)</w:t>
      </w:r>
      <w:r>
        <w:rPr>
          <w:rFonts w:ascii="Times New Roman" w:hAnsi="Times New Roman" w:cs="Times New Roman"/>
          <w:sz w:val="24"/>
          <w:szCs w:val="24"/>
          <w:lang w:val="en-GB"/>
        </w:rPr>
        <w:tab/>
        <w:t>Everest which is the highest mountain in the world was not climbed until 1953.</w:t>
      </w:r>
    </w:p>
    <w:p w14:paraId="2AAF7335" w14:textId="77777777" w:rsidR="009B695B" w:rsidRDefault="00287419">
      <w:pPr>
        <w:pStyle w:val="Header"/>
        <w:tabs>
          <w:tab w:val="left" w:pos="708"/>
        </w:tabs>
        <w:spacing w:before="60" w:line="276" w:lineRule="auto"/>
        <w:ind w:firstLine="180"/>
        <w:rPr>
          <w:rFonts w:ascii="Times New Roman" w:hAnsi="Times New Roman" w:cs="Times New Roman"/>
          <w:sz w:val="24"/>
          <w:szCs w:val="24"/>
          <w:lang w:val="en-GB"/>
        </w:rPr>
      </w:pPr>
      <w:r>
        <w:rPr>
          <w:rFonts w:ascii="Times New Roman" w:hAnsi="Times New Roman" w:cs="Times New Roman"/>
          <w:sz w:val="24"/>
          <w:szCs w:val="24"/>
          <w:lang w:val="en-GB"/>
        </w:rPr>
        <w:t>b)</w:t>
      </w:r>
      <w:r>
        <w:rPr>
          <w:rFonts w:ascii="Times New Roman" w:hAnsi="Times New Roman" w:cs="Times New Roman"/>
          <w:sz w:val="24"/>
          <w:szCs w:val="24"/>
          <w:lang w:val="en-GB"/>
        </w:rPr>
        <w:tab/>
        <w:t>Everest, which is the highest mountain in the world, was not climbed until 1953.</w:t>
      </w:r>
    </w:p>
    <w:p w14:paraId="27E3940B" w14:textId="77777777" w:rsidR="009B695B" w:rsidRDefault="009B695B">
      <w:pPr>
        <w:pStyle w:val="Header"/>
        <w:tabs>
          <w:tab w:val="left" w:pos="708"/>
        </w:tabs>
        <w:spacing w:line="276" w:lineRule="auto"/>
        <w:rPr>
          <w:rFonts w:ascii="Times New Roman" w:hAnsi="Times New Roman" w:cs="Times New Roman"/>
          <w:sz w:val="24"/>
          <w:szCs w:val="24"/>
          <w:lang w:val="en-GB"/>
        </w:rPr>
      </w:pPr>
    </w:p>
    <w:p w14:paraId="60B33107" w14:textId="77777777" w:rsidR="009B695B" w:rsidRDefault="00287419">
      <w:pPr>
        <w:pStyle w:val="Header"/>
        <w:tabs>
          <w:tab w:val="left" w:pos="708"/>
        </w:tabs>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2 a)</w:t>
      </w:r>
      <w:r>
        <w:rPr>
          <w:rFonts w:ascii="Times New Roman" w:hAnsi="Times New Roman" w:cs="Times New Roman"/>
          <w:sz w:val="24"/>
          <w:szCs w:val="24"/>
          <w:lang w:val="en-GB"/>
        </w:rPr>
        <w:tab/>
        <w:t>The river that runs through Paris is called the Seine.</w:t>
      </w:r>
    </w:p>
    <w:p w14:paraId="556CBAE0" w14:textId="77777777" w:rsidR="009B695B" w:rsidRDefault="00287419">
      <w:pPr>
        <w:pStyle w:val="Header"/>
        <w:tabs>
          <w:tab w:val="left" w:pos="708"/>
        </w:tabs>
        <w:spacing w:before="60" w:line="276" w:lineRule="auto"/>
        <w:ind w:firstLine="180"/>
        <w:rPr>
          <w:rFonts w:ascii="Times New Roman" w:hAnsi="Times New Roman" w:cs="Times New Roman"/>
          <w:sz w:val="24"/>
          <w:szCs w:val="24"/>
          <w:lang w:val="en-GB"/>
        </w:rPr>
      </w:pPr>
      <w:r>
        <w:rPr>
          <w:rFonts w:ascii="Times New Roman" w:hAnsi="Times New Roman" w:cs="Times New Roman"/>
          <w:sz w:val="24"/>
          <w:szCs w:val="24"/>
          <w:lang w:val="en-GB"/>
        </w:rPr>
        <w:t>b)</w:t>
      </w:r>
      <w:r>
        <w:rPr>
          <w:rFonts w:ascii="Times New Roman" w:hAnsi="Times New Roman" w:cs="Times New Roman"/>
          <w:sz w:val="24"/>
          <w:szCs w:val="24"/>
          <w:lang w:val="en-GB"/>
        </w:rPr>
        <w:tab/>
        <w:t>The river, that runs through Paris, is called the Seine.</w:t>
      </w:r>
    </w:p>
    <w:p w14:paraId="4749FB57" w14:textId="77777777" w:rsidR="009B695B" w:rsidRDefault="009B695B">
      <w:pPr>
        <w:pStyle w:val="Header"/>
        <w:tabs>
          <w:tab w:val="left" w:pos="708"/>
        </w:tabs>
        <w:spacing w:line="276" w:lineRule="auto"/>
        <w:rPr>
          <w:rFonts w:ascii="Times New Roman" w:hAnsi="Times New Roman" w:cs="Times New Roman"/>
          <w:sz w:val="24"/>
          <w:szCs w:val="24"/>
          <w:lang w:val="en-GB"/>
        </w:rPr>
      </w:pPr>
    </w:p>
    <w:p w14:paraId="7C3C1BE2" w14:textId="77777777" w:rsidR="009B695B" w:rsidRDefault="00287419">
      <w:pPr>
        <w:pStyle w:val="Header"/>
        <w:tabs>
          <w:tab w:val="left" w:pos="708"/>
        </w:tabs>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3 a)</w:t>
      </w:r>
      <w:r>
        <w:rPr>
          <w:rFonts w:ascii="Times New Roman" w:hAnsi="Times New Roman" w:cs="Times New Roman"/>
          <w:sz w:val="24"/>
          <w:szCs w:val="24"/>
          <w:lang w:val="en-GB"/>
        </w:rPr>
        <w:tab/>
        <w:t>The girls who worked hard were given a bonus.</w:t>
      </w:r>
    </w:p>
    <w:p w14:paraId="2906A0CB" w14:textId="77777777" w:rsidR="009B695B" w:rsidRDefault="00287419">
      <w:pPr>
        <w:pStyle w:val="Header"/>
        <w:tabs>
          <w:tab w:val="left" w:pos="708"/>
        </w:tabs>
        <w:spacing w:line="276" w:lineRule="auto"/>
        <w:ind w:firstLine="180"/>
        <w:rPr>
          <w:rFonts w:ascii="Times New Roman" w:hAnsi="Times New Roman" w:cs="Times New Roman"/>
          <w:sz w:val="24"/>
          <w:szCs w:val="24"/>
          <w:lang w:val="en-GB"/>
        </w:rPr>
      </w:pPr>
      <w:r>
        <w:rPr>
          <w:rFonts w:ascii="Times New Roman" w:hAnsi="Times New Roman" w:cs="Times New Roman"/>
          <w:sz w:val="24"/>
          <w:szCs w:val="24"/>
          <w:lang w:val="en-GB"/>
        </w:rPr>
        <w:t>b)</w:t>
      </w:r>
      <w:r>
        <w:rPr>
          <w:rFonts w:ascii="Times New Roman" w:hAnsi="Times New Roman" w:cs="Times New Roman"/>
          <w:sz w:val="24"/>
          <w:szCs w:val="24"/>
          <w:lang w:val="en-GB"/>
        </w:rPr>
        <w:tab/>
        <w:t>The girls, who worked hard, were given a bonus.</w:t>
      </w:r>
    </w:p>
    <w:p w14:paraId="7E53509A" w14:textId="77777777" w:rsidR="009B695B" w:rsidRDefault="009B695B">
      <w:pPr>
        <w:pStyle w:val="Header"/>
        <w:tabs>
          <w:tab w:val="left" w:pos="170"/>
        </w:tabs>
        <w:spacing w:line="276" w:lineRule="auto"/>
        <w:rPr>
          <w:rFonts w:ascii="Times New Roman" w:hAnsi="Times New Roman" w:cs="Times New Roman"/>
          <w:sz w:val="24"/>
          <w:szCs w:val="24"/>
          <w:lang w:val="en-GB"/>
        </w:rPr>
      </w:pPr>
    </w:p>
    <w:p w14:paraId="5D482160" w14:textId="77777777" w:rsidR="009B695B" w:rsidRDefault="00287419">
      <w:pPr>
        <w:pStyle w:val="Header"/>
        <w:numPr>
          <w:ilvl w:val="0"/>
          <w:numId w:val="2"/>
        </w:numPr>
        <w:tabs>
          <w:tab w:val="left" w:pos="708"/>
        </w:tabs>
        <w:spacing w:line="276" w:lineRule="auto"/>
        <w:rPr>
          <w:rFonts w:ascii="Times New Roman" w:hAnsi="Times New Roman" w:cs="Times New Roman"/>
          <w:b/>
          <w:iCs/>
          <w:sz w:val="24"/>
          <w:szCs w:val="24"/>
          <w:lang w:val="en-GB"/>
        </w:rPr>
      </w:pPr>
      <w:r>
        <w:rPr>
          <w:rFonts w:ascii="Times New Roman" w:hAnsi="Times New Roman" w:cs="Times New Roman"/>
          <w:b/>
          <w:iCs/>
          <w:sz w:val="24"/>
          <w:szCs w:val="24"/>
          <w:lang w:val="en-GB"/>
        </w:rPr>
        <w:t>Now punctuate the following sentences. If there are two possibilities, decide what the different meanings would be.</w:t>
      </w:r>
    </w:p>
    <w:p w14:paraId="33353C6A" w14:textId="77777777" w:rsidR="009B695B" w:rsidRDefault="009B695B">
      <w:pPr>
        <w:pStyle w:val="Header"/>
        <w:tabs>
          <w:tab w:val="left" w:pos="708"/>
        </w:tabs>
        <w:spacing w:line="276" w:lineRule="auto"/>
        <w:rPr>
          <w:rFonts w:ascii="Times New Roman" w:hAnsi="Times New Roman" w:cs="Times New Roman"/>
          <w:b/>
          <w:iCs/>
          <w:sz w:val="24"/>
          <w:szCs w:val="24"/>
          <w:lang w:val="en-GB"/>
        </w:rPr>
      </w:pPr>
    </w:p>
    <w:p w14:paraId="1C5B6E80" w14:textId="77777777" w:rsidR="009B695B" w:rsidRDefault="00287419">
      <w:pPr>
        <w:pStyle w:val="Header"/>
        <w:numPr>
          <w:ilvl w:val="0"/>
          <w:numId w:val="3"/>
        </w:numPr>
        <w:tabs>
          <w:tab w:val="left" w:pos="708"/>
        </w:tabs>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Winston Churchill who was unpopular with many people became Prime Minister.</w:t>
      </w:r>
    </w:p>
    <w:p w14:paraId="7AAADC9E" w14:textId="77777777" w:rsidR="009B695B" w:rsidRDefault="00287419">
      <w:pPr>
        <w:pStyle w:val="Header"/>
        <w:numPr>
          <w:ilvl w:val="0"/>
          <w:numId w:val="3"/>
        </w:numPr>
        <w:tabs>
          <w:tab w:val="left" w:pos="708"/>
        </w:tabs>
        <w:spacing w:before="20" w:after="20" w:line="276" w:lineRule="auto"/>
        <w:rPr>
          <w:rFonts w:ascii="Times New Roman" w:hAnsi="Times New Roman" w:cs="Times New Roman"/>
          <w:sz w:val="24"/>
          <w:szCs w:val="24"/>
          <w:lang w:val="en-GB"/>
        </w:rPr>
      </w:pPr>
      <w:r>
        <w:rPr>
          <w:rFonts w:ascii="Times New Roman" w:hAnsi="Times New Roman" w:cs="Times New Roman"/>
          <w:sz w:val="24"/>
          <w:szCs w:val="24"/>
          <w:lang w:val="en-GB"/>
        </w:rPr>
        <w:t>What is the name of the mountains which divide Spain from France?</w:t>
      </w:r>
    </w:p>
    <w:p w14:paraId="07DE9B7A" w14:textId="77777777" w:rsidR="009B695B" w:rsidRDefault="00287419">
      <w:pPr>
        <w:pStyle w:val="Header"/>
        <w:numPr>
          <w:ilvl w:val="0"/>
          <w:numId w:val="3"/>
        </w:numPr>
        <w:tabs>
          <w:tab w:val="left" w:pos="708"/>
        </w:tabs>
        <w:spacing w:before="20" w:after="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Pyrenees which divide Spain from France are often covered with snow.</w:t>
      </w:r>
    </w:p>
    <w:p w14:paraId="01FF5763" w14:textId="77777777" w:rsidR="009B695B" w:rsidRDefault="00287419">
      <w:pPr>
        <w:pStyle w:val="Header"/>
        <w:numPr>
          <w:ilvl w:val="0"/>
          <w:numId w:val="3"/>
        </w:numPr>
        <w:tabs>
          <w:tab w:val="left" w:pos="708"/>
        </w:tabs>
        <w:spacing w:before="20" w:after="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supplies which we kept in the shed rapidly became mouldy.</w:t>
      </w:r>
    </w:p>
    <w:p w14:paraId="3BC8300E" w14:textId="77777777" w:rsidR="009B695B" w:rsidRDefault="00287419">
      <w:pPr>
        <w:pStyle w:val="Header"/>
        <w:numPr>
          <w:ilvl w:val="0"/>
          <w:numId w:val="3"/>
        </w:numPr>
        <w:tabs>
          <w:tab w:val="left" w:pos="708"/>
        </w:tabs>
        <w:spacing w:before="20" w:after="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German car which won the race was driven by an Austrian.</w:t>
      </w:r>
    </w:p>
    <w:p w14:paraId="09E860AF" w14:textId="77777777" w:rsidR="009B695B" w:rsidRDefault="009B695B">
      <w:pPr>
        <w:pStyle w:val="Header"/>
        <w:spacing w:before="20" w:after="20" w:line="276" w:lineRule="auto"/>
        <w:rPr>
          <w:rFonts w:ascii="Times New Roman" w:hAnsi="Times New Roman" w:cs="Times New Roman"/>
          <w:sz w:val="24"/>
          <w:szCs w:val="24"/>
          <w:lang w:val="en-GB"/>
        </w:rPr>
      </w:pPr>
    </w:p>
    <w:p w14:paraId="32D1CAA7" w14:textId="77777777" w:rsidR="009B695B" w:rsidRDefault="00287419">
      <w:pPr>
        <w:pStyle w:val="Header"/>
        <w:numPr>
          <w:ilvl w:val="0"/>
          <w:numId w:val="2"/>
        </w:numPr>
        <w:spacing w:before="20" w:after="20" w:line="276" w:lineRule="auto"/>
        <w:rPr>
          <w:rFonts w:ascii="Times New Roman" w:hAnsi="Times New Roman" w:cs="Times New Roman"/>
          <w:b/>
          <w:sz w:val="24"/>
          <w:szCs w:val="24"/>
          <w:lang w:val="en-GB"/>
        </w:rPr>
      </w:pPr>
      <w:r>
        <w:rPr>
          <w:rFonts w:ascii="Times New Roman" w:hAnsi="Times New Roman" w:cs="Times New Roman"/>
          <w:b/>
          <w:sz w:val="24"/>
          <w:szCs w:val="24"/>
          <w:lang w:val="en-GB"/>
        </w:rPr>
        <w:t xml:space="preserve">Punctuate the following sentences by adding semicolons and commas. </w:t>
      </w:r>
    </w:p>
    <w:p w14:paraId="35584189" w14:textId="77777777" w:rsidR="009B695B" w:rsidRDefault="009B695B">
      <w:pPr>
        <w:pStyle w:val="Header"/>
        <w:spacing w:before="20" w:after="20" w:line="276" w:lineRule="auto"/>
        <w:rPr>
          <w:rFonts w:ascii="Times New Roman" w:hAnsi="Times New Roman" w:cs="Times New Roman"/>
          <w:sz w:val="24"/>
          <w:szCs w:val="24"/>
          <w:lang w:val="en-GB"/>
        </w:rPr>
      </w:pPr>
    </w:p>
    <w:p w14:paraId="15D6E895" w14:textId="77777777" w:rsidR="009B695B" w:rsidRDefault="00287419">
      <w:pPr>
        <w:pStyle w:val="Header"/>
        <w:numPr>
          <w:ilvl w:val="0"/>
          <w:numId w:val="3"/>
        </w:numPr>
        <w:spacing w:before="20" w:after="20" w:line="276" w:lineRule="auto"/>
        <w:ind w:left="426" w:hanging="426"/>
        <w:rPr>
          <w:rFonts w:ascii="Times New Roman" w:hAnsi="Times New Roman" w:cs="Times New Roman"/>
          <w:sz w:val="24"/>
          <w:szCs w:val="24"/>
          <w:lang w:val="en-GB"/>
        </w:rPr>
      </w:pPr>
      <w:r>
        <w:rPr>
          <w:rFonts w:ascii="Times New Roman" w:hAnsi="Times New Roman" w:cs="Times New Roman"/>
          <w:sz w:val="24"/>
          <w:szCs w:val="24"/>
          <w:lang w:val="en-GB"/>
        </w:rPr>
        <w:t>Writing essays is easy it just takes a little practice.</w:t>
      </w:r>
    </w:p>
    <w:p w14:paraId="70A55E5D" w14:textId="77777777" w:rsidR="009B695B" w:rsidRDefault="00287419">
      <w:pPr>
        <w:pStyle w:val="Header"/>
        <w:numPr>
          <w:ilvl w:val="0"/>
          <w:numId w:val="3"/>
        </w:numPr>
        <w:spacing w:before="20" w:after="20" w:line="276" w:lineRule="auto"/>
        <w:ind w:left="426" w:hanging="426"/>
        <w:rPr>
          <w:rFonts w:ascii="Times New Roman" w:hAnsi="Times New Roman" w:cs="Times New Roman"/>
          <w:sz w:val="24"/>
          <w:szCs w:val="24"/>
          <w:lang w:val="en-GB"/>
        </w:rPr>
      </w:pPr>
      <w:r>
        <w:rPr>
          <w:rFonts w:ascii="Times New Roman" w:hAnsi="Times New Roman" w:cs="Times New Roman"/>
          <w:sz w:val="24"/>
          <w:szCs w:val="24"/>
          <w:lang w:val="en-GB"/>
        </w:rPr>
        <w:t>Technology is changing our lives in harmful ways for example the computer is replacing human contact.</w:t>
      </w:r>
    </w:p>
    <w:p w14:paraId="13220582" w14:textId="77777777" w:rsidR="009B695B" w:rsidRDefault="00287419">
      <w:pPr>
        <w:pStyle w:val="Header"/>
        <w:numPr>
          <w:ilvl w:val="0"/>
          <w:numId w:val="3"/>
        </w:numPr>
        <w:spacing w:before="20" w:after="20" w:line="276" w:lineRule="auto"/>
        <w:ind w:left="426" w:hanging="426"/>
        <w:rPr>
          <w:rFonts w:ascii="Times New Roman" w:hAnsi="Times New Roman" w:cs="Times New Roman"/>
          <w:sz w:val="24"/>
          <w:szCs w:val="24"/>
          <w:lang w:val="en-GB"/>
        </w:rPr>
      </w:pPr>
      <w:r>
        <w:rPr>
          <w:rFonts w:ascii="Times New Roman" w:hAnsi="Times New Roman" w:cs="Times New Roman"/>
          <w:sz w:val="24"/>
          <w:szCs w:val="24"/>
          <w:lang w:val="en-GB"/>
        </w:rPr>
        <w:t>Your proposal is a good one however I do not completely agree with your final suggestion.</w:t>
      </w:r>
    </w:p>
    <w:p w14:paraId="1B39F91C" w14:textId="77777777" w:rsidR="009B695B" w:rsidRDefault="00287419">
      <w:pPr>
        <w:pStyle w:val="Header"/>
        <w:numPr>
          <w:ilvl w:val="0"/>
          <w:numId w:val="3"/>
        </w:numPr>
        <w:spacing w:before="20" w:after="20" w:line="276" w:lineRule="auto"/>
        <w:ind w:left="426" w:hanging="426"/>
        <w:rPr>
          <w:rFonts w:ascii="Times New Roman" w:hAnsi="Times New Roman" w:cs="Times New Roman"/>
          <w:sz w:val="24"/>
          <w:szCs w:val="24"/>
          <w:lang w:val="en-GB"/>
        </w:rPr>
      </w:pPr>
      <w:r>
        <w:rPr>
          <w:rFonts w:ascii="Times New Roman" w:hAnsi="Times New Roman" w:cs="Times New Roman"/>
          <w:sz w:val="24"/>
          <w:szCs w:val="24"/>
          <w:lang w:val="en-GB"/>
        </w:rPr>
        <w:t>Efficiency is a highly prized quality among North Americans it has almost attained the status of a moral attribute.</w:t>
      </w:r>
    </w:p>
    <w:p w14:paraId="1A167972" w14:textId="77777777" w:rsidR="009B695B" w:rsidRDefault="009B695B">
      <w:pPr>
        <w:spacing w:line="360" w:lineRule="auto"/>
        <w:rPr>
          <w:rFonts w:ascii="Times New Roman" w:eastAsia="Times New Roman" w:hAnsi="Times New Roman" w:cs="Times New Roman"/>
          <w:bCs/>
          <w:i/>
          <w:color w:val="000000"/>
          <w:sz w:val="24"/>
          <w:szCs w:val="24"/>
          <w:lang w:val="en-US"/>
        </w:rPr>
      </w:pPr>
    </w:p>
    <w:sectPr w:rsidR="009B695B">
      <w:pgSz w:w="11906" w:h="16838"/>
      <w:pgMar w:top="709"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1"/>
    <w:family w:val="roman"/>
    <w:pitch w:val="variable"/>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F7F56"/>
    <w:multiLevelType w:val="multilevel"/>
    <w:tmpl w:val="D2FA4B66"/>
    <w:lvl w:ilvl="0">
      <w:start w:val="4"/>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47A709E6"/>
    <w:multiLevelType w:val="multilevel"/>
    <w:tmpl w:val="B76663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75D399A"/>
    <w:multiLevelType w:val="multilevel"/>
    <w:tmpl w:val="3514B6F8"/>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16cid:durableId="888957530">
    <w:abstractNumId w:val="1"/>
  </w:num>
  <w:num w:numId="2" w16cid:durableId="1469593055">
    <w:abstractNumId w:val="2"/>
  </w:num>
  <w:num w:numId="3" w16cid:durableId="18798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5B"/>
    <w:rsid w:val="00287419"/>
    <w:rsid w:val="002B4E3A"/>
    <w:rsid w:val="004F36EA"/>
    <w:rsid w:val="007B6C71"/>
    <w:rsid w:val="00833370"/>
    <w:rsid w:val="009575A9"/>
    <w:rsid w:val="009B695B"/>
    <w:rsid w:val="00CA5C05"/>
    <w:rsid w:val="00D36C6D"/>
    <w:rsid w:val="00F96FFF"/>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4846"/>
  <w15:docId w15:val="{919E24BF-8B09-604E-A275-AF87E8BFE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99"/>
    <w:qFormat/>
    <w:rsid w:val="003F22DB"/>
    <w:rPr>
      <w:rFonts w:ascii="Times New Roman" w:hAnsi="Times New Roman" w:cs="Times New Roman"/>
      <w:sz w:val="24"/>
      <w:szCs w:val="24"/>
      <w:lang w:val="en-US"/>
    </w:rPr>
  </w:style>
  <w:style w:type="character" w:customStyle="1" w:styleId="t01">
    <w:name w:val="t01"/>
    <w:basedOn w:val="DefaultParagraphFont"/>
    <w:qFormat/>
    <w:rsid w:val="003F22DB"/>
    <w:rPr>
      <w:rFonts w:ascii="Courier" w:hAnsi="Courier"/>
      <w:sz w:val="24"/>
      <w:lang w:val="en-US"/>
    </w:rPr>
  </w:style>
  <w:style w:type="character" w:customStyle="1" w:styleId="T8">
    <w:name w:val="T8"/>
    <w:basedOn w:val="DefaultParagraphFont"/>
    <w:qFormat/>
    <w:rsid w:val="003F22DB"/>
    <w:rPr>
      <w:rFonts w:ascii="Courier" w:hAnsi="Courier"/>
      <w:sz w:val="24"/>
      <w:lang w:val="en-US"/>
    </w:rPr>
  </w:style>
  <w:style w:type="character" w:customStyle="1" w:styleId="K6">
    <w:name w:val="K6"/>
    <w:basedOn w:val="DefaultParagraphFont"/>
    <w:qFormat/>
    <w:rsid w:val="003F22DB"/>
    <w:rPr>
      <w:rFonts w:ascii="Impact" w:hAnsi="Impact"/>
      <w:b/>
      <w:sz w:val="20"/>
      <w:lang w:val="en-US"/>
    </w:rPr>
  </w:style>
  <w:style w:type="character" w:customStyle="1" w:styleId="T6">
    <w:name w:val="T6"/>
    <w:basedOn w:val="DefaultParagraphFont"/>
    <w:qFormat/>
    <w:rsid w:val="003F22DB"/>
    <w:rPr>
      <w:rFonts w:ascii="Arial" w:hAnsi="Arial"/>
      <w:sz w:val="20"/>
    </w:rPr>
  </w:style>
  <w:style w:type="character" w:customStyle="1" w:styleId="HeaderChar">
    <w:name w:val="Header Char"/>
    <w:basedOn w:val="DefaultParagraphFont"/>
    <w:link w:val="Header"/>
    <w:qFormat/>
    <w:rsid w:val="007033C9"/>
  </w:style>
  <w:style w:type="character" w:customStyle="1" w:styleId="FooterChar">
    <w:name w:val="Footer Char"/>
    <w:basedOn w:val="DefaultParagraphFont"/>
    <w:link w:val="Footer"/>
    <w:uiPriority w:val="99"/>
    <w:qFormat/>
    <w:rsid w:val="007033C9"/>
  </w:style>
  <w:style w:type="paragraph" w:customStyle="1" w:styleId="Heading">
    <w:name w:val="Heading"/>
    <w:basedOn w:val="Normal"/>
    <w:next w:val="BodyText"/>
    <w:qFormat/>
    <w:pPr>
      <w:keepNext/>
      <w:spacing w:before="240" w:after="120"/>
    </w:pPr>
    <w:rPr>
      <w:rFonts w:ascii="Carlito" w:eastAsia="Noto Sans SC Regular" w:hAnsi="Carlito"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D25E39"/>
    <w:pPr>
      <w:ind w:left="720"/>
      <w:contextualSpacing/>
    </w:pPr>
  </w:style>
  <w:style w:type="paragraph" w:customStyle="1" w:styleId="Standaard1">
    <w:name w:val="Standaard1"/>
    <w:qFormat/>
    <w:rsid w:val="003F22DB"/>
    <w:pPr>
      <w:widowControl w:val="0"/>
      <w:spacing w:after="200" w:line="276" w:lineRule="auto"/>
      <w:jc w:val="both"/>
    </w:pPr>
    <w:rPr>
      <w:rFonts w:ascii="Malgun Gothic" w:eastAsia="Batang" w:hAnsi="Malgun Gothic"/>
      <w:sz w:val="20"/>
      <w:lang w:val="en-US" w:eastAsia="ko-KR"/>
    </w:rPr>
  </w:style>
  <w:style w:type="paragraph" w:customStyle="1" w:styleId="Default">
    <w:name w:val="Default"/>
    <w:qFormat/>
    <w:rsid w:val="003F22DB"/>
    <w:rPr>
      <w:rFonts w:ascii="Times New Roman" w:eastAsia="Calibri" w:hAnsi="Times New Roman" w:cs="Times New Roman"/>
      <w:color w:val="000000"/>
      <w:sz w:val="24"/>
      <w:szCs w:val="24"/>
      <w:lang w:val="en-US"/>
    </w:rPr>
  </w:style>
  <w:style w:type="paragraph" w:styleId="Title">
    <w:name w:val="Title"/>
    <w:basedOn w:val="Default"/>
    <w:next w:val="Default"/>
    <w:link w:val="TitleChar"/>
    <w:uiPriority w:val="99"/>
    <w:qFormat/>
    <w:rsid w:val="003F22DB"/>
    <w:rPr>
      <w:color w:val="auto"/>
    </w:rPr>
  </w:style>
  <w:style w:type="paragraph" w:styleId="BlockText">
    <w:name w:val="Block Text"/>
    <w:basedOn w:val="Normal"/>
    <w:qFormat/>
    <w:rsid w:val="003F22DB"/>
    <w:pPr>
      <w:widowControl w:val="0"/>
      <w:spacing w:after="0" w:line="240" w:lineRule="auto"/>
      <w:ind w:left="709" w:right="-1" w:hanging="709"/>
    </w:pPr>
    <w:rPr>
      <w:rFonts w:ascii="Times New Roman" w:eastAsia="Times New Roman" w:hAnsi="Times New Roman" w:cs="Times New Roman"/>
      <w:color w:val="000000"/>
      <w:spacing w:val="-2"/>
      <w:kern w:val="2"/>
      <w:szCs w:val="20"/>
      <w:lang w:val="en-GB" w:eastAsia="nl-NL"/>
    </w:rPr>
  </w:style>
  <w:style w:type="paragraph" w:customStyle="1" w:styleId="HeaderandFooter">
    <w:name w:val="Header and Footer"/>
    <w:basedOn w:val="Normal"/>
    <w:qFormat/>
  </w:style>
  <w:style w:type="paragraph" w:styleId="Header">
    <w:name w:val="header"/>
    <w:basedOn w:val="Normal"/>
    <w:link w:val="HeaderChar"/>
    <w:unhideWhenUsed/>
    <w:rsid w:val="007033C9"/>
    <w:pPr>
      <w:tabs>
        <w:tab w:val="center" w:pos="4680"/>
        <w:tab w:val="right" w:pos="9360"/>
      </w:tabs>
      <w:spacing w:after="0" w:line="240" w:lineRule="auto"/>
    </w:pPr>
  </w:style>
  <w:style w:type="paragraph" w:styleId="Footer">
    <w:name w:val="footer"/>
    <w:basedOn w:val="Normal"/>
    <w:link w:val="FooterChar"/>
    <w:uiPriority w:val="99"/>
    <w:unhideWhenUsed/>
    <w:rsid w:val="007033C9"/>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965</Words>
  <Characters>5311</Characters>
  <Application>Microsoft Office Word</Application>
  <DocSecurity>0</DocSecurity>
  <Lines>44</Lines>
  <Paragraphs>12</Paragraphs>
  <ScaleCrop>false</ScaleCrop>
  <Company>Vrije Universiteit Amsterdam</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Dreschler, G.A.</dc:creator>
  <dc:description/>
  <cp:lastModifiedBy>Caci, U.P. (Ursula)</cp:lastModifiedBy>
  <cp:revision>2</cp:revision>
  <cp:lastPrinted>2016-05-10T07:39:00Z</cp:lastPrinted>
  <dcterms:created xsi:type="dcterms:W3CDTF">2024-05-09T09:14:00Z</dcterms:created>
  <dcterms:modified xsi:type="dcterms:W3CDTF">2024-05-09T09:14:00Z</dcterms:modified>
  <dc:language>en-GB</dc:language>
</cp:coreProperties>
</file>