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33427" w14:textId="77777777" w:rsidR="00785CA0" w:rsidRDefault="00D83944" w:rsidP="00785CA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Depth Image Region Segmentation</w:t>
      </w:r>
    </w:p>
    <w:p w14:paraId="104472CB" w14:textId="77777777" w:rsidR="00785CA0" w:rsidRDefault="00D83944" w:rsidP="00785CA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Micah Brown and Jackson Spell</w:t>
      </w:r>
    </w:p>
    <w:p w14:paraId="2CF4992F" w14:textId="77777777" w:rsidR="00785CA0" w:rsidRDefault="00D83944" w:rsidP="00785CA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Computer Science</w:t>
      </w:r>
    </w:p>
    <w:p w14:paraId="3EA565D5" w14:textId="77777777" w:rsidR="00785CA0" w:rsidRDefault="00785CA0" w:rsidP="00785CA0">
      <w:pPr>
        <w:jc w:val="center"/>
        <w:rPr>
          <w:b/>
          <w:sz w:val="40"/>
          <w:szCs w:val="40"/>
        </w:rPr>
      </w:pPr>
    </w:p>
    <w:p w14:paraId="6A407A56" w14:textId="77777777" w:rsidR="00785CA0" w:rsidRDefault="00D83944" w:rsidP="00785CA0">
      <w:r>
        <w:tab/>
        <w:t>Segmentation algorithms separate an image into unique regions determined by characteristics of the pixels w</w:t>
      </w:r>
      <w:r w:rsidR="009E1C80">
        <w:t>ithin those regions.  Image segmentation</w:t>
      </w:r>
      <w:r>
        <w:t xml:space="preserve"> has applications in Artificial Intelligence, including computer vision, 3D modeling, and robotics.  We use a graph-based segmentation algorithm to separate a depth image, which has distance information encoded into each pixel rather than </w:t>
      </w:r>
      <w:r w:rsidR="009E1C80">
        <w:t>conventional</w:t>
      </w:r>
      <w:r>
        <w:t xml:space="preserve"> RGB values.  Whereas </w:t>
      </w:r>
      <w:r w:rsidR="009E1C80">
        <w:t>color</w:t>
      </w:r>
      <w:r>
        <w:t xml:space="preserve"> images are </w:t>
      </w:r>
      <w:r w:rsidR="009E1C80">
        <w:t xml:space="preserve">commonly </w:t>
      </w:r>
      <w:r>
        <w:t xml:space="preserve">segmented into regions of similar color or luminosity, we segment the depth image into cohesive surfaces.  We evaluate several metrics of depth pixel similarity, including gradient difference and </w:t>
      </w:r>
      <w:proofErr w:type="spellStart"/>
      <w:r>
        <w:t>Laplacian</w:t>
      </w:r>
      <w:proofErr w:type="spellEnd"/>
      <w:r>
        <w:t xml:space="preserve"> edge detection.</w:t>
      </w:r>
    </w:p>
    <w:p w14:paraId="46A22CE7" w14:textId="77777777" w:rsidR="00785CA0" w:rsidRDefault="00785CA0" w:rsidP="00785CA0"/>
    <w:p w14:paraId="56A176D4" w14:textId="77777777" w:rsidR="00785CA0" w:rsidRDefault="00785CA0" w:rsidP="00785CA0"/>
    <w:p w14:paraId="0B5885D9" w14:textId="77777777" w:rsidR="00785CA0" w:rsidRDefault="00785CA0" w:rsidP="00785CA0"/>
    <w:p w14:paraId="5E139FB6" w14:textId="77777777" w:rsidR="00785CA0" w:rsidRPr="00785CA0" w:rsidRDefault="00785CA0" w:rsidP="00785CA0">
      <w:r>
        <w:t>Faculty advisor</w:t>
      </w:r>
      <w:r w:rsidR="008F1641">
        <w:t>(s)</w:t>
      </w:r>
      <w:r>
        <w:t xml:space="preserve"> – </w:t>
      </w:r>
      <w:r w:rsidR="00D83944">
        <w:t xml:space="preserve">Dr. </w:t>
      </w:r>
      <w:proofErr w:type="spellStart"/>
      <w:r w:rsidR="00D83944">
        <w:t>Ramanujan</w:t>
      </w:r>
      <w:bookmarkStart w:id="0" w:name="_GoBack"/>
      <w:bookmarkEnd w:id="0"/>
      <w:proofErr w:type="spellEnd"/>
    </w:p>
    <w:sectPr w:rsidR="00785CA0" w:rsidRPr="00785C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CA0"/>
    <w:rsid w:val="00314C07"/>
    <w:rsid w:val="00785CA0"/>
    <w:rsid w:val="00812EE5"/>
    <w:rsid w:val="008F1641"/>
    <w:rsid w:val="00961BA8"/>
    <w:rsid w:val="009E1C80"/>
    <w:rsid w:val="00D8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B95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 in 20 point New Roman</vt:lpstr>
    </vt:vector>
  </TitlesOfParts>
  <Company>Davidson College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 in 20 point New Roman</dc:title>
  <dc:subject/>
  <dc:creator>Mary Thornberry</dc:creator>
  <cp:keywords/>
  <dc:description/>
  <cp:lastModifiedBy>Microsoft Office User</cp:lastModifiedBy>
  <cp:revision>2</cp:revision>
  <dcterms:created xsi:type="dcterms:W3CDTF">2015-04-14T19:41:00Z</dcterms:created>
  <dcterms:modified xsi:type="dcterms:W3CDTF">2015-04-14T19:41:00Z</dcterms:modified>
</cp:coreProperties>
</file>