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E239" w14:textId="0FC5CC86" w:rsidR="0018704E" w:rsidRPr="0018704E" w:rsidRDefault="0018704E" w:rsidP="0018704E">
      <w:pPr>
        <w:jc w:val="center"/>
        <w:rPr>
          <w:rFonts w:ascii="Times New Roman" w:eastAsia="標楷體" w:hAnsi="Times New Roman" w:cs="Times New Roman"/>
          <w:sz w:val="40"/>
          <w:szCs w:val="36"/>
        </w:rPr>
      </w:pPr>
      <w:r w:rsidRPr="0018704E">
        <w:rPr>
          <w:rFonts w:ascii="Times New Roman" w:eastAsia="標楷體" w:hAnsi="Times New Roman" w:cs="Times New Roman"/>
          <w:sz w:val="40"/>
          <w:szCs w:val="36"/>
        </w:rPr>
        <w:t>軟體工程實務</w:t>
      </w:r>
      <w:r>
        <w:rPr>
          <w:rFonts w:ascii="Times New Roman" w:eastAsia="標楷體" w:hAnsi="Times New Roman" w:cs="Times New Roman" w:hint="eastAsia"/>
          <w:sz w:val="40"/>
          <w:szCs w:val="36"/>
        </w:rPr>
        <w:t>HW</w:t>
      </w:r>
      <w:r w:rsidR="006D653D">
        <w:rPr>
          <w:rFonts w:ascii="Times New Roman" w:eastAsia="標楷體" w:hAnsi="Times New Roman" w:cs="Times New Roman" w:hint="eastAsia"/>
          <w:sz w:val="40"/>
          <w:szCs w:val="36"/>
        </w:rPr>
        <w:t>2</w:t>
      </w:r>
    </w:p>
    <w:p w14:paraId="24940686" w14:textId="25E1803D" w:rsidR="0018704E" w:rsidRDefault="0018704E" w:rsidP="0018704E">
      <w:pPr>
        <w:jc w:val="righ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學號：</w:t>
      </w:r>
      <w:r>
        <w:rPr>
          <w:rFonts w:ascii="Times New Roman" w:eastAsia="標楷體" w:hAnsi="Times New Roman" w:cs="Times New Roman" w:hint="eastAsia"/>
        </w:rPr>
        <w:t>113522118</w:t>
      </w:r>
    </w:p>
    <w:p w14:paraId="570171EF" w14:textId="2C3B6591" w:rsidR="0018704E" w:rsidRPr="0018704E" w:rsidRDefault="0018704E" w:rsidP="0018704E">
      <w:pPr>
        <w:jc w:val="righ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姓名：韓志鴻</w:t>
      </w:r>
    </w:p>
    <w:p w14:paraId="1FB5B35A" w14:textId="225A07AD" w:rsidR="0018704E" w:rsidRPr="00527A86" w:rsidRDefault="0018704E" w:rsidP="00527A86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 w:rsidRPr="00AB1869">
        <w:rPr>
          <w:rFonts w:ascii="Times New Roman" w:eastAsia="標楷體" w:hAnsi="Times New Roman" w:cs="Times New Roman"/>
          <w:b/>
          <w:bCs/>
          <w:u w:val="single"/>
        </w:rPr>
        <w:t>Bug</w:t>
      </w:r>
      <w:r w:rsidRPr="00AB1869">
        <w:rPr>
          <w:rFonts w:ascii="Times New Roman" w:eastAsia="標楷體" w:hAnsi="Times New Roman" w:cs="Times New Roman" w:hint="eastAsia"/>
          <w:b/>
          <w:bCs/>
          <w:u w:val="single"/>
        </w:rPr>
        <w:t>：</w:t>
      </w:r>
      <w:r w:rsidR="00B73313">
        <w:rPr>
          <w:rFonts w:ascii="Times New Roman" w:eastAsia="標楷體" w:hAnsi="Times New Roman" w:cs="Times New Roman" w:hint="eastAsia"/>
        </w:rPr>
        <w:t>需求文件中提到「</w:t>
      </w:r>
      <w:r w:rsidR="00B73313" w:rsidRPr="00B73313">
        <w:rPr>
          <w:rFonts w:ascii="Times New Roman" w:eastAsia="標楷體" w:hAnsi="Times New Roman" w:cs="Times New Roman" w:hint="eastAsia"/>
        </w:rPr>
        <w:t>使用者不放開左鍵，進行拖曳</w:t>
      </w:r>
      <w:r w:rsidR="00B73313" w:rsidRPr="00B73313">
        <w:rPr>
          <w:rFonts w:ascii="Times New Roman" w:eastAsia="標楷體" w:hAnsi="Times New Roman" w:cs="Times New Roman" w:hint="eastAsia"/>
        </w:rPr>
        <w:t>(drag)</w:t>
      </w:r>
      <w:r w:rsidR="00B73313" w:rsidRPr="00B73313">
        <w:rPr>
          <w:rFonts w:ascii="Times New Roman" w:eastAsia="標楷體" w:hAnsi="Times New Roman" w:cs="Times New Roman" w:hint="eastAsia"/>
        </w:rPr>
        <w:t>的動作。畫布上會從滑鼠按下的起點</w:t>
      </w:r>
      <w:r w:rsidR="00B73313" w:rsidRPr="00B73313">
        <w:rPr>
          <w:rFonts w:ascii="Times New Roman" w:eastAsia="標楷體" w:hAnsi="Times New Roman" w:cs="Times New Roman" w:hint="eastAsia"/>
        </w:rPr>
        <w:t xml:space="preserve"> </w:t>
      </w:r>
      <w:r w:rsidR="00B73313" w:rsidRPr="00B73313">
        <w:rPr>
          <w:rFonts w:ascii="Times New Roman" w:eastAsia="標楷體" w:hAnsi="Times New Roman" w:cs="Times New Roman" w:hint="eastAsia"/>
        </w:rPr>
        <w:t>至當前滑鼠的位置作為矩形的對角端點，繪製出一個矩形以提示使用者當前的選取範圍。」</w:t>
      </w:r>
      <w:r w:rsidR="00527A86">
        <w:rPr>
          <w:rFonts w:ascii="Times New Roman" w:eastAsia="標楷體" w:hAnsi="Times New Roman" w:cs="Times New Roman" w:hint="eastAsia"/>
        </w:rPr>
        <w:t>且「</w:t>
      </w:r>
      <w:r w:rsidR="00527A86" w:rsidRPr="00527A86">
        <w:rPr>
          <w:rFonts w:ascii="Times New Roman" w:eastAsia="標楷體" w:hAnsi="Times New Roman" w:cs="Times New Roman" w:hint="eastAsia"/>
        </w:rPr>
        <w:t>使用者拖曳到另外一個座標</w:t>
      </w:r>
      <w:r w:rsidR="00527A86" w:rsidRPr="00527A86">
        <w:rPr>
          <w:rFonts w:ascii="Times New Roman" w:eastAsia="標楷體" w:hAnsi="Times New Roman" w:cs="Times New Roman" w:hint="eastAsia"/>
        </w:rPr>
        <w:t xml:space="preserve"> x2,</w:t>
      </w:r>
      <w:r w:rsidR="00322807">
        <w:rPr>
          <w:rFonts w:ascii="Times New Roman" w:eastAsia="標楷體" w:hAnsi="Times New Roman" w:cs="Times New Roman" w:hint="eastAsia"/>
        </w:rPr>
        <w:t xml:space="preserve"> </w:t>
      </w:r>
      <w:r w:rsidR="00527A86" w:rsidRPr="00527A86">
        <w:rPr>
          <w:rFonts w:ascii="Times New Roman" w:eastAsia="標楷體" w:hAnsi="Times New Roman" w:cs="Times New Roman" w:hint="eastAsia"/>
        </w:rPr>
        <w:t>y2</w:t>
      </w:r>
      <w:r w:rsidR="00527A86" w:rsidRPr="00527A86">
        <w:rPr>
          <w:rFonts w:ascii="Times New Roman" w:eastAsia="標楷體" w:hAnsi="Times New Roman" w:cs="Times New Roman" w:hint="eastAsia"/>
        </w:rPr>
        <w:t>，放開左鍵</w:t>
      </w:r>
      <w:r w:rsidR="00527A86" w:rsidRPr="00527A86">
        <w:rPr>
          <w:rFonts w:ascii="Times New Roman" w:eastAsia="標楷體" w:hAnsi="Times New Roman" w:cs="Times New Roman" w:hint="eastAsia"/>
        </w:rPr>
        <w:t xml:space="preserve"> (mouse released)</w:t>
      </w:r>
      <w:r w:rsidR="00527A86" w:rsidRPr="00527A86">
        <w:rPr>
          <w:rFonts w:ascii="Times New Roman" w:eastAsia="標楷體" w:hAnsi="Times New Roman" w:cs="Times New Roman" w:hint="eastAsia"/>
        </w:rPr>
        <w:t>，矩形消失</w:t>
      </w:r>
      <w:r w:rsidR="00A35224">
        <w:rPr>
          <w:rFonts w:ascii="Times New Roman" w:eastAsia="標楷體" w:hAnsi="Times New Roman" w:cs="Times New Roman" w:hint="eastAsia"/>
        </w:rPr>
        <w:t>。</w:t>
      </w:r>
      <w:r w:rsidR="00527A86" w:rsidRPr="00527A86">
        <w:rPr>
          <w:rFonts w:ascii="Times New Roman" w:eastAsia="標楷體" w:hAnsi="Times New Roman" w:cs="Times New Roman" w:hint="eastAsia"/>
        </w:rPr>
        <w:t>」</w:t>
      </w:r>
      <w:r w:rsidR="00A35224">
        <w:rPr>
          <w:rFonts w:ascii="Times New Roman" w:eastAsia="標楷體" w:hAnsi="Times New Roman" w:cs="Times New Roman" w:hint="eastAsia"/>
        </w:rPr>
        <w:t>然而</w:t>
      </w:r>
      <w:r w:rsidR="00A35224" w:rsidRPr="00F340CC">
        <w:rPr>
          <w:rFonts w:ascii="Times New Roman" w:eastAsia="標楷體" w:hAnsi="Times New Roman" w:cs="Times New Roman" w:hint="eastAsia"/>
          <w:b/>
          <w:bCs/>
        </w:rPr>
        <w:t>實際操作發現</w:t>
      </w:r>
      <w:r w:rsidR="00A35224" w:rsidRPr="00AB1869">
        <w:rPr>
          <w:rFonts w:ascii="Times New Roman" w:eastAsia="標楷體" w:hAnsi="Times New Roman" w:cs="Times New Roman" w:hint="eastAsia"/>
          <w:b/>
          <w:bCs/>
        </w:rPr>
        <w:t>僅能從左上至右下拖曳出矩形，若改變拖曳方向如從右上至左下，或從右下至左上拖曳，則無法繪製出矩形。</w:t>
      </w:r>
    </w:p>
    <w:p w14:paraId="51E97F1A" w14:textId="5003B360" w:rsidR="00B12E52" w:rsidRDefault="0018704E" w:rsidP="00207C92">
      <w:pPr>
        <w:pStyle w:val="a3"/>
        <w:ind w:leftChars="0" w:left="360"/>
        <w:jc w:val="both"/>
        <w:rPr>
          <w:rFonts w:ascii="Times New Roman" w:eastAsia="標楷體" w:hAnsi="Times New Roman" w:cs="Times New Roman"/>
        </w:rPr>
      </w:pPr>
      <w:r w:rsidRPr="00AB1869">
        <w:rPr>
          <w:rFonts w:ascii="Times New Roman" w:eastAsia="標楷體" w:hAnsi="Times New Roman" w:cs="Times New Roman" w:hint="eastAsia"/>
          <w:b/>
          <w:bCs/>
          <w:u w:val="single"/>
        </w:rPr>
        <w:t>So</w:t>
      </w:r>
      <w:r w:rsidRPr="00AB1869">
        <w:rPr>
          <w:rFonts w:ascii="Times New Roman" w:eastAsia="標楷體" w:hAnsi="Times New Roman" w:cs="Times New Roman"/>
          <w:b/>
          <w:bCs/>
          <w:u w:val="single"/>
        </w:rPr>
        <w:t>lution</w:t>
      </w:r>
      <w:r w:rsidRPr="00AB1869">
        <w:rPr>
          <w:rFonts w:ascii="Times New Roman" w:eastAsia="標楷體" w:hAnsi="Times New Roman" w:cs="Times New Roman" w:hint="eastAsia"/>
          <w:b/>
          <w:bCs/>
          <w:u w:val="single"/>
        </w:rPr>
        <w:t>：</w:t>
      </w:r>
      <w:r w:rsidR="00AB1869">
        <w:rPr>
          <w:rFonts w:ascii="Times New Roman" w:eastAsia="標楷體" w:hAnsi="Times New Roman" w:cs="Times New Roman" w:hint="eastAsia"/>
        </w:rPr>
        <w:t>追蹤程式碼中</w:t>
      </w:r>
      <w:r w:rsidR="00AB1869" w:rsidRPr="00AB1869">
        <w:rPr>
          <w:rFonts w:ascii="Times New Roman" w:eastAsia="標楷體" w:hAnsi="Times New Roman" w:cs="Times New Roman"/>
        </w:rPr>
        <w:t>OnMouseDrag</w:t>
      </w:r>
      <w:r w:rsidR="00AB1869">
        <w:rPr>
          <w:rFonts w:ascii="Times New Roman" w:eastAsia="標楷體" w:hAnsi="Times New Roman" w:cs="Times New Roman" w:hint="eastAsia"/>
        </w:rPr>
        <w:t>函式</w:t>
      </w:r>
      <w:r w:rsidR="005C0B15">
        <w:rPr>
          <w:rFonts w:ascii="Times New Roman" w:eastAsia="標楷體" w:hAnsi="Times New Roman" w:cs="Times New Roman" w:hint="eastAsia"/>
        </w:rPr>
        <w:t>(</w:t>
      </w:r>
      <w:r w:rsidR="005C0B15">
        <w:rPr>
          <w:rFonts w:ascii="Times New Roman" w:eastAsia="標楷體" w:hAnsi="Times New Roman" w:cs="Times New Roman" w:hint="eastAsia"/>
        </w:rPr>
        <w:t>圖</w:t>
      </w:r>
      <w:r w:rsidR="005C0B15">
        <w:rPr>
          <w:rFonts w:ascii="Times New Roman" w:eastAsia="標楷體" w:hAnsi="Times New Roman" w:cs="Times New Roman" w:hint="eastAsia"/>
        </w:rPr>
        <w:t>2</w:t>
      </w:r>
      <w:r w:rsidR="005C0B15">
        <w:rPr>
          <w:rFonts w:ascii="Times New Roman" w:eastAsia="標楷體" w:hAnsi="Times New Roman" w:cs="Times New Roman" w:hint="eastAsia"/>
        </w:rPr>
        <w:t>紅框</w:t>
      </w:r>
      <w:r w:rsidR="00411988">
        <w:rPr>
          <w:rFonts w:ascii="Times New Roman" w:eastAsia="標楷體" w:hAnsi="Times New Roman" w:cs="Times New Roman" w:hint="eastAsia"/>
        </w:rPr>
        <w:t>i</w:t>
      </w:r>
      <w:r w:rsidR="00411988">
        <w:rPr>
          <w:rFonts w:ascii="Times New Roman" w:eastAsia="標楷體" w:hAnsi="Times New Roman" w:cs="Times New Roman"/>
        </w:rPr>
        <w:t>f</w:t>
      </w:r>
      <w:r w:rsidR="005C0B15">
        <w:rPr>
          <w:rFonts w:ascii="Times New Roman" w:eastAsia="標楷體" w:hAnsi="Times New Roman" w:cs="Times New Roman" w:hint="eastAsia"/>
        </w:rPr>
        <w:t>部分</w:t>
      </w:r>
      <w:r w:rsidR="005C0B15">
        <w:rPr>
          <w:rFonts w:ascii="Times New Roman" w:eastAsia="標楷體" w:hAnsi="Times New Roman" w:cs="Times New Roman" w:hint="eastAsia"/>
        </w:rPr>
        <w:t>)</w:t>
      </w:r>
      <w:r w:rsidR="00AB1869">
        <w:rPr>
          <w:rFonts w:ascii="Times New Roman" w:eastAsia="標楷體" w:hAnsi="Times New Roman" w:cs="Times New Roman" w:hint="eastAsia"/>
        </w:rPr>
        <w:t>，發現過程使用</w:t>
      </w:r>
      <w:r w:rsidR="00AB1869" w:rsidRPr="00AB1869">
        <w:rPr>
          <w:rFonts w:ascii="Times New Roman" w:eastAsia="標楷體" w:hAnsi="Times New Roman" w:cs="Times New Roman"/>
        </w:rPr>
        <w:t>UpdateSelectedArea</w:t>
      </w:r>
      <w:r w:rsidR="00AB1869">
        <w:rPr>
          <w:rFonts w:ascii="Times New Roman" w:eastAsia="標楷體" w:hAnsi="Times New Roman" w:cs="Times New Roman" w:hint="eastAsia"/>
        </w:rPr>
        <w:t>函式</w:t>
      </w:r>
      <w:r w:rsidR="00AB1869">
        <w:rPr>
          <w:rFonts w:ascii="Times New Roman" w:eastAsia="標楷體" w:hAnsi="Times New Roman" w:cs="Times New Roman" w:hint="eastAsia"/>
        </w:rPr>
        <w:t>(</w:t>
      </w:r>
      <w:r w:rsidR="00AB1869">
        <w:rPr>
          <w:rFonts w:ascii="Times New Roman" w:eastAsia="標楷體" w:hAnsi="Times New Roman" w:cs="Times New Roman" w:hint="eastAsia"/>
        </w:rPr>
        <w:t>圖</w:t>
      </w:r>
      <w:r w:rsidR="00F24A3D">
        <w:rPr>
          <w:rFonts w:ascii="Times New Roman" w:eastAsia="標楷體" w:hAnsi="Times New Roman" w:cs="Times New Roman" w:hint="eastAsia"/>
        </w:rPr>
        <w:t>3</w:t>
      </w:r>
      <w:r w:rsidR="00AB1869">
        <w:rPr>
          <w:rFonts w:ascii="Times New Roman" w:eastAsia="標楷體" w:hAnsi="Times New Roman" w:cs="Times New Roman" w:hint="eastAsia"/>
        </w:rPr>
        <w:t>)</w:t>
      </w:r>
      <w:r w:rsidR="00AB1869">
        <w:rPr>
          <w:rFonts w:ascii="Times New Roman" w:eastAsia="標楷體" w:hAnsi="Times New Roman" w:cs="Times New Roman" w:hint="eastAsia"/>
        </w:rPr>
        <w:t>，此函式定義拖曳矩形的左上點座標以及矩形長寬，但未考慮在其他拖曳方向下，宣告出的矩形長寬可能為負值。因此</w:t>
      </w:r>
      <w:r w:rsidR="00AB1869" w:rsidRPr="006D47FD">
        <w:rPr>
          <w:rFonts w:ascii="Times New Roman" w:eastAsia="標楷體" w:hAnsi="Times New Roman" w:cs="Times New Roman" w:hint="eastAsia"/>
        </w:rPr>
        <w:t>必須</w:t>
      </w:r>
      <w:r w:rsidR="00AB1869" w:rsidRPr="00322807">
        <w:rPr>
          <w:rFonts w:ascii="Times New Roman" w:eastAsia="標楷體" w:hAnsi="Times New Roman" w:cs="Times New Roman" w:hint="eastAsia"/>
          <w:b/>
          <w:bCs/>
        </w:rPr>
        <w:t>修改成</w:t>
      </w:r>
      <w:r w:rsidR="00AB1869" w:rsidRPr="00AB1869">
        <w:rPr>
          <w:rFonts w:ascii="Times New Roman" w:eastAsia="標楷體" w:hAnsi="Times New Roman" w:cs="Times New Roman" w:hint="eastAsia"/>
          <w:b/>
          <w:bCs/>
        </w:rPr>
        <w:t>左上角點座標為拖曳起點與終點中</w:t>
      </w:r>
      <w:r w:rsidR="00AB1869" w:rsidRPr="00AB1869">
        <w:rPr>
          <w:rFonts w:ascii="Times New Roman" w:eastAsia="標楷體" w:hAnsi="Times New Roman" w:cs="Times New Roman" w:hint="eastAsia"/>
          <w:b/>
          <w:bCs/>
        </w:rPr>
        <w:t>(x</w:t>
      </w:r>
      <w:r w:rsidR="00AB1869" w:rsidRPr="00AB1869">
        <w:rPr>
          <w:rFonts w:ascii="Times New Roman" w:eastAsia="標楷體" w:hAnsi="Times New Roman" w:cs="Times New Roman"/>
          <w:b/>
          <w:bCs/>
        </w:rPr>
        <w:t>, y)</w:t>
      </w:r>
      <w:r w:rsidR="00AB1869" w:rsidRPr="00AB1869">
        <w:rPr>
          <w:rFonts w:ascii="Times New Roman" w:eastAsia="標楷體" w:hAnsi="Times New Roman" w:cs="Times New Roman" w:hint="eastAsia"/>
          <w:b/>
          <w:bCs/>
        </w:rPr>
        <w:t>座標最小值</w:t>
      </w:r>
      <w:r w:rsidR="00AB1869" w:rsidRPr="00322807">
        <w:rPr>
          <w:rFonts w:ascii="Times New Roman" w:eastAsia="標楷體" w:hAnsi="Times New Roman" w:cs="Times New Roman" w:hint="eastAsia"/>
          <w:b/>
          <w:bCs/>
        </w:rPr>
        <w:t>，並且長</w:t>
      </w:r>
      <w:r w:rsidR="00AB1869" w:rsidRPr="00AB1869">
        <w:rPr>
          <w:rFonts w:ascii="Times New Roman" w:eastAsia="標楷體" w:hAnsi="Times New Roman" w:cs="Times New Roman" w:hint="eastAsia"/>
          <w:b/>
          <w:bCs/>
        </w:rPr>
        <w:t>寬距離計算要取絕對值</w:t>
      </w:r>
      <w:r w:rsidR="00AB1869">
        <w:rPr>
          <w:rFonts w:ascii="Times New Roman" w:eastAsia="標楷體" w:hAnsi="Times New Roman" w:cs="Times New Roman" w:hint="eastAsia"/>
        </w:rPr>
        <w:t>。</w:t>
      </w:r>
    </w:p>
    <w:p w14:paraId="2679A6B9" w14:textId="4FF3F59E" w:rsidR="00022B7F" w:rsidRDefault="00022B7F" w:rsidP="00322807">
      <w:pPr>
        <w:pStyle w:val="a3"/>
        <w:ind w:leftChars="0" w:left="360"/>
        <w:jc w:val="center"/>
        <w:rPr>
          <w:rFonts w:ascii="Times New Roman" w:eastAsia="標楷體" w:hAnsi="Times New Roman" w:cs="Times New Roman"/>
        </w:rPr>
      </w:pPr>
      <w:r w:rsidRPr="00022B7F">
        <w:rPr>
          <w:rFonts w:ascii="Times New Roman" w:eastAsia="標楷體" w:hAnsi="Times New Roman" w:cs="Times New Roman"/>
          <w:noProof/>
        </w:rPr>
        <w:drawing>
          <wp:inline distT="0" distB="0" distL="0" distR="0" wp14:anchorId="68AC91F6" wp14:editId="0150F856">
            <wp:extent cx="2296292" cy="1598400"/>
            <wp:effectExtent l="0" t="0" r="889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65" t="6383" b="2978"/>
                    <a:stretch/>
                  </pic:blipFill>
                  <pic:spPr bwMode="auto">
                    <a:xfrm>
                      <a:off x="0" y="0"/>
                      <a:ext cx="2296292" cy="159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EDB3F" w14:textId="26817E1F" w:rsidR="000619D0" w:rsidRPr="00EF4E36" w:rsidRDefault="00322807" w:rsidP="00EF4E36">
      <w:pPr>
        <w:pStyle w:val="a3"/>
        <w:numPr>
          <w:ilvl w:val="0"/>
          <w:numId w:val="6"/>
        </w:numPr>
        <w:ind w:leftChars="0"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圖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：在畫布上拖曳出矩形</w:t>
      </w:r>
    </w:p>
    <w:p w14:paraId="79F9066B" w14:textId="54BB0460" w:rsidR="000619D0" w:rsidRDefault="00EF4E36" w:rsidP="00EF4E36">
      <w:pPr>
        <w:ind w:left="360"/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2FF02A90" wp14:editId="0C9AB5F0">
            <wp:extent cx="6175016" cy="4537475"/>
            <wp:effectExtent l="19050" t="19050" r="16510" b="158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26" cy="456342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A3AADF" w14:textId="2A9134DA" w:rsidR="00A57AB9" w:rsidRPr="00B338C0" w:rsidRDefault="00990BF7" w:rsidP="00B338C0">
      <w:pPr>
        <w:pStyle w:val="a3"/>
        <w:numPr>
          <w:ilvl w:val="0"/>
          <w:numId w:val="6"/>
        </w:numPr>
        <w:ind w:leftChars="0"/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圖</w:t>
      </w:r>
      <w:r w:rsidR="00CB03EE">
        <w:rPr>
          <w:rFonts w:ascii="Times New Roman" w:eastAsia="標楷體" w:hAnsi="Times New Roman" w:cs="Times New Roman"/>
        </w:rPr>
        <w:t>2</w:t>
      </w:r>
      <w:r>
        <w:rPr>
          <w:rFonts w:ascii="Times New Roman" w:eastAsia="標楷體" w:hAnsi="Times New Roman" w:cs="Times New Roman" w:hint="eastAsia"/>
        </w:rPr>
        <w:t>：</w:t>
      </w:r>
      <w:r w:rsidR="0001447C" w:rsidRPr="00AB1869">
        <w:rPr>
          <w:rFonts w:ascii="Times New Roman" w:eastAsia="標楷體" w:hAnsi="Times New Roman" w:cs="Times New Roman"/>
        </w:rPr>
        <w:t>OnMouseDrag</w:t>
      </w:r>
      <w:r w:rsidR="0001447C">
        <w:rPr>
          <w:rFonts w:ascii="Times New Roman" w:eastAsia="標楷體" w:hAnsi="Times New Roman" w:cs="Times New Roman" w:hint="eastAsia"/>
        </w:rPr>
        <w:t>函式</w:t>
      </w:r>
    </w:p>
    <w:p w14:paraId="47DA7A31" w14:textId="33B1F163" w:rsidR="00E43C5B" w:rsidRDefault="00E43C5B" w:rsidP="00B338C0">
      <w:pPr>
        <w:pStyle w:val="a3"/>
        <w:ind w:leftChars="0" w:left="360"/>
        <w:jc w:val="center"/>
        <w:rPr>
          <w:rFonts w:ascii="Times New Roman" w:eastAsia="標楷體" w:hAnsi="Times New Roman" w:cs="Times New Roman"/>
        </w:rPr>
      </w:pPr>
      <w:r w:rsidRPr="00E43C5B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742D2114" wp14:editId="4711CEE9">
            <wp:extent cx="6381750" cy="1501123"/>
            <wp:effectExtent l="19050" t="19050" r="19050" b="2349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8096" cy="15120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862640" w14:textId="00D822CA" w:rsidR="00E43C5B" w:rsidRDefault="00E43C5B" w:rsidP="00770461">
      <w:pPr>
        <w:pStyle w:val="a3"/>
        <w:numPr>
          <w:ilvl w:val="0"/>
          <w:numId w:val="6"/>
        </w:numPr>
        <w:ind w:leftChars="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圖</w:t>
      </w:r>
      <w:r w:rsidR="00C9012B">
        <w:rPr>
          <w:rFonts w:ascii="Times New Roman" w:eastAsia="標楷體" w:hAnsi="Times New Roman" w:cs="Times New Roman"/>
        </w:rPr>
        <w:t>3</w:t>
      </w:r>
      <w:r>
        <w:rPr>
          <w:rFonts w:ascii="Times New Roman" w:eastAsia="標楷體" w:hAnsi="Times New Roman" w:cs="Times New Roman" w:hint="eastAsia"/>
        </w:rPr>
        <w:t>：</w:t>
      </w:r>
      <w:r w:rsidR="00C9012B" w:rsidRPr="00AB1869">
        <w:rPr>
          <w:rFonts w:ascii="Times New Roman" w:eastAsia="標楷體" w:hAnsi="Times New Roman" w:cs="Times New Roman"/>
        </w:rPr>
        <w:t>UpdateSelectedArea</w:t>
      </w:r>
      <w:r w:rsidR="00C9012B">
        <w:rPr>
          <w:rFonts w:ascii="Times New Roman" w:eastAsia="標楷體" w:hAnsi="Times New Roman" w:cs="Times New Roman" w:hint="eastAsia"/>
        </w:rPr>
        <w:t>函式</w:t>
      </w:r>
      <w:r w:rsidR="008B630C">
        <w:rPr>
          <w:rFonts w:ascii="Times New Roman" w:eastAsia="標楷體" w:hAnsi="Times New Roman" w:cs="Times New Roman" w:hint="eastAsia"/>
        </w:rPr>
        <w:t>修改</w:t>
      </w:r>
    </w:p>
    <w:p w14:paraId="52ED12E0" w14:textId="1E977828" w:rsidR="00C96A0D" w:rsidRPr="00C96A0D" w:rsidRDefault="00C96A0D" w:rsidP="00C96A0D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 w:hint="eastAsia"/>
        </w:rPr>
      </w:pPr>
      <w:r w:rsidRPr="00C96A0D">
        <w:rPr>
          <w:rFonts w:ascii="Times New Roman" w:eastAsia="標楷體" w:hAnsi="Times New Roman" w:cs="Times New Roman" w:hint="eastAsia"/>
          <w:b/>
          <w:bCs/>
          <w:u w:val="single"/>
        </w:rPr>
        <w:t>Bug</w:t>
      </w:r>
      <w:r w:rsidRPr="00C96A0D">
        <w:rPr>
          <w:rFonts w:ascii="Times New Roman" w:eastAsia="標楷體" w:hAnsi="Times New Roman" w:cs="Times New Roman" w:hint="eastAsia"/>
          <w:b/>
          <w:bCs/>
          <w:u w:val="single"/>
        </w:rPr>
        <w:t>：</w:t>
      </w:r>
      <w:r w:rsidR="00BA11FC">
        <w:rPr>
          <w:rFonts w:ascii="Times New Roman" w:eastAsia="標楷體" w:hAnsi="Times New Roman" w:cs="Times New Roman" w:hint="eastAsia"/>
        </w:rPr>
        <w:t>對於已被</w:t>
      </w:r>
      <w:r w:rsidR="00BA11FC">
        <w:rPr>
          <w:rFonts w:ascii="Times New Roman" w:eastAsia="標楷體" w:hAnsi="Times New Roman" w:cs="Times New Roman" w:hint="eastAsia"/>
        </w:rPr>
        <w:t>Group</w:t>
      </w:r>
      <w:r w:rsidR="00BA11FC">
        <w:rPr>
          <w:rFonts w:ascii="Times New Roman" w:eastAsia="標楷體" w:hAnsi="Times New Roman" w:cs="Times New Roman" w:hint="eastAsia"/>
        </w:rPr>
        <w:t>的物件進行拖曳，只能拖曳最上層的</w:t>
      </w:r>
      <w:r w:rsidR="00BA11FC">
        <w:rPr>
          <w:rFonts w:ascii="Times New Roman" w:eastAsia="標楷體" w:hAnsi="Times New Roman" w:cs="Times New Roman" w:hint="eastAsia"/>
        </w:rPr>
        <w:t>Group</w:t>
      </w:r>
      <w:r w:rsidR="00BA11FC">
        <w:rPr>
          <w:rFonts w:ascii="Times New Roman" w:eastAsia="標楷體" w:hAnsi="Times New Roman" w:cs="Times New Roman" w:hint="eastAsia"/>
        </w:rPr>
        <w:t>物件</w:t>
      </w:r>
      <w:r w:rsidR="00782CAB">
        <w:rPr>
          <w:rFonts w:ascii="Times New Roman" w:eastAsia="標楷體" w:hAnsi="Times New Roman" w:cs="Times New Roman" w:hint="eastAsia"/>
        </w:rPr>
        <w:t>。</w:t>
      </w:r>
    </w:p>
    <w:p w14:paraId="2A7491E8" w14:textId="49EFE45D" w:rsidR="00C96A0D" w:rsidRPr="00BA11FC" w:rsidRDefault="00C96A0D" w:rsidP="00BA11FC">
      <w:pPr>
        <w:pStyle w:val="a3"/>
        <w:ind w:leftChars="0" w:left="360"/>
        <w:jc w:val="both"/>
        <w:rPr>
          <w:rFonts w:ascii="Times New Roman" w:eastAsia="標楷體" w:hAnsi="Times New Roman" w:cs="Times New Roman" w:hint="eastAsia"/>
        </w:rPr>
      </w:pPr>
      <w:r w:rsidRPr="00C96A0D">
        <w:rPr>
          <w:rFonts w:ascii="Times New Roman" w:eastAsia="標楷體" w:hAnsi="Times New Roman" w:cs="Times New Roman" w:hint="eastAsia"/>
          <w:b/>
          <w:bCs/>
          <w:u w:val="single"/>
        </w:rPr>
        <w:t>Solution</w:t>
      </w:r>
      <w:r w:rsidRPr="00C96A0D">
        <w:rPr>
          <w:rFonts w:ascii="Times New Roman" w:eastAsia="標楷體" w:hAnsi="Times New Roman" w:cs="Times New Roman" w:hint="eastAsia"/>
          <w:b/>
          <w:bCs/>
          <w:u w:val="single"/>
        </w:rPr>
        <w:t>：</w:t>
      </w:r>
      <w:r w:rsidRPr="00C96A0D">
        <w:rPr>
          <w:rFonts w:ascii="Times New Roman" w:eastAsia="標楷體" w:hAnsi="Times New Roman" w:cs="Times New Roman" w:hint="eastAsia"/>
        </w:rPr>
        <w:t>追蹤程式碼</w:t>
      </w:r>
      <w:r w:rsidR="00EF68ED" w:rsidRPr="00EF68ED">
        <w:rPr>
          <w:rFonts w:ascii="Times New Roman" w:eastAsia="標楷體" w:hAnsi="Times New Roman" w:cs="Times New Roman" w:hint="eastAsia"/>
        </w:rPr>
        <w:t>中</w:t>
      </w:r>
      <w:r w:rsidR="00EF68ED" w:rsidRPr="00EF68ED">
        <w:rPr>
          <w:rFonts w:ascii="Times New Roman" w:eastAsia="標楷體" w:hAnsi="Times New Roman" w:cs="Times New Roman" w:hint="eastAsia"/>
        </w:rPr>
        <w:t>OnMouseDrag</w:t>
      </w:r>
      <w:r w:rsidR="00EF68ED" w:rsidRPr="00EF68ED">
        <w:rPr>
          <w:rFonts w:ascii="Times New Roman" w:eastAsia="標楷體" w:hAnsi="Times New Roman" w:cs="Times New Roman" w:hint="eastAsia"/>
        </w:rPr>
        <w:t>函式</w:t>
      </w:r>
      <w:r w:rsidR="00EF68ED" w:rsidRPr="00EF68ED">
        <w:rPr>
          <w:rFonts w:ascii="Times New Roman" w:eastAsia="標楷體" w:hAnsi="Times New Roman" w:cs="Times New Roman" w:hint="eastAsia"/>
        </w:rPr>
        <w:t>(</w:t>
      </w:r>
      <w:r w:rsidR="00EF68ED">
        <w:rPr>
          <w:rFonts w:ascii="Times New Roman" w:eastAsia="標楷體" w:hAnsi="Times New Roman" w:cs="Times New Roman" w:hint="eastAsia"/>
        </w:rPr>
        <w:t>上</w:t>
      </w:r>
      <w:r w:rsidR="00EF68ED" w:rsidRPr="00EF68ED">
        <w:rPr>
          <w:rFonts w:ascii="Times New Roman" w:eastAsia="標楷體" w:hAnsi="Times New Roman" w:cs="Times New Roman" w:hint="eastAsia"/>
        </w:rPr>
        <w:t>圖</w:t>
      </w:r>
      <w:r w:rsidR="00EF68ED" w:rsidRPr="00EF68ED">
        <w:rPr>
          <w:rFonts w:ascii="Times New Roman" w:eastAsia="標楷體" w:hAnsi="Times New Roman" w:cs="Times New Roman" w:hint="eastAsia"/>
        </w:rPr>
        <w:t>2</w:t>
      </w:r>
      <w:r w:rsidR="00EF68ED">
        <w:rPr>
          <w:rFonts w:ascii="Times New Roman" w:eastAsia="標楷體" w:hAnsi="Times New Roman" w:cs="Times New Roman" w:hint="eastAsia"/>
        </w:rPr>
        <w:t>藍</w:t>
      </w:r>
      <w:r w:rsidR="00EF68ED" w:rsidRPr="00EF68ED">
        <w:rPr>
          <w:rFonts w:ascii="Times New Roman" w:eastAsia="標楷體" w:hAnsi="Times New Roman" w:cs="Times New Roman" w:hint="eastAsia"/>
        </w:rPr>
        <w:t>框</w:t>
      </w:r>
      <w:r w:rsidR="00EF68ED">
        <w:rPr>
          <w:rFonts w:ascii="Times New Roman" w:eastAsia="標楷體" w:hAnsi="Times New Roman" w:cs="Times New Roman"/>
        </w:rPr>
        <w:t>else</w:t>
      </w:r>
      <w:r w:rsidR="00EF68ED" w:rsidRPr="00EF68ED">
        <w:rPr>
          <w:rFonts w:ascii="Times New Roman" w:eastAsia="標楷體" w:hAnsi="Times New Roman" w:cs="Times New Roman" w:hint="eastAsia"/>
        </w:rPr>
        <w:t>部分</w:t>
      </w:r>
      <w:r w:rsidR="00EF68ED" w:rsidRPr="00EF68ED">
        <w:rPr>
          <w:rFonts w:ascii="Times New Roman" w:eastAsia="標楷體" w:hAnsi="Times New Roman" w:cs="Times New Roman" w:hint="eastAsia"/>
        </w:rPr>
        <w:t>)</w:t>
      </w:r>
      <w:r w:rsidR="00AC69F5">
        <w:rPr>
          <w:rFonts w:ascii="Times New Roman" w:eastAsia="標楷體" w:hAnsi="Times New Roman" w:cs="Times New Roman" w:hint="eastAsia"/>
        </w:rPr>
        <w:t>，原本只有在</w:t>
      </w:r>
      <w:r w:rsidR="00AC69F5">
        <w:rPr>
          <w:rFonts w:ascii="Times New Roman" w:eastAsia="標楷體" w:hAnsi="Times New Roman" w:cs="Times New Roman" w:hint="eastAsia"/>
        </w:rPr>
        <w:t>f</w:t>
      </w:r>
      <w:r w:rsidR="00AC69F5">
        <w:rPr>
          <w:rFonts w:ascii="Times New Roman" w:eastAsia="標楷體" w:hAnsi="Times New Roman" w:cs="Times New Roman"/>
        </w:rPr>
        <w:t>oreach</w:t>
      </w:r>
      <w:r w:rsidR="00AC69F5">
        <w:rPr>
          <w:rFonts w:ascii="Times New Roman" w:eastAsia="標楷體" w:hAnsi="Times New Roman" w:cs="Times New Roman" w:hint="eastAsia"/>
        </w:rPr>
        <w:t>中</w:t>
      </w:r>
      <w:r w:rsidR="00AC69F5">
        <w:rPr>
          <w:rFonts w:ascii="Times New Roman" w:eastAsia="標楷體" w:hAnsi="Times New Roman" w:cs="Times New Roman" w:hint="eastAsia"/>
        </w:rPr>
        <w:t>Mo</w:t>
      </w:r>
      <w:r w:rsidR="00AC69F5">
        <w:rPr>
          <w:rFonts w:ascii="Times New Roman" w:eastAsia="標楷體" w:hAnsi="Times New Roman" w:cs="Times New Roman"/>
        </w:rPr>
        <w:t>ve</w:t>
      </w:r>
      <w:r w:rsidR="00AC69F5">
        <w:rPr>
          <w:rFonts w:ascii="Times New Roman" w:eastAsia="標楷體" w:hAnsi="Times New Roman" w:cs="Times New Roman" w:hint="eastAsia"/>
        </w:rPr>
        <w:t>一個</w:t>
      </w:r>
      <w:r w:rsidR="00AC69F5">
        <w:rPr>
          <w:rFonts w:ascii="Times New Roman" w:eastAsia="標楷體" w:hAnsi="Times New Roman" w:cs="Times New Roman" w:hint="eastAsia"/>
        </w:rPr>
        <w:t>Shape</w:t>
      </w:r>
      <w:r w:rsidR="00AC69F5">
        <w:rPr>
          <w:rFonts w:ascii="Times New Roman" w:eastAsia="標楷體" w:hAnsi="Times New Roman" w:cs="Times New Roman" w:hint="eastAsia"/>
        </w:rPr>
        <w:t>，而該</w:t>
      </w:r>
      <w:r w:rsidR="00AC69F5">
        <w:rPr>
          <w:rFonts w:ascii="Times New Roman" w:eastAsia="標楷體" w:hAnsi="Times New Roman" w:cs="Times New Roman" w:hint="eastAsia"/>
        </w:rPr>
        <w:t>Shape</w:t>
      </w:r>
      <w:r w:rsidR="00AC69F5">
        <w:rPr>
          <w:rFonts w:ascii="Times New Roman" w:eastAsia="標楷體" w:hAnsi="Times New Roman" w:cs="Times New Roman" w:hint="eastAsia"/>
        </w:rPr>
        <w:t>就是最上層的</w:t>
      </w:r>
      <w:r w:rsidR="00AC69F5">
        <w:rPr>
          <w:rFonts w:ascii="Times New Roman" w:eastAsia="標楷體" w:hAnsi="Times New Roman" w:cs="Times New Roman" w:hint="eastAsia"/>
        </w:rPr>
        <w:t>Group</w:t>
      </w:r>
      <w:r w:rsidR="00AC69F5">
        <w:rPr>
          <w:rFonts w:ascii="Times New Roman" w:eastAsia="標楷體" w:hAnsi="Times New Roman" w:cs="Times New Roman" w:hint="eastAsia"/>
        </w:rPr>
        <w:t>物件，並沒有再往下去移動其他物件。</w:t>
      </w:r>
      <w:r w:rsidR="00E530AE">
        <w:rPr>
          <w:rFonts w:ascii="Times New Roman" w:eastAsia="標楷體" w:hAnsi="Times New Roman" w:cs="Times New Roman" w:hint="eastAsia"/>
        </w:rPr>
        <w:t>故</w:t>
      </w:r>
      <w:r w:rsidR="00AC69F5">
        <w:rPr>
          <w:rFonts w:ascii="Times New Roman" w:eastAsia="標楷體" w:hAnsi="Times New Roman" w:cs="Times New Roman" w:hint="eastAsia"/>
        </w:rPr>
        <w:t>需要寫一個遞迴函式</w:t>
      </w:r>
      <w:r w:rsidR="00AC69F5" w:rsidRPr="00AC69F5">
        <w:rPr>
          <w:rFonts w:ascii="Times New Roman" w:eastAsia="標楷體" w:hAnsi="Times New Roman" w:cs="Times New Roman"/>
        </w:rPr>
        <w:t>MoveShapeAndChildren</w:t>
      </w:r>
      <w:r w:rsidR="00AC69F5">
        <w:rPr>
          <w:rFonts w:ascii="Times New Roman" w:eastAsia="標楷體" w:hAnsi="Times New Roman" w:cs="Times New Roman" w:hint="eastAsia"/>
        </w:rPr>
        <w:t>進行</w:t>
      </w:r>
      <w:r w:rsidR="00AC69F5">
        <w:rPr>
          <w:rFonts w:ascii="Times New Roman" w:eastAsia="標楷體" w:hAnsi="Times New Roman" w:cs="Times New Roman" w:hint="eastAsia"/>
        </w:rPr>
        <w:t>DFS</w:t>
      </w:r>
      <w:r w:rsidR="00AC69F5">
        <w:rPr>
          <w:rFonts w:ascii="Times New Roman" w:eastAsia="標楷體" w:hAnsi="Times New Roman" w:cs="Times New Roman" w:hint="eastAsia"/>
        </w:rPr>
        <w:t>，每次都先</w:t>
      </w:r>
      <w:r w:rsidR="00060EBC">
        <w:rPr>
          <w:rFonts w:ascii="Times New Roman" w:eastAsia="標楷體" w:hAnsi="Times New Roman" w:cs="Times New Roman" w:hint="eastAsia"/>
        </w:rPr>
        <w:t>深度搜</w:t>
      </w:r>
      <w:r w:rsidR="006A5111">
        <w:rPr>
          <w:rFonts w:ascii="Times New Roman" w:eastAsia="標楷體" w:hAnsi="Times New Roman" w:cs="Times New Roman" w:hint="eastAsia"/>
        </w:rPr>
        <w:t>尋</w:t>
      </w:r>
      <w:r w:rsidR="00AC69F5">
        <w:rPr>
          <w:rFonts w:ascii="Times New Roman" w:eastAsia="標楷體" w:hAnsi="Times New Roman" w:cs="Times New Roman" w:hint="eastAsia"/>
        </w:rPr>
        <w:t>當前物件中是否還有其他物件</w:t>
      </w:r>
      <w:r w:rsidR="006A5111">
        <w:rPr>
          <w:rFonts w:ascii="Times New Roman" w:eastAsia="標楷體" w:hAnsi="Times New Roman" w:cs="Times New Roman" w:hint="eastAsia"/>
        </w:rPr>
        <w:t>，</w:t>
      </w:r>
      <w:r w:rsidR="00060EBC">
        <w:rPr>
          <w:rFonts w:ascii="Times New Roman" w:eastAsia="標楷體" w:hAnsi="Times New Roman" w:cs="Times New Roman" w:hint="eastAsia"/>
        </w:rPr>
        <w:t>直到當前為最底物件時，</w:t>
      </w:r>
      <w:r w:rsidR="00060EBC">
        <w:rPr>
          <w:rFonts w:ascii="Times New Roman" w:eastAsia="標楷體" w:hAnsi="Times New Roman" w:cs="Times New Roman" w:hint="eastAsia"/>
        </w:rPr>
        <w:t>Move</w:t>
      </w:r>
      <w:r w:rsidR="00060EBC">
        <w:rPr>
          <w:rFonts w:ascii="Times New Roman" w:eastAsia="標楷體" w:hAnsi="Times New Roman" w:cs="Times New Roman" w:hint="eastAsia"/>
        </w:rPr>
        <w:t>該物件並</w:t>
      </w:r>
      <w:r w:rsidR="00060EBC">
        <w:rPr>
          <w:rFonts w:ascii="Times New Roman" w:eastAsia="標楷體" w:hAnsi="Times New Roman" w:cs="Times New Roman" w:hint="eastAsia"/>
        </w:rPr>
        <w:t>return</w:t>
      </w:r>
      <w:r w:rsidR="00060EBC">
        <w:rPr>
          <w:rFonts w:ascii="Times New Roman" w:eastAsia="標楷體" w:hAnsi="Times New Roman" w:cs="Times New Roman" w:hint="eastAsia"/>
        </w:rPr>
        <w:t>回上一層</w:t>
      </w:r>
      <w:r w:rsidR="002365CA">
        <w:rPr>
          <w:rFonts w:ascii="Times New Roman" w:eastAsia="標楷體" w:hAnsi="Times New Roman" w:cs="Times New Roman" w:hint="eastAsia"/>
        </w:rPr>
        <w:t>，如此就能移動</w:t>
      </w:r>
      <w:r w:rsidR="002365CA">
        <w:rPr>
          <w:rFonts w:ascii="Times New Roman" w:eastAsia="標楷體" w:hAnsi="Times New Roman" w:cs="Times New Roman" w:hint="eastAsia"/>
        </w:rPr>
        <w:t>Group</w:t>
      </w:r>
      <w:r w:rsidR="002365CA">
        <w:rPr>
          <w:rFonts w:ascii="Times New Roman" w:eastAsia="標楷體" w:hAnsi="Times New Roman" w:cs="Times New Roman" w:hint="eastAsia"/>
        </w:rPr>
        <w:t>中的所有物件。</w:t>
      </w:r>
    </w:p>
    <w:p w14:paraId="6E7D85A0" w14:textId="422EA209" w:rsidR="00BA11FC" w:rsidRDefault="00BA11FC" w:rsidP="00BA11FC">
      <w:pPr>
        <w:pStyle w:val="a3"/>
        <w:ind w:leftChars="0" w:left="360"/>
        <w:jc w:val="center"/>
        <w:rPr>
          <w:rFonts w:ascii="Times New Roman" w:eastAsia="標楷體" w:hAnsi="Times New Roman" w:cs="Times New Roman"/>
        </w:rPr>
      </w:pPr>
      <w:r w:rsidRPr="00BA11FC">
        <w:rPr>
          <w:rFonts w:ascii="Times New Roman" w:eastAsia="標楷體" w:hAnsi="Times New Roman" w:cs="Times New Roman"/>
        </w:rPr>
        <w:drawing>
          <wp:inline distT="0" distB="0" distL="0" distR="0" wp14:anchorId="2A5648AE" wp14:editId="067AC3A3">
            <wp:extent cx="3652609" cy="2735249"/>
            <wp:effectExtent l="0" t="0" r="5080" b="825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451" cy="27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FC67" w14:textId="022DF445" w:rsidR="00BA11FC" w:rsidRPr="00C96A0D" w:rsidRDefault="00BA11FC" w:rsidP="00BA11FC">
      <w:pPr>
        <w:pStyle w:val="a3"/>
        <w:numPr>
          <w:ilvl w:val="0"/>
          <w:numId w:val="6"/>
        </w:numPr>
        <w:ind w:leftChars="0"/>
        <w:jc w:val="center"/>
        <w:rPr>
          <w:rFonts w:ascii="Times New Roman" w:eastAsia="標楷體" w:hAnsi="Times New Roman" w:cs="Times New Roman" w:hint="eastAsia"/>
        </w:rPr>
      </w:pPr>
      <w:r w:rsidRPr="00BA11FC">
        <w:rPr>
          <w:rFonts w:ascii="Times New Roman" w:eastAsia="標楷體" w:hAnsi="Times New Roman" w:cs="Times New Roman" w:hint="eastAsia"/>
        </w:rPr>
        <w:t>圖</w:t>
      </w:r>
      <w:r w:rsidR="001C3988">
        <w:rPr>
          <w:rFonts w:ascii="Times New Roman" w:eastAsia="標楷體" w:hAnsi="Times New Roman" w:cs="Times New Roman" w:hint="eastAsia"/>
        </w:rPr>
        <w:t>4</w:t>
      </w:r>
      <w:r w:rsidRPr="00BA11FC">
        <w:rPr>
          <w:rFonts w:ascii="Times New Roman" w:eastAsia="標楷體" w:hAnsi="Times New Roman" w:cs="Times New Roman" w:hint="eastAsia"/>
        </w:rPr>
        <w:t>：</w:t>
      </w:r>
      <w:r w:rsidR="001C3988">
        <w:rPr>
          <w:rFonts w:ascii="Times New Roman" w:eastAsia="標楷體" w:hAnsi="Times New Roman" w:cs="Times New Roman" w:hint="eastAsia"/>
        </w:rPr>
        <w:t>矩形和橢圓形已組成</w:t>
      </w:r>
      <w:r w:rsidR="001C3988">
        <w:rPr>
          <w:rFonts w:ascii="Times New Roman" w:eastAsia="標楷體" w:hAnsi="Times New Roman" w:cs="Times New Roman" w:hint="eastAsia"/>
        </w:rPr>
        <w:t>Group</w:t>
      </w:r>
      <w:r w:rsidR="001C3988">
        <w:rPr>
          <w:rFonts w:ascii="Times New Roman" w:eastAsia="標楷體" w:hAnsi="Times New Roman" w:cs="Times New Roman" w:hint="eastAsia"/>
        </w:rPr>
        <w:t>，但拖曳時僅能拖曳最上層的</w:t>
      </w:r>
      <w:r w:rsidR="001C3988">
        <w:rPr>
          <w:rFonts w:ascii="Times New Roman" w:eastAsia="標楷體" w:hAnsi="Times New Roman" w:cs="Times New Roman" w:hint="eastAsia"/>
        </w:rPr>
        <w:t>Gr</w:t>
      </w:r>
      <w:r w:rsidR="001C3988">
        <w:rPr>
          <w:rFonts w:ascii="Times New Roman" w:eastAsia="標楷體" w:hAnsi="Times New Roman" w:cs="Times New Roman"/>
        </w:rPr>
        <w:t>oup</w:t>
      </w:r>
      <w:r w:rsidR="001C3988">
        <w:rPr>
          <w:rFonts w:ascii="Times New Roman" w:eastAsia="標楷體" w:hAnsi="Times New Roman" w:cs="Times New Roman" w:hint="eastAsia"/>
        </w:rPr>
        <w:t>物件</w:t>
      </w:r>
    </w:p>
    <w:p w14:paraId="43FA9A27" w14:textId="1CD53154" w:rsidR="00C234D2" w:rsidRPr="00527A86" w:rsidRDefault="00C234D2" w:rsidP="00C234D2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</w:rPr>
      </w:pPr>
      <w:r w:rsidRPr="00AB1869">
        <w:rPr>
          <w:rFonts w:ascii="Times New Roman" w:eastAsia="標楷體" w:hAnsi="Times New Roman" w:cs="Times New Roman"/>
          <w:b/>
          <w:bCs/>
          <w:u w:val="single"/>
        </w:rPr>
        <w:t>Bug</w:t>
      </w:r>
      <w:r w:rsidRPr="00AB1869">
        <w:rPr>
          <w:rFonts w:ascii="Times New Roman" w:eastAsia="標楷體" w:hAnsi="Times New Roman" w:cs="Times New Roman" w:hint="eastAsia"/>
          <w:b/>
          <w:bCs/>
          <w:u w:val="single"/>
        </w:rPr>
        <w:t>：</w:t>
      </w:r>
      <w:r w:rsidR="006D47FD">
        <w:rPr>
          <w:rFonts w:ascii="Times New Roman" w:eastAsia="標楷體" w:hAnsi="Times New Roman" w:cs="Times New Roman" w:hint="eastAsia"/>
        </w:rPr>
        <w:t>對於被選取的連結線段按</w:t>
      </w:r>
      <w:r w:rsidR="006D47FD">
        <w:rPr>
          <w:rFonts w:ascii="Times New Roman" w:eastAsia="標楷體" w:hAnsi="Times New Roman" w:cs="Times New Roman" w:hint="eastAsia"/>
        </w:rPr>
        <w:t>De</w:t>
      </w:r>
      <w:r w:rsidR="006D47FD">
        <w:rPr>
          <w:rFonts w:ascii="Times New Roman" w:eastAsia="標楷體" w:hAnsi="Times New Roman" w:cs="Times New Roman"/>
        </w:rPr>
        <w:t>lete</w:t>
      </w:r>
      <w:r w:rsidR="006D47FD">
        <w:rPr>
          <w:rFonts w:ascii="Times New Roman" w:eastAsia="標楷體" w:hAnsi="Times New Roman" w:cs="Times New Roman" w:hint="eastAsia"/>
        </w:rPr>
        <w:t>，會造成當機。</w:t>
      </w:r>
    </w:p>
    <w:p w14:paraId="048850AC" w14:textId="5E740BC5" w:rsidR="001B44D8" w:rsidRDefault="00C234D2" w:rsidP="00537EA4">
      <w:pPr>
        <w:pStyle w:val="a3"/>
        <w:ind w:leftChars="0" w:left="360"/>
        <w:jc w:val="both"/>
        <w:rPr>
          <w:rFonts w:ascii="Times New Roman" w:eastAsia="標楷體" w:hAnsi="Times New Roman" w:cs="Times New Roman"/>
        </w:rPr>
      </w:pPr>
      <w:r w:rsidRPr="00AB1869">
        <w:rPr>
          <w:rFonts w:ascii="Times New Roman" w:eastAsia="標楷體" w:hAnsi="Times New Roman" w:cs="Times New Roman" w:hint="eastAsia"/>
          <w:b/>
          <w:bCs/>
          <w:u w:val="single"/>
        </w:rPr>
        <w:t>So</w:t>
      </w:r>
      <w:r w:rsidRPr="00AB1869">
        <w:rPr>
          <w:rFonts w:ascii="Times New Roman" w:eastAsia="標楷體" w:hAnsi="Times New Roman" w:cs="Times New Roman"/>
          <w:b/>
          <w:bCs/>
          <w:u w:val="single"/>
        </w:rPr>
        <w:t>lution</w:t>
      </w:r>
      <w:r w:rsidRPr="00AB1869">
        <w:rPr>
          <w:rFonts w:ascii="Times New Roman" w:eastAsia="標楷體" w:hAnsi="Times New Roman" w:cs="Times New Roman" w:hint="eastAsia"/>
          <w:b/>
          <w:bCs/>
          <w:u w:val="single"/>
        </w:rPr>
        <w:t>：</w:t>
      </w:r>
      <w:r>
        <w:rPr>
          <w:rFonts w:ascii="Times New Roman" w:eastAsia="標楷體" w:hAnsi="Times New Roman" w:cs="Times New Roman" w:hint="eastAsia"/>
        </w:rPr>
        <w:t>追</w:t>
      </w:r>
      <w:r w:rsidR="001B44D8">
        <w:rPr>
          <w:rFonts w:ascii="Times New Roman" w:eastAsia="標楷體" w:hAnsi="Times New Roman" w:cs="Times New Roman" w:hint="eastAsia"/>
        </w:rPr>
        <w:t>蹤</w:t>
      </w:r>
      <w:r w:rsidR="001B44D8">
        <w:rPr>
          <w:rFonts w:ascii="Times New Roman" w:eastAsia="標楷體" w:hAnsi="Times New Roman" w:cs="Times New Roman" w:hint="eastAsia"/>
        </w:rPr>
        <w:t>De</w:t>
      </w:r>
      <w:r w:rsidR="001B44D8">
        <w:rPr>
          <w:rFonts w:ascii="Times New Roman" w:eastAsia="標楷體" w:hAnsi="Times New Roman" w:cs="Times New Roman"/>
        </w:rPr>
        <w:t>leteAction.cs</w:t>
      </w:r>
      <w:r w:rsidR="001B44D8">
        <w:rPr>
          <w:rFonts w:ascii="Times New Roman" w:eastAsia="標楷體" w:hAnsi="Times New Roman" w:cs="Times New Roman" w:hint="eastAsia"/>
        </w:rPr>
        <w:t>中的</w:t>
      </w:r>
      <w:r w:rsidR="001B44D8">
        <w:rPr>
          <w:rFonts w:ascii="Times New Roman" w:eastAsia="標楷體" w:hAnsi="Times New Roman" w:cs="Times New Roman" w:hint="eastAsia"/>
        </w:rPr>
        <w:t>Trigger</w:t>
      </w:r>
      <w:r w:rsidR="001B44D8">
        <w:rPr>
          <w:rFonts w:ascii="Times New Roman" w:eastAsia="標楷體" w:hAnsi="Times New Roman" w:cs="Times New Roman" w:hint="eastAsia"/>
        </w:rPr>
        <w:t>函式</w:t>
      </w:r>
      <w:r w:rsidR="004355B9">
        <w:rPr>
          <w:rFonts w:ascii="Times New Roman" w:eastAsia="標楷體" w:hAnsi="Times New Roman" w:cs="Times New Roman" w:hint="eastAsia"/>
        </w:rPr>
        <w:t>(</w:t>
      </w:r>
      <w:r w:rsidR="004355B9">
        <w:rPr>
          <w:rFonts w:ascii="Times New Roman" w:eastAsia="標楷體" w:hAnsi="Times New Roman" w:cs="Times New Roman" w:hint="eastAsia"/>
        </w:rPr>
        <w:t>圖</w:t>
      </w:r>
      <w:r w:rsidR="004355B9">
        <w:rPr>
          <w:rFonts w:ascii="Times New Roman" w:eastAsia="標楷體" w:hAnsi="Times New Roman" w:cs="Times New Roman" w:hint="eastAsia"/>
        </w:rPr>
        <w:t>5)</w:t>
      </w:r>
      <w:r w:rsidR="001B44D8">
        <w:rPr>
          <w:rFonts w:ascii="Times New Roman" w:eastAsia="標楷體" w:hAnsi="Times New Roman" w:cs="Times New Roman" w:hint="eastAsia"/>
        </w:rPr>
        <w:t>，發現</w:t>
      </w:r>
      <w:r w:rsidR="001B44D8" w:rsidRPr="001B44D8">
        <w:rPr>
          <w:rFonts w:ascii="Times New Roman" w:eastAsia="標楷體" w:hAnsi="Times New Roman" w:cs="Times New Roman"/>
        </w:rPr>
        <w:t>DestroyAllCombinations</w:t>
      </w:r>
      <w:r w:rsidR="00E82DBB">
        <w:rPr>
          <w:rFonts w:ascii="Times New Roman" w:eastAsia="標楷體" w:hAnsi="Times New Roman" w:cs="Times New Roman" w:hint="eastAsia"/>
        </w:rPr>
        <w:t>函式</w:t>
      </w:r>
      <w:r w:rsidR="001B44D8">
        <w:rPr>
          <w:rFonts w:ascii="Times New Roman" w:eastAsia="標楷體" w:hAnsi="Times New Roman" w:cs="Times New Roman" w:hint="eastAsia"/>
        </w:rPr>
        <w:t>內的</w:t>
      </w:r>
      <w:r w:rsidR="001B44D8">
        <w:rPr>
          <w:rFonts w:ascii="Times New Roman" w:eastAsia="標楷體" w:hAnsi="Times New Roman" w:cs="Times New Roman" w:hint="eastAsia"/>
        </w:rPr>
        <w:t>w</w:t>
      </w:r>
      <w:r w:rsidR="001B44D8">
        <w:rPr>
          <w:rFonts w:ascii="Times New Roman" w:eastAsia="標楷體" w:hAnsi="Times New Roman" w:cs="Times New Roman"/>
        </w:rPr>
        <w:t>hile</w:t>
      </w:r>
      <w:r w:rsidR="001B44D8">
        <w:rPr>
          <w:rFonts w:ascii="Times New Roman" w:eastAsia="標楷體" w:hAnsi="Times New Roman" w:cs="Times New Roman" w:hint="eastAsia"/>
        </w:rPr>
        <w:t>進入無限迴圈</w:t>
      </w:r>
      <w:r w:rsidR="001B44D8">
        <w:rPr>
          <w:rFonts w:ascii="Times New Roman" w:eastAsia="標楷體" w:hAnsi="Times New Roman" w:cs="Times New Roman" w:hint="eastAsia"/>
        </w:rPr>
        <w:t>(</w:t>
      </w:r>
      <w:r w:rsidR="001B44D8">
        <w:rPr>
          <w:rFonts w:ascii="Times New Roman" w:eastAsia="標楷體" w:hAnsi="Times New Roman" w:cs="Times New Roman" w:hint="eastAsia"/>
        </w:rPr>
        <w:t>圖</w:t>
      </w:r>
      <w:r w:rsidR="00BC3648">
        <w:rPr>
          <w:rFonts w:ascii="Times New Roman" w:eastAsia="標楷體" w:hAnsi="Times New Roman" w:cs="Times New Roman" w:hint="eastAsia"/>
        </w:rPr>
        <w:t>6</w:t>
      </w:r>
      <w:r w:rsidR="001B44D8">
        <w:rPr>
          <w:rFonts w:ascii="Times New Roman" w:eastAsia="標楷體" w:hAnsi="Times New Roman" w:cs="Times New Roman" w:hint="eastAsia"/>
        </w:rPr>
        <w:t>)</w:t>
      </w:r>
      <w:r w:rsidR="001B44D8">
        <w:rPr>
          <w:rFonts w:ascii="Times New Roman" w:eastAsia="標楷體" w:hAnsi="Times New Roman" w:cs="Times New Roman" w:hint="eastAsia"/>
        </w:rPr>
        <w:t>，再深入追蹤</w:t>
      </w:r>
      <w:r w:rsidR="001B44D8">
        <w:rPr>
          <w:rFonts w:ascii="Times New Roman" w:eastAsia="標楷體" w:hAnsi="Times New Roman" w:cs="Times New Roman" w:hint="eastAsia"/>
        </w:rPr>
        <w:t>w</w:t>
      </w:r>
      <w:r w:rsidR="001B44D8">
        <w:rPr>
          <w:rFonts w:ascii="Times New Roman" w:eastAsia="標楷體" w:hAnsi="Times New Roman" w:cs="Times New Roman"/>
        </w:rPr>
        <w:t>hile</w:t>
      </w:r>
      <w:r w:rsidR="001B44D8">
        <w:rPr>
          <w:rFonts w:ascii="Times New Roman" w:eastAsia="標楷體" w:hAnsi="Times New Roman" w:cs="Times New Roman" w:hint="eastAsia"/>
        </w:rPr>
        <w:t>內的</w:t>
      </w:r>
      <w:r w:rsidR="001B44D8" w:rsidRPr="001B44D8">
        <w:rPr>
          <w:rFonts w:ascii="Times New Roman" w:eastAsia="標楷體" w:hAnsi="Times New Roman" w:cs="Times New Roman"/>
        </w:rPr>
        <w:t>Destroy</w:t>
      </w:r>
      <w:r w:rsidR="001B44D8" w:rsidRPr="001B44D8">
        <w:rPr>
          <w:rFonts w:ascii="Times New Roman" w:eastAsia="標楷體" w:hAnsi="Times New Roman" w:cs="Times New Roman" w:hint="eastAsia"/>
        </w:rPr>
        <w:t>函式</w:t>
      </w:r>
      <w:r w:rsidR="00EE16B0">
        <w:rPr>
          <w:rFonts w:ascii="Times New Roman" w:eastAsia="標楷體" w:hAnsi="Times New Roman" w:cs="Times New Roman" w:hint="eastAsia"/>
        </w:rPr>
        <w:t>(</w:t>
      </w:r>
      <w:r w:rsidR="00EE16B0">
        <w:rPr>
          <w:rFonts w:ascii="Times New Roman" w:eastAsia="標楷體" w:hAnsi="Times New Roman" w:cs="Times New Roman" w:hint="eastAsia"/>
        </w:rPr>
        <w:t>圖</w:t>
      </w:r>
      <w:r w:rsidR="00BC3648">
        <w:rPr>
          <w:rFonts w:ascii="Times New Roman" w:eastAsia="標楷體" w:hAnsi="Times New Roman" w:cs="Times New Roman" w:hint="eastAsia"/>
        </w:rPr>
        <w:t>7</w:t>
      </w:r>
      <w:r w:rsidR="00EE16B0">
        <w:rPr>
          <w:rFonts w:ascii="Times New Roman" w:eastAsia="標楷體" w:hAnsi="Times New Roman" w:cs="Times New Roman" w:hint="eastAsia"/>
        </w:rPr>
        <w:t>)</w:t>
      </w:r>
      <w:r w:rsidR="00C1650E">
        <w:rPr>
          <w:rFonts w:ascii="Times New Roman" w:eastAsia="標楷體" w:hAnsi="Times New Roman" w:cs="Times New Roman" w:hint="eastAsia"/>
        </w:rPr>
        <w:t>發現</w:t>
      </w:r>
      <w:r w:rsidR="00EE16B0">
        <w:rPr>
          <w:rFonts w:ascii="Times New Roman" w:eastAsia="標楷體" w:hAnsi="Times New Roman" w:cs="Times New Roman" w:hint="eastAsia"/>
        </w:rPr>
        <w:t>，刪除的只有</w:t>
      </w:r>
      <w:r w:rsidR="00EE16B0" w:rsidRPr="00EE16B0">
        <w:rPr>
          <w:rFonts w:ascii="Times New Roman" w:eastAsia="標楷體" w:hAnsi="Times New Roman" w:cs="Times New Roman"/>
        </w:rPr>
        <w:t>Source</w:t>
      </w:r>
      <w:r w:rsidR="00EE16B0">
        <w:rPr>
          <w:rFonts w:ascii="Times New Roman" w:eastAsia="標楷體" w:hAnsi="Times New Roman" w:cs="Times New Roman" w:hint="eastAsia"/>
        </w:rPr>
        <w:t>和</w:t>
      </w:r>
      <w:r w:rsidR="00EE16B0" w:rsidRPr="00EE16B0">
        <w:rPr>
          <w:rFonts w:ascii="Times New Roman" w:eastAsia="標楷體" w:hAnsi="Times New Roman" w:cs="Times New Roman"/>
        </w:rPr>
        <w:t>Destination</w:t>
      </w:r>
      <w:r w:rsidR="00436921">
        <w:rPr>
          <w:rFonts w:ascii="Times New Roman" w:eastAsia="標楷體" w:hAnsi="Times New Roman" w:cs="Times New Roman" w:hint="eastAsia"/>
        </w:rPr>
        <w:t>而</w:t>
      </w:r>
      <w:r w:rsidR="00EE16B0">
        <w:rPr>
          <w:rFonts w:ascii="Times New Roman" w:eastAsia="標楷體" w:hAnsi="Times New Roman" w:cs="Times New Roman" w:hint="eastAsia"/>
        </w:rPr>
        <w:t>沒有</w:t>
      </w:r>
      <w:r w:rsidR="00EE16B0">
        <w:rPr>
          <w:rFonts w:ascii="Times New Roman" w:eastAsia="標楷體" w:hAnsi="Times New Roman" w:cs="Times New Roman" w:hint="eastAsia"/>
        </w:rPr>
        <w:t>Line</w:t>
      </w:r>
      <w:r w:rsidR="003F3051">
        <w:rPr>
          <w:rFonts w:ascii="Times New Roman" w:eastAsia="標楷體" w:hAnsi="Times New Roman" w:cs="Times New Roman" w:hint="eastAsia"/>
        </w:rPr>
        <w:t>，代表線段並沒有真正被刪除</w:t>
      </w:r>
      <w:r w:rsidR="00436921">
        <w:rPr>
          <w:rFonts w:ascii="Times New Roman" w:eastAsia="標楷體" w:hAnsi="Times New Roman" w:cs="Times New Roman" w:hint="eastAsia"/>
        </w:rPr>
        <w:t>。</w:t>
      </w:r>
      <w:r w:rsidR="003F3051">
        <w:rPr>
          <w:rFonts w:ascii="Times New Roman" w:eastAsia="標楷體" w:hAnsi="Times New Roman" w:cs="Times New Roman" w:hint="eastAsia"/>
        </w:rPr>
        <w:t>因此要</w:t>
      </w:r>
      <w:r w:rsidR="00EE16B0" w:rsidRPr="00942BF7">
        <w:rPr>
          <w:rFonts w:ascii="Times New Roman" w:eastAsia="標楷體" w:hAnsi="Times New Roman" w:cs="Times New Roman" w:hint="eastAsia"/>
          <w:b/>
          <w:bCs/>
        </w:rPr>
        <w:t>按照</w:t>
      </w:r>
      <w:r w:rsidR="00EE16B0" w:rsidRPr="00942BF7">
        <w:rPr>
          <w:rFonts w:ascii="Times New Roman" w:eastAsia="標楷體" w:hAnsi="Times New Roman" w:cs="Times New Roman"/>
          <w:b/>
          <w:bCs/>
        </w:rPr>
        <w:t>Source</w:t>
      </w:r>
      <w:r w:rsidR="00EE16B0" w:rsidRPr="00942BF7">
        <w:rPr>
          <w:rFonts w:ascii="Times New Roman" w:eastAsia="標楷體" w:hAnsi="Times New Roman" w:cs="Times New Roman" w:hint="eastAsia"/>
          <w:b/>
          <w:bCs/>
        </w:rPr>
        <w:t>和</w:t>
      </w:r>
      <w:r w:rsidR="00EE16B0" w:rsidRPr="00942BF7">
        <w:rPr>
          <w:rFonts w:ascii="Times New Roman" w:eastAsia="標楷體" w:hAnsi="Times New Roman" w:cs="Times New Roman"/>
          <w:b/>
          <w:bCs/>
        </w:rPr>
        <w:t>Destination</w:t>
      </w:r>
      <w:r w:rsidR="00EE16B0" w:rsidRPr="00942BF7">
        <w:rPr>
          <w:rFonts w:ascii="Times New Roman" w:eastAsia="標楷體" w:hAnsi="Times New Roman" w:cs="Times New Roman" w:hint="eastAsia"/>
          <w:b/>
          <w:bCs/>
        </w:rPr>
        <w:t>的寫法，補上</w:t>
      </w:r>
      <w:r w:rsidR="00EE16B0" w:rsidRPr="00942BF7">
        <w:rPr>
          <w:rFonts w:ascii="Times New Roman" w:eastAsia="標楷體" w:hAnsi="Times New Roman" w:cs="Times New Roman"/>
          <w:b/>
          <w:bCs/>
        </w:rPr>
        <w:t>Line.RemoveCombination(this)</w:t>
      </w:r>
      <w:r w:rsidR="00EE16B0">
        <w:rPr>
          <w:rFonts w:ascii="Times New Roman" w:eastAsia="標楷體" w:hAnsi="Times New Roman" w:cs="Times New Roman" w:hint="eastAsia"/>
        </w:rPr>
        <w:t>，才能真正的刪除線段而不會造成無限迴圈。</w:t>
      </w:r>
    </w:p>
    <w:p w14:paraId="7685574F" w14:textId="3BD203C5" w:rsidR="004355B9" w:rsidRDefault="004355B9" w:rsidP="004355B9">
      <w:pPr>
        <w:pStyle w:val="a3"/>
        <w:ind w:leftChars="0" w:left="360"/>
        <w:jc w:val="center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76550FDA" wp14:editId="6490D12A">
            <wp:extent cx="3889473" cy="2257200"/>
            <wp:effectExtent l="19050" t="19050" r="15875" b="1016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9473" cy="22572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E77A9B" w14:textId="17BDC55E" w:rsidR="004355B9" w:rsidRPr="00537EA4" w:rsidRDefault="00CF7CB7" w:rsidP="00CF7CB7">
      <w:pPr>
        <w:pStyle w:val="a3"/>
        <w:numPr>
          <w:ilvl w:val="0"/>
          <w:numId w:val="6"/>
        </w:numPr>
        <w:ind w:leftChars="0"/>
        <w:jc w:val="center"/>
        <w:rPr>
          <w:rFonts w:ascii="Times New Roman" w:eastAsia="標楷體" w:hAnsi="Times New Roman" w:cs="Times New Roman" w:hint="eastAsia"/>
        </w:rPr>
      </w:pPr>
      <w:r w:rsidRPr="00CF7CB7">
        <w:rPr>
          <w:rFonts w:ascii="Times New Roman" w:eastAsia="標楷體" w:hAnsi="Times New Roman" w:cs="Times New Roman" w:hint="eastAsia"/>
        </w:rPr>
        <w:t>圖</w:t>
      </w:r>
      <w:r w:rsidRPr="00CF7CB7">
        <w:rPr>
          <w:rFonts w:ascii="Times New Roman" w:eastAsia="標楷體" w:hAnsi="Times New Roman" w:cs="Times New Roman" w:hint="eastAsia"/>
        </w:rPr>
        <w:t>5</w:t>
      </w:r>
      <w:r w:rsidRPr="00CF7CB7">
        <w:rPr>
          <w:rFonts w:ascii="Times New Roman" w:eastAsia="標楷體" w:hAnsi="Times New Roman" w:cs="Times New Roman" w:hint="eastAsia"/>
        </w:rPr>
        <w:t>：</w:t>
      </w:r>
      <w:r w:rsidRPr="00CF7CB7">
        <w:rPr>
          <w:rFonts w:ascii="Times New Roman" w:eastAsia="標楷體" w:hAnsi="Times New Roman" w:cs="Times New Roman"/>
        </w:rPr>
        <w:t>Trigger</w:t>
      </w:r>
      <w:r>
        <w:rPr>
          <w:rFonts w:ascii="Times New Roman" w:eastAsia="標楷體" w:hAnsi="Times New Roman" w:cs="Times New Roman" w:hint="eastAsia"/>
        </w:rPr>
        <w:t>函式</w:t>
      </w:r>
    </w:p>
    <w:p w14:paraId="75DAAED4" w14:textId="195E56AD" w:rsidR="001B44D8" w:rsidRDefault="001B44D8" w:rsidP="00537EA4">
      <w:pPr>
        <w:pStyle w:val="a3"/>
        <w:ind w:leftChars="0" w:left="360"/>
        <w:jc w:val="center"/>
        <w:rPr>
          <w:rFonts w:ascii="Times New Roman" w:eastAsia="標楷體" w:hAnsi="Times New Roman" w:cs="Times New Roman"/>
        </w:rPr>
      </w:pPr>
      <w:r w:rsidRPr="001B44D8">
        <w:rPr>
          <w:rFonts w:ascii="Times New Roman" w:eastAsia="標楷體" w:hAnsi="Times New Roman" w:cs="Times New Roman"/>
        </w:rPr>
        <w:lastRenderedPageBreak/>
        <w:drawing>
          <wp:inline distT="0" distB="0" distL="0" distR="0" wp14:anchorId="5F74C32B" wp14:editId="3FB6764F">
            <wp:extent cx="3812656" cy="2247072"/>
            <wp:effectExtent l="19050" t="19050" r="16510" b="203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3882" cy="22654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4DF346" w14:textId="02A4102F" w:rsidR="00537EA4" w:rsidRPr="00F94EDD" w:rsidRDefault="00770461" w:rsidP="00F94EDD">
      <w:pPr>
        <w:pStyle w:val="a3"/>
        <w:numPr>
          <w:ilvl w:val="0"/>
          <w:numId w:val="6"/>
        </w:numPr>
        <w:ind w:leftChars="0"/>
        <w:jc w:val="center"/>
        <w:rPr>
          <w:rFonts w:ascii="Times New Roman" w:eastAsia="標楷體" w:hAnsi="Times New Roman" w:cs="Times New Roman" w:hint="eastAsia"/>
        </w:rPr>
      </w:pPr>
      <w:r w:rsidRPr="00770461">
        <w:rPr>
          <w:rFonts w:ascii="Times New Roman" w:eastAsia="標楷體" w:hAnsi="Times New Roman" w:cs="Times New Roman" w:hint="eastAsia"/>
        </w:rPr>
        <w:t>圖</w:t>
      </w:r>
      <w:r w:rsidR="00BC3648">
        <w:rPr>
          <w:rFonts w:ascii="Times New Roman" w:eastAsia="標楷體" w:hAnsi="Times New Roman" w:cs="Times New Roman" w:hint="eastAsia"/>
        </w:rPr>
        <w:t>6</w:t>
      </w:r>
      <w:r w:rsidRPr="00770461">
        <w:rPr>
          <w:rFonts w:ascii="Times New Roman" w:eastAsia="標楷體" w:hAnsi="Times New Roman" w:cs="Times New Roman" w:hint="eastAsia"/>
        </w:rPr>
        <w:t>：</w:t>
      </w:r>
      <w:r w:rsidRPr="001B44D8">
        <w:rPr>
          <w:rFonts w:ascii="Times New Roman" w:eastAsia="標楷體" w:hAnsi="Times New Roman" w:cs="Times New Roman"/>
        </w:rPr>
        <w:t>DestroyAllCombinations()</w:t>
      </w:r>
      <w:r>
        <w:rPr>
          <w:rFonts w:ascii="Times New Roman" w:eastAsia="標楷體" w:hAnsi="Times New Roman" w:cs="Times New Roman" w:hint="eastAsia"/>
        </w:rPr>
        <w:t>內的</w:t>
      </w:r>
      <w:r>
        <w:rPr>
          <w:rFonts w:ascii="Times New Roman" w:eastAsia="標楷體" w:hAnsi="Times New Roman" w:cs="Times New Roman" w:hint="eastAsia"/>
        </w:rPr>
        <w:t>w</w:t>
      </w:r>
      <w:r>
        <w:rPr>
          <w:rFonts w:ascii="Times New Roman" w:eastAsia="標楷體" w:hAnsi="Times New Roman" w:cs="Times New Roman"/>
        </w:rPr>
        <w:t>hile</w:t>
      </w:r>
      <w:r>
        <w:rPr>
          <w:rFonts w:ascii="Times New Roman" w:eastAsia="標楷體" w:hAnsi="Times New Roman" w:cs="Times New Roman" w:hint="eastAsia"/>
        </w:rPr>
        <w:t>會出現無限迴圈</w:t>
      </w:r>
    </w:p>
    <w:p w14:paraId="50C13E93" w14:textId="6D58D1E6" w:rsidR="00F94EDD" w:rsidRDefault="00F94EDD" w:rsidP="00F94EDD">
      <w:pPr>
        <w:pStyle w:val="a3"/>
        <w:ind w:leftChars="0" w:left="360"/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69149926" wp14:editId="7044B6CD">
            <wp:extent cx="3240000" cy="3950654"/>
            <wp:effectExtent l="19050" t="19050" r="17780" b="1206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95065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95626" w14:textId="00E09763" w:rsidR="00942BF7" w:rsidRPr="00C96A0D" w:rsidRDefault="00942BF7" w:rsidP="00C96A0D">
      <w:pPr>
        <w:pStyle w:val="a3"/>
        <w:numPr>
          <w:ilvl w:val="0"/>
          <w:numId w:val="6"/>
        </w:numPr>
        <w:ind w:leftChars="0"/>
        <w:jc w:val="center"/>
        <w:rPr>
          <w:rFonts w:ascii="Times New Roman" w:eastAsia="標楷體" w:hAnsi="Times New Roman" w:cs="Times New Roman" w:hint="eastAsia"/>
        </w:rPr>
      </w:pPr>
      <w:r w:rsidRPr="00770461">
        <w:rPr>
          <w:rFonts w:ascii="Times New Roman" w:eastAsia="標楷體" w:hAnsi="Times New Roman" w:cs="Times New Roman" w:hint="eastAsia"/>
        </w:rPr>
        <w:t>圖</w:t>
      </w:r>
      <w:r w:rsidR="00BC3648">
        <w:rPr>
          <w:rFonts w:ascii="Times New Roman" w:eastAsia="標楷體" w:hAnsi="Times New Roman" w:cs="Times New Roman" w:hint="eastAsia"/>
        </w:rPr>
        <w:t>7</w:t>
      </w:r>
      <w:r w:rsidRPr="00770461">
        <w:rPr>
          <w:rFonts w:ascii="Times New Roman" w:eastAsia="標楷體" w:hAnsi="Times New Roman" w:cs="Times New Roman" w:hint="eastAsia"/>
        </w:rPr>
        <w:t>：</w:t>
      </w:r>
      <w:r>
        <w:rPr>
          <w:rFonts w:ascii="Times New Roman" w:eastAsia="標楷體" w:hAnsi="Times New Roman" w:cs="Times New Roman" w:hint="eastAsia"/>
        </w:rPr>
        <w:t>程式碼修改</w:t>
      </w:r>
      <w:r w:rsidR="00152034">
        <w:rPr>
          <w:rFonts w:ascii="Times New Roman" w:eastAsia="標楷體" w:hAnsi="Times New Roman" w:cs="Times New Roman" w:hint="eastAsia"/>
        </w:rPr>
        <w:t>，補上</w:t>
      </w:r>
      <w:r w:rsidR="00152034" w:rsidRPr="00152034">
        <w:rPr>
          <w:rFonts w:ascii="Times New Roman" w:eastAsia="標楷體" w:hAnsi="Times New Roman" w:cs="Times New Roman" w:hint="eastAsia"/>
        </w:rPr>
        <w:t>Line.RemoveCombination(this)</w:t>
      </w:r>
    </w:p>
    <w:sectPr w:rsidR="00942BF7" w:rsidRPr="00C96A0D" w:rsidSect="00973BA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8C213" w14:textId="77777777" w:rsidR="00B26360" w:rsidRDefault="00B26360" w:rsidP="000A6BEF">
      <w:r>
        <w:separator/>
      </w:r>
    </w:p>
  </w:endnote>
  <w:endnote w:type="continuationSeparator" w:id="0">
    <w:p w14:paraId="357647AD" w14:textId="77777777" w:rsidR="00B26360" w:rsidRDefault="00B26360" w:rsidP="000A6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80146" w14:textId="77777777" w:rsidR="00B26360" w:rsidRDefault="00B26360" w:rsidP="000A6BEF">
      <w:r>
        <w:separator/>
      </w:r>
    </w:p>
  </w:footnote>
  <w:footnote w:type="continuationSeparator" w:id="0">
    <w:p w14:paraId="3DF2E6EB" w14:textId="77777777" w:rsidR="00B26360" w:rsidRDefault="00B26360" w:rsidP="000A6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5274"/>
    <w:multiLevelType w:val="hybridMultilevel"/>
    <w:tmpl w:val="D5D4BD0E"/>
    <w:lvl w:ilvl="0" w:tplc="E5E8B442">
      <w:start w:val="1"/>
      <w:numFmt w:val="lowerLetter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2202B8B"/>
    <w:multiLevelType w:val="hybridMultilevel"/>
    <w:tmpl w:val="5C302192"/>
    <w:lvl w:ilvl="0" w:tplc="604EF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1407443"/>
    <w:multiLevelType w:val="hybridMultilevel"/>
    <w:tmpl w:val="197ACA46"/>
    <w:lvl w:ilvl="0" w:tplc="E5E8B442">
      <w:start w:val="1"/>
      <w:numFmt w:val="lowerLetter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591C6342"/>
    <w:multiLevelType w:val="hybridMultilevel"/>
    <w:tmpl w:val="9CFA9936"/>
    <w:lvl w:ilvl="0" w:tplc="7AC07338">
      <w:numFmt w:val="bullet"/>
      <w:lvlText w:val="▲"/>
      <w:lvlJc w:val="left"/>
      <w:pPr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5D542842"/>
    <w:multiLevelType w:val="hybridMultilevel"/>
    <w:tmpl w:val="D39EFB26"/>
    <w:lvl w:ilvl="0" w:tplc="08CE4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7AB1E83"/>
    <w:multiLevelType w:val="hybridMultilevel"/>
    <w:tmpl w:val="14AA203A"/>
    <w:lvl w:ilvl="0" w:tplc="168C36FE">
      <w:start w:val="2"/>
      <w:numFmt w:val="bullet"/>
      <w:lvlText w:val="▲"/>
      <w:lvlJc w:val="left"/>
      <w:pPr>
        <w:ind w:left="7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D9"/>
    <w:rsid w:val="0001447C"/>
    <w:rsid w:val="00022B7F"/>
    <w:rsid w:val="00027324"/>
    <w:rsid w:val="0003490D"/>
    <w:rsid w:val="00060EBC"/>
    <w:rsid w:val="000619D0"/>
    <w:rsid w:val="000A6BEF"/>
    <w:rsid w:val="000A78CA"/>
    <w:rsid w:val="000F2335"/>
    <w:rsid w:val="00104627"/>
    <w:rsid w:val="001468E2"/>
    <w:rsid w:val="00152034"/>
    <w:rsid w:val="0017043D"/>
    <w:rsid w:val="00170682"/>
    <w:rsid w:val="00175DC5"/>
    <w:rsid w:val="0018704E"/>
    <w:rsid w:val="00191AD8"/>
    <w:rsid w:val="00192F07"/>
    <w:rsid w:val="00194504"/>
    <w:rsid w:val="001B44D8"/>
    <w:rsid w:val="001C3988"/>
    <w:rsid w:val="001E3432"/>
    <w:rsid w:val="00207C92"/>
    <w:rsid w:val="002220ED"/>
    <w:rsid w:val="002365CA"/>
    <w:rsid w:val="002826D7"/>
    <w:rsid w:val="00282787"/>
    <w:rsid w:val="002B3BFB"/>
    <w:rsid w:val="002C5369"/>
    <w:rsid w:val="00321A70"/>
    <w:rsid w:val="00322807"/>
    <w:rsid w:val="003410F5"/>
    <w:rsid w:val="00353747"/>
    <w:rsid w:val="00385FEF"/>
    <w:rsid w:val="003B5D58"/>
    <w:rsid w:val="003F3051"/>
    <w:rsid w:val="00411988"/>
    <w:rsid w:val="004355B9"/>
    <w:rsid w:val="00436921"/>
    <w:rsid w:val="00495237"/>
    <w:rsid w:val="004E69AC"/>
    <w:rsid w:val="00500863"/>
    <w:rsid w:val="00527A86"/>
    <w:rsid w:val="00536418"/>
    <w:rsid w:val="00537EA4"/>
    <w:rsid w:val="005446F9"/>
    <w:rsid w:val="00591CBC"/>
    <w:rsid w:val="005C0B15"/>
    <w:rsid w:val="00630933"/>
    <w:rsid w:val="006520B3"/>
    <w:rsid w:val="00661A72"/>
    <w:rsid w:val="00674430"/>
    <w:rsid w:val="006A5111"/>
    <w:rsid w:val="006B4947"/>
    <w:rsid w:val="006D0570"/>
    <w:rsid w:val="006D47FD"/>
    <w:rsid w:val="006D653D"/>
    <w:rsid w:val="007226E5"/>
    <w:rsid w:val="00743B2B"/>
    <w:rsid w:val="00770461"/>
    <w:rsid w:val="00782CAB"/>
    <w:rsid w:val="00801BD9"/>
    <w:rsid w:val="00854ECD"/>
    <w:rsid w:val="00862509"/>
    <w:rsid w:val="008726D7"/>
    <w:rsid w:val="008A3319"/>
    <w:rsid w:val="008B220F"/>
    <w:rsid w:val="008B3159"/>
    <w:rsid w:val="008B373F"/>
    <w:rsid w:val="008B630C"/>
    <w:rsid w:val="008C5042"/>
    <w:rsid w:val="008E4A3A"/>
    <w:rsid w:val="008E658E"/>
    <w:rsid w:val="008F65CF"/>
    <w:rsid w:val="008F744E"/>
    <w:rsid w:val="00935001"/>
    <w:rsid w:val="00942BF7"/>
    <w:rsid w:val="009652DD"/>
    <w:rsid w:val="00973BA2"/>
    <w:rsid w:val="00990BF7"/>
    <w:rsid w:val="009D043F"/>
    <w:rsid w:val="009D2D17"/>
    <w:rsid w:val="009F6185"/>
    <w:rsid w:val="00A030A4"/>
    <w:rsid w:val="00A04182"/>
    <w:rsid w:val="00A17269"/>
    <w:rsid w:val="00A274EC"/>
    <w:rsid w:val="00A35224"/>
    <w:rsid w:val="00A57AB9"/>
    <w:rsid w:val="00A96E00"/>
    <w:rsid w:val="00A9799D"/>
    <w:rsid w:val="00AB1869"/>
    <w:rsid w:val="00AB53BD"/>
    <w:rsid w:val="00AC69F5"/>
    <w:rsid w:val="00AF6B01"/>
    <w:rsid w:val="00B12E52"/>
    <w:rsid w:val="00B26360"/>
    <w:rsid w:val="00B338C0"/>
    <w:rsid w:val="00B659C0"/>
    <w:rsid w:val="00B73313"/>
    <w:rsid w:val="00B74927"/>
    <w:rsid w:val="00B835D8"/>
    <w:rsid w:val="00BA11FC"/>
    <w:rsid w:val="00BC3648"/>
    <w:rsid w:val="00BE44E7"/>
    <w:rsid w:val="00C05B6B"/>
    <w:rsid w:val="00C1650E"/>
    <w:rsid w:val="00C234D2"/>
    <w:rsid w:val="00C33770"/>
    <w:rsid w:val="00C52C99"/>
    <w:rsid w:val="00C9012B"/>
    <w:rsid w:val="00C96A0D"/>
    <w:rsid w:val="00CA0F52"/>
    <w:rsid w:val="00CB03EE"/>
    <w:rsid w:val="00CF7CB7"/>
    <w:rsid w:val="00D16235"/>
    <w:rsid w:val="00D16C5C"/>
    <w:rsid w:val="00D231AA"/>
    <w:rsid w:val="00D35740"/>
    <w:rsid w:val="00D77D2B"/>
    <w:rsid w:val="00DE36AB"/>
    <w:rsid w:val="00E01AF9"/>
    <w:rsid w:val="00E046AA"/>
    <w:rsid w:val="00E43C5B"/>
    <w:rsid w:val="00E530AE"/>
    <w:rsid w:val="00E53BED"/>
    <w:rsid w:val="00E82DBB"/>
    <w:rsid w:val="00E8685E"/>
    <w:rsid w:val="00EA44BD"/>
    <w:rsid w:val="00ED52B8"/>
    <w:rsid w:val="00EE16B0"/>
    <w:rsid w:val="00EE6D18"/>
    <w:rsid w:val="00EF4E36"/>
    <w:rsid w:val="00EF68ED"/>
    <w:rsid w:val="00F245B7"/>
    <w:rsid w:val="00F24A3D"/>
    <w:rsid w:val="00F340CC"/>
    <w:rsid w:val="00F55A6A"/>
    <w:rsid w:val="00F72823"/>
    <w:rsid w:val="00F94EDD"/>
    <w:rsid w:val="00FC2AD3"/>
    <w:rsid w:val="00FC57B7"/>
    <w:rsid w:val="00FD0F7E"/>
    <w:rsid w:val="00FE1733"/>
    <w:rsid w:val="00FE2EAB"/>
    <w:rsid w:val="00FF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FDB3E"/>
  <w15:chartTrackingRefBased/>
  <w15:docId w15:val="{A9AB2910-B84B-4731-9F98-A86A9937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26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A6B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6BE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6BE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6BE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4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3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志鴻 韓</dc:creator>
  <cp:keywords/>
  <dc:description/>
  <cp:lastModifiedBy>志鴻 韓</cp:lastModifiedBy>
  <cp:revision>136</cp:revision>
  <dcterms:created xsi:type="dcterms:W3CDTF">2025-02-21T06:06:00Z</dcterms:created>
  <dcterms:modified xsi:type="dcterms:W3CDTF">2025-02-27T07:31:00Z</dcterms:modified>
</cp:coreProperties>
</file>