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488942D4">
                <wp:simplePos x="0" y="0"/>
                <wp:positionH relativeFrom="margin">
                  <wp:posOffset>4986528</wp:posOffset>
                </wp:positionH>
                <wp:positionV relativeFrom="paragraph">
                  <wp:posOffset>-6096</wp:posOffset>
                </wp:positionV>
                <wp:extent cx="1666875" cy="719328"/>
                <wp:effectExtent l="0" t="0" r="9525" b="1778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7193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0DB51F20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標楷體" w:hAnsi="Times New Roman" w:cs="Times New Roman"/>
                              </w:rPr>
                              <w:t>R</w:t>
                            </w:r>
                            <w:r w:rsidR="0039389A">
                              <w:rPr>
                                <w:rFonts w:ascii="Times New Roman" w:eastAsia="標楷體" w:hAnsi="Times New Roman" w:cs="Times New Roman"/>
                              </w:rPr>
                              <w:t>1</w:t>
                            </w:r>
                            <w:r w:rsidR="003372AF">
                              <w:rPr>
                                <w:rFonts w:ascii="Times New Roman" w:eastAsia="標楷體" w:hAnsi="Times New Roman" w:cs="Times New Roman"/>
                              </w:rPr>
                              <w:t>2</w:t>
                            </w:r>
                            <w:r w:rsidR="004723E7">
                              <w:rPr>
                                <w:rFonts w:ascii="Times New Roman" w:eastAsia="標楷體" w:hAnsi="Times New Roman" w:cs="Times New Roman"/>
                              </w:rPr>
                              <w:t>521601</w:t>
                            </w:r>
                          </w:p>
                          <w:p w14:paraId="1FEFA4D1" w14:textId="05676B8B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4723E7">
                              <w:rPr>
                                <w:rFonts w:ascii="Times New Roman" w:eastAsia="標楷體" w:hAnsi="Times New Roman" w:cs="Times New Roman" w:hint="eastAsia"/>
                              </w:rPr>
                              <w:t>詹承諺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65pt;margin-top:-.5pt;width:131.25pt;height:56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">
                <v:textbox>
                  <w:txbxContent>
                    <w:p w14:paraId="4471947C" w14:textId="0DB51F20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標楷體" w:hAnsi="Times New Roman" w:cs="Times New Roman"/>
                        </w:rPr>
                        <w:t>R</w:t>
                      </w:r>
                      <w:r w:rsidR="0039389A">
                        <w:rPr>
                          <w:rFonts w:ascii="Times New Roman" w:eastAsia="標楷體" w:hAnsi="Times New Roman" w:cs="Times New Roman"/>
                        </w:rPr>
                        <w:t>1</w:t>
                      </w:r>
                      <w:r w:rsidR="003372AF">
                        <w:rPr>
                          <w:rFonts w:ascii="Times New Roman" w:eastAsia="標楷體" w:hAnsi="Times New Roman" w:cs="Times New Roman"/>
                        </w:rPr>
                        <w:t>2</w:t>
                      </w:r>
                      <w:r w:rsidR="004723E7">
                        <w:rPr>
                          <w:rFonts w:ascii="Times New Roman" w:eastAsia="標楷體" w:hAnsi="Times New Roman" w:cs="Times New Roman"/>
                        </w:rPr>
                        <w:t>521601</w:t>
                      </w:r>
                    </w:p>
                    <w:p w14:paraId="1FEFA4D1" w14:textId="05676B8B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4723E7">
                        <w:rPr>
                          <w:rFonts w:ascii="Times New Roman" w:eastAsia="標楷體" w:hAnsi="Times New Roman" w:cs="Times New Roman" w:hint="eastAsia"/>
                        </w:rPr>
                        <w:t>詹承諺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proofErr w:type="spellStart"/>
      <w:r w:rsidR="003355F8">
        <w:rPr>
          <w:rFonts w:ascii="Times New Roman" w:eastAsia="標楷體" w:hAnsi="Times New Roman" w:cs="Times New Roman"/>
          <w:b/>
          <w:szCs w:val="28"/>
        </w:rPr>
        <w:t>DoG</w:t>
      </w:r>
      <w:proofErr w:type="spellEnd"/>
      <w:r w:rsidR="003355F8">
        <w:rPr>
          <w:rFonts w:ascii="Times New Roman" w:eastAsia="標楷體" w:hAnsi="Times New Roman" w:cs="Times New Roman"/>
          <w:b/>
          <w:szCs w:val="28"/>
        </w:rPr>
        <w:t xml:space="preserve">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6D472A">
        <w:rPr>
          <w:rFonts w:ascii="Times New Roman" w:eastAsia="標楷體" w:hAnsi="Times New Roman" w:cs="Times New Roman" w:hint="eastAsia"/>
          <w:b/>
          <w:szCs w:val="28"/>
        </w:rPr>
        <w:t>o</w:t>
      </w:r>
      <w:r w:rsidR="006D472A">
        <w:rPr>
          <w:rFonts w:ascii="Times New Roman" w:eastAsia="標楷體" w:hAnsi="Times New Roman" w:cs="Times New Roman"/>
          <w:b/>
          <w:szCs w:val="28"/>
        </w:rPr>
        <w:t>f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92"/>
        <w:gridCol w:w="3716"/>
        <w:gridCol w:w="1495"/>
        <w:gridCol w:w="3753"/>
      </w:tblGrid>
      <w:tr w:rsidR="00652CEC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proofErr w:type="spellEnd"/>
            <w:r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652CEC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63FECBF5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40E36BDE" wp14:editId="7F476892">
                  <wp:extent cx="2222500" cy="1587500"/>
                  <wp:effectExtent l="0" t="0" r="0" b="0"/>
                  <wp:docPr id="6997609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60940" name="圖片 69976094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7EB1DA09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0806903C" wp14:editId="3EAD3800">
                  <wp:extent cx="1104900" cy="787400"/>
                  <wp:effectExtent l="0" t="0" r="0" b="0"/>
                  <wp:docPr id="69134171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341711" name="圖片 69134171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6505E9FD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EEE88D2" wp14:editId="775394D3">
                  <wp:extent cx="2222500" cy="1587500"/>
                  <wp:effectExtent l="0" t="0" r="0" b="0"/>
                  <wp:docPr id="19936473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64731" name="圖片 19936473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36A91F50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11231CE7" wp14:editId="45DCF9DF">
                  <wp:extent cx="1104900" cy="787400"/>
                  <wp:effectExtent l="0" t="0" r="0" b="0"/>
                  <wp:docPr id="1226260951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260951" name="圖片 122626095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6A052560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277CAB6" wp14:editId="6407203E">
                  <wp:extent cx="2222500" cy="1587500"/>
                  <wp:effectExtent l="0" t="0" r="0" b="0"/>
                  <wp:docPr id="2021017101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017101" name="圖片 202101710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57CD17D4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7217FB80" wp14:editId="4990826B">
                  <wp:extent cx="1104900" cy="787400"/>
                  <wp:effectExtent l="0" t="0" r="0" b="0"/>
                  <wp:docPr id="70878961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789618" name="圖片 7087896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6A7355E6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65B35037" wp14:editId="01471BE0">
                  <wp:extent cx="2222500" cy="1587500"/>
                  <wp:effectExtent l="0" t="0" r="0" b="0"/>
                  <wp:docPr id="19346503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65034" name="圖片 19346503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30154CCC" w:rsidR="00652CEC" w:rsidRPr="0071381E" w:rsidRDefault="00847118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3C2FFDFC" wp14:editId="70212E35">
                  <wp:extent cx="1104900" cy="787400"/>
                  <wp:effectExtent l="0" t="0" r="0" b="0"/>
                  <wp:docPr id="849658008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658008" name="圖片 84965800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>Use three thresholds (</w:t>
      </w:r>
      <w:r w:rsidR="00EE469C">
        <w:rPr>
          <w:rFonts w:ascii="Times New Roman" w:eastAsia="標楷體" w:hAnsi="Times New Roman" w:cs="Times New Roman"/>
          <w:b/>
          <w:szCs w:val="28"/>
        </w:rPr>
        <w:t>1,2,3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lastRenderedPageBreak/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650DAD15" w:rsidR="0025111A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58B5E248" wp14:editId="04FC4AC6">
                  <wp:extent cx="3162300" cy="3162300"/>
                  <wp:effectExtent l="0" t="0" r="0" b="0"/>
                  <wp:docPr id="1540527235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27235" name="圖片 154052723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44F41FD2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</w:p>
        </w:tc>
        <w:tc>
          <w:tcPr>
            <w:tcW w:w="9185" w:type="dxa"/>
            <w:vAlign w:val="center"/>
          </w:tcPr>
          <w:p w14:paraId="198D8A3A" w14:textId="26308602" w:rsidR="0025111A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2E91B8D8" wp14:editId="1BAD742E">
                  <wp:extent cx="3162300" cy="3162300"/>
                  <wp:effectExtent l="0" t="0" r="0" b="0"/>
                  <wp:docPr id="114450819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50819" name="圖片 11445081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3011E98D" w:rsidR="0025111A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Cs w:val="28"/>
              </w:rPr>
              <w:drawing>
                <wp:inline distT="0" distB="0" distL="0" distR="0" wp14:anchorId="3A3987DC" wp14:editId="31576EC1">
                  <wp:extent cx="3162300" cy="3162300"/>
                  <wp:effectExtent l="0" t="0" r="0" b="0"/>
                  <wp:docPr id="2001047575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047575" name="圖片 200104757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6AF94" w14:textId="473B2973" w:rsidR="00847118" w:rsidRDefault="00652CEC" w:rsidP="00C9280A">
      <w:pPr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lastRenderedPageBreak/>
        <w:t>(</w:t>
      </w:r>
      <w:r w:rsidRPr="0071381E">
        <w:rPr>
          <w:rFonts w:ascii="Times New Roman" w:eastAsia="標楷體" w:hAnsi="Times New Roman" w:cs="Times New Roman"/>
          <w:szCs w:val="28"/>
        </w:rPr>
        <w:t>describe the difference</w:t>
      </w:r>
      <w:r>
        <w:rPr>
          <w:rFonts w:ascii="Times New Roman" w:eastAsia="標楷體" w:hAnsi="Times New Roman" w:cs="Times New Roman"/>
          <w:szCs w:val="28"/>
        </w:rPr>
        <w:t>)</w:t>
      </w:r>
    </w:p>
    <w:p w14:paraId="715B8ADB" w14:textId="149DE30A" w:rsidR="005B2959" w:rsidRPr="00847118" w:rsidRDefault="00847118" w:rsidP="00F37E68">
      <w:pPr>
        <w:rPr>
          <w:rFonts w:ascii="Times New Roman" w:eastAsia="標楷體" w:hAnsi="Times New Roman" w:cs="Times New Roman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t>隨著</w:t>
      </w:r>
      <w:r>
        <w:rPr>
          <w:rFonts w:ascii="Times New Roman" w:eastAsia="標楷體" w:hAnsi="Times New Roman" w:cs="Times New Roman"/>
          <w:szCs w:val="28"/>
        </w:rPr>
        <w:t>threshold</w:t>
      </w:r>
      <w:r>
        <w:rPr>
          <w:rFonts w:ascii="Times New Roman" w:eastAsia="標楷體" w:hAnsi="Times New Roman" w:cs="Times New Roman" w:hint="eastAsia"/>
          <w:szCs w:val="28"/>
        </w:rPr>
        <w:t>的提高，</w:t>
      </w:r>
      <w:proofErr w:type="spellStart"/>
      <w:r>
        <w:rPr>
          <w:rFonts w:ascii="Times New Roman" w:eastAsia="標楷體" w:hAnsi="Times New Roman" w:cs="Times New Roman"/>
          <w:szCs w:val="28"/>
        </w:rPr>
        <w:t>keypoints</w:t>
      </w:r>
      <w:proofErr w:type="spellEnd"/>
      <w:r>
        <w:rPr>
          <w:rFonts w:ascii="Times New Roman" w:eastAsia="標楷體" w:hAnsi="Times New Roman" w:cs="Times New Roman" w:hint="eastAsia"/>
          <w:szCs w:val="28"/>
        </w:rPr>
        <w:t>會變少</w:t>
      </w:r>
      <w:r w:rsidRPr="00847118">
        <w:rPr>
          <w:rFonts w:ascii="Times New Roman" w:eastAsia="標楷體" w:hAnsi="Times New Roman" w:cs="Times New Roman" w:hint="eastAsia"/>
          <w:szCs w:val="28"/>
        </w:rPr>
        <w:t>，</w:t>
      </w:r>
      <w:r>
        <w:rPr>
          <w:rFonts w:ascii="Times New Roman" w:eastAsia="標楷體" w:hAnsi="Times New Roman" w:cs="Times New Roman" w:hint="eastAsia"/>
          <w:szCs w:val="28"/>
        </w:rPr>
        <w:t>更能精確地抓到邊緣。相反地</w:t>
      </w:r>
      <w:r>
        <w:rPr>
          <w:rFonts w:ascii="Times New Roman" w:eastAsia="標楷體" w:hAnsi="Times New Roman" w:cs="Times New Roman"/>
          <w:szCs w:val="28"/>
        </w:rPr>
        <w:t>threshold</w:t>
      </w:r>
      <w:r>
        <w:rPr>
          <w:rFonts w:ascii="Times New Roman" w:eastAsia="標楷體" w:hAnsi="Times New Roman" w:cs="Times New Roman" w:hint="eastAsia"/>
          <w:szCs w:val="28"/>
        </w:rPr>
        <w:t>較低的話，會導致</w:t>
      </w:r>
      <w:proofErr w:type="spellStart"/>
      <w:r>
        <w:rPr>
          <w:rFonts w:ascii="Times New Roman" w:eastAsia="標楷體" w:hAnsi="Times New Roman" w:cs="Times New Roman" w:hint="eastAsia"/>
          <w:szCs w:val="28"/>
        </w:rPr>
        <w:t>k</w:t>
      </w:r>
      <w:r>
        <w:rPr>
          <w:rFonts w:ascii="Times New Roman" w:eastAsia="標楷體" w:hAnsi="Times New Roman" w:cs="Times New Roman"/>
          <w:szCs w:val="28"/>
        </w:rPr>
        <w:t>eypoints</w:t>
      </w:r>
      <w:proofErr w:type="spellEnd"/>
      <w:r>
        <w:rPr>
          <w:rFonts w:ascii="Times New Roman" w:eastAsia="標楷體" w:hAnsi="Times New Roman" w:cs="Times New Roman" w:hint="eastAsia"/>
          <w:szCs w:val="28"/>
        </w:rPr>
        <w:t>抓到一些變化不大的地方，使得邊緣的檢測較為粗糙、不精準。</w:t>
      </w: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274B9201" w:rsidR="0025111A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47118">
              <w:rPr>
                <w:rFonts w:ascii="Times New Roman" w:eastAsia="標楷體" w:hAnsi="Times New Roman" w:cs="Times New Roman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62CC5EDF" w:rsidR="0025111A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47118">
              <w:rPr>
                <w:rFonts w:ascii="Times New Roman" w:eastAsia="標楷體" w:hAnsi="Times New Roman" w:cs="Times New Roman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07F246EF" w:rsidR="0025111A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47118">
              <w:rPr>
                <w:rFonts w:ascii="Times New Roman" w:eastAsia="標楷體" w:hAnsi="Times New Roman" w:cs="Times New Roman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1239F5BF" w:rsidR="00E351F8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47118">
              <w:rPr>
                <w:rFonts w:ascii="Times New Roman" w:eastAsia="標楷體" w:hAnsi="Times New Roman" w:cs="Times New Roman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5364063" w:rsidR="00E351F8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47118">
              <w:rPr>
                <w:rFonts w:ascii="Times New Roman" w:eastAsia="標楷體" w:hAnsi="Times New Roman" w:cs="Times New Roman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36F330DB" w:rsidR="00E351F8" w:rsidRPr="0071381E" w:rsidRDefault="0084711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847118">
              <w:rPr>
                <w:rFonts w:ascii="Times New Roman" w:eastAsia="標楷體" w:hAnsi="Times New Roman" w:cs="Times New Roman"/>
                <w:szCs w:val="28"/>
              </w:rPr>
              <w:t>1127913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6102D02C" w:rsidR="00E351F8" w:rsidRPr="0071381E" w:rsidRDefault="00037B2A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37B2A">
              <w:rPr>
                <w:rFonts w:ascii="Times New Roman" w:eastAsia="標楷體" w:hAnsi="Times New Roman" w:cs="Times New Roman"/>
                <w:szCs w:val="28"/>
              </w:rPr>
              <w:t>183850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65BCAFCF" w:rsidR="00E351F8" w:rsidRPr="0071381E" w:rsidRDefault="00037B2A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37B2A">
              <w:rPr>
                <w:rFonts w:ascii="Times New Roman" w:eastAsia="標楷體" w:hAnsi="Times New Roman" w:cs="Times New Roman"/>
                <w:szCs w:val="28"/>
              </w:rPr>
              <w:t>77882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31FCDDEF" w:rsidR="00E351F8" w:rsidRPr="0071381E" w:rsidRDefault="00037B2A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37B2A">
              <w:rPr>
                <w:rFonts w:ascii="Times New Roman" w:eastAsia="標楷體" w:hAnsi="Times New Roman" w:cs="Times New Roman"/>
                <w:szCs w:val="28"/>
              </w:rPr>
              <w:t>86023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1EEA7451" w:rsidR="00E351F8" w:rsidRPr="0071381E" w:rsidRDefault="00037B2A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37B2A">
              <w:rPr>
                <w:rFonts w:ascii="Times New Roman" w:eastAsia="標楷體" w:hAnsi="Times New Roman" w:cs="Times New Roman"/>
                <w:szCs w:val="28"/>
              </w:rPr>
              <w:t>188019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65CAF30F" w:rsidR="00E351F8" w:rsidRPr="0071381E" w:rsidRDefault="00037B2A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37B2A">
              <w:rPr>
                <w:rFonts w:ascii="Times New Roman" w:eastAsia="標楷體" w:hAnsi="Times New Roman" w:cs="Times New Roman"/>
                <w:szCs w:val="28"/>
              </w:rPr>
              <w:t>128341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7FADD6EA" w:rsidR="00E351F8" w:rsidRPr="0071381E" w:rsidRDefault="00037B2A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037B2A">
              <w:rPr>
                <w:rFonts w:ascii="Times New Roman" w:eastAsia="標楷體" w:hAnsi="Times New Roman" w:cs="Times New Roman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0"/>
        <w:gridCol w:w="3453"/>
        <w:gridCol w:w="3453"/>
      </w:tblGrid>
      <w:tr w:rsidR="00037B2A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037B2A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3DACD74C">
                  <wp:extent cx="2012950" cy="1511726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512" cy="159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5C39170F" w:rsidR="00A75109" w:rsidRPr="0071381E" w:rsidRDefault="00037B2A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15367CE8" wp14:editId="300D9E8D">
                  <wp:extent cx="2011680" cy="1508760"/>
                  <wp:effectExtent l="0" t="0" r="0" b="2540"/>
                  <wp:docPr id="71755099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55099" name="圖片 7175509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655" cy="160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7313C49E" w:rsidR="00A75109" w:rsidRPr="0071381E" w:rsidRDefault="00037B2A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86AE39F" wp14:editId="630E96CA">
                  <wp:extent cx="2011680" cy="1508760"/>
                  <wp:effectExtent l="0" t="0" r="0" b="2540"/>
                  <wp:docPr id="821270294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270294" name="圖片 82127029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507" cy="163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2A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73945470" w:rsidR="00EE469C" w:rsidRPr="0071381E" w:rsidRDefault="00037B2A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1C7852D0" wp14:editId="4A22BCAC">
                  <wp:extent cx="2012400" cy="1509300"/>
                  <wp:effectExtent l="0" t="0" r="0" b="2540"/>
                  <wp:docPr id="520659773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659773" name="圖片 52065977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0" cy="150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50D38AC2" w:rsidR="00EE469C" w:rsidRPr="0071381E" w:rsidRDefault="00037B2A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E7F03F9" wp14:editId="7AD421BC">
                  <wp:extent cx="2012400" cy="1509300"/>
                  <wp:effectExtent l="0" t="0" r="0" b="2540"/>
                  <wp:docPr id="93220333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0333" name="圖片 9322033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0" cy="150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3BBFA02D" w:rsidR="00A75109" w:rsidRPr="0071381E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51ED00A0" w14:textId="174DA6CD" w:rsidR="005918FC" w:rsidRDefault="00F941E9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c</w:t>
      </w:r>
      <w:r w:rsidR="00037B2A">
        <w:rPr>
          <w:rFonts w:ascii="Times New Roman" w:eastAsia="標楷體" w:hAnsi="Times New Roman" w:cs="Times New Roman"/>
          <w:szCs w:val="18"/>
        </w:rPr>
        <w:t>ost</w:t>
      </w:r>
      <w:r w:rsidR="00037B2A">
        <w:rPr>
          <w:rFonts w:ascii="Times New Roman" w:eastAsia="標楷體" w:hAnsi="Times New Roman" w:cs="Times New Roman" w:hint="eastAsia"/>
          <w:szCs w:val="18"/>
        </w:rPr>
        <w:t>大的灰階圖難以看出顏色差異，導致一些原本是顏色差異很大的區塊卻看起來顏色相近。</w:t>
      </w:r>
    </w:p>
    <w:p w14:paraId="34097C6A" w14:textId="653ED25F" w:rsidR="00037B2A" w:rsidRPr="00037B2A" w:rsidRDefault="00037B2A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 w:hint="eastAsia"/>
          <w:szCs w:val="18"/>
        </w:rPr>
        <w:t>而</w:t>
      </w:r>
      <w:r w:rsidR="00F941E9">
        <w:rPr>
          <w:rFonts w:ascii="Times New Roman" w:eastAsia="標楷體" w:hAnsi="Times New Roman" w:cs="Times New Roman"/>
          <w:szCs w:val="18"/>
        </w:rPr>
        <w:t>c</w:t>
      </w:r>
      <w:r>
        <w:rPr>
          <w:rFonts w:ascii="Times New Roman" w:eastAsia="標楷體" w:hAnsi="Times New Roman" w:cs="Times New Roman"/>
          <w:szCs w:val="18"/>
        </w:rPr>
        <w:t>ost</w:t>
      </w:r>
      <w:r>
        <w:rPr>
          <w:rFonts w:ascii="Times New Roman" w:eastAsia="標楷體" w:hAnsi="Times New Roman" w:cs="Times New Roman" w:hint="eastAsia"/>
          <w:szCs w:val="18"/>
        </w:rPr>
        <w:t>小的灰階圖可見紅色楓葉的部分較</w:t>
      </w:r>
      <w:r w:rsidR="00F941E9">
        <w:rPr>
          <w:rFonts w:ascii="Times New Roman" w:eastAsia="標楷體" w:hAnsi="Times New Roman" w:cs="Times New Roman" w:hint="eastAsia"/>
          <w:szCs w:val="18"/>
        </w:rPr>
        <w:t>白</w:t>
      </w:r>
      <w:r>
        <w:rPr>
          <w:rFonts w:ascii="Times New Roman" w:eastAsia="標楷體" w:hAnsi="Times New Roman" w:cs="Times New Roman" w:hint="eastAsia"/>
          <w:szCs w:val="18"/>
        </w:rPr>
        <w:t>較明顯，相較</w:t>
      </w:r>
      <w:r>
        <w:rPr>
          <w:rFonts w:ascii="Times New Roman" w:eastAsia="標楷體" w:hAnsi="Times New Roman" w:cs="Times New Roman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大的灰階圖較能看出顏色差異。</w:t>
      </w:r>
    </w:p>
    <w:p w14:paraId="568559A5" w14:textId="77777777" w:rsidR="00037B2A" w:rsidRDefault="00037B2A" w:rsidP="000015FE">
      <w:pPr>
        <w:rPr>
          <w:rFonts w:ascii="Times New Roman" w:eastAsia="標楷體" w:hAnsi="Times New Roman" w:cs="Times New Roman"/>
          <w:szCs w:val="18"/>
        </w:rPr>
      </w:pPr>
    </w:p>
    <w:p w14:paraId="3FAD9A83" w14:textId="77777777" w:rsidR="00037B2A" w:rsidRPr="0071381E" w:rsidRDefault="00037B2A" w:rsidP="000015FE">
      <w:pPr>
        <w:rPr>
          <w:rFonts w:ascii="Times New Roman" w:eastAsia="標楷體" w:hAnsi="Times New Roman" w:cs="Times New Roman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75109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lastRenderedPageBreak/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17B377B" wp14:editId="1D833860">
                  <wp:extent cx="1958400" cy="1962091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400" cy="196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35F8498F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037B2A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112ABF74" wp14:editId="4C3EB4A5">
                  <wp:extent cx="1958910" cy="1969008"/>
                  <wp:effectExtent l="0" t="0" r="0" b="0"/>
                  <wp:docPr id="158679629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796298" name="圖片 158679629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337" cy="197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9729DFE" w14:textId="4B0DB546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F941E9"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67F01C63" wp14:editId="4F437F3F">
                  <wp:extent cx="1958400" cy="1968496"/>
                  <wp:effectExtent l="0" t="0" r="0" b="635"/>
                  <wp:docPr id="830576588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576588" name="圖片 83057658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400" cy="196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9C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4F6E8F07" w:rsidR="00EE469C" w:rsidRPr="0071381E" w:rsidRDefault="00F941E9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5F71E37F" wp14:editId="48A07110">
                  <wp:extent cx="1958400" cy="1968495"/>
                  <wp:effectExtent l="0" t="0" r="0" b="635"/>
                  <wp:docPr id="154991427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14270" name="圖片 1549914270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400" cy="196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7D695D93" w:rsidR="00EE469C" w:rsidRPr="0071381E" w:rsidRDefault="00F941E9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rFonts w:ascii="Times New Roman" w:eastAsia="標楷體" w:hAnsi="Times New Roman" w:cs="Times New Roman"/>
                <w:noProof/>
                <w:szCs w:val="18"/>
              </w:rPr>
              <w:drawing>
                <wp:inline distT="0" distB="0" distL="0" distR="0" wp14:anchorId="4E37D3C0" wp14:editId="6A0E1DEA">
                  <wp:extent cx="1958400" cy="1968495"/>
                  <wp:effectExtent l="0" t="0" r="0" b="635"/>
                  <wp:docPr id="1567324456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24456" name="圖片 156732445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400" cy="196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6EDCFA53" w14:textId="641A630D" w:rsidR="00F941E9" w:rsidRDefault="00F941E9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c</w:t>
      </w:r>
      <w:r>
        <w:rPr>
          <w:rFonts w:ascii="Times New Roman" w:eastAsia="標楷體" w:hAnsi="Times New Roman" w:cs="Times New Roman" w:hint="eastAsia"/>
          <w:szCs w:val="18"/>
        </w:rPr>
        <w:t>o</w:t>
      </w:r>
      <w:r>
        <w:rPr>
          <w:rFonts w:ascii="Times New Roman" w:eastAsia="標楷體" w:hAnsi="Times New Roman" w:cs="Times New Roman"/>
          <w:szCs w:val="18"/>
        </w:rPr>
        <w:t>st</w:t>
      </w:r>
      <w:r>
        <w:rPr>
          <w:rFonts w:ascii="Times New Roman" w:eastAsia="標楷體" w:hAnsi="Times New Roman" w:cs="Times New Roman" w:hint="eastAsia"/>
          <w:szCs w:val="18"/>
        </w:rPr>
        <w:t>大的灰階圖各種顏色的差異不明顯，如原圖方塊內的橘色和紫色在灰階圖卻看起來顏色相近。</w:t>
      </w:r>
    </w:p>
    <w:p w14:paraId="3E8FAE77" w14:textId="06E11A7C" w:rsidR="00F941E9" w:rsidRPr="0071381E" w:rsidRDefault="00F941E9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 w:hint="eastAsia"/>
          <w:szCs w:val="18"/>
        </w:rPr>
        <w:t>而</w:t>
      </w:r>
      <w:r>
        <w:rPr>
          <w:rFonts w:ascii="Times New Roman" w:eastAsia="標楷體" w:hAnsi="Times New Roman" w:cs="Times New Roman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小的相較於</w:t>
      </w:r>
      <w:r>
        <w:rPr>
          <w:rFonts w:ascii="Times New Roman" w:eastAsia="標楷體" w:hAnsi="Times New Roman" w:cs="Times New Roman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大的灰階圖更能看出顏色差異，不論是方塊外的紅色與藍色，或是方塊內的橘色與紫色，都比起</w:t>
      </w:r>
      <w:r>
        <w:rPr>
          <w:rFonts w:ascii="Times New Roman" w:eastAsia="標楷體" w:hAnsi="Times New Roman" w:cs="Times New Roman"/>
          <w:szCs w:val="18"/>
        </w:rPr>
        <w:t>cost</w:t>
      </w:r>
      <w:r>
        <w:rPr>
          <w:rFonts w:ascii="Times New Roman" w:eastAsia="標楷體" w:hAnsi="Times New Roman" w:cs="Times New Roman" w:hint="eastAsia"/>
          <w:szCs w:val="18"/>
        </w:rPr>
        <w:t>大的灰階圖更能看出色差。</w:t>
      </w:r>
    </w:p>
    <w:p w14:paraId="40D826CA" w14:textId="3F54E38E" w:rsidR="00B97F97" w:rsidRPr="00801D05" w:rsidRDefault="00B97F97" w:rsidP="000015FE">
      <w:pPr>
        <w:rPr>
          <w:rFonts w:ascii="Times New Roman" w:eastAsia="標楷體" w:hAnsi="Times New Roman" w:cs="Times New Roman"/>
          <w:szCs w:val="18"/>
        </w:rPr>
      </w:pPr>
    </w:p>
    <w:p w14:paraId="045C5292" w14:textId="31B64574" w:rsidR="00477F83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1950DF02" w14:textId="434E2BC0" w:rsidR="00F941E9" w:rsidRDefault="00F941E9" w:rsidP="00F941E9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noProof/>
          <w:szCs w:val="18"/>
        </w:rPr>
        <w:drawing>
          <wp:inline distT="0" distB="0" distL="0" distR="0" wp14:anchorId="28F13D04" wp14:editId="5F723D0B">
            <wp:extent cx="6083300" cy="169164"/>
            <wp:effectExtent l="0" t="0" r="0" b="0"/>
            <wp:docPr id="63698976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9765" name="圖片 63698976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00"/>
                    <a:stretch/>
                  </pic:blipFill>
                  <pic:spPr bwMode="auto">
                    <a:xfrm>
                      <a:off x="0" y="0"/>
                      <a:ext cx="6083300" cy="16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57E3A" w14:textId="08C1CC83" w:rsidR="00F941E9" w:rsidRPr="00F941E9" w:rsidRDefault="00F941E9" w:rsidP="00F941E9">
      <w:pPr>
        <w:rPr>
          <w:rFonts w:ascii="Times New Roman" w:eastAsia="標楷體" w:hAnsi="Times New Roman" w:cs="Times New Roman" w:hint="eastAsia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利用</w:t>
      </w:r>
      <w:r>
        <w:rPr>
          <w:rFonts w:ascii="Times New Roman" w:eastAsia="標楷體" w:hAnsi="Times New Roman" w:cs="Times New Roman"/>
          <w:bCs/>
          <w:szCs w:val="18"/>
        </w:rPr>
        <w:t>look up table</w:t>
      </w:r>
      <w:r>
        <w:rPr>
          <w:rFonts w:ascii="Times New Roman" w:eastAsia="標楷體" w:hAnsi="Times New Roman" w:cs="Times New Roman" w:hint="eastAsia"/>
          <w:bCs/>
          <w:szCs w:val="18"/>
        </w:rPr>
        <w:t>的方式可以節省計算，讓每次計算</w:t>
      </w:r>
      <w:r>
        <w:rPr>
          <w:rFonts w:ascii="Times New Roman" w:eastAsia="標楷體" w:hAnsi="Times New Roman" w:cs="Times New Roman"/>
          <w:bCs/>
          <w:szCs w:val="18"/>
        </w:rPr>
        <w:t>range kernel</w:t>
      </w:r>
      <w:r>
        <w:rPr>
          <w:rFonts w:ascii="Times New Roman" w:eastAsia="標楷體" w:hAnsi="Times New Roman" w:cs="Times New Roman" w:hint="eastAsia"/>
          <w:bCs/>
          <w:szCs w:val="18"/>
        </w:rPr>
        <w:t>的時候都能回去查表</w:t>
      </w:r>
      <w:r w:rsidR="00522FAB">
        <w:rPr>
          <w:rFonts w:ascii="Times New Roman" w:eastAsia="標楷體" w:hAnsi="Times New Roman" w:cs="Times New Roman" w:hint="eastAsia"/>
          <w:bCs/>
          <w:szCs w:val="18"/>
        </w:rPr>
        <w:t>，之後在算</w:t>
      </w:r>
      <w:r w:rsidR="00522FAB">
        <w:rPr>
          <w:rFonts w:ascii="Times New Roman" w:eastAsia="標楷體" w:hAnsi="Times New Roman" w:cs="Times New Roman"/>
          <w:bCs/>
          <w:szCs w:val="18"/>
        </w:rPr>
        <w:t>Gr</w:t>
      </w:r>
      <w:r w:rsidR="00522FAB">
        <w:rPr>
          <w:rFonts w:ascii="Times New Roman" w:eastAsia="標楷體" w:hAnsi="Times New Roman" w:cs="Times New Roman" w:hint="eastAsia"/>
          <w:bCs/>
          <w:szCs w:val="18"/>
        </w:rPr>
        <w:t>的時候就不需要每格都去作計算。</w:t>
      </w:r>
    </w:p>
    <w:sectPr w:rsidR="00F941E9" w:rsidRPr="00F941E9" w:rsidSect="001F596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4ED2D" w14:textId="77777777" w:rsidR="001F596B" w:rsidRDefault="001F596B" w:rsidP="008215FD">
      <w:r>
        <w:separator/>
      </w:r>
    </w:p>
  </w:endnote>
  <w:endnote w:type="continuationSeparator" w:id="0">
    <w:p w14:paraId="55CEEA7E" w14:textId="77777777" w:rsidR="001F596B" w:rsidRDefault="001F596B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74FD7" w14:textId="77777777" w:rsidR="001F596B" w:rsidRDefault="001F596B" w:rsidP="008215FD">
      <w:r>
        <w:separator/>
      </w:r>
    </w:p>
  </w:footnote>
  <w:footnote w:type="continuationSeparator" w:id="0">
    <w:p w14:paraId="5DE86CC3" w14:textId="77777777" w:rsidR="001F596B" w:rsidRDefault="001F596B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3841428">
    <w:abstractNumId w:val="6"/>
  </w:num>
  <w:num w:numId="2" w16cid:durableId="748891005">
    <w:abstractNumId w:val="7"/>
  </w:num>
  <w:num w:numId="3" w16cid:durableId="1941601773">
    <w:abstractNumId w:val="4"/>
  </w:num>
  <w:num w:numId="4" w16cid:durableId="1510025314">
    <w:abstractNumId w:val="5"/>
  </w:num>
  <w:num w:numId="5" w16cid:durableId="1150823316">
    <w:abstractNumId w:val="9"/>
  </w:num>
  <w:num w:numId="6" w16cid:durableId="518544967">
    <w:abstractNumId w:val="10"/>
  </w:num>
  <w:num w:numId="7" w16cid:durableId="897518343">
    <w:abstractNumId w:val="2"/>
  </w:num>
  <w:num w:numId="8" w16cid:durableId="874540608">
    <w:abstractNumId w:val="3"/>
  </w:num>
  <w:num w:numId="9" w16cid:durableId="538275954">
    <w:abstractNumId w:val="1"/>
  </w:num>
  <w:num w:numId="10" w16cid:durableId="1151483075">
    <w:abstractNumId w:val="0"/>
  </w:num>
  <w:num w:numId="11" w16cid:durableId="16601111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37B2A"/>
    <w:rsid w:val="000D2CA0"/>
    <w:rsid w:val="000E7346"/>
    <w:rsid w:val="000F0D6D"/>
    <w:rsid w:val="000F139F"/>
    <w:rsid w:val="00196FE8"/>
    <w:rsid w:val="001B06EF"/>
    <w:rsid w:val="001F16E7"/>
    <w:rsid w:val="001F596B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2D7FEB"/>
    <w:rsid w:val="00304174"/>
    <w:rsid w:val="003041DD"/>
    <w:rsid w:val="00306334"/>
    <w:rsid w:val="0031127B"/>
    <w:rsid w:val="00335370"/>
    <w:rsid w:val="003355F8"/>
    <w:rsid w:val="003372AF"/>
    <w:rsid w:val="003711F1"/>
    <w:rsid w:val="00382269"/>
    <w:rsid w:val="0039389A"/>
    <w:rsid w:val="003D4763"/>
    <w:rsid w:val="003E75A7"/>
    <w:rsid w:val="003F04A3"/>
    <w:rsid w:val="003F6395"/>
    <w:rsid w:val="00420C0D"/>
    <w:rsid w:val="00432348"/>
    <w:rsid w:val="004723E7"/>
    <w:rsid w:val="00477F83"/>
    <w:rsid w:val="00481A76"/>
    <w:rsid w:val="004D34C5"/>
    <w:rsid w:val="004F0545"/>
    <w:rsid w:val="00510C85"/>
    <w:rsid w:val="00522FAB"/>
    <w:rsid w:val="005629EA"/>
    <w:rsid w:val="00571213"/>
    <w:rsid w:val="005918FC"/>
    <w:rsid w:val="005B247C"/>
    <w:rsid w:val="005B2959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472A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47118"/>
    <w:rsid w:val="00872D2F"/>
    <w:rsid w:val="00896F23"/>
    <w:rsid w:val="008C08A0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4491B"/>
    <w:rsid w:val="00C61C25"/>
    <w:rsid w:val="00C64ACF"/>
    <w:rsid w:val="00C85A4C"/>
    <w:rsid w:val="00C9280A"/>
    <w:rsid w:val="00C93811"/>
    <w:rsid w:val="00CA1453"/>
    <w:rsid w:val="00CA54C4"/>
    <w:rsid w:val="00D10466"/>
    <w:rsid w:val="00D1321F"/>
    <w:rsid w:val="00E00707"/>
    <w:rsid w:val="00E203E2"/>
    <w:rsid w:val="00E351F8"/>
    <w:rsid w:val="00E908A9"/>
    <w:rsid w:val="00E91ACE"/>
    <w:rsid w:val="00EC4666"/>
    <w:rsid w:val="00EE469C"/>
    <w:rsid w:val="00EE7BB6"/>
    <w:rsid w:val="00F34B80"/>
    <w:rsid w:val="00F37E68"/>
    <w:rsid w:val="00F941E9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4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承諺 詹</cp:lastModifiedBy>
  <cp:revision>30</cp:revision>
  <dcterms:created xsi:type="dcterms:W3CDTF">2020-11-04T12:26:00Z</dcterms:created>
  <dcterms:modified xsi:type="dcterms:W3CDTF">2024-03-18T18:59:00Z</dcterms:modified>
</cp:coreProperties>
</file>