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2. SQL Practice Questions</w:t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  <w:t xml:space="preserve">1. Create a new database called store_db, then run the scripts in the products.sql file.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  <w:t xml:space="preserve">2. Select all columns from the products table.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3. Select only the name, price, and category columns from the products table.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  <w:t xml:space="preserve">4. Find all products with a price greater than $50.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 xml:space="preserve">5. Find all products in the Electronics category.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6. Find all products that have a rating of 4.5 or higher.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7. Find all products in the Clothing category AND with a price less than $30.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8. Find all products in the Home category OR with a stock quantity greater than 100.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9. Find all products that are available AND NOT in the Toys category.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10. Find all products with a price between $20 and $100.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11. List all products sorted by price in ascending order.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12. List all products sorted by name alphabetically.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 xml:space="preserve">13. List all products sorted by rating in descending order, then by price in ascending order when ratings are equal.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  <w:t xml:space="preserve">14. List the 5 most expensive products.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15. List the 10 products with the highest stock quantity.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 xml:space="preserve">16. Display products sorted alphabetically by name, showing results 6–10.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17. Find all products whose name contains the word Premium.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  <w:t xml:space="preserve">18. Find all products whose name starts with the letter S.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  <w:t xml:space="preserve">19. Find all products whose name ends with er.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  <w:t xml:space="preserve">20. Find all products whose description contains the word with.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  <w:t xml:space="preserve">21. Find all products whose category contains on (case-insensitive).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 xml:space="preserve">22. Find all products whose name is exactly 5 characters long.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 xml:space="preserve">23. Find all products released in 2023.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  <w:t xml:space="preserve">24. Find all products that have no rating.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  <w:t xml:space="preserve">25. Find the 3 most recently released products that are still available.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  <w:t xml:space="preserve">26. Find all products in either the Books or Stationery category with a price less than $25.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 xml:space="preserve">27. Display product names alongside their lengths.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  <w:t xml:space="preserve">28. Display all product names in uppercase.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  <w:t xml:space="preserve">29. Extract the first 10 characters of each product description.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  <w:t xml:space="preserve">30. Replace Premium with Luxury in all product names.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  <w:t xml:space="preserve">31. Concatenate the product name and category with a hyphen in between.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  <w:t xml:space="preserve">32. Round all product prices to the nearest integer.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  <w:t xml:space="preserve">33. Calculate the sale price of each product after a 15% discount.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  <w:t xml:space="preserve">34. Display the day of the week (name) when each product was released.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  <w:t xml:space="preserve">35. Find all products released in the current month, regardless of year.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  <w:t xml:space="preserve">36. Calculate how many days each product has been in inventory since its release date.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  <w:t xml:space="preserve">37. Find the average price of all products.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  <w:t xml:space="preserve">38. Find the total stock quantity of all products.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  <w:t xml:space="preserve">39. Find the highest and lowest product ratings.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  <w:t xml:space="preserve">40. Count the total number of products available for sale.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  <w:t xml:space="preserve">41. Find the average price, minimum price, maximum price, and total number of products in a single result.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