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B0EB6" w14:textId="77777777" w:rsidR="00500E18" w:rsidRDefault="00500E18" w:rsidP="007732B8">
      <w:pPr>
        <w:spacing w:line="360" w:lineRule="auto"/>
        <w:jc w:val="both"/>
        <w:rPr>
          <w:noProof/>
          <w:sz w:val="28"/>
          <w:szCs w:val="28"/>
          <w:lang w:eastAsia="nl-BE"/>
        </w:rPr>
      </w:pPr>
      <w:r>
        <w:rPr>
          <w:noProof/>
          <w:lang w:eastAsia="nl-BE"/>
        </w:rPr>
        <w:drawing>
          <wp:anchor distT="0" distB="0" distL="114300" distR="114300" simplePos="0" relativeHeight="251658240" behindDoc="1" locked="0" layoutInCell="1" allowOverlap="1" wp14:anchorId="2A6D820E" wp14:editId="462318D8">
            <wp:simplePos x="0" y="0"/>
            <wp:positionH relativeFrom="page">
              <wp:posOffset>4519295</wp:posOffset>
            </wp:positionH>
            <wp:positionV relativeFrom="margin">
              <wp:align>top</wp:align>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73804C22" w14:textId="77777777" w:rsidR="00500E18" w:rsidRDefault="00500E18" w:rsidP="007732B8">
      <w:pPr>
        <w:spacing w:line="360" w:lineRule="auto"/>
        <w:jc w:val="both"/>
        <w:rPr>
          <w:noProof/>
          <w:sz w:val="28"/>
          <w:szCs w:val="28"/>
          <w:lang w:eastAsia="nl-BE"/>
        </w:rPr>
      </w:pPr>
    </w:p>
    <w:p w14:paraId="1BF5A379" w14:textId="77777777" w:rsidR="00500E18" w:rsidRPr="00D12A0C" w:rsidRDefault="00500E18" w:rsidP="008405D9">
      <w:pPr>
        <w:spacing w:line="360" w:lineRule="auto"/>
        <w:rPr>
          <w:b/>
          <w:bCs/>
          <w:sz w:val="36"/>
          <w:szCs w:val="36"/>
        </w:rPr>
      </w:pPr>
      <w:r w:rsidRPr="00D12A0C">
        <w:rPr>
          <w:b/>
          <w:bCs/>
          <w:sz w:val="36"/>
          <w:szCs w:val="36"/>
        </w:rPr>
        <w:t>Document 2: Plan van aanpak</w:t>
      </w:r>
    </w:p>
    <w:p w14:paraId="398D1AD2" w14:textId="339F6495"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Pr>
          <w:rFonts w:ascii="Calibri" w:eastAsia="Calibri" w:hAnsi="Calibri" w:cs="Times New Roman"/>
          <w:sz w:val="40"/>
        </w:rPr>
        <w:t xml:space="preserve">Titel </w:t>
      </w:r>
      <w:r w:rsidR="00B70340">
        <w:rPr>
          <w:rFonts w:ascii="Calibri" w:eastAsia="Calibri" w:hAnsi="Calibri" w:cs="Times New Roman"/>
          <w:sz w:val="40"/>
        </w:rPr>
        <w:t>G</w:t>
      </w:r>
      <w:r>
        <w:rPr>
          <w:rFonts w:ascii="Calibri" w:eastAsia="Calibri" w:hAnsi="Calibri" w:cs="Times New Roman"/>
          <w:sz w:val="40"/>
        </w:rPr>
        <w:t>raduaatsproef:</w:t>
      </w:r>
    </w:p>
    <w:p w14:paraId="754AB72A" w14:textId="0AA80E43" w:rsidR="00500E18" w:rsidRDefault="00466B63" w:rsidP="190F2FAB">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20"/>
          <w:szCs w:val="20"/>
        </w:rPr>
      </w:pPr>
      <w:r>
        <w:rPr>
          <w:rFonts w:ascii="Calibri" w:eastAsia="Calibri" w:hAnsi="Calibri" w:cs="Times New Roman"/>
          <w:sz w:val="20"/>
          <w:szCs w:val="20"/>
        </w:rPr>
        <w:t>Een Snellere Datastroom: WebSockets Onder de Loep</w:t>
      </w:r>
    </w:p>
    <w:p w14:paraId="4E61AE08" w14:textId="77777777"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145E58C7" w14:textId="260C8558"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 xml:space="preserve">Graduaat </w:t>
      </w:r>
      <w:r w:rsidR="0035144E">
        <w:rPr>
          <w:b/>
        </w:rPr>
        <w:t>in het Programmeren</w:t>
      </w:r>
    </w:p>
    <w:p w14:paraId="0280850A" w14:textId="0E443777" w:rsidR="00500E18" w:rsidRPr="006B7C62"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Naam:</w:t>
      </w:r>
      <w:r w:rsidR="00466B63">
        <w:rPr>
          <w:b/>
        </w:rPr>
        <w:t xml:space="preserve"> Jasper Orens</w:t>
      </w:r>
    </w:p>
    <w:p w14:paraId="177C93B2" w14:textId="5B2F8E14" w:rsidR="00500E18" w:rsidRDefault="00500E18" w:rsidP="007732B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Pr>
          <w:b/>
        </w:rPr>
        <w:t>Academiejaar</w:t>
      </w:r>
      <w:r w:rsidRPr="001A0200">
        <w:rPr>
          <w:b/>
        </w:rPr>
        <w:t>: 20</w:t>
      </w:r>
      <w:r w:rsidR="00466B63">
        <w:rPr>
          <w:b/>
        </w:rPr>
        <w:t>23</w:t>
      </w:r>
      <w:r>
        <w:rPr>
          <w:b/>
        </w:rPr>
        <w:t>-20</w:t>
      </w:r>
      <w:r w:rsidR="00466B63">
        <w:rPr>
          <w:b/>
        </w:rPr>
        <w:t>24</w:t>
      </w:r>
    </w:p>
    <w:p w14:paraId="213ADCF3" w14:textId="77777777" w:rsidR="00500E18" w:rsidRDefault="00500E18" w:rsidP="007732B8">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58325B08" w14:textId="00C7E5D2" w:rsidR="00AB15AE" w:rsidRPr="008405D9" w:rsidRDefault="008405D9" w:rsidP="00AB15AE">
      <w:pPr>
        <w:pStyle w:val="Heading1"/>
        <w:spacing w:line="360" w:lineRule="auto"/>
        <w:rPr>
          <w:color w:val="auto"/>
        </w:rPr>
      </w:pPr>
      <w:r>
        <w:rPr>
          <w:color w:val="auto"/>
        </w:rPr>
        <w:t>Uitwerking werkstrategie en tijdsplanning</w:t>
      </w:r>
    </w:p>
    <w:p w14:paraId="1EDB22F1" w14:textId="77777777" w:rsidR="00AB15AE" w:rsidRPr="00F260E9" w:rsidRDefault="00AB15AE" w:rsidP="00AB15AE">
      <w:pPr>
        <w:jc w:val="both"/>
        <w:rPr>
          <w:color w:val="AEAAAA" w:themeColor="background2" w:themeShade="BF"/>
        </w:rPr>
      </w:pPr>
      <w:r w:rsidRPr="00F260E9">
        <w:rPr>
          <w:color w:val="AEAAAA" w:themeColor="background2" w:themeShade="BF"/>
        </w:rPr>
        <w:t xml:space="preserve">Wat en hoe ga je tewerk: Op welke manier ga je dit project aanpakken? Welke stappen dien je hiervoor te zetten? Wie zijn de betrokkenen bij elk van deze deelstappen? Wanneer doe je wat? Maak een duidelijke en concrete tijdsplanning. </w:t>
      </w:r>
    </w:p>
    <w:p w14:paraId="57D833A4" w14:textId="77777777" w:rsidR="00AB15AE" w:rsidRPr="00F260E9" w:rsidRDefault="00AB15AE" w:rsidP="00AB15AE">
      <w:pPr>
        <w:pStyle w:val="ListParagraph"/>
        <w:numPr>
          <w:ilvl w:val="0"/>
          <w:numId w:val="4"/>
        </w:numPr>
        <w:jc w:val="both"/>
        <w:rPr>
          <w:i/>
          <w:iCs/>
          <w:color w:val="AEAAAA" w:themeColor="background2" w:themeShade="BF"/>
        </w:rPr>
      </w:pPr>
      <w:r w:rsidRPr="00F260E9">
        <w:rPr>
          <w:i/>
          <w:iCs/>
          <w:color w:val="AEAAAA" w:themeColor="background2" w:themeShade="BF"/>
        </w:rPr>
        <w:t>Bespreek de situatie zoals ze vandaag is en waar je naartoe wilt</w:t>
      </w:r>
    </w:p>
    <w:p w14:paraId="1C420E58" w14:textId="77777777" w:rsidR="00AB15AE" w:rsidRPr="00F260E9" w:rsidRDefault="00AB15AE" w:rsidP="00AB15AE">
      <w:pPr>
        <w:pStyle w:val="ListParagraph"/>
        <w:numPr>
          <w:ilvl w:val="0"/>
          <w:numId w:val="4"/>
        </w:numPr>
        <w:jc w:val="both"/>
        <w:rPr>
          <w:i/>
          <w:iCs/>
          <w:color w:val="AEAAAA" w:themeColor="background2" w:themeShade="BF"/>
        </w:rPr>
      </w:pPr>
      <w:r w:rsidRPr="00F260E9">
        <w:rPr>
          <w:i/>
          <w:iCs/>
          <w:color w:val="AEAAAA" w:themeColor="background2" w:themeShade="BF"/>
        </w:rPr>
        <w:t>Geef aan wat er fout loopt of wat onvoldoende is</w:t>
      </w:r>
    </w:p>
    <w:p w14:paraId="2D2D11CC"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Geef mogelijke verbetervoorstellen en acties</w:t>
      </w:r>
    </w:p>
    <w:p w14:paraId="76B8E20B" w14:textId="0891FBA4" w:rsidR="07CF9FF5" w:rsidRDefault="07CF9FF5" w:rsidP="14AF9C67">
      <w:pPr>
        <w:pStyle w:val="ListParagraph"/>
        <w:numPr>
          <w:ilvl w:val="0"/>
          <w:numId w:val="4"/>
        </w:numPr>
        <w:jc w:val="both"/>
        <w:rPr>
          <w:i/>
          <w:iCs/>
          <w:color w:val="AEAAAA" w:themeColor="background2" w:themeShade="BF"/>
        </w:rPr>
      </w:pPr>
      <w:r w:rsidRPr="14AF9C67">
        <w:rPr>
          <w:i/>
          <w:iCs/>
          <w:color w:val="AEAAAA" w:themeColor="background2" w:themeShade="BF"/>
        </w:rPr>
        <w:t>Welke (</w:t>
      </w:r>
      <w:proofErr w:type="spellStart"/>
      <w:r w:rsidRPr="14AF9C67">
        <w:rPr>
          <w:i/>
          <w:iCs/>
          <w:color w:val="AEAAAA" w:themeColor="background2" w:themeShade="BF"/>
        </w:rPr>
        <w:t>onderzoeks</w:t>
      </w:r>
      <w:proofErr w:type="spellEnd"/>
      <w:r w:rsidRPr="14AF9C67">
        <w:rPr>
          <w:i/>
          <w:iCs/>
          <w:color w:val="AEAAAA" w:themeColor="background2" w:themeShade="BF"/>
        </w:rPr>
        <w:t>)methodes koppel je aan de vooropgestelde acties om het praktijkprobleem op te lossen.</w:t>
      </w:r>
    </w:p>
    <w:p w14:paraId="3510920E"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Voorzie een timing</w:t>
      </w:r>
    </w:p>
    <w:p w14:paraId="57BFFFD9" w14:textId="77777777" w:rsidR="00AB15AE" w:rsidRPr="00F260E9" w:rsidRDefault="00AB15AE" w:rsidP="00AB15AE">
      <w:pPr>
        <w:pStyle w:val="ListParagraph"/>
        <w:numPr>
          <w:ilvl w:val="0"/>
          <w:numId w:val="4"/>
        </w:numPr>
        <w:jc w:val="both"/>
        <w:rPr>
          <w:i/>
          <w:iCs/>
          <w:color w:val="AEAAAA" w:themeColor="background2" w:themeShade="BF"/>
        </w:rPr>
      </w:pPr>
      <w:r w:rsidRPr="14AF9C67">
        <w:rPr>
          <w:i/>
          <w:iCs/>
          <w:color w:val="AEAAAA" w:themeColor="background2" w:themeShade="BF"/>
        </w:rPr>
        <w:t>Geef aan wie |(intern/extern) betrokken</w:t>
      </w:r>
    </w:p>
    <w:p w14:paraId="469287F0" w14:textId="6C95BF07" w:rsidR="000A0ADE" w:rsidRPr="000A0ADE" w:rsidRDefault="00AB15AE" w:rsidP="00BC181B">
      <w:pPr>
        <w:spacing w:after="160" w:line="259" w:lineRule="auto"/>
        <w:rPr>
          <w:i/>
          <w:iCs/>
        </w:rPr>
      </w:pPr>
      <w:r>
        <w:rPr>
          <w:i/>
          <w:iCs/>
        </w:rPr>
        <w:br w:type="page"/>
      </w:r>
      <w:r w:rsidR="000A0ADE" w:rsidRPr="190F2FAB">
        <w:rPr>
          <w:i/>
          <w:iCs/>
        </w:rPr>
        <w:lastRenderedPageBreak/>
        <w:t>:</w:t>
      </w:r>
    </w:p>
    <w:p w14:paraId="1C0B0D82" w14:textId="558A4FDC" w:rsidR="00500E18" w:rsidRDefault="00500E18" w:rsidP="190F2FAB">
      <w:pPr>
        <w:pBdr>
          <w:top w:val="single" w:sz="4" w:space="1" w:color="auto"/>
          <w:left w:val="single" w:sz="4" w:space="4" w:color="auto"/>
          <w:bottom w:val="single" w:sz="4" w:space="1" w:color="auto"/>
          <w:right w:val="single" w:sz="4" w:space="4" w:color="auto"/>
        </w:pBdr>
        <w:spacing w:line="257" w:lineRule="auto"/>
        <w:jc w:val="both"/>
        <w:rPr>
          <w:rFonts w:ascii="Calibri" w:eastAsia="Calibri" w:hAnsi="Calibri" w:cs="Calibri"/>
          <w:i/>
          <w:iCs/>
          <w:sz w:val="16"/>
          <w:szCs w:val="16"/>
        </w:rPr>
      </w:pPr>
    </w:p>
    <w:tbl>
      <w:tblPr>
        <w:tblStyle w:val="TableGrid"/>
        <w:tblW w:w="9178" w:type="dxa"/>
        <w:tblInd w:w="-118" w:type="dxa"/>
        <w:tblLayout w:type="fixed"/>
        <w:tblLook w:val="04A0" w:firstRow="1" w:lastRow="0" w:firstColumn="1" w:lastColumn="0" w:noHBand="0" w:noVBand="1"/>
      </w:tblPr>
      <w:tblGrid>
        <w:gridCol w:w="18"/>
        <w:gridCol w:w="6475"/>
        <w:gridCol w:w="2685"/>
      </w:tblGrid>
      <w:tr w:rsidR="00BC181B" w14:paraId="6E14BCC0" w14:textId="77777777" w:rsidTr="002B0A5C">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FF03B02" w14:textId="77777777" w:rsidR="00BC181B" w:rsidRDefault="00BC181B"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Wat is de huidige logica die het meest gebruikt wordt voor WebSockets?</w:t>
            </w:r>
          </w:p>
        </w:tc>
      </w:tr>
      <w:tr w:rsidR="00BC181B" w14:paraId="3D67FD22" w14:textId="77777777" w:rsidTr="002B0A5C">
        <w:tc>
          <w:tcPr>
            <w:tcW w:w="6493" w:type="dxa"/>
            <w:gridSpan w:val="2"/>
            <w:vMerge w:val="restart"/>
            <w:tcBorders>
              <w:top w:val="single" w:sz="8" w:space="0" w:color="auto"/>
              <w:left w:val="single" w:sz="8" w:space="0" w:color="auto"/>
              <w:bottom w:val="single" w:sz="8" w:space="0" w:color="auto"/>
              <w:right w:val="single" w:sz="8" w:space="0" w:color="auto"/>
            </w:tcBorders>
          </w:tcPr>
          <w:p w14:paraId="2D5D5F7E" w14:textId="6D06F7B3" w:rsidR="006D5CDD" w:rsidRDefault="00BC181B"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r>
              <w:br/>
            </w:r>
          </w:p>
          <w:p w14:paraId="3626B35A" w14:textId="54E09A20" w:rsidR="006D5CDD" w:rsidRPr="006D5CDD" w:rsidRDefault="006D5CDD" w:rsidP="006D5CDD">
            <w:pPr>
              <w:pStyle w:val="ListParagraph"/>
              <w:numPr>
                <w:ilvl w:val="0"/>
                <w:numId w:val="6"/>
              </w:numPr>
              <w:rPr>
                <w:rFonts w:ascii="Calibri" w:eastAsia="Calibri" w:hAnsi="Calibri" w:cs="Calibri"/>
                <w:sz w:val="16"/>
                <w:szCs w:val="16"/>
              </w:rPr>
            </w:pPr>
            <w:r>
              <w:rPr>
                <w:rFonts w:ascii="Calibri" w:eastAsia="Calibri" w:hAnsi="Calibri" w:cs="Calibri"/>
                <w:sz w:val="16"/>
                <w:szCs w:val="16"/>
              </w:rPr>
              <w:t xml:space="preserve">Onlineonderzoek doen voor diverse methodes die gebruikt </w:t>
            </w:r>
            <w:r w:rsidR="00BC181B" w:rsidRPr="006D5CDD">
              <w:rPr>
                <w:rFonts w:ascii="Calibri" w:eastAsia="Calibri" w:hAnsi="Calibri" w:cs="Calibri"/>
                <w:sz w:val="16"/>
                <w:szCs w:val="16"/>
              </w:rPr>
              <w:t>worden voor WebSockets</w:t>
            </w:r>
            <w:r w:rsidRPr="006D5CDD">
              <w:rPr>
                <w:rFonts w:ascii="Calibri" w:eastAsia="Calibri" w:hAnsi="Calibri" w:cs="Calibri"/>
                <w:sz w:val="16"/>
                <w:szCs w:val="16"/>
              </w:rPr>
              <w:t xml:space="preserve">. Er zijn ongetwijfeld verschillende manieren om WebSockets te implementeren, het zij in een andere taal of ander framework. </w:t>
            </w:r>
          </w:p>
          <w:p w14:paraId="2C9A09DD" w14:textId="2A210700" w:rsidR="00BC181B" w:rsidRPr="006D5CDD" w:rsidRDefault="00BC181B" w:rsidP="006D5CDD">
            <w:pPr>
              <w:pStyle w:val="ListParagraph"/>
              <w:numPr>
                <w:ilvl w:val="0"/>
                <w:numId w:val="6"/>
              </w:numPr>
              <w:rPr>
                <w:rFonts w:ascii="Calibri" w:eastAsia="Calibri" w:hAnsi="Calibri" w:cs="Calibri"/>
                <w:sz w:val="16"/>
                <w:szCs w:val="16"/>
              </w:rPr>
            </w:pPr>
            <w:r w:rsidRPr="006D5CDD">
              <w:rPr>
                <w:rFonts w:ascii="Calibri" w:eastAsia="Calibri" w:hAnsi="Calibri" w:cs="Calibri"/>
                <w:sz w:val="16"/>
                <w:szCs w:val="16"/>
              </w:rPr>
              <w:t>Research doen naar minstens 3 verschillende cursussen die verband hebben met WebSockets.</w:t>
            </w:r>
            <w:r>
              <w:br/>
            </w:r>
            <w:r w:rsidRPr="006D5CDD">
              <w:rPr>
                <w:rFonts w:ascii="Calibri" w:eastAsia="Calibri" w:hAnsi="Calibri" w:cs="Calibri"/>
                <w:sz w:val="16"/>
                <w:szCs w:val="16"/>
              </w:rPr>
              <w:t xml:space="preserve"> </w:t>
            </w:r>
            <w:r>
              <w:br/>
            </w:r>
          </w:p>
        </w:tc>
        <w:tc>
          <w:tcPr>
            <w:tcW w:w="2685" w:type="dxa"/>
            <w:tcBorders>
              <w:top w:val="nil"/>
              <w:left w:val="single" w:sz="8" w:space="0" w:color="auto"/>
              <w:bottom w:val="single" w:sz="8" w:space="0" w:color="auto"/>
              <w:right w:val="single" w:sz="8" w:space="0" w:color="auto"/>
            </w:tcBorders>
          </w:tcPr>
          <w:p w14:paraId="2C791D5B" w14:textId="77777777" w:rsidR="00BC181B" w:rsidRDefault="00BC181B"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Deadline 06-04-2024</w:t>
            </w:r>
          </w:p>
        </w:tc>
      </w:tr>
      <w:tr w:rsidR="00BC181B" w:rsidRPr="00B961DE" w14:paraId="7082615E" w14:textId="77777777" w:rsidTr="002B0A5C">
        <w:tc>
          <w:tcPr>
            <w:tcW w:w="6493" w:type="dxa"/>
            <w:gridSpan w:val="2"/>
            <w:vMerge/>
            <w:vAlign w:val="center"/>
          </w:tcPr>
          <w:p w14:paraId="5966C95B" w14:textId="77777777" w:rsidR="00BC181B" w:rsidRDefault="00BC181B" w:rsidP="002B0A5C"/>
        </w:tc>
        <w:tc>
          <w:tcPr>
            <w:tcW w:w="2685" w:type="dxa"/>
            <w:tcBorders>
              <w:top w:val="single" w:sz="8" w:space="0" w:color="auto"/>
              <w:left w:val="nil"/>
              <w:bottom w:val="single" w:sz="8" w:space="0" w:color="auto"/>
              <w:right w:val="single" w:sz="8" w:space="0" w:color="auto"/>
            </w:tcBorders>
          </w:tcPr>
          <w:p w14:paraId="57479740" w14:textId="6DCA4E4F" w:rsidR="00BC181B" w:rsidRPr="006D5CDD" w:rsidRDefault="00BC181B" w:rsidP="002B0A5C">
            <w:pPr>
              <w:tabs>
                <w:tab w:val="right" w:pos="2472"/>
              </w:tabs>
              <w:rPr>
                <w:rFonts w:ascii="Calibri" w:eastAsia="Calibri" w:hAnsi="Calibri" w:cs="Calibri"/>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Pr>
                <w:rFonts w:ascii="Calibri" w:eastAsia="Calibri" w:hAnsi="Calibri" w:cs="Calibri"/>
                <w:sz w:val="16"/>
                <w:szCs w:val="16"/>
              </w:rPr>
              <w:t>ikzelf</w:t>
            </w:r>
            <w:r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sidRPr="00603FAB">
              <w:rPr>
                <w:rFonts w:ascii="Calibri" w:eastAsia="Calibri" w:hAnsi="Calibri" w:cs="Calibri"/>
                <w:i/>
                <w:iCs/>
                <w:sz w:val="16"/>
                <w:szCs w:val="16"/>
              </w:rPr>
              <w:t>Online research</w:t>
            </w:r>
            <w:r w:rsidR="00603FAB" w:rsidRPr="00603FAB">
              <w:rPr>
                <w:rFonts w:ascii="Calibri" w:eastAsia="Calibri" w:hAnsi="Calibri" w:cs="Calibri"/>
                <w:i/>
                <w:iCs/>
                <w:sz w:val="16"/>
                <w:szCs w:val="16"/>
              </w:rPr>
              <w:t>,</w:t>
            </w:r>
            <w:r w:rsidR="006D5CDD" w:rsidRPr="00603FAB">
              <w:rPr>
                <w:rFonts w:ascii="Calibri" w:eastAsia="Calibri" w:hAnsi="Calibri" w:cs="Calibri"/>
                <w:i/>
                <w:iCs/>
                <w:sz w:val="16"/>
                <w:szCs w:val="16"/>
              </w:rPr>
              <w:br/>
              <w:t>Cursus studeren m.b.t. WebSockets</w:t>
            </w:r>
            <w:r w:rsidRPr="22A6EB38">
              <w:rPr>
                <w:rFonts w:ascii="Calibri" w:eastAsia="Calibri" w:hAnsi="Calibri" w:cs="Calibri"/>
                <w:i/>
                <w:iCs/>
                <w:sz w:val="16"/>
                <w:szCs w:val="16"/>
              </w:rPr>
              <w:t xml:space="preserve">               </w:t>
            </w:r>
          </w:p>
        </w:tc>
      </w:tr>
      <w:tr w:rsidR="001C0AD4" w14:paraId="71F01639" w14:textId="77777777" w:rsidTr="001C0AD4">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919E842" w14:textId="325D2C49" w:rsidR="001C0AD4" w:rsidRDefault="001C0AD4" w:rsidP="002B0A5C">
            <w:r>
              <w:br/>
            </w:r>
            <w:r w:rsidRPr="190F2FAB">
              <w:rPr>
                <w:rFonts w:ascii="Calibri" w:eastAsia="Calibri" w:hAnsi="Calibri" w:cs="Calibri"/>
                <w:i/>
                <w:iCs/>
                <w:color w:val="000000" w:themeColor="text1"/>
                <w:sz w:val="16"/>
                <w:szCs w:val="16"/>
              </w:rPr>
              <w:t xml:space="preserve">Deel vraag: </w:t>
            </w:r>
            <w:r w:rsidR="00BC181B">
              <w:rPr>
                <w:rFonts w:ascii="Calibri" w:eastAsia="Calibri" w:hAnsi="Calibri" w:cs="Calibri"/>
                <w:color w:val="000000" w:themeColor="text1"/>
                <w:sz w:val="16"/>
                <w:szCs w:val="16"/>
              </w:rPr>
              <w:t>Zijn er op dit moment alternatieven van WebSockets die eventueel beter kunnen werken?</w:t>
            </w:r>
          </w:p>
        </w:tc>
      </w:tr>
      <w:tr w:rsidR="001C0AD4" w14:paraId="5A83F0BD" w14:textId="77777777" w:rsidTr="001C0AD4">
        <w:tc>
          <w:tcPr>
            <w:tcW w:w="6493" w:type="dxa"/>
            <w:gridSpan w:val="2"/>
            <w:vMerge w:val="restart"/>
            <w:tcBorders>
              <w:top w:val="single" w:sz="8" w:space="0" w:color="auto"/>
              <w:left w:val="single" w:sz="8" w:space="0" w:color="auto"/>
              <w:bottom w:val="single" w:sz="8" w:space="0" w:color="auto"/>
              <w:right w:val="single" w:sz="8" w:space="0" w:color="auto"/>
            </w:tcBorders>
          </w:tcPr>
          <w:p w14:paraId="67777BA9" w14:textId="77777777" w:rsidR="006D5CDD" w:rsidRDefault="001C0AD4"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r>
              <w:br/>
            </w:r>
          </w:p>
          <w:p w14:paraId="4F0A74B8" w14:textId="77777777" w:rsidR="00603FAB" w:rsidRPr="00603FAB" w:rsidRDefault="00603FAB" w:rsidP="00603FAB">
            <w:pPr>
              <w:numPr>
                <w:ilvl w:val="0"/>
                <w:numId w:val="6"/>
              </w:numPr>
              <w:spacing w:before="100" w:beforeAutospacing="1" w:after="100" w:afterAutospacing="1" w:line="240" w:lineRule="auto"/>
              <w:rPr>
                <w:rFonts w:eastAsia="Times New Roman" w:cstheme="minorHAnsi"/>
                <w:sz w:val="16"/>
                <w:szCs w:val="16"/>
              </w:rPr>
            </w:pPr>
            <w:r w:rsidRPr="00603FAB">
              <w:rPr>
                <w:rFonts w:eastAsia="Times New Roman" w:cstheme="minorHAnsi"/>
                <w:sz w:val="16"/>
                <w:szCs w:val="16"/>
              </w:rPr>
              <w:t>Uitvoeren van uitgebreid online onderzoek om diverse alternatieven te verkennen die in plaats van WebSockets worden gebruikt.</w:t>
            </w:r>
          </w:p>
          <w:p w14:paraId="5F2C87EA" w14:textId="77777777" w:rsidR="00603FAB" w:rsidRPr="00603FAB" w:rsidRDefault="00603FAB" w:rsidP="00603FAB">
            <w:pPr>
              <w:numPr>
                <w:ilvl w:val="0"/>
                <w:numId w:val="6"/>
              </w:numPr>
              <w:spacing w:before="100" w:beforeAutospacing="1" w:after="100" w:afterAutospacing="1" w:line="240" w:lineRule="auto"/>
              <w:rPr>
                <w:rFonts w:eastAsia="Times New Roman" w:cstheme="minorHAnsi"/>
                <w:sz w:val="16"/>
                <w:szCs w:val="16"/>
              </w:rPr>
            </w:pPr>
            <w:r w:rsidRPr="00603FAB">
              <w:rPr>
                <w:rFonts w:eastAsia="Times New Roman" w:cstheme="minorHAnsi"/>
                <w:sz w:val="16"/>
                <w:szCs w:val="16"/>
              </w:rPr>
              <w:t>Grondig onderzoek doen naar minimaal drie verschillende cursussen die relevant zijn voor deze alternatieven.</w:t>
            </w:r>
          </w:p>
          <w:p w14:paraId="4A670A60" w14:textId="77777777" w:rsidR="00603FAB" w:rsidRPr="00603FAB" w:rsidRDefault="00603FAB" w:rsidP="00603FAB">
            <w:pPr>
              <w:numPr>
                <w:ilvl w:val="0"/>
                <w:numId w:val="6"/>
              </w:numPr>
              <w:spacing w:before="100" w:beforeAutospacing="1" w:after="100" w:afterAutospacing="1" w:line="240" w:lineRule="auto"/>
              <w:rPr>
                <w:rFonts w:eastAsia="Times New Roman" w:cstheme="minorHAnsi"/>
                <w:sz w:val="16"/>
                <w:szCs w:val="16"/>
              </w:rPr>
            </w:pPr>
            <w:r w:rsidRPr="00603FAB">
              <w:rPr>
                <w:rFonts w:eastAsia="Times New Roman" w:cstheme="minorHAnsi"/>
                <w:sz w:val="16"/>
                <w:szCs w:val="16"/>
              </w:rPr>
              <w:t>Ontwikkelen van een API-applicatie in Node.JS die de gekozen alternatieven integreert.</w:t>
            </w:r>
          </w:p>
          <w:p w14:paraId="4C0CE278" w14:textId="77777777" w:rsidR="00603FAB" w:rsidRPr="00603FAB" w:rsidRDefault="00603FAB" w:rsidP="00603FAB">
            <w:pPr>
              <w:numPr>
                <w:ilvl w:val="0"/>
                <w:numId w:val="6"/>
              </w:numPr>
              <w:spacing w:before="100" w:beforeAutospacing="1" w:after="100" w:afterAutospacing="1" w:line="240" w:lineRule="auto"/>
              <w:rPr>
                <w:rFonts w:eastAsia="Times New Roman" w:cstheme="minorHAnsi"/>
                <w:sz w:val="16"/>
                <w:szCs w:val="16"/>
              </w:rPr>
            </w:pPr>
            <w:r w:rsidRPr="00603FAB">
              <w:rPr>
                <w:rFonts w:eastAsia="Times New Roman" w:cstheme="minorHAnsi"/>
                <w:sz w:val="16"/>
                <w:szCs w:val="16"/>
              </w:rPr>
              <w:t>Ontwikkelen van een API-applicatie in ASP .NET die de gekozen alternatieven integreert.</w:t>
            </w:r>
          </w:p>
          <w:p w14:paraId="1E22A9C2" w14:textId="77777777" w:rsidR="00603FAB" w:rsidRPr="00603FAB" w:rsidRDefault="00603FAB" w:rsidP="00603FAB">
            <w:pPr>
              <w:numPr>
                <w:ilvl w:val="0"/>
                <w:numId w:val="6"/>
              </w:numPr>
              <w:spacing w:before="100" w:beforeAutospacing="1" w:after="100" w:afterAutospacing="1" w:line="240" w:lineRule="auto"/>
              <w:rPr>
                <w:rFonts w:eastAsia="Times New Roman" w:cstheme="minorHAnsi"/>
                <w:sz w:val="16"/>
                <w:szCs w:val="16"/>
              </w:rPr>
            </w:pPr>
            <w:r w:rsidRPr="00603FAB">
              <w:rPr>
                <w:rFonts w:eastAsia="Times New Roman" w:cstheme="minorHAnsi"/>
                <w:sz w:val="16"/>
                <w:szCs w:val="16"/>
              </w:rPr>
              <w:t>Ontwikkelen van een React-gebaseerde website die gebruikmaakt van de API-applicaties en de snelheid van het dataverkeer illustreert.</w:t>
            </w:r>
          </w:p>
          <w:p w14:paraId="2291786D" w14:textId="0768F858" w:rsidR="001C0AD4" w:rsidRPr="006D5CDD" w:rsidRDefault="00603FAB" w:rsidP="00603FAB">
            <w:pPr>
              <w:numPr>
                <w:ilvl w:val="0"/>
                <w:numId w:val="6"/>
              </w:numPr>
              <w:spacing w:before="100" w:beforeAutospacing="1" w:after="100" w:afterAutospacing="1" w:line="240" w:lineRule="auto"/>
              <w:rPr>
                <w:rFonts w:ascii="Calibri" w:eastAsia="Calibri" w:hAnsi="Calibri" w:cs="Calibri"/>
                <w:sz w:val="16"/>
                <w:szCs w:val="16"/>
              </w:rPr>
            </w:pPr>
            <w:r w:rsidRPr="00603FAB">
              <w:rPr>
                <w:rFonts w:eastAsia="Times New Roman" w:cstheme="minorHAnsi"/>
                <w:sz w:val="16"/>
                <w:szCs w:val="16"/>
              </w:rPr>
              <w:t>Ontwikkelen van een Python-gebaseerde website die gebruikmaakt van de API-applicaties en de snelheid van het dataverkeer illustreert.</w:t>
            </w:r>
            <w:r w:rsidR="001C0AD4" w:rsidRPr="006D5CDD">
              <w:rPr>
                <w:rFonts w:ascii="Calibri" w:eastAsia="Calibri" w:hAnsi="Calibri" w:cs="Calibri"/>
                <w:sz w:val="16"/>
                <w:szCs w:val="16"/>
              </w:rPr>
              <w:t xml:space="preserve"> </w:t>
            </w:r>
            <w:r w:rsidR="001C0AD4">
              <w:br/>
            </w:r>
          </w:p>
        </w:tc>
        <w:tc>
          <w:tcPr>
            <w:tcW w:w="2685" w:type="dxa"/>
            <w:tcBorders>
              <w:top w:val="nil"/>
              <w:left w:val="single" w:sz="8" w:space="0" w:color="auto"/>
              <w:bottom w:val="single" w:sz="8" w:space="0" w:color="auto"/>
              <w:right w:val="single" w:sz="8" w:space="0" w:color="auto"/>
            </w:tcBorders>
          </w:tcPr>
          <w:p w14:paraId="41C5C0D8" w14:textId="37967FD5" w:rsidR="001C0AD4" w:rsidRDefault="001C0AD4"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sidR="00B961DE">
              <w:rPr>
                <w:rFonts w:ascii="Calibri" w:eastAsia="Calibri" w:hAnsi="Calibri" w:cs="Calibri"/>
                <w:sz w:val="16"/>
                <w:szCs w:val="16"/>
              </w:rPr>
              <w:br/>
              <w:t xml:space="preserve">Deadline </w:t>
            </w:r>
            <w:r w:rsidR="006D5CDD">
              <w:rPr>
                <w:rFonts w:ascii="Calibri" w:eastAsia="Calibri" w:hAnsi="Calibri" w:cs="Calibri"/>
                <w:sz w:val="16"/>
                <w:szCs w:val="16"/>
              </w:rPr>
              <w:t>20</w:t>
            </w:r>
            <w:r w:rsidR="00B961DE">
              <w:rPr>
                <w:rFonts w:ascii="Calibri" w:eastAsia="Calibri" w:hAnsi="Calibri" w:cs="Calibri"/>
                <w:sz w:val="16"/>
                <w:szCs w:val="16"/>
              </w:rPr>
              <w:t>-04-2024</w:t>
            </w:r>
          </w:p>
        </w:tc>
      </w:tr>
      <w:tr w:rsidR="001C0AD4" w14:paraId="44C028AA" w14:textId="77777777" w:rsidTr="001C0AD4">
        <w:tc>
          <w:tcPr>
            <w:tcW w:w="6493" w:type="dxa"/>
            <w:gridSpan w:val="2"/>
            <w:vMerge/>
            <w:vAlign w:val="center"/>
          </w:tcPr>
          <w:p w14:paraId="12B76D70" w14:textId="77777777" w:rsidR="001C0AD4" w:rsidRDefault="001C0AD4" w:rsidP="002B0A5C"/>
        </w:tc>
        <w:tc>
          <w:tcPr>
            <w:tcW w:w="2685" w:type="dxa"/>
            <w:tcBorders>
              <w:top w:val="single" w:sz="8" w:space="0" w:color="auto"/>
              <w:left w:val="nil"/>
              <w:bottom w:val="single" w:sz="8" w:space="0" w:color="auto"/>
              <w:right w:val="single" w:sz="8" w:space="0" w:color="auto"/>
            </w:tcBorders>
          </w:tcPr>
          <w:p w14:paraId="21EE0EF2" w14:textId="25093887" w:rsidR="001C0AD4" w:rsidRPr="00B961DE" w:rsidRDefault="001C0AD4" w:rsidP="002B0A5C">
            <w:pPr>
              <w:tabs>
                <w:tab w:val="right" w:pos="2472"/>
              </w:tabs>
              <w:rPr>
                <w:rFonts w:ascii="Calibri" w:eastAsia="Calibri" w:hAnsi="Calibri" w:cs="Calibri"/>
                <w:i/>
                <w:iCs/>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sidR="00B961DE">
              <w:rPr>
                <w:rFonts w:ascii="Calibri" w:eastAsia="Calibri" w:hAnsi="Calibri" w:cs="Calibri"/>
                <w:sz w:val="16"/>
                <w:szCs w:val="16"/>
              </w:rPr>
              <w:t>ikzelf</w:t>
            </w:r>
            <w:r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00B961DE" w:rsidRPr="00B961DE">
              <w:rPr>
                <w:rFonts w:ascii="Calibri" w:eastAsia="Calibri" w:hAnsi="Calibri" w:cs="Calibri"/>
                <w:b/>
                <w:bCs/>
                <w:i/>
                <w:iCs/>
                <w:sz w:val="16"/>
                <w:szCs w:val="16"/>
              </w:rPr>
              <w:t>:</w:t>
            </w:r>
            <w:r w:rsidRPr="22A6EB38">
              <w:rPr>
                <w:rFonts w:ascii="Calibri" w:eastAsia="Calibri" w:hAnsi="Calibri" w:cs="Calibri"/>
                <w:i/>
                <w:iCs/>
                <w:sz w:val="16"/>
                <w:szCs w:val="16"/>
              </w:rPr>
              <w:t xml:space="preserve"> </w:t>
            </w:r>
            <w:r w:rsidR="00B961DE">
              <w:rPr>
                <w:rFonts w:ascii="Calibri" w:eastAsia="Calibri" w:hAnsi="Calibri" w:cs="Calibri"/>
                <w:i/>
                <w:iCs/>
                <w:sz w:val="16"/>
                <w:szCs w:val="16"/>
              </w:rPr>
              <w:br/>
            </w:r>
            <w:r w:rsidR="00B961DE" w:rsidRPr="00603FAB">
              <w:rPr>
                <w:rFonts w:ascii="Calibri" w:eastAsia="Calibri" w:hAnsi="Calibri" w:cs="Calibri"/>
                <w:i/>
                <w:iCs/>
                <w:sz w:val="16"/>
                <w:szCs w:val="16"/>
              </w:rPr>
              <w:t>Online research</w:t>
            </w:r>
            <w:r w:rsidR="00603FAB" w:rsidRPr="00603FAB">
              <w:rPr>
                <w:rFonts w:ascii="Calibri" w:eastAsia="Calibri" w:hAnsi="Calibri" w:cs="Calibri"/>
                <w:i/>
                <w:iCs/>
                <w:sz w:val="16"/>
                <w:szCs w:val="16"/>
              </w:rPr>
              <w:t>,</w:t>
            </w:r>
            <w:r w:rsidRPr="00603FAB">
              <w:rPr>
                <w:rFonts w:ascii="Calibri" w:eastAsia="Calibri" w:hAnsi="Calibri" w:cs="Calibri"/>
                <w:i/>
                <w:iCs/>
                <w:sz w:val="16"/>
                <w:szCs w:val="16"/>
              </w:rPr>
              <w:t xml:space="preserve">    </w:t>
            </w:r>
            <w:r w:rsidR="006D5CDD" w:rsidRPr="00603FAB">
              <w:rPr>
                <w:rFonts w:ascii="Calibri" w:eastAsia="Calibri" w:hAnsi="Calibri" w:cs="Calibri"/>
                <w:i/>
                <w:iCs/>
                <w:sz w:val="16"/>
                <w:szCs w:val="16"/>
              </w:rPr>
              <w:br/>
              <w:t>Cursussen inkijken m.b.t.</w:t>
            </w:r>
            <w:r w:rsidR="00603FAB" w:rsidRPr="00603FAB">
              <w:rPr>
                <w:rFonts w:ascii="Calibri" w:eastAsia="Calibri" w:hAnsi="Calibri" w:cs="Calibri"/>
                <w:i/>
                <w:iCs/>
                <w:sz w:val="16"/>
                <w:szCs w:val="16"/>
              </w:rPr>
              <w:t>,</w:t>
            </w:r>
            <w:r w:rsidR="006D5CDD" w:rsidRPr="00603FAB">
              <w:rPr>
                <w:rFonts w:ascii="Calibri" w:eastAsia="Calibri" w:hAnsi="Calibri" w:cs="Calibri"/>
                <w:i/>
                <w:iCs/>
                <w:sz w:val="16"/>
                <w:szCs w:val="16"/>
              </w:rPr>
              <w:t xml:space="preserve"> alternatieven</w:t>
            </w:r>
            <w:r w:rsidR="00603FAB" w:rsidRPr="00603FAB">
              <w:rPr>
                <w:rFonts w:ascii="Calibri" w:eastAsia="Calibri" w:hAnsi="Calibri" w:cs="Calibri"/>
                <w:i/>
                <w:iCs/>
                <w:sz w:val="16"/>
                <w:szCs w:val="16"/>
              </w:rPr>
              <w:t>,</w:t>
            </w:r>
            <w:r w:rsidRPr="00603FAB">
              <w:rPr>
                <w:rFonts w:ascii="Calibri" w:eastAsia="Calibri" w:hAnsi="Calibri" w:cs="Calibri"/>
                <w:i/>
                <w:iCs/>
                <w:sz w:val="16"/>
                <w:szCs w:val="16"/>
              </w:rPr>
              <w:t xml:space="preserve">      </w:t>
            </w:r>
            <w:r w:rsidR="00603FAB" w:rsidRPr="00603FAB">
              <w:rPr>
                <w:rFonts w:ascii="Calibri" w:eastAsia="Calibri" w:hAnsi="Calibri" w:cs="Calibri"/>
                <w:i/>
                <w:iCs/>
                <w:sz w:val="16"/>
                <w:szCs w:val="16"/>
              </w:rPr>
              <w:br/>
              <w:t>Programmeren</w:t>
            </w:r>
            <w:r w:rsidRPr="22A6EB38">
              <w:rPr>
                <w:rFonts w:ascii="Calibri" w:eastAsia="Calibri" w:hAnsi="Calibri" w:cs="Calibri"/>
                <w:i/>
                <w:iCs/>
                <w:sz w:val="16"/>
                <w:szCs w:val="16"/>
              </w:rPr>
              <w:t xml:space="preserve">     </w:t>
            </w:r>
          </w:p>
        </w:tc>
      </w:tr>
      <w:tr w:rsidR="002639B2" w14:paraId="572D9475" w14:textId="77777777" w:rsidTr="002639B2">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113298C" w14:textId="77777777" w:rsidR="002639B2" w:rsidRDefault="002639B2"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Welke rol spelen caching-mechanismen bij het verbeteren van Full-Duplex communicatieprestaties via Websockets en welke caching-strategieën zijn het meest effectief binnen de gestelde termijn?</w:t>
            </w:r>
          </w:p>
        </w:tc>
      </w:tr>
      <w:tr w:rsidR="002639B2" w14:paraId="503ECB89" w14:textId="77777777" w:rsidTr="002639B2">
        <w:tc>
          <w:tcPr>
            <w:tcW w:w="6493" w:type="dxa"/>
            <w:gridSpan w:val="2"/>
            <w:vMerge w:val="restart"/>
            <w:tcBorders>
              <w:top w:val="single" w:sz="8" w:space="0" w:color="auto"/>
              <w:left w:val="single" w:sz="8" w:space="0" w:color="auto"/>
              <w:bottom w:val="single" w:sz="8" w:space="0" w:color="auto"/>
              <w:right w:val="single" w:sz="8" w:space="0" w:color="auto"/>
            </w:tcBorders>
          </w:tcPr>
          <w:p w14:paraId="1A2B0226" w14:textId="54A32726" w:rsidR="006D5CDD" w:rsidRDefault="002639B2"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3EDD5D64" w14:textId="77777777" w:rsidR="00EC51C1" w:rsidRDefault="006D5CDD"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De huidige implementatie inkijken bij Level27 van de websockets, en de caching-mechanismes inkijken.</w:t>
            </w:r>
          </w:p>
          <w:p w14:paraId="0AA539FB" w14:textId="6F20FFA3" w:rsidR="002639B2" w:rsidRPr="00A4743B" w:rsidRDefault="00EC51C1"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 xml:space="preserve">De huidige Level27 WebSocket implementeren in de Applicatie </w:t>
            </w:r>
            <w:r w:rsidR="002639B2">
              <w:br/>
            </w:r>
            <w:r w:rsidR="002639B2" w:rsidRPr="00A4743B">
              <w:rPr>
                <w:rFonts w:ascii="Calibri" w:eastAsia="Calibri" w:hAnsi="Calibri" w:cs="Calibri"/>
                <w:sz w:val="16"/>
                <w:szCs w:val="16"/>
              </w:rPr>
              <w:t xml:space="preserve"> </w:t>
            </w:r>
            <w:r w:rsidR="002639B2">
              <w:br/>
            </w:r>
          </w:p>
        </w:tc>
        <w:tc>
          <w:tcPr>
            <w:tcW w:w="2685" w:type="dxa"/>
            <w:tcBorders>
              <w:top w:val="nil"/>
              <w:left w:val="single" w:sz="8" w:space="0" w:color="auto"/>
              <w:bottom w:val="single" w:sz="8" w:space="0" w:color="auto"/>
              <w:right w:val="single" w:sz="8" w:space="0" w:color="auto"/>
            </w:tcBorders>
          </w:tcPr>
          <w:p w14:paraId="7FADF938" w14:textId="1DC8D15A" w:rsidR="002639B2" w:rsidRDefault="002639B2" w:rsidP="002B0A5C">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6D5CDD">
              <w:rPr>
                <w:rFonts w:ascii="Calibri" w:eastAsia="Calibri" w:hAnsi="Calibri" w:cs="Calibri"/>
                <w:sz w:val="16"/>
                <w:szCs w:val="16"/>
              </w:rPr>
              <w:t>27</w:t>
            </w:r>
            <w:r>
              <w:rPr>
                <w:rFonts w:ascii="Calibri" w:eastAsia="Calibri" w:hAnsi="Calibri" w:cs="Calibri"/>
                <w:sz w:val="16"/>
                <w:szCs w:val="16"/>
              </w:rPr>
              <w:t>-04-2024</w:t>
            </w:r>
          </w:p>
        </w:tc>
      </w:tr>
      <w:tr w:rsidR="002639B2" w14:paraId="7702456A" w14:textId="77777777" w:rsidTr="002639B2">
        <w:tc>
          <w:tcPr>
            <w:tcW w:w="6493" w:type="dxa"/>
            <w:gridSpan w:val="2"/>
            <w:vMerge/>
            <w:vAlign w:val="center"/>
          </w:tcPr>
          <w:p w14:paraId="141319B8" w14:textId="77777777" w:rsidR="002639B2" w:rsidRDefault="002639B2" w:rsidP="002B0A5C"/>
        </w:tc>
        <w:tc>
          <w:tcPr>
            <w:tcW w:w="2685" w:type="dxa"/>
            <w:tcBorders>
              <w:top w:val="single" w:sz="8" w:space="0" w:color="auto"/>
              <w:left w:val="nil"/>
              <w:bottom w:val="single" w:sz="8" w:space="0" w:color="auto"/>
              <w:right w:val="single" w:sz="8" w:space="0" w:color="auto"/>
            </w:tcBorders>
          </w:tcPr>
          <w:p w14:paraId="3BCE5E3E" w14:textId="41699A56" w:rsidR="002639B2" w:rsidRPr="00A4743B" w:rsidRDefault="002639B2" w:rsidP="002B0A5C">
            <w:pPr>
              <w:tabs>
                <w:tab w:val="right" w:pos="2472"/>
              </w:tabs>
              <w:rPr>
                <w:rFonts w:ascii="Calibri" w:eastAsia="Calibri" w:hAnsi="Calibri" w:cs="Calibri"/>
                <w:sz w:val="16"/>
                <w:szCs w:val="16"/>
              </w:rPr>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Pr>
                <w:rFonts w:ascii="Calibri" w:eastAsia="Calibri" w:hAnsi="Calibri" w:cs="Calibri"/>
                <w:sz w:val="16"/>
                <w:szCs w:val="16"/>
              </w:rPr>
              <w:t>ikzelf, Werkplek Coach</w:t>
            </w:r>
            <w:r w:rsidR="00F553B8">
              <w:rPr>
                <w:rFonts w:ascii="Calibri" w:eastAsia="Calibri" w:hAnsi="Calibri" w:cs="Calibri"/>
                <w:sz w:val="16"/>
                <w:szCs w:val="16"/>
              </w:rPr>
              <w:t>(intern)</w:t>
            </w:r>
            <w:r w:rsidR="00A4743B">
              <w:rPr>
                <w:rFonts w:ascii="Calibri" w:eastAsia="Calibri" w:hAnsi="Calibri" w:cs="Calibri"/>
                <w:sz w:val="16"/>
                <w:szCs w:val="16"/>
              </w:rP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sidRPr="00603FAB">
              <w:rPr>
                <w:rFonts w:ascii="Calibri" w:eastAsia="Calibri" w:hAnsi="Calibri" w:cs="Calibri"/>
                <w:i/>
                <w:iCs/>
                <w:sz w:val="16"/>
                <w:szCs w:val="16"/>
              </w:rPr>
              <w:t>Interview</w:t>
            </w:r>
            <w:r w:rsidR="00A4743B" w:rsidRPr="00603FAB">
              <w:rPr>
                <w:rFonts w:ascii="Calibri" w:eastAsia="Calibri" w:hAnsi="Calibri" w:cs="Calibri"/>
                <w:i/>
                <w:iCs/>
                <w:sz w:val="16"/>
                <w:szCs w:val="16"/>
              </w:rPr>
              <w:t>,</w:t>
            </w:r>
            <w:r w:rsidR="00603FAB" w:rsidRPr="00603FAB">
              <w:rPr>
                <w:rFonts w:ascii="Calibri" w:eastAsia="Calibri" w:hAnsi="Calibri" w:cs="Calibri"/>
                <w:i/>
                <w:iCs/>
                <w:sz w:val="16"/>
                <w:szCs w:val="16"/>
              </w:rPr>
              <w:br/>
            </w:r>
            <w:r w:rsidR="00A4743B" w:rsidRPr="00603FAB">
              <w:rPr>
                <w:rFonts w:ascii="Calibri" w:eastAsia="Calibri" w:hAnsi="Calibri" w:cs="Calibri"/>
                <w:i/>
                <w:iCs/>
                <w:sz w:val="16"/>
                <w:szCs w:val="16"/>
              </w:rPr>
              <w:t>Implementatie research</w:t>
            </w:r>
          </w:p>
        </w:tc>
      </w:tr>
      <w:tr w:rsidR="002639B2" w14:paraId="5220AECC" w14:textId="77777777" w:rsidTr="002639B2">
        <w:tc>
          <w:tcPr>
            <w:tcW w:w="9178"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40B09A6A" w14:textId="77777777" w:rsidR="002639B2" w:rsidRDefault="002639B2" w:rsidP="002B0A5C">
            <w:r>
              <w:br/>
            </w:r>
            <w:r w:rsidRPr="190F2FAB">
              <w:rPr>
                <w:rFonts w:ascii="Calibri" w:eastAsia="Calibri" w:hAnsi="Calibri" w:cs="Calibri"/>
                <w:i/>
                <w:iCs/>
                <w:color w:val="000000" w:themeColor="text1"/>
                <w:sz w:val="16"/>
                <w:szCs w:val="16"/>
              </w:rPr>
              <w:t xml:space="preserve">Deel vraag: </w:t>
            </w:r>
            <w:r>
              <w:rPr>
                <w:rFonts w:ascii="Calibri" w:eastAsia="Calibri" w:hAnsi="Calibri" w:cs="Calibri"/>
                <w:color w:val="000000" w:themeColor="text1"/>
                <w:sz w:val="16"/>
                <w:szCs w:val="16"/>
              </w:rPr>
              <w:t>Hoe beïnvloedt de keuze van het gekozen framework voor de WebSocket de prestaties van Full-Duplex communicatie en welke framework is het meest geschikt voor optimalisatie tegen eind mei 2024?</w:t>
            </w:r>
          </w:p>
        </w:tc>
      </w:tr>
      <w:tr w:rsidR="002639B2" w14:paraId="6C2B0C8D" w14:textId="77777777" w:rsidTr="002639B2">
        <w:tc>
          <w:tcPr>
            <w:tcW w:w="6493" w:type="dxa"/>
            <w:gridSpan w:val="2"/>
            <w:vMerge w:val="restart"/>
            <w:tcBorders>
              <w:top w:val="single" w:sz="8" w:space="0" w:color="auto"/>
              <w:left w:val="single" w:sz="8" w:space="0" w:color="auto"/>
              <w:bottom w:val="single" w:sz="8" w:space="0" w:color="auto"/>
              <w:right w:val="single" w:sz="8" w:space="0" w:color="auto"/>
            </w:tcBorders>
          </w:tcPr>
          <w:p w14:paraId="23CBF1A6" w14:textId="10F3DDF1" w:rsidR="00A4743B" w:rsidRDefault="002639B2" w:rsidP="002B0A5C">
            <w:pPr>
              <w:rPr>
                <w:rFonts w:ascii="Calibri" w:eastAsia="Calibri" w:hAnsi="Calibri" w:cs="Calibri"/>
                <w:sz w:val="16"/>
                <w:szCs w:val="16"/>
              </w:rPr>
            </w:pPr>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452D4A25" w14:textId="77777777" w:rsidR="00603FAB" w:rsidRDefault="00603FA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WebSockets toepassen in de Node.JS applicatie</w:t>
            </w:r>
          </w:p>
          <w:p w14:paraId="2425EEA4" w14:textId="77777777" w:rsidR="00603FAB" w:rsidRDefault="00603FA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WebSockets toepassen in de ASP .NET Core applicatie</w:t>
            </w:r>
          </w:p>
          <w:p w14:paraId="04943D53" w14:textId="77777777" w:rsidR="00603FAB" w:rsidRDefault="00603FA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WebSockets ontvangen en tonen in de React applicatie en de snelheid van het dataverkeer tonen.</w:t>
            </w:r>
          </w:p>
          <w:p w14:paraId="4ADE9D3A" w14:textId="7C612A88" w:rsidR="002639B2" w:rsidRPr="00A4743B" w:rsidRDefault="00603FA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lastRenderedPageBreak/>
              <w:t>WebSockets ontvangen en tonen in de Python applicatie en de snelheid van het dataverkeer tonen.</w:t>
            </w:r>
          </w:p>
        </w:tc>
        <w:tc>
          <w:tcPr>
            <w:tcW w:w="2685" w:type="dxa"/>
            <w:tcBorders>
              <w:top w:val="nil"/>
              <w:left w:val="single" w:sz="8" w:space="0" w:color="auto"/>
              <w:bottom w:val="single" w:sz="8" w:space="0" w:color="auto"/>
              <w:right w:val="single" w:sz="8" w:space="0" w:color="auto"/>
            </w:tcBorders>
          </w:tcPr>
          <w:p w14:paraId="5942A118" w14:textId="66E5FEF6" w:rsidR="002639B2" w:rsidRDefault="002639B2" w:rsidP="002B0A5C">
            <w:pPr>
              <w:tabs>
                <w:tab w:val="center" w:pos="1236"/>
                <w:tab w:val="left" w:pos="1630"/>
              </w:tabs>
            </w:pPr>
            <w:r w:rsidRPr="00B961DE">
              <w:rPr>
                <w:rFonts w:ascii="Calibri" w:eastAsia="Calibri" w:hAnsi="Calibri" w:cs="Calibri"/>
                <w:b/>
                <w:bCs/>
                <w:i/>
                <w:iCs/>
                <w:sz w:val="16"/>
                <w:szCs w:val="16"/>
              </w:rPr>
              <w:lastRenderedPageBreak/>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F553B8">
              <w:rPr>
                <w:rFonts w:ascii="Calibri" w:eastAsia="Calibri" w:hAnsi="Calibri" w:cs="Calibri"/>
                <w:sz w:val="16"/>
                <w:szCs w:val="16"/>
              </w:rPr>
              <w:t>17</w:t>
            </w:r>
            <w:r>
              <w:rPr>
                <w:rFonts w:ascii="Calibri" w:eastAsia="Calibri" w:hAnsi="Calibri" w:cs="Calibri"/>
                <w:sz w:val="16"/>
                <w:szCs w:val="16"/>
              </w:rPr>
              <w:t>-0</w:t>
            </w:r>
            <w:r w:rsidR="006D5CDD">
              <w:rPr>
                <w:rFonts w:ascii="Calibri" w:eastAsia="Calibri" w:hAnsi="Calibri" w:cs="Calibri"/>
                <w:sz w:val="16"/>
                <w:szCs w:val="16"/>
              </w:rPr>
              <w:t>5</w:t>
            </w:r>
            <w:r>
              <w:rPr>
                <w:rFonts w:ascii="Calibri" w:eastAsia="Calibri" w:hAnsi="Calibri" w:cs="Calibri"/>
                <w:sz w:val="16"/>
                <w:szCs w:val="16"/>
              </w:rPr>
              <w:t>-2024</w:t>
            </w:r>
          </w:p>
        </w:tc>
      </w:tr>
      <w:tr w:rsidR="002639B2" w14:paraId="2168BFBD" w14:textId="77777777" w:rsidTr="002639B2">
        <w:tc>
          <w:tcPr>
            <w:tcW w:w="6493" w:type="dxa"/>
            <w:gridSpan w:val="2"/>
            <w:vMerge/>
            <w:vAlign w:val="center"/>
          </w:tcPr>
          <w:p w14:paraId="4A8D8092" w14:textId="77777777" w:rsidR="002639B2" w:rsidRDefault="002639B2" w:rsidP="002B0A5C"/>
        </w:tc>
        <w:tc>
          <w:tcPr>
            <w:tcW w:w="2685" w:type="dxa"/>
            <w:tcBorders>
              <w:top w:val="single" w:sz="8" w:space="0" w:color="auto"/>
              <w:left w:val="nil"/>
              <w:bottom w:val="single" w:sz="8" w:space="0" w:color="auto"/>
              <w:right w:val="single" w:sz="8" w:space="0" w:color="auto"/>
            </w:tcBorders>
          </w:tcPr>
          <w:p w14:paraId="318A4AEA" w14:textId="11A61B31" w:rsidR="002639B2" w:rsidRDefault="002639B2" w:rsidP="002B0A5C">
            <w:pPr>
              <w:tabs>
                <w:tab w:val="right" w:pos="2472"/>
              </w:tabs>
            </w:pPr>
            <w:r w:rsidRPr="00B961DE">
              <w:rPr>
                <w:rFonts w:ascii="Calibri" w:eastAsia="Calibri" w:hAnsi="Calibri" w:cs="Calibri"/>
                <w:b/>
                <w:bCs/>
                <w:i/>
                <w:iCs/>
                <w:sz w:val="16"/>
                <w:szCs w:val="16"/>
              </w:rPr>
              <w:t>Betrokkenen</w:t>
            </w:r>
            <w:r w:rsidRPr="22A6EB38">
              <w:rPr>
                <w:rFonts w:ascii="Calibri" w:eastAsia="Calibri" w:hAnsi="Calibri" w:cs="Calibri"/>
                <w:i/>
                <w:iCs/>
                <w:sz w:val="16"/>
                <w:szCs w:val="16"/>
              </w:rPr>
              <w:t>:</w:t>
            </w:r>
            <w:r w:rsidRPr="22A6EB38">
              <w:rPr>
                <w:rFonts w:ascii="Calibri" w:eastAsia="Calibri" w:hAnsi="Calibri" w:cs="Calibri"/>
                <w:sz w:val="16"/>
                <w:szCs w:val="16"/>
              </w:rPr>
              <w:t xml:space="preserve"> </w:t>
            </w:r>
            <w:r>
              <w:br/>
            </w:r>
            <w:r w:rsidR="00A4743B">
              <w:rPr>
                <w:rFonts w:ascii="Calibri" w:eastAsia="Calibri" w:hAnsi="Calibri" w:cs="Calibri"/>
                <w:sz w:val="16"/>
                <w:szCs w:val="16"/>
              </w:rPr>
              <w:t>ikzelf</w:t>
            </w:r>
            <w:r w:rsidR="00A4743B" w:rsidRPr="22A6EB38">
              <w:rPr>
                <w:rFonts w:ascii="Calibri" w:eastAsia="Calibri" w:hAnsi="Calibri" w:cs="Calibri"/>
                <w:i/>
                <w:iCs/>
                <w:sz w:val="16"/>
                <w:szCs w:val="16"/>
              </w:rPr>
              <w:t xml:space="preserve"> </w:t>
            </w:r>
            <w:r>
              <w:br/>
            </w:r>
            <w:r w:rsidRPr="00B961DE">
              <w:rPr>
                <w:rFonts w:ascii="Calibri" w:eastAsia="Calibri" w:hAnsi="Calibri" w:cs="Calibri"/>
                <w:b/>
                <w:bCs/>
                <w:i/>
                <w:iCs/>
                <w:sz w:val="16"/>
                <w:szCs w:val="16"/>
              </w:rPr>
              <w:t>Onderzoeksmethode:</w:t>
            </w:r>
            <w:r w:rsidRPr="22A6EB38">
              <w:rPr>
                <w:rFonts w:ascii="Calibri" w:eastAsia="Calibri" w:hAnsi="Calibri" w:cs="Calibri"/>
                <w:i/>
                <w:iCs/>
                <w:sz w:val="16"/>
                <w:szCs w:val="16"/>
              </w:rPr>
              <w:t xml:space="preserve"> </w:t>
            </w:r>
            <w:r>
              <w:rPr>
                <w:rFonts w:ascii="Calibri" w:eastAsia="Calibri" w:hAnsi="Calibri" w:cs="Calibri"/>
                <w:i/>
                <w:iCs/>
                <w:sz w:val="16"/>
                <w:szCs w:val="16"/>
              </w:rPr>
              <w:br/>
            </w:r>
            <w:r w:rsidR="00A4743B" w:rsidRPr="00603FAB">
              <w:rPr>
                <w:rFonts w:ascii="Calibri" w:eastAsia="Calibri" w:hAnsi="Calibri" w:cs="Calibri"/>
                <w:i/>
                <w:iCs/>
                <w:sz w:val="16"/>
                <w:szCs w:val="16"/>
              </w:rPr>
              <w:lastRenderedPageBreak/>
              <w:t xml:space="preserve">Online research, </w:t>
            </w:r>
            <w:r w:rsidR="00603FAB" w:rsidRPr="00603FAB">
              <w:rPr>
                <w:rFonts w:ascii="Calibri" w:eastAsia="Calibri" w:hAnsi="Calibri" w:cs="Calibri"/>
                <w:i/>
                <w:iCs/>
                <w:sz w:val="16"/>
                <w:szCs w:val="16"/>
              </w:rPr>
              <w:br/>
              <w:t>Programmeren,</w:t>
            </w:r>
            <w:r w:rsidR="00603FAB" w:rsidRPr="00603FAB">
              <w:rPr>
                <w:rFonts w:ascii="Calibri" w:eastAsia="Calibri" w:hAnsi="Calibri" w:cs="Calibri"/>
                <w:i/>
                <w:iCs/>
                <w:sz w:val="16"/>
                <w:szCs w:val="16"/>
              </w:rPr>
              <w:br/>
            </w:r>
            <w:r w:rsidR="00A4743B" w:rsidRPr="00603FAB">
              <w:rPr>
                <w:rFonts w:ascii="Calibri" w:eastAsia="Calibri" w:hAnsi="Calibri" w:cs="Calibri"/>
                <w:i/>
                <w:iCs/>
                <w:sz w:val="16"/>
                <w:szCs w:val="16"/>
              </w:rPr>
              <w:t>verkennen</w:t>
            </w:r>
          </w:p>
        </w:tc>
      </w:tr>
      <w:tr w:rsidR="190F2FAB" w14:paraId="6B14A3F8" w14:textId="77777777" w:rsidTr="00B961DE">
        <w:trPr>
          <w:gridBefore w:val="1"/>
          <w:wBefore w:w="18" w:type="dxa"/>
        </w:trPr>
        <w:tc>
          <w:tcPr>
            <w:tcW w:w="9160" w:type="dxa"/>
            <w:gridSpan w:val="2"/>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19B21EA" w14:textId="2880D73F" w:rsidR="190F2FAB" w:rsidRDefault="190F2FAB" w:rsidP="190F2FAB">
            <w:r>
              <w:lastRenderedPageBreak/>
              <w:br/>
            </w:r>
            <w:r w:rsidRPr="190F2FAB">
              <w:rPr>
                <w:rFonts w:ascii="Calibri" w:eastAsia="Calibri" w:hAnsi="Calibri" w:cs="Calibri"/>
                <w:i/>
                <w:iCs/>
                <w:color w:val="000000" w:themeColor="text1"/>
                <w:sz w:val="16"/>
                <w:szCs w:val="16"/>
              </w:rPr>
              <w:t xml:space="preserve">Deel vraag: </w:t>
            </w:r>
            <w:r w:rsidR="002639B2">
              <w:rPr>
                <w:rFonts w:ascii="Calibri" w:eastAsia="Calibri" w:hAnsi="Calibri" w:cs="Calibri"/>
                <w:color w:val="000000" w:themeColor="text1"/>
                <w:sz w:val="16"/>
                <w:szCs w:val="16"/>
              </w:rPr>
              <w:t>Wat heeft de huidige implementatie van WebSockets momenteel dat Level27 heeft gedreven om voor dit project in te stemmen.</w:t>
            </w:r>
          </w:p>
        </w:tc>
      </w:tr>
      <w:tr w:rsidR="00BC181B" w14:paraId="4F50EC23" w14:textId="77777777" w:rsidTr="00B961DE">
        <w:trPr>
          <w:gridBefore w:val="1"/>
          <w:wBefore w:w="18" w:type="dxa"/>
        </w:trPr>
        <w:tc>
          <w:tcPr>
            <w:tcW w:w="6475" w:type="dxa"/>
            <w:vMerge w:val="restart"/>
            <w:tcBorders>
              <w:top w:val="single" w:sz="8" w:space="0" w:color="auto"/>
              <w:left w:val="single" w:sz="8" w:space="0" w:color="auto"/>
              <w:bottom w:val="single" w:sz="8" w:space="0" w:color="auto"/>
              <w:right w:val="single" w:sz="8" w:space="0" w:color="auto"/>
            </w:tcBorders>
          </w:tcPr>
          <w:p w14:paraId="07FAF400" w14:textId="77777777" w:rsidR="00A4743B" w:rsidRDefault="00BC181B" w:rsidP="00BC181B">
            <w:r w:rsidRPr="4D12D43D">
              <w:rPr>
                <w:rFonts w:ascii="Calibri" w:eastAsia="Calibri" w:hAnsi="Calibri" w:cs="Calibri"/>
                <w:i/>
                <w:iCs/>
                <w:sz w:val="16"/>
                <w:szCs w:val="16"/>
              </w:rPr>
              <w:t>Actie:</w:t>
            </w:r>
            <w:r w:rsidRPr="4D12D43D">
              <w:rPr>
                <w:rFonts w:ascii="Calibri" w:eastAsia="Calibri" w:hAnsi="Calibri" w:cs="Calibri"/>
                <w:sz w:val="16"/>
                <w:szCs w:val="16"/>
              </w:rPr>
              <w:t xml:space="preserve"> </w:t>
            </w:r>
          </w:p>
          <w:p w14:paraId="28C3F2A3" w14:textId="77777777" w:rsidR="00A4743B" w:rsidRDefault="00A4743B" w:rsidP="00A4743B">
            <w:pPr>
              <w:pStyle w:val="ListParagraph"/>
              <w:numPr>
                <w:ilvl w:val="0"/>
                <w:numId w:val="6"/>
              </w:numPr>
              <w:rPr>
                <w:rFonts w:ascii="Calibri" w:eastAsia="Calibri" w:hAnsi="Calibri" w:cs="Calibri"/>
                <w:sz w:val="16"/>
                <w:szCs w:val="16"/>
              </w:rPr>
            </w:pPr>
            <w:r w:rsidRPr="00A4743B">
              <w:rPr>
                <w:rFonts w:ascii="Calibri" w:eastAsia="Calibri" w:hAnsi="Calibri" w:cs="Calibri"/>
                <w:sz w:val="16"/>
                <w:szCs w:val="16"/>
              </w:rPr>
              <w:t xml:space="preserve">Bespreken met de developers op Level27 wat hun ervaringen zijn m.b.t. de effectiviteit van de WebSockets </w:t>
            </w:r>
            <w:r>
              <w:rPr>
                <w:rFonts w:ascii="Calibri" w:eastAsia="Calibri" w:hAnsi="Calibri" w:cs="Calibri"/>
                <w:sz w:val="16"/>
                <w:szCs w:val="16"/>
              </w:rPr>
              <w:t>.</w:t>
            </w:r>
          </w:p>
          <w:p w14:paraId="4AC874D3" w14:textId="2A8CFEDD" w:rsidR="00BC181B" w:rsidRPr="00A4743B" w:rsidRDefault="00A4743B" w:rsidP="00A4743B">
            <w:pPr>
              <w:pStyle w:val="ListParagraph"/>
              <w:numPr>
                <w:ilvl w:val="0"/>
                <w:numId w:val="6"/>
              </w:numPr>
              <w:rPr>
                <w:rFonts w:ascii="Calibri" w:eastAsia="Calibri" w:hAnsi="Calibri" w:cs="Calibri"/>
                <w:sz w:val="16"/>
                <w:szCs w:val="16"/>
              </w:rPr>
            </w:pPr>
            <w:r>
              <w:rPr>
                <w:rFonts w:ascii="Calibri" w:eastAsia="Calibri" w:hAnsi="Calibri" w:cs="Calibri"/>
                <w:sz w:val="16"/>
                <w:szCs w:val="16"/>
              </w:rPr>
              <w:t>Uitwerken van een functionele verbetering van de huidige WebSocket</w:t>
            </w:r>
            <w:r w:rsidR="00BC181B">
              <w:br/>
            </w:r>
          </w:p>
        </w:tc>
        <w:tc>
          <w:tcPr>
            <w:tcW w:w="2685" w:type="dxa"/>
            <w:tcBorders>
              <w:top w:val="nil"/>
              <w:left w:val="single" w:sz="8" w:space="0" w:color="auto"/>
              <w:bottom w:val="single" w:sz="8" w:space="0" w:color="auto"/>
              <w:right w:val="single" w:sz="8" w:space="0" w:color="auto"/>
            </w:tcBorders>
          </w:tcPr>
          <w:p w14:paraId="2DB470D4" w14:textId="21F03B6B" w:rsidR="00BC181B" w:rsidRDefault="00BC181B" w:rsidP="00BC181B">
            <w:pPr>
              <w:tabs>
                <w:tab w:val="center" w:pos="1236"/>
                <w:tab w:val="left" w:pos="1630"/>
              </w:tabs>
            </w:pPr>
            <w:r w:rsidRPr="00B961DE">
              <w:rPr>
                <w:rFonts w:ascii="Calibri" w:eastAsia="Calibri" w:hAnsi="Calibri" w:cs="Calibri"/>
                <w:b/>
                <w:bCs/>
                <w:i/>
                <w:iCs/>
                <w:sz w:val="16"/>
                <w:szCs w:val="16"/>
              </w:rPr>
              <w:t>Timing:</w:t>
            </w:r>
            <w:r w:rsidRPr="190F2FAB">
              <w:rPr>
                <w:rFonts w:ascii="Calibri" w:eastAsia="Calibri" w:hAnsi="Calibri" w:cs="Calibri"/>
                <w:i/>
                <w:iCs/>
                <w:sz w:val="16"/>
                <w:szCs w:val="16"/>
              </w:rPr>
              <w:t xml:space="preserve"> </w:t>
            </w:r>
            <w:r>
              <w:rPr>
                <w:rFonts w:ascii="Calibri" w:eastAsia="Calibri" w:hAnsi="Calibri" w:cs="Calibri"/>
                <w:sz w:val="16"/>
                <w:szCs w:val="16"/>
              </w:rPr>
              <w:br/>
              <w:t xml:space="preserve">Deadline </w:t>
            </w:r>
            <w:r w:rsidR="00A4743B">
              <w:rPr>
                <w:rFonts w:ascii="Calibri" w:eastAsia="Calibri" w:hAnsi="Calibri" w:cs="Calibri"/>
                <w:sz w:val="16"/>
                <w:szCs w:val="16"/>
              </w:rPr>
              <w:t>27</w:t>
            </w:r>
            <w:r>
              <w:rPr>
                <w:rFonts w:ascii="Calibri" w:eastAsia="Calibri" w:hAnsi="Calibri" w:cs="Calibri"/>
                <w:sz w:val="16"/>
                <w:szCs w:val="16"/>
              </w:rPr>
              <w:t>-0</w:t>
            </w:r>
            <w:r w:rsidR="00A4743B">
              <w:rPr>
                <w:rFonts w:ascii="Calibri" w:eastAsia="Calibri" w:hAnsi="Calibri" w:cs="Calibri"/>
                <w:sz w:val="16"/>
                <w:szCs w:val="16"/>
              </w:rPr>
              <w:t>6</w:t>
            </w:r>
            <w:r>
              <w:rPr>
                <w:rFonts w:ascii="Calibri" w:eastAsia="Calibri" w:hAnsi="Calibri" w:cs="Calibri"/>
                <w:sz w:val="16"/>
                <w:szCs w:val="16"/>
              </w:rPr>
              <w:t>-2024</w:t>
            </w:r>
          </w:p>
        </w:tc>
      </w:tr>
      <w:tr w:rsidR="00BC181B" w:rsidRPr="00EC51C1" w14:paraId="7D7A32B2" w14:textId="77777777" w:rsidTr="00B961DE">
        <w:trPr>
          <w:gridBefore w:val="1"/>
          <w:wBefore w:w="18" w:type="dxa"/>
        </w:trPr>
        <w:tc>
          <w:tcPr>
            <w:tcW w:w="6475" w:type="dxa"/>
            <w:vMerge/>
            <w:vAlign w:val="center"/>
          </w:tcPr>
          <w:p w14:paraId="6AAF8BCA" w14:textId="77777777" w:rsidR="00BC181B" w:rsidRDefault="00BC181B" w:rsidP="00BC181B"/>
        </w:tc>
        <w:tc>
          <w:tcPr>
            <w:tcW w:w="2685" w:type="dxa"/>
            <w:tcBorders>
              <w:top w:val="single" w:sz="8" w:space="0" w:color="auto"/>
              <w:left w:val="nil"/>
              <w:bottom w:val="single" w:sz="8" w:space="0" w:color="auto"/>
              <w:right w:val="single" w:sz="8" w:space="0" w:color="auto"/>
            </w:tcBorders>
          </w:tcPr>
          <w:p w14:paraId="4A1726A3" w14:textId="1CBD7653" w:rsidR="00BC181B" w:rsidRPr="00603FAB" w:rsidRDefault="00A4743B" w:rsidP="00BC181B">
            <w:pPr>
              <w:tabs>
                <w:tab w:val="right" w:pos="2472"/>
              </w:tabs>
              <w:rPr>
                <w:lang w:val="en-US"/>
              </w:rPr>
            </w:pPr>
            <w:proofErr w:type="spellStart"/>
            <w:r w:rsidRPr="00F553B8">
              <w:rPr>
                <w:rFonts w:ascii="Calibri" w:eastAsia="Calibri" w:hAnsi="Calibri" w:cs="Calibri"/>
                <w:b/>
                <w:bCs/>
                <w:i/>
                <w:iCs/>
                <w:sz w:val="16"/>
                <w:szCs w:val="16"/>
                <w:lang w:val="en-US"/>
              </w:rPr>
              <w:t>Betrokkenen</w:t>
            </w:r>
            <w:proofErr w:type="spellEnd"/>
            <w:r w:rsidRPr="00F553B8">
              <w:rPr>
                <w:rFonts w:ascii="Calibri" w:eastAsia="Calibri" w:hAnsi="Calibri" w:cs="Calibri"/>
                <w:i/>
                <w:iCs/>
                <w:sz w:val="16"/>
                <w:szCs w:val="16"/>
                <w:lang w:val="en-US"/>
              </w:rPr>
              <w:t>:</w:t>
            </w:r>
            <w:r w:rsidRPr="00F553B8">
              <w:rPr>
                <w:rFonts w:ascii="Calibri" w:eastAsia="Calibri" w:hAnsi="Calibri" w:cs="Calibri"/>
                <w:sz w:val="16"/>
                <w:szCs w:val="16"/>
                <w:lang w:val="en-US"/>
              </w:rPr>
              <w:t xml:space="preserve"> </w:t>
            </w:r>
            <w:r w:rsidRPr="00F553B8">
              <w:rPr>
                <w:lang w:val="en-US"/>
              </w:rPr>
              <w:br/>
            </w:r>
            <w:proofErr w:type="spellStart"/>
            <w:r w:rsidRPr="00F553B8">
              <w:rPr>
                <w:rFonts w:ascii="Calibri" w:eastAsia="Calibri" w:hAnsi="Calibri" w:cs="Calibri"/>
                <w:sz w:val="16"/>
                <w:szCs w:val="16"/>
                <w:lang w:val="en-US"/>
              </w:rPr>
              <w:t>ikzelf</w:t>
            </w:r>
            <w:proofErr w:type="spellEnd"/>
            <w:r w:rsidRPr="00F553B8">
              <w:rPr>
                <w:rFonts w:ascii="Calibri" w:eastAsia="Calibri" w:hAnsi="Calibri" w:cs="Calibri"/>
                <w:sz w:val="16"/>
                <w:szCs w:val="16"/>
                <w:lang w:val="en-US"/>
              </w:rPr>
              <w:t xml:space="preserve">, </w:t>
            </w:r>
            <w:proofErr w:type="spellStart"/>
            <w:r w:rsidRPr="00F553B8">
              <w:rPr>
                <w:rFonts w:ascii="Calibri" w:eastAsia="Calibri" w:hAnsi="Calibri" w:cs="Calibri"/>
                <w:sz w:val="16"/>
                <w:szCs w:val="16"/>
                <w:lang w:val="en-US"/>
              </w:rPr>
              <w:t>Werkplek</w:t>
            </w:r>
            <w:proofErr w:type="spellEnd"/>
            <w:r w:rsidRPr="00F553B8">
              <w:rPr>
                <w:rFonts w:ascii="Calibri" w:eastAsia="Calibri" w:hAnsi="Calibri" w:cs="Calibri"/>
                <w:sz w:val="16"/>
                <w:szCs w:val="16"/>
                <w:lang w:val="en-US"/>
              </w:rPr>
              <w:t xml:space="preserve"> Coach</w:t>
            </w:r>
            <w:r w:rsidR="00F553B8" w:rsidRPr="00F553B8">
              <w:rPr>
                <w:rFonts w:ascii="Calibri" w:eastAsia="Calibri" w:hAnsi="Calibri" w:cs="Calibri"/>
                <w:sz w:val="16"/>
                <w:szCs w:val="16"/>
                <w:lang w:val="en-US"/>
              </w:rPr>
              <w:t>(intern)</w:t>
            </w:r>
            <w:r w:rsidRPr="00F553B8">
              <w:rPr>
                <w:rFonts w:ascii="Calibri" w:eastAsia="Calibri" w:hAnsi="Calibri" w:cs="Calibri"/>
                <w:sz w:val="16"/>
                <w:szCs w:val="16"/>
                <w:lang w:val="en-US"/>
              </w:rPr>
              <w:t>, Level27 Front-end developers</w:t>
            </w:r>
            <w:r w:rsidR="00F553B8" w:rsidRPr="00F553B8">
              <w:rPr>
                <w:rFonts w:ascii="Calibri" w:eastAsia="Calibri" w:hAnsi="Calibri" w:cs="Calibri"/>
                <w:sz w:val="16"/>
                <w:szCs w:val="16"/>
                <w:lang w:val="en-US"/>
              </w:rPr>
              <w:t>(intern)</w:t>
            </w:r>
            <w:r w:rsidRPr="00F553B8">
              <w:rPr>
                <w:rFonts w:ascii="Calibri" w:eastAsia="Calibri" w:hAnsi="Calibri" w:cs="Calibri"/>
                <w:sz w:val="16"/>
                <w:szCs w:val="16"/>
                <w:lang w:val="en-US"/>
              </w:rPr>
              <w:t xml:space="preserve">, Level27 </w:t>
            </w:r>
            <w:r w:rsidR="00F553B8" w:rsidRPr="00F553B8">
              <w:rPr>
                <w:rFonts w:ascii="Calibri" w:eastAsia="Calibri" w:hAnsi="Calibri" w:cs="Calibri"/>
                <w:sz w:val="16"/>
                <w:szCs w:val="16"/>
                <w:lang w:val="en-US"/>
              </w:rPr>
              <w:t>Back-end deve</w:t>
            </w:r>
            <w:r w:rsidR="00F553B8">
              <w:rPr>
                <w:rFonts w:ascii="Calibri" w:eastAsia="Calibri" w:hAnsi="Calibri" w:cs="Calibri"/>
                <w:sz w:val="16"/>
                <w:szCs w:val="16"/>
                <w:lang w:val="en-US"/>
              </w:rPr>
              <w:t>loper</w:t>
            </w:r>
            <w:r w:rsidR="00F553B8" w:rsidRPr="00F553B8">
              <w:rPr>
                <w:rFonts w:ascii="Calibri" w:eastAsia="Calibri" w:hAnsi="Calibri" w:cs="Calibri"/>
                <w:sz w:val="16"/>
                <w:szCs w:val="16"/>
                <w:lang w:val="en-US"/>
              </w:rPr>
              <w:t>(</w:t>
            </w:r>
            <w:proofErr w:type="gramStart"/>
            <w:r w:rsidR="00603FAB" w:rsidRPr="00F553B8">
              <w:rPr>
                <w:rFonts w:ascii="Calibri" w:eastAsia="Calibri" w:hAnsi="Calibri" w:cs="Calibri"/>
                <w:sz w:val="16"/>
                <w:szCs w:val="16"/>
                <w:lang w:val="en-US"/>
              </w:rPr>
              <w:t>intern)</w:t>
            </w:r>
            <w:r w:rsidRPr="00F553B8">
              <w:rPr>
                <w:rFonts w:ascii="Calibri" w:eastAsia="Calibri" w:hAnsi="Calibri" w:cs="Calibri"/>
                <w:i/>
                <w:iCs/>
                <w:sz w:val="16"/>
                <w:szCs w:val="16"/>
                <w:lang w:val="en-US"/>
              </w:rPr>
              <w:t xml:space="preserve">   </w:t>
            </w:r>
            <w:proofErr w:type="gramEnd"/>
            <w:r w:rsidRPr="00F553B8">
              <w:rPr>
                <w:rFonts w:ascii="Calibri" w:eastAsia="Calibri" w:hAnsi="Calibri" w:cs="Calibri"/>
                <w:i/>
                <w:iCs/>
                <w:sz w:val="16"/>
                <w:szCs w:val="16"/>
                <w:lang w:val="en-US"/>
              </w:rPr>
              <w:t xml:space="preserve"> </w:t>
            </w:r>
            <w:r w:rsidRPr="00F553B8">
              <w:rPr>
                <w:lang w:val="en-US"/>
              </w:rPr>
              <w:br/>
            </w:r>
            <w:proofErr w:type="spellStart"/>
            <w:r w:rsidRPr="00F553B8">
              <w:rPr>
                <w:rFonts w:ascii="Calibri" w:eastAsia="Calibri" w:hAnsi="Calibri" w:cs="Calibri"/>
                <w:b/>
                <w:bCs/>
                <w:i/>
                <w:iCs/>
                <w:sz w:val="16"/>
                <w:szCs w:val="16"/>
                <w:lang w:val="en-US"/>
              </w:rPr>
              <w:t>Onderzoeksmethode</w:t>
            </w:r>
            <w:proofErr w:type="spellEnd"/>
            <w:r w:rsidRPr="00F553B8">
              <w:rPr>
                <w:rFonts w:ascii="Calibri" w:eastAsia="Calibri" w:hAnsi="Calibri" w:cs="Calibri"/>
                <w:b/>
                <w:bCs/>
                <w:i/>
                <w:iCs/>
                <w:sz w:val="16"/>
                <w:szCs w:val="16"/>
                <w:lang w:val="en-US"/>
              </w:rPr>
              <w:t>:</w:t>
            </w:r>
            <w:r w:rsidRPr="00F553B8">
              <w:rPr>
                <w:rFonts w:ascii="Calibri" w:eastAsia="Calibri" w:hAnsi="Calibri" w:cs="Calibri"/>
                <w:i/>
                <w:iCs/>
                <w:sz w:val="16"/>
                <w:szCs w:val="16"/>
                <w:lang w:val="en-US"/>
              </w:rPr>
              <w:t xml:space="preserve"> </w:t>
            </w:r>
            <w:r w:rsidRPr="00F553B8">
              <w:rPr>
                <w:rFonts w:ascii="Calibri" w:eastAsia="Calibri" w:hAnsi="Calibri" w:cs="Calibri"/>
                <w:i/>
                <w:iCs/>
                <w:sz w:val="16"/>
                <w:szCs w:val="16"/>
                <w:lang w:val="en-US"/>
              </w:rPr>
              <w:br/>
            </w:r>
            <w:r w:rsidRPr="00603FAB">
              <w:rPr>
                <w:rFonts w:ascii="Calibri" w:eastAsia="Calibri" w:hAnsi="Calibri" w:cs="Calibri"/>
                <w:i/>
                <w:iCs/>
                <w:sz w:val="16"/>
                <w:szCs w:val="16"/>
                <w:lang w:val="en-US"/>
              </w:rPr>
              <w:t xml:space="preserve">Interview, </w:t>
            </w:r>
            <w:r w:rsidR="00603FAB" w:rsidRPr="00603FAB">
              <w:rPr>
                <w:rFonts w:ascii="Calibri" w:eastAsia="Calibri" w:hAnsi="Calibri" w:cs="Calibri"/>
                <w:i/>
                <w:iCs/>
                <w:sz w:val="16"/>
                <w:szCs w:val="16"/>
                <w:lang w:val="en-US"/>
              </w:rPr>
              <w:br/>
            </w:r>
            <w:proofErr w:type="spellStart"/>
            <w:r w:rsidRPr="00603FAB">
              <w:rPr>
                <w:rFonts w:ascii="Calibri" w:eastAsia="Calibri" w:hAnsi="Calibri" w:cs="Calibri"/>
                <w:i/>
                <w:iCs/>
                <w:sz w:val="16"/>
                <w:szCs w:val="16"/>
                <w:lang w:val="en-US"/>
              </w:rPr>
              <w:t>Implementatie</w:t>
            </w:r>
            <w:proofErr w:type="spellEnd"/>
            <w:r w:rsidRPr="00603FAB">
              <w:rPr>
                <w:rFonts w:ascii="Calibri" w:eastAsia="Calibri" w:hAnsi="Calibri" w:cs="Calibri"/>
                <w:i/>
                <w:iCs/>
                <w:sz w:val="16"/>
                <w:szCs w:val="16"/>
                <w:lang w:val="en-US"/>
              </w:rPr>
              <w:t xml:space="preserve"> research, </w:t>
            </w:r>
            <w:proofErr w:type="spellStart"/>
            <w:r w:rsidR="00603FAB" w:rsidRPr="00603FAB">
              <w:rPr>
                <w:rFonts w:ascii="Calibri" w:eastAsia="Calibri" w:hAnsi="Calibri" w:cs="Calibri"/>
                <w:i/>
                <w:iCs/>
                <w:sz w:val="16"/>
                <w:szCs w:val="16"/>
                <w:lang w:val="en-US"/>
              </w:rPr>
              <w:t>Programmeren</w:t>
            </w:r>
            <w:proofErr w:type="spellEnd"/>
          </w:p>
        </w:tc>
      </w:tr>
    </w:tbl>
    <w:p w14:paraId="5F8D0103" w14:textId="0ECBF12A" w:rsidR="00500E18" w:rsidRPr="00F553B8" w:rsidRDefault="00500E18" w:rsidP="4D12D43D">
      <w:pPr>
        <w:spacing w:line="360" w:lineRule="auto"/>
        <w:jc w:val="both"/>
        <w:rPr>
          <w:lang w:val="en-US"/>
        </w:rPr>
      </w:pPr>
    </w:p>
    <w:p w14:paraId="432677F2" w14:textId="77777777" w:rsidR="00D57396" w:rsidRPr="008405D9" w:rsidRDefault="00D57396" w:rsidP="00D57396">
      <w:pPr>
        <w:pStyle w:val="Heading1"/>
        <w:spacing w:line="360" w:lineRule="auto"/>
        <w:rPr>
          <w:color w:val="auto"/>
        </w:rPr>
      </w:pPr>
      <w:r w:rsidRPr="008405D9">
        <w:rPr>
          <w:color w:val="auto"/>
        </w:rPr>
        <w:t>Goedkeuring plan van aanpak Graduaatsproef</w:t>
      </w:r>
    </w:p>
    <w:p w14:paraId="35D44F8A" w14:textId="77777777" w:rsidR="00D57396" w:rsidRDefault="00D57396" w:rsidP="00D57396">
      <w:pPr>
        <w:ind w:left="-142"/>
      </w:pPr>
      <w:r>
        <w:t>Goedkeuring/ afwijzing van het plan door PXL-coach:</w:t>
      </w:r>
    </w:p>
    <w:p w14:paraId="2CFC25B2" w14:textId="77777777" w:rsidR="00D57396" w:rsidRDefault="00D57396" w:rsidP="00D57396">
      <w:pPr>
        <w:spacing w:line="360" w:lineRule="auto"/>
        <w:ind w:left="-142"/>
      </w:pPr>
      <w:r>
        <w:t>Motivering PXL-coach + feedback ter bijsturing:</w:t>
      </w:r>
    </w:p>
    <w:p w14:paraId="3F6CB0F9" w14:textId="77777777" w:rsidR="001D64B5" w:rsidRDefault="001D64B5" w:rsidP="007732B8">
      <w:pPr>
        <w:jc w:val="both"/>
      </w:pPr>
    </w:p>
    <w:sectPr w:rsidR="001D64B5" w:rsidSect="00AC349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930CE" w14:textId="77777777" w:rsidR="00AC3492" w:rsidRDefault="00AC3492" w:rsidP="00500E18">
      <w:pPr>
        <w:spacing w:after="0" w:line="240" w:lineRule="auto"/>
      </w:pPr>
      <w:r>
        <w:separator/>
      </w:r>
    </w:p>
  </w:endnote>
  <w:endnote w:type="continuationSeparator" w:id="0">
    <w:p w14:paraId="4C1D761C" w14:textId="77777777" w:rsidR="00AC3492" w:rsidRDefault="00AC3492" w:rsidP="00500E18">
      <w:pPr>
        <w:spacing w:after="0" w:line="240" w:lineRule="auto"/>
      </w:pPr>
      <w:r>
        <w:continuationSeparator/>
      </w:r>
    </w:p>
  </w:endnote>
  <w:endnote w:type="continuationNotice" w:id="1">
    <w:p w14:paraId="0842E45D" w14:textId="77777777" w:rsidR="00AC3492" w:rsidRDefault="00AC3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9EE4" w14:textId="77777777" w:rsidR="001B109B" w:rsidRDefault="001B10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F6397" w14:textId="77777777" w:rsidR="001B109B" w:rsidRPr="00B066B2" w:rsidRDefault="001B109B" w:rsidP="00B0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B080A" w14:textId="77777777" w:rsidR="001B109B" w:rsidRPr="000E264C" w:rsidRDefault="001B109B">
    <w:pPr>
      <w:pStyle w:val="Footer"/>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70875" w14:textId="77777777" w:rsidR="00AC3492" w:rsidRDefault="00AC3492" w:rsidP="00500E18">
      <w:pPr>
        <w:spacing w:after="0" w:line="240" w:lineRule="auto"/>
      </w:pPr>
      <w:r>
        <w:separator/>
      </w:r>
    </w:p>
  </w:footnote>
  <w:footnote w:type="continuationSeparator" w:id="0">
    <w:p w14:paraId="787991DE" w14:textId="77777777" w:rsidR="00AC3492" w:rsidRDefault="00AC3492" w:rsidP="00500E18">
      <w:pPr>
        <w:spacing w:after="0" w:line="240" w:lineRule="auto"/>
      </w:pPr>
      <w:r>
        <w:continuationSeparator/>
      </w:r>
    </w:p>
  </w:footnote>
  <w:footnote w:type="continuationNotice" w:id="1">
    <w:p w14:paraId="5BD11531" w14:textId="77777777" w:rsidR="00AC3492" w:rsidRDefault="00AC3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CECFD" w14:textId="77777777" w:rsidR="001B109B" w:rsidRDefault="001B10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CF793" w14:textId="77777777" w:rsidR="001B109B" w:rsidRDefault="001B10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9BD5" w14:textId="77777777" w:rsidR="001B109B" w:rsidRDefault="001B1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1EB"/>
    <w:multiLevelType w:val="hybridMultilevel"/>
    <w:tmpl w:val="150019C0"/>
    <w:lvl w:ilvl="0" w:tplc="68CCCA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6BA"/>
    <w:multiLevelType w:val="hybridMultilevel"/>
    <w:tmpl w:val="6D7A45AE"/>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D95B56"/>
    <w:multiLevelType w:val="hybridMultilevel"/>
    <w:tmpl w:val="906A9678"/>
    <w:lvl w:ilvl="0" w:tplc="8292B27A">
      <w:start w:val="1"/>
      <w:numFmt w:val="decimal"/>
      <w:pStyle w:val="Heading1"/>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D3E029E"/>
    <w:multiLevelType w:val="hybridMultilevel"/>
    <w:tmpl w:val="03F8C294"/>
    <w:lvl w:ilvl="0" w:tplc="08130003">
      <w:start w:val="1"/>
      <w:numFmt w:val="bullet"/>
      <w:lvlText w:val="o"/>
      <w:lvlJc w:val="left"/>
      <w:pPr>
        <w:ind w:left="720" w:hanging="360"/>
      </w:pPr>
      <w:rPr>
        <w:rFonts w:ascii="Courier New" w:hAnsi="Courier New" w:cs="Courier New" w:hint="default"/>
      </w:rPr>
    </w:lvl>
    <w:lvl w:ilvl="1" w:tplc="54F6C7BA">
      <w:start w:val="1"/>
      <w:numFmt w:val="bullet"/>
      <w:lvlText w:val="-"/>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295975"/>
    <w:multiLevelType w:val="hybridMultilevel"/>
    <w:tmpl w:val="C7CEAA70"/>
    <w:lvl w:ilvl="0" w:tplc="F7BA43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692AF7"/>
    <w:multiLevelType w:val="hybridMultilevel"/>
    <w:tmpl w:val="84203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C035A96"/>
    <w:multiLevelType w:val="multilevel"/>
    <w:tmpl w:val="C57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127748">
    <w:abstractNumId w:val="2"/>
  </w:num>
  <w:num w:numId="2" w16cid:durableId="1506169769">
    <w:abstractNumId w:val="3"/>
  </w:num>
  <w:num w:numId="3" w16cid:durableId="1726831878">
    <w:abstractNumId w:val="5"/>
  </w:num>
  <w:num w:numId="4" w16cid:durableId="2092652242">
    <w:abstractNumId w:val="1"/>
  </w:num>
  <w:num w:numId="5" w16cid:durableId="81491600">
    <w:abstractNumId w:val="0"/>
  </w:num>
  <w:num w:numId="6" w16cid:durableId="1350334511">
    <w:abstractNumId w:val="4"/>
  </w:num>
  <w:num w:numId="7" w16cid:durableId="1894999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E18"/>
    <w:rsid w:val="000179B7"/>
    <w:rsid w:val="00032780"/>
    <w:rsid w:val="0008176C"/>
    <w:rsid w:val="0009727E"/>
    <w:rsid w:val="000A0ADE"/>
    <w:rsid w:val="000F4951"/>
    <w:rsid w:val="00107051"/>
    <w:rsid w:val="00112A6A"/>
    <w:rsid w:val="00150065"/>
    <w:rsid w:val="001666FE"/>
    <w:rsid w:val="001B109B"/>
    <w:rsid w:val="001C0AD4"/>
    <w:rsid w:val="001D64B5"/>
    <w:rsid w:val="00203782"/>
    <w:rsid w:val="00216A55"/>
    <w:rsid w:val="002639B2"/>
    <w:rsid w:val="00264BA1"/>
    <w:rsid w:val="002713B8"/>
    <w:rsid w:val="002B6B4E"/>
    <w:rsid w:val="0035144E"/>
    <w:rsid w:val="003A6F94"/>
    <w:rsid w:val="003D4E1F"/>
    <w:rsid w:val="00466B63"/>
    <w:rsid w:val="004B5412"/>
    <w:rsid w:val="004C4E10"/>
    <w:rsid w:val="004D0E1B"/>
    <w:rsid w:val="00500E18"/>
    <w:rsid w:val="00514480"/>
    <w:rsid w:val="00524791"/>
    <w:rsid w:val="00567567"/>
    <w:rsid w:val="005C35D8"/>
    <w:rsid w:val="005C57C3"/>
    <w:rsid w:val="005E43EF"/>
    <w:rsid w:val="00603FAB"/>
    <w:rsid w:val="00612170"/>
    <w:rsid w:val="00681207"/>
    <w:rsid w:val="006D5CDD"/>
    <w:rsid w:val="007535F6"/>
    <w:rsid w:val="00756ECC"/>
    <w:rsid w:val="00771D80"/>
    <w:rsid w:val="007732B8"/>
    <w:rsid w:val="007928E0"/>
    <w:rsid w:val="008405D9"/>
    <w:rsid w:val="008567DC"/>
    <w:rsid w:val="008A4030"/>
    <w:rsid w:val="008A717C"/>
    <w:rsid w:val="0090327D"/>
    <w:rsid w:val="00923EB3"/>
    <w:rsid w:val="00950DBB"/>
    <w:rsid w:val="00960ACF"/>
    <w:rsid w:val="009A6996"/>
    <w:rsid w:val="009C5EA9"/>
    <w:rsid w:val="009F06EC"/>
    <w:rsid w:val="00A14FA5"/>
    <w:rsid w:val="00A351D3"/>
    <w:rsid w:val="00A3621F"/>
    <w:rsid w:val="00A4743B"/>
    <w:rsid w:val="00A54D10"/>
    <w:rsid w:val="00A9403D"/>
    <w:rsid w:val="00AA7601"/>
    <w:rsid w:val="00AB15AE"/>
    <w:rsid w:val="00AC3492"/>
    <w:rsid w:val="00B04777"/>
    <w:rsid w:val="00B315C1"/>
    <w:rsid w:val="00B51B7F"/>
    <w:rsid w:val="00B62E3E"/>
    <w:rsid w:val="00B70340"/>
    <w:rsid w:val="00B8402A"/>
    <w:rsid w:val="00B90DF8"/>
    <w:rsid w:val="00B961DE"/>
    <w:rsid w:val="00BB2C3E"/>
    <w:rsid w:val="00BB3025"/>
    <w:rsid w:val="00BC181B"/>
    <w:rsid w:val="00BD0EFF"/>
    <w:rsid w:val="00BF1FAA"/>
    <w:rsid w:val="00BF2891"/>
    <w:rsid w:val="00C5240F"/>
    <w:rsid w:val="00C6378B"/>
    <w:rsid w:val="00C71E77"/>
    <w:rsid w:val="00C7664E"/>
    <w:rsid w:val="00C94DD2"/>
    <w:rsid w:val="00CA095C"/>
    <w:rsid w:val="00CD5749"/>
    <w:rsid w:val="00CE7E08"/>
    <w:rsid w:val="00CF4D3F"/>
    <w:rsid w:val="00D12A0C"/>
    <w:rsid w:val="00D44D81"/>
    <w:rsid w:val="00D54882"/>
    <w:rsid w:val="00D57396"/>
    <w:rsid w:val="00DA58D2"/>
    <w:rsid w:val="00DD27DA"/>
    <w:rsid w:val="00E1063D"/>
    <w:rsid w:val="00E16230"/>
    <w:rsid w:val="00E253DC"/>
    <w:rsid w:val="00E43E50"/>
    <w:rsid w:val="00E85CFD"/>
    <w:rsid w:val="00EC51C1"/>
    <w:rsid w:val="00F0104A"/>
    <w:rsid w:val="00F05AC7"/>
    <w:rsid w:val="00F30011"/>
    <w:rsid w:val="00F36D38"/>
    <w:rsid w:val="00F46459"/>
    <w:rsid w:val="00F529D4"/>
    <w:rsid w:val="00F54935"/>
    <w:rsid w:val="00F553B8"/>
    <w:rsid w:val="00F661FE"/>
    <w:rsid w:val="00FC27A0"/>
    <w:rsid w:val="059D0D80"/>
    <w:rsid w:val="0738DDE1"/>
    <w:rsid w:val="07CF9FF5"/>
    <w:rsid w:val="14AF9C67"/>
    <w:rsid w:val="190F2FAB"/>
    <w:rsid w:val="22A6EB38"/>
    <w:rsid w:val="3163961A"/>
    <w:rsid w:val="42EBEE08"/>
    <w:rsid w:val="466871C2"/>
    <w:rsid w:val="48C4572D"/>
    <w:rsid w:val="496F1A98"/>
    <w:rsid w:val="4D12D43D"/>
    <w:rsid w:val="54A656AD"/>
    <w:rsid w:val="5C518CC7"/>
    <w:rsid w:val="5C621824"/>
    <w:rsid w:val="5C832BEA"/>
    <w:rsid w:val="5FEE58BA"/>
    <w:rsid w:val="6239FEAD"/>
    <w:rsid w:val="65DBDEB0"/>
    <w:rsid w:val="69144436"/>
    <w:rsid w:val="6AB754F7"/>
    <w:rsid w:val="7122108D"/>
    <w:rsid w:val="722380DE"/>
    <w:rsid w:val="750D4AC5"/>
    <w:rsid w:val="7AB368F8"/>
    <w:rsid w:val="7AF8FE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520D8"/>
  <w15:chartTrackingRefBased/>
  <w15:docId w15:val="{E02CDC2E-F4D8-42A3-A562-4FCBB7E1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E18"/>
    <w:pPr>
      <w:spacing w:after="200" w:line="276" w:lineRule="auto"/>
    </w:pPr>
  </w:style>
  <w:style w:type="paragraph" w:styleId="Heading1">
    <w:name w:val="heading 1"/>
    <w:basedOn w:val="Normal"/>
    <w:next w:val="Normal"/>
    <w:link w:val="Heading1Char"/>
    <w:uiPriority w:val="9"/>
    <w:qFormat/>
    <w:rsid w:val="00500E18"/>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500E18"/>
    <w:pPr>
      <w:keepNext/>
      <w:keepLines/>
      <w:spacing w:before="200" w:after="0"/>
      <w:outlineLvl w:val="1"/>
    </w:pPr>
    <w:rPr>
      <w:rFonts w:eastAsiaTheme="majorEastAsia" w:cstheme="majorBidi"/>
      <w:b/>
      <w:bCs/>
      <w:color w:val="00206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E18"/>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500E18"/>
    <w:rPr>
      <w:rFonts w:eastAsiaTheme="majorEastAsia" w:cstheme="majorBidi"/>
      <w:b/>
      <w:bCs/>
      <w:color w:val="002060"/>
      <w:szCs w:val="26"/>
    </w:rPr>
  </w:style>
  <w:style w:type="paragraph" w:styleId="Header">
    <w:name w:val="header"/>
    <w:basedOn w:val="Normal"/>
    <w:link w:val="HeaderChar"/>
    <w:uiPriority w:val="99"/>
    <w:unhideWhenUsed/>
    <w:rsid w:val="00500E1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0E18"/>
  </w:style>
  <w:style w:type="paragraph" w:styleId="Footer">
    <w:name w:val="footer"/>
    <w:basedOn w:val="Normal"/>
    <w:link w:val="FooterChar"/>
    <w:uiPriority w:val="99"/>
    <w:unhideWhenUsed/>
    <w:rsid w:val="00500E1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0E18"/>
  </w:style>
  <w:style w:type="paragraph" w:styleId="NoSpacing">
    <w:name w:val="No Spacing"/>
    <w:uiPriority w:val="1"/>
    <w:qFormat/>
    <w:rsid w:val="00500E18"/>
    <w:pPr>
      <w:spacing w:after="0" w:line="240" w:lineRule="auto"/>
    </w:pPr>
  </w:style>
  <w:style w:type="table" w:styleId="TableGrid">
    <w:name w:val="Table Grid"/>
    <w:basedOn w:val="TableNormal"/>
    <w:uiPriority w:val="59"/>
    <w:rsid w:val="0050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104A"/>
    <w:pPr>
      <w:ind w:left="720"/>
      <w:contextualSpacing/>
    </w:pPr>
  </w:style>
  <w:style w:type="character" w:styleId="CommentReference">
    <w:name w:val="annotation reference"/>
    <w:basedOn w:val="DefaultParagraphFont"/>
    <w:uiPriority w:val="99"/>
    <w:semiHidden/>
    <w:unhideWhenUsed/>
    <w:rsid w:val="00B70340"/>
    <w:rPr>
      <w:sz w:val="16"/>
      <w:szCs w:val="16"/>
    </w:rPr>
  </w:style>
  <w:style w:type="paragraph" w:styleId="CommentText">
    <w:name w:val="annotation text"/>
    <w:basedOn w:val="Normal"/>
    <w:link w:val="CommentTextChar"/>
    <w:uiPriority w:val="99"/>
    <w:semiHidden/>
    <w:unhideWhenUsed/>
    <w:rsid w:val="00B70340"/>
    <w:pPr>
      <w:spacing w:line="240" w:lineRule="auto"/>
    </w:pPr>
    <w:rPr>
      <w:sz w:val="20"/>
      <w:szCs w:val="20"/>
    </w:rPr>
  </w:style>
  <w:style w:type="character" w:customStyle="1" w:styleId="CommentTextChar">
    <w:name w:val="Comment Text Char"/>
    <w:basedOn w:val="DefaultParagraphFont"/>
    <w:link w:val="CommentText"/>
    <w:uiPriority w:val="99"/>
    <w:semiHidden/>
    <w:rsid w:val="00B70340"/>
    <w:rPr>
      <w:sz w:val="20"/>
      <w:szCs w:val="20"/>
    </w:rPr>
  </w:style>
  <w:style w:type="paragraph" w:styleId="CommentSubject">
    <w:name w:val="annotation subject"/>
    <w:basedOn w:val="CommentText"/>
    <w:next w:val="CommentText"/>
    <w:link w:val="CommentSubjectChar"/>
    <w:uiPriority w:val="99"/>
    <w:semiHidden/>
    <w:unhideWhenUsed/>
    <w:rsid w:val="00B70340"/>
    <w:rPr>
      <w:b/>
      <w:bCs/>
    </w:rPr>
  </w:style>
  <w:style w:type="character" w:customStyle="1" w:styleId="CommentSubjectChar">
    <w:name w:val="Comment Subject Char"/>
    <w:basedOn w:val="CommentTextChar"/>
    <w:link w:val="CommentSubject"/>
    <w:uiPriority w:val="99"/>
    <w:semiHidden/>
    <w:rsid w:val="00B70340"/>
    <w:rPr>
      <w:b/>
      <w:bCs/>
      <w:sz w:val="20"/>
      <w:szCs w:val="20"/>
    </w:rPr>
  </w:style>
  <w:style w:type="paragraph" w:styleId="BalloonText">
    <w:name w:val="Balloon Text"/>
    <w:basedOn w:val="Normal"/>
    <w:link w:val="BalloonTextChar"/>
    <w:uiPriority w:val="99"/>
    <w:semiHidden/>
    <w:unhideWhenUsed/>
    <w:rsid w:val="00B70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470692">
      <w:bodyDiv w:val="1"/>
      <w:marLeft w:val="0"/>
      <w:marRight w:val="0"/>
      <w:marTop w:val="0"/>
      <w:marBottom w:val="0"/>
      <w:divBdr>
        <w:top w:val="none" w:sz="0" w:space="0" w:color="auto"/>
        <w:left w:val="none" w:sz="0" w:space="0" w:color="auto"/>
        <w:bottom w:val="none" w:sz="0" w:space="0" w:color="auto"/>
        <w:right w:val="none" w:sz="0" w:space="0" w:color="auto"/>
      </w:divBdr>
      <w:divsChild>
        <w:div w:id="893202503">
          <w:marLeft w:val="0"/>
          <w:marRight w:val="0"/>
          <w:marTop w:val="0"/>
          <w:marBottom w:val="0"/>
          <w:divBdr>
            <w:top w:val="none" w:sz="0" w:space="0" w:color="auto"/>
            <w:left w:val="none" w:sz="0" w:space="0" w:color="auto"/>
            <w:bottom w:val="none" w:sz="0" w:space="0" w:color="auto"/>
            <w:right w:val="none" w:sz="0" w:space="0" w:color="auto"/>
          </w:divBdr>
          <w:divsChild>
            <w:div w:id="1682974601">
              <w:marLeft w:val="0"/>
              <w:marRight w:val="0"/>
              <w:marTop w:val="0"/>
              <w:marBottom w:val="0"/>
              <w:divBdr>
                <w:top w:val="none" w:sz="0" w:space="0" w:color="auto"/>
                <w:left w:val="none" w:sz="0" w:space="0" w:color="auto"/>
                <w:bottom w:val="none" w:sz="0" w:space="0" w:color="auto"/>
                <w:right w:val="none" w:sz="0" w:space="0" w:color="auto"/>
              </w:divBdr>
              <w:divsChild>
                <w:div w:id="1414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8F355C73-ACB8-4B43-AA96-6B936C1DB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7630D-CCBC-4472-9A7E-F65C74E6309A}">
  <ds:schemaRefs>
    <ds:schemaRef ds:uri="http://schemas.microsoft.com/sharepoint/v3/contenttype/forms"/>
  </ds:schemaRefs>
</ds:datastoreItem>
</file>

<file path=customXml/itemProps3.xml><?xml version="1.0" encoding="utf-8"?>
<ds:datastoreItem xmlns:ds="http://schemas.openxmlformats.org/officeDocument/2006/customXml" ds:itemID="{237193C1-BEB0-4CCC-A0FC-E991890F13D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cp:revision>
  <dcterms:created xsi:type="dcterms:W3CDTF">2024-03-20T10:39:00Z</dcterms:created>
  <dcterms:modified xsi:type="dcterms:W3CDTF">2024-03-24T18:52:00Z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2020-01-22T10:37:47.1996113Z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97860403-3c7e-4254-88f2-7be099f79647</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