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B0EB6" w14:textId="77777777" w:rsidR="00500E18" w:rsidRDefault="00500E18" w:rsidP="007732B8">
      <w:pPr>
        <w:spacing w:line="360" w:lineRule="auto"/>
        <w:jc w:val="both"/>
        <w:rPr>
          <w:noProof/>
          <w:sz w:val="28"/>
          <w:szCs w:val="28"/>
          <w:lang w:eastAsia="nl-BE"/>
        </w:rPr>
      </w:pPr>
      <w:r>
        <w:rPr>
          <w:noProof/>
          <w:lang w:eastAsia="nl-BE"/>
        </w:rPr>
        <w:drawing>
          <wp:anchor distT="0" distB="0" distL="114300" distR="114300" simplePos="0" relativeHeight="251658240" behindDoc="1" locked="0" layoutInCell="1" allowOverlap="1" wp14:anchorId="2A6D820E" wp14:editId="462318D8">
            <wp:simplePos x="0" y="0"/>
            <wp:positionH relativeFrom="page">
              <wp:posOffset>4519295</wp:posOffset>
            </wp:positionH>
            <wp:positionV relativeFrom="margin">
              <wp:align>top</wp:align>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p>
    <w:p w14:paraId="73804C22" w14:textId="77777777" w:rsidR="00500E18" w:rsidRDefault="00500E18" w:rsidP="007732B8">
      <w:pPr>
        <w:spacing w:line="360" w:lineRule="auto"/>
        <w:jc w:val="both"/>
        <w:rPr>
          <w:noProof/>
          <w:sz w:val="28"/>
          <w:szCs w:val="28"/>
          <w:lang w:eastAsia="nl-BE"/>
        </w:rPr>
      </w:pPr>
    </w:p>
    <w:p w14:paraId="1BF5A379" w14:textId="77777777" w:rsidR="00500E18" w:rsidRPr="00D12A0C" w:rsidRDefault="00500E18" w:rsidP="008405D9">
      <w:pPr>
        <w:spacing w:line="360" w:lineRule="auto"/>
        <w:rPr>
          <w:b/>
          <w:bCs/>
          <w:sz w:val="36"/>
          <w:szCs w:val="36"/>
        </w:rPr>
      </w:pPr>
      <w:r w:rsidRPr="00D12A0C">
        <w:rPr>
          <w:b/>
          <w:bCs/>
          <w:sz w:val="36"/>
          <w:szCs w:val="36"/>
        </w:rPr>
        <w:t>Document 2: Plan van aanpak</w:t>
      </w:r>
    </w:p>
    <w:p w14:paraId="398D1AD2" w14:textId="339F6495" w:rsidR="00500E18" w:rsidRDefault="00500E18" w:rsidP="007732B8">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jc w:val="both"/>
        <w:rPr>
          <w:rFonts w:ascii="Calibri" w:eastAsia="Calibri" w:hAnsi="Calibri" w:cs="Times New Roman"/>
          <w:sz w:val="40"/>
        </w:rPr>
      </w:pPr>
      <w:r>
        <w:rPr>
          <w:rFonts w:ascii="Calibri" w:eastAsia="Calibri" w:hAnsi="Calibri" w:cs="Times New Roman"/>
          <w:sz w:val="40"/>
        </w:rPr>
        <w:t xml:space="preserve">Titel </w:t>
      </w:r>
      <w:r w:rsidR="00B70340">
        <w:rPr>
          <w:rFonts w:ascii="Calibri" w:eastAsia="Calibri" w:hAnsi="Calibri" w:cs="Times New Roman"/>
          <w:sz w:val="40"/>
        </w:rPr>
        <w:t>G</w:t>
      </w:r>
      <w:r>
        <w:rPr>
          <w:rFonts w:ascii="Calibri" w:eastAsia="Calibri" w:hAnsi="Calibri" w:cs="Times New Roman"/>
          <w:sz w:val="40"/>
        </w:rPr>
        <w:t>raduaatsproef:</w:t>
      </w:r>
    </w:p>
    <w:p w14:paraId="754AB72A" w14:textId="457EABBC" w:rsidR="00500E18" w:rsidRDefault="00500E18" w:rsidP="190F2FAB">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jc w:val="both"/>
        <w:rPr>
          <w:rFonts w:ascii="Calibri" w:eastAsia="Calibri" w:hAnsi="Calibri" w:cs="Times New Roman"/>
          <w:sz w:val="20"/>
          <w:szCs w:val="20"/>
        </w:rPr>
      </w:pPr>
      <w:r w:rsidRPr="190F2FAB">
        <w:rPr>
          <w:rFonts w:ascii="Calibri" w:eastAsia="Calibri" w:hAnsi="Calibri" w:cs="Times New Roman"/>
          <w:sz w:val="20"/>
          <w:szCs w:val="20"/>
        </w:rPr>
        <w:t>(</w:t>
      </w:r>
      <w:r w:rsidR="5C621824" w:rsidRPr="190F2FAB">
        <w:rPr>
          <w:rFonts w:ascii="Calibri" w:eastAsia="Calibri" w:hAnsi="Calibri" w:cs="Times New Roman"/>
          <w:sz w:val="20"/>
          <w:szCs w:val="20"/>
        </w:rPr>
        <w:t>N</w:t>
      </w:r>
      <w:r w:rsidRPr="190F2FAB">
        <w:rPr>
          <w:rFonts w:ascii="Calibri" w:eastAsia="Calibri" w:hAnsi="Calibri" w:cs="Times New Roman"/>
          <w:sz w:val="20"/>
          <w:szCs w:val="20"/>
        </w:rPr>
        <w:t xml:space="preserve">oteer hier </w:t>
      </w:r>
      <w:r w:rsidR="48C4572D" w:rsidRPr="190F2FAB">
        <w:rPr>
          <w:rFonts w:ascii="Calibri" w:eastAsia="Calibri" w:hAnsi="Calibri" w:cs="Times New Roman"/>
          <w:sz w:val="20"/>
          <w:szCs w:val="20"/>
        </w:rPr>
        <w:t>je voorstel van titel voor de graduaatsproef</w:t>
      </w:r>
      <w:r w:rsidR="5FEE58BA" w:rsidRPr="190F2FAB">
        <w:rPr>
          <w:rFonts w:ascii="Calibri" w:eastAsia="Calibri" w:hAnsi="Calibri" w:cs="Times New Roman"/>
          <w:sz w:val="20"/>
          <w:szCs w:val="20"/>
        </w:rPr>
        <w:t>.  Deze titel wordt later gebruikt in communicaties.</w:t>
      </w:r>
      <w:r w:rsidR="48C4572D" w:rsidRPr="190F2FAB">
        <w:rPr>
          <w:rFonts w:ascii="Calibri" w:eastAsia="Calibri" w:hAnsi="Calibri" w:cs="Times New Roman"/>
          <w:sz w:val="20"/>
          <w:szCs w:val="20"/>
        </w:rPr>
        <w:t>)</w:t>
      </w:r>
    </w:p>
    <w:p w14:paraId="4E61AE08" w14:textId="77777777" w:rsidR="00500E18" w:rsidRDefault="00500E18" w:rsidP="007732B8">
      <w:pPr>
        <w:pStyle w:val="Geenafstand"/>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pPr>
    </w:p>
    <w:p w14:paraId="145E58C7" w14:textId="260C8558" w:rsidR="00500E18" w:rsidRDefault="00500E18" w:rsidP="007732B8">
      <w:pPr>
        <w:pStyle w:val="Geenafstand"/>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b/>
        </w:rPr>
      </w:pPr>
      <w:r>
        <w:rPr>
          <w:b/>
        </w:rPr>
        <w:t xml:space="preserve">Graduaat </w:t>
      </w:r>
      <w:r w:rsidR="0035144E">
        <w:rPr>
          <w:b/>
        </w:rPr>
        <w:t>in het Programmeren</w:t>
      </w:r>
    </w:p>
    <w:p w14:paraId="0280850A" w14:textId="77777777" w:rsidR="00500E18" w:rsidRPr="006B7C62" w:rsidRDefault="00500E18" w:rsidP="007732B8">
      <w:pPr>
        <w:pStyle w:val="Geenafstand"/>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b/>
        </w:rPr>
      </w:pPr>
      <w:r>
        <w:rPr>
          <w:b/>
        </w:rPr>
        <w:t>Naam:</w:t>
      </w:r>
    </w:p>
    <w:p w14:paraId="177C93B2" w14:textId="25B9DE13" w:rsidR="00500E18" w:rsidRDefault="00500E18" w:rsidP="007732B8">
      <w:pPr>
        <w:pStyle w:val="Geenafstand"/>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b/>
        </w:rPr>
      </w:pPr>
      <w:r>
        <w:rPr>
          <w:b/>
        </w:rPr>
        <w:t>Academiejaar</w:t>
      </w:r>
      <w:r w:rsidRPr="001A0200">
        <w:rPr>
          <w:b/>
        </w:rPr>
        <w:t>: 20</w:t>
      </w:r>
      <w:r w:rsidR="009A6996">
        <w:rPr>
          <w:b/>
        </w:rPr>
        <w:t>xx</w:t>
      </w:r>
      <w:r>
        <w:rPr>
          <w:b/>
        </w:rPr>
        <w:t>-20</w:t>
      </w:r>
      <w:r w:rsidR="009A6996">
        <w:rPr>
          <w:b/>
        </w:rPr>
        <w:t>xx</w:t>
      </w:r>
    </w:p>
    <w:p w14:paraId="213ADCF3" w14:textId="77777777" w:rsidR="00500E18" w:rsidRDefault="00500E18" w:rsidP="007732B8">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jc w:val="both"/>
        <w:rPr>
          <w:rFonts w:ascii="Calibri" w:eastAsia="Calibri" w:hAnsi="Calibri" w:cs="Times New Roman"/>
          <w:sz w:val="40"/>
        </w:rPr>
      </w:pPr>
    </w:p>
    <w:p w14:paraId="58325B08" w14:textId="00C7E5D2" w:rsidR="00AB15AE" w:rsidRPr="008405D9" w:rsidRDefault="008405D9" w:rsidP="00AB15AE">
      <w:pPr>
        <w:pStyle w:val="Kop1"/>
        <w:spacing w:line="360" w:lineRule="auto"/>
        <w:rPr>
          <w:color w:val="auto"/>
        </w:rPr>
      </w:pPr>
      <w:r>
        <w:rPr>
          <w:color w:val="auto"/>
        </w:rPr>
        <w:t>Uitwerking werkstrategie en tijdsplanning</w:t>
      </w:r>
    </w:p>
    <w:p w14:paraId="1EDB22F1" w14:textId="77777777" w:rsidR="00AB15AE" w:rsidRPr="00F260E9" w:rsidRDefault="00AB15AE" w:rsidP="00AB15AE">
      <w:pPr>
        <w:jc w:val="both"/>
        <w:rPr>
          <w:color w:val="AEAAAA" w:themeColor="background2" w:themeShade="BF"/>
        </w:rPr>
      </w:pPr>
      <w:r w:rsidRPr="00F260E9">
        <w:rPr>
          <w:color w:val="AEAAAA" w:themeColor="background2" w:themeShade="BF"/>
        </w:rPr>
        <w:t xml:space="preserve">Wat en hoe ga je tewerk: Op welke manier ga je dit project aanpakken? Welke stappen dien je hiervoor te zetten? Wie zijn de betrokkenen bij elk van deze deelstappen? Wanneer doe je wat? Maak een duidelijke en concrete tijdsplanning. </w:t>
      </w:r>
    </w:p>
    <w:p w14:paraId="57D833A4" w14:textId="77777777" w:rsidR="00AB15AE" w:rsidRPr="00F260E9" w:rsidRDefault="00AB15AE" w:rsidP="00AB15AE">
      <w:pPr>
        <w:pStyle w:val="Lijstalinea"/>
        <w:numPr>
          <w:ilvl w:val="0"/>
          <w:numId w:val="4"/>
        </w:numPr>
        <w:jc w:val="both"/>
        <w:rPr>
          <w:i/>
          <w:iCs/>
          <w:color w:val="AEAAAA" w:themeColor="background2" w:themeShade="BF"/>
        </w:rPr>
      </w:pPr>
      <w:r w:rsidRPr="00F260E9">
        <w:rPr>
          <w:i/>
          <w:iCs/>
          <w:color w:val="AEAAAA" w:themeColor="background2" w:themeShade="BF"/>
        </w:rPr>
        <w:t>Bespreek de situatie zoals ze vandaag is en waar je naartoe wilt</w:t>
      </w:r>
    </w:p>
    <w:p w14:paraId="1C420E58" w14:textId="77777777" w:rsidR="00AB15AE" w:rsidRPr="00F260E9" w:rsidRDefault="00AB15AE" w:rsidP="00AB15AE">
      <w:pPr>
        <w:pStyle w:val="Lijstalinea"/>
        <w:numPr>
          <w:ilvl w:val="0"/>
          <w:numId w:val="4"/>
        </w:numPr>
        <w:jc w:val="both"/>
        <w:rPr>
          <w:i/>
          <w:iCs/>
          <w:color w:val="AEAAAA" w:themeColor="background2" w:themeShade="BF"/>
        </w:rPr>
      </w:pPr>
      <w:r w:rsidRPr="00F260E9">
        <w:rPr>
          <w:i/>
          <w:iCs/>
          <w:color w:val="AEAAAA" w:themeColor="background2" w:themeShade="BF"/>
        </w:rPr>
        <w:t>Geef aan wat er fout loopt of wat onvoldoende is</w:t>
      </w:r>
    </w:p>
    <w:p w14:paraId="2D2D11CC" w14:textId="77777777" w:rsidR="00AB15AE" w:rsidRPr="00F260E9" w:rsidRDefault="00AB15AE" w:rsidP="00AB15AE">
      <w:pPr>
        <w:pStyle w:val="Lijstalinea"/>
        <w:numPr>
          <w:ilvl w:val="0"/>
          <w:numId w:val="4"/>
        </w:numPr>
        <w:jc w:val="both"/>
        <w:rPr>
          <w:i/>
          <w:iCs/>
          <w:color w:val="AEAAAA" w:themeColor="background2" w:themeShade="BF"/>
        </w:rPr>
      </w:pPr>
      <w:r w:rsidRPr="14AF9C67">
        <w:rPr>
          <w:i/>
          <w:iCs/>
          <w:color w:val="AEAAAA" w:themeColor="background2" w:themeShade="BF"/>
        </w:rPr>
        <w:t>Geef mogelijke verbetervoorstellen en acties</w:t>
      </w:r>
    </w:p>
    <w:p w14:paraId="76B8E20B" w14:textId="0891FBA4" w:rsidR="07CF9FF5" w:rsidRDefault="07CF9FF5" w:rsidP="14AF9C67">
      <w:pPr>
        <w:pStyle w:val="Lijstalinea"/>
        <w:numPr>
          <w:ilvl w:val="0"/>
          <w:numId w:val="4"/>
        </w:numPr>
        <w:jc w:val="both"/>
        <w:rPr>
          <w:i/>
          <w:iCs/>
          <w:color w:val="AEAAAA" w:themeColor="background2" w:themeShade="BF"/>
        </w:rPr>
      </w:pPr>
      <w:r w:rsidRPr="14AF9C67">
        <w:rPr>
          <w:i/>
          <w:iCs/>
          <w:color w:val="AEAAAA" w:themeColor="background2" w:themeShade="BF"/>
        </w:rPr>
        <w:t>Welke (</w:t>
      </w:r>
      <w:proofErr w:type="spellStart"/>
      <w:r w:rsidRPr="14AF9C67">
        <w:rPr>
          <w:i/>
          <w:iCs/>
          <w:color w:val="AEAAAA" w:themeColor="background2" w:themeShade="BF"/>
        </w:rPr>
        <w:t>onderzoeks</w:t>
      </w:r>
      <w:proofErr w:type="spellEnd"/>
      <w:r w:rsidRPr="14AF9C67">
        <w:rPr>
          <w:i/>
          <w:iCs/>
          <w:color w:val="AEAAAA" w:themeColor="background2" w:themeShade="BF"/>
        </w:rPr>
        <w:t>)methodes koppel je aan de vooropgestelde acties om het praktijkprobleem op te lossen.</w:t>
      </w:r>
    </w:p>
    <w:p w14:paraId="3510920E" w14:textId="77777777" w:rsidR="00AB15AE" w:rsidRPr="00F260E9" w:rsidRDefault="00AB15AE" w:rsidP="00AB15AE">
      <w:pPr>
        <w:pStyle w:val="Lijstalinea"/>
        <w:numPr>
          <w:ilvl w:val="0"/>
          <w:numId w:val="4"/>
        </w:numPr>
        <w:jc w:val="both"/>
        <w:rPr>
          <w:i/>
          <w:iCs/>
          <w:color w:val="AEAAAA" w:themeColor="background2" w:themeShade="BF"/>
        </w:rPr>
      </w:pPr>
      <w:r w:rsidRPr="14AF9C67">
        <w:rPr>
          <w:i/>
          <w:iCs/>
          <w:color w:val="AEAAAA" w:themeColor="background2" w:themeShade="BF"/>
        </w:rPr>
        <w:t>Voorzie een timing</w:t>
      </w:r>
    </w:p>
    <w:p w14:paraId="57BFFFD9" w14:textId="77777777" w:rsidR="00AB15AE" w:rsidRPr="00F260E9" w:rsidRDefault="00AB15AE" w:rsidP="00AB15AE">
      <w:pPr>
        <w:pStyle w:val="Lijstalinea"/>
        <w:numPr>
          <w:ilvl w:val="0"/>
          <w:numId w:val="4"/>
        </w:numPr>
        <w:jc w:val="both"/>
        <w:rPr>
          <w:i/>
          <w:iCs/>
          <w:color w:val="AEAAAA" w:themeColor="background2" w:themeShade="BF"/>
        </w:rPr>
      </w:pPr>
      <w:r w:rsidRPr="14AF9C67">
        <w:rPr>
          <w:i/>
          <w:iCs/>
          <w:color w:val="AEAAAA" w:themeColor="background2" w:themeShade="BF"/>
        </w:rPr>
        <w:t>Geef aan wie |(intern/extern) betrokken</w:t>
      </w:r>
    </w:p>
    <w:p w14:paraId="7B76C0A0" w14:textId="77777777" w:rsidR="00AB15AE" w:rsidRDefault="00AB15AE">
      <w:pPr>
        <w:spacing w:after="160" w:line="259" w:lineRule="auto"/>
        <w:rPr>
          <w:i/>
          <w:iCs/>
        </w:rPr>
      </w:pPr>
      <w:r>
        <w:rPr>
          <w:i/>
          <w:iCs/>
        </w:rPr>
        <w:br w:type="page"/>
      </w:r>
    </w:p>
    <w:p w14:paraId="469287F0" w14:textId="046A421B" w:rsidR="000A0ADE" w:rsidRPr="000A0ADE" w:rsidRDefault="000A0ADE" w:rsidP="190F2FAB">
      <w:pPr>
        <w:jc w:val="both"/>
        <w:rPr>
          <w:i/>
          <w:iCs/>
        </w:rPr>
      </w:pPr>
      <w:r w:rsidRPr="190F2FAB">
        <w:rPr>
          <w:i/>
          <w:iCs/>
        </w:rPr>
        <w:lastRenderedPageBreak/>
        <w:t>Bijvoorbeeld:</w:t>
      </w:r>
    </w:p>
    <w:p w14:paraId="1C0B0D82" w14:textId="558A4FDC" w:rsidR="00500E18" w:rsidRDefault="00500E18" w:rsidP="190F2FAB">
      <w:pPr>
        <w:pBdr>
          <w:top w:val="single" w:sz="4" w:space="1" w:color="auto"/>
          <w:left w:val="single" w:sz="4" w:space="4" w:color="auto"/>
          <w:bottom w:val="single" w:sz="4" w:space="1" w:color="auto"/>
          <w:right w:val="single" w:sz="4" w:space="4" w:color="auto"/>
        </w:pBdr>
        <w:spacing w:line="257" w:lineRule="auto"/>
        <w:jc w:val="both"/>
        <w:rPr>
          <w:rFonts w:ascii="Calibri" w:eastAsia="Calibri" w:hAnsi="Calibri" w:cs="Calibri"/>
          <w:i/>
          <w:iCs/>
          <w:sz w:val="16"/>
          <w:szCs w:val="16"/>
        </w:rPr>
      </w:pPr>
    </w:p>
    <w:tbl>
      <w:tblPr>
        <w:tblStyle w:val="Tabelraster"/>
        <w:tblW w:w="0" w:type="auto"/>
        <w:tblLayout w:type="fixed"/>
        <w:tblLook w:val="04A0" w:firstRow="1" w:lastRow="0" w:firstColumn="1" w:lastColumn="0" w:noHBand="0" w:noVBand="1"/>
      </w:tblPr>
      <w:tblGrid>
        <w:gridCol w:w="6375"/>
        <w:gridCol w:w="2685"/>
      </w:tblGrid>
      <w:tr w:rsidR="190F2FAB" w14:paraId="6B14A3F8" w14:textId="77777777" w:rsidTr="22A6EB38">
        <w:tc>
          <w:tcPr>
            <w:tcW w:w="9060" w:type="dxa"/>
            <w:gridSpan w:val="2"/>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719B21EA" w14:textId="6140B224" w:rsidR="190F2FAB" w:rsidRDefault="190F2FAB" w:rsidP="190F2FAB">
            <w:r>
              <w:br/>
            </w:r>
            <w:r w:rsidRPr="190F2FAB">
              <w:rPr>
                <w:rFonts w:ascii="Calibri" w:eastAsia="Calibri" w:hAnsi="Calibri" w:cs="Calibri"/>
                <w:i/>
                <w:iCs/>
                <w:color w:val="000000" w:themeColor="text1"/>
                <w:sz w:val="16"/>
                <w:szCs w:val="16"/>
              </w:rPr>
              <w:t xml:space="preserve">Deel vraag: </w:t>
            </w:r>
            <w:r w:rsidRPr="190F2FAB">
              <w:rPr>
                <w:rFonts w:ascii="Calibri" w:eastAsia="Calibri" w:hAnsi="Calibri" w:cs="Calibri"/>
                <w:color w:val="000000" w:themeColor="text1"/>
                <w:sz w:val="16"/>
                <w:szCs w:val="16"/>
              </w:rPr>
              <w:t xml:space="preserve">Hoe gebeurt de </w:t>
            </w:r>
            <w:r w:rsidR="00B62E3E">
              <w:rPr>
                <w:rFonts w:ascii="Calibri" w:eastAsia="Calibri" w:hAnsi="Calibri" w:cs="Calibri"/>
                <w:color w:val="000000" w:themeColor="text1"/>
                <w:sz w:val="16"/>
                <w:szCs w:val="16"/>
              </w:rPr>
              <w:t>archivering</w:t>
            </w:r>
            <w:r w:rsidRPr="190F2FAB">
              <w:rPr>
                <w:rFonts w:ascii="Calibri" w:eastAsia="Calibri" w:hAnsi="Calibri" w:cs="Calibri"/>
                <w:color w:val="000000" w:themeColor="text1"/>
                <w:sz w:val="16"/>
                <w:szCs w:val="16"/>
              </w:rPr>
              <w:t xml:space="preserve"> momenteel op de werkplek?</w:t>
            </w:r>
          </w:p>
        </w:tc>
      </w:tr>
      <w:tr w:rsidR="190F2FAB" w14:paraId="4F50EC23" w14:textId="77777777" w:rsidTr="22A6EB38">
        <w:tc>
          <w:tcPr>
            <w:tcW w:w="6375" w:type="dxa"/>
            <w:vMerge w:val="restart"/>
            <w:tcBorders>
              <w:top w:val="single" w:sz="8" w:space="0" w:color="auto"/>
              <w:left w:val="single" w:sz="8" w:space="0" w:color="auto"/>
              <w:bottom w:val="single" w:sz="8" w:space="0" w:color="auto"/>
              <w:right w:val="single" w:sz="8" w:space="0" w:color="auto"/>
            </w:tcBorders>
          </w:tcPr>
          <w:p w14:paraId="4AC874D3" w14:textId="37E985F0" w:rsidR="190F2FAB" w:rsidRDefault="190F2FAB" w:rsidP="190F2FAB">
            <w:pPr>
              <w:rPr>
                <w:rFonts w:ascii="Calibri" w:eastAsia="Calibri" w:hAnsi="Calibri" w:cs="Calibri"/>
                <w:sz w:val="16"/>
                <w:szCs w:val="16"/>
              </w:rPr>
            </w:pPr>
            <w:r w:rsidRPr="4D12D43D">
              <w:rPr>
                <w:rFonts w:ascii="Calibri" w:eastAsia="Calibri" w:hAnsi="Calibri" w:cs="Calibri"/>
                <w:i/>
                <w:iCs/>
                <w:sz w:val="16"/>
                <w:szCs w:val="16"/>
              </w:rPr>
              <w:t>Actie:</w:t>
            </w:r>
            <w:r w:rsidRPr="4D12D43D">
              <w:rPr>
                <w:rFonts w:ascii="Calibri" w:eastAsia="Calibri" w:hAnsi="Calibri" w:cs="Calibri"/>
                <w:sz w:val="16"/>
                <w:szCs w:val="16"/>
              </w:rPr>
              <w:t xml:space="preserve"> </w:t>
            </w:r>
            <w:r>
              <w:br/>
            </w:r>
            <w:r w:rsidRPr="4D12D43D">
              <w:rPr>
                <w:rFonts w:ascii="Calibri" w:eastAsia="Calibri" w:hAnsi="Calibri" w:cs="Calibri"/>
                <w:sz w:val="16"/>
                <w:szCs w:val="16"/>
              </w:rPr>
              <w:t>Nagaan en omschrijven van de huidige werkwijze</w:t>
            </w:r>
            <w:r>
              <w:br/>
            </w:r>
            <w:r w:rsidRPr="4D12D43D">
              <w:rPr>
                <w:rFonts w:ascii="Calibri" w:eastAsia="Calibri" w:hAnsi="Calibri" w:cs="Calibri"/>
                <w:sz w:val="16"/>
                <w:szCs w:val="16"/>
              </w:rPr>
              <w:t xml:space="preserve"> </w:t>
            </w:r>
            <w:r>
              <w:br/>
            </w:r>
          </w:p>
        </w:tc>
        <w:tc>
          <w:tcPr>
            <w:tcW w:w="2685" w:type="dxa"/>
            <w:tcBorders>
              <w:top w:val="nil"/>
              <w:left w:val="single" w:sz="8" w:space="0" w:color="auto"/>
              <w:bottom w:val="single" w:sz="8" w:space="0" w:color="auto"/>
              <w:right w:val="single" w:sz="8" w:space="0" w:color="auto"/>
            </w:tcBorders>
          </w:tcPr>
          <w:p w14:paraId="2DB470D4" w14:textId="516C8ED2" w:rsidR="190F2FAB" w:rsidRDefault="190F2FAB" w:rsidP="190F2FAB">
            <w:pPr>
              <w:tabs>
                <w:tab w:val="center" w:pos="1236"/>
                <w:tab w:val="left" w:pos="1630"/>
              </w:tabs>
            </w:pPr>
            <w:r w:rsidRPr="190F2FAB">
              <w:rPr>
                <w:rFonts w:ascii="Calibri" w:eastAsia="Calibri" w:hAnsi="Calibri" w:cs="Calibri"/>
                <w:i/>
                <w:iCs/>
                <w:sz w:val="16"/>
                <w:szCs w:val="16"/>
              </w:rPr>
              <w:t xml:space="preserve">Timing: </w:t>
            </w:r>
            <w:r w:rsidRPr="190F2FAB">
              <w:rPr>
                <w:rFonts w:ascii="Calibri" w:eastAsia="Calibri" w:hAnsi="Calibri" w:cs="Calibri"/>
                <w:sz w:val="16"/>
                <w:szCs w:val="16"/>
              </w:rPr>
              <w:t>Midden maart</w:t>
            </w:r>
          </w:p>
        </w:tc>
      </w:tr>
      <w:tr w:rsidR="190F2FAB" w14:paraId="7D7A32B2" w14:textId="77777777" w:rsidTr="22A6EB38">
        <w:tc>
          <w:tcPr>
            <w:tcW w:w="6375" w:type="dxa"/>
            <w:vMerge/>
            <w:vAlign w:val="center"/>
          </w:tcPr>
          <w:p w14:paraId="6AAF8BCA" w14:textId="77777777" w:rsidR="00514480" w:rsidRDefault="00514480"/>
        </w:tc>
        <w:tc>
          <w:tcPr>
            <w:tcW w:w="2685" w:type="dxa"/>
            <w:tcBorders>
              <w:top w:val="single" w:sz="8" w:space="0" w:color="auto"/>
              <w:left w:val="nil"/>
              <w:bottom w:val="single" w:sz="8" w:space="0" w:color="auto"/>
              <w:right w:val="single" w:sz="8" w:space="0" w:color="auto"/>
            </w:tcBorders>
          </w:tcPr>
          <w:p w14:paraId="4A1726A3" w14:textId="26E8F64D" w:rsidR="190F2FAB" w:rsidRDefault="466871C2" w:rsidP="190F2FAB">
            <w:pPr>
              <w:tabs>
                <w:tab w:val="right" w:pos="2472"/>
              </w:tabs>
            </w:pPr>
            <w:r w:rsidRPr="22A6EB38">
              <w:rPr>
                <w:rFonts w:ascii="Calibri" w:eastAsia="Calibri" w:hAnsi="Calibri" w:cs="Calibri"/>
                <w:i/>
                <w:iCs/>
                <w:sz w:val="16"/>
                <w:szCs w:val="16"/>
              </w:rPr>
              <w:t>Betrokkenen:</w:t>
            </w:r>
            <w:r w:rsidRPr="22A6EB38">
              <w:rPr>
                <w:rFonts w:ascii="Calibri" w:eastAsia="Calibri" w:hAnsi="Calibri" w:cs="Calibri"/>
                <w:sz w:val="16"/>
                <w:szCs w:val="16"/>
              </w:rPr>
              <w:t xml:space="preserve"> </w:t>
            </w:r>
            <w:r w:rsidR="190F2FAB">
              <w:br/>
            </w:r>
            <w:r w:rsidRPr="22A6EB38">
              <w:rPr>
                <w:rFonts w:ascii="Calibri" w:eastAsia="Calibri" w:hAnsi="Calibri" w:cs="Calibri"/>
                <w:sz w:val="16"/>
                <w:szCs w:val="16"/>
              </w:rPr>
              <w:t>Werkplek: werknemers en IT verantwoordelijken</w:t>
            </w:r>
            <w:r w:rsidRPr="22A6EB38">
              <w:rPr>
                <w:rFonts w:ascii="Calibri" w:eastAsia="Calibri" w:hAnsi="Calibri" w:cs="Calibri"/>
                <w:i/>
                <w:iCs/>
                <w:sz w:val="16"/>
                <w:szCs w:val="16"/>
              </w:rPr>
              <w:t xml:space="preserve">        </w:t>
            </w:r>
            <w:r w:rsidR="190F2FAB">
              <w:br/>
            </w:r>
            <w:r w:rsidR="3163961A" w:rsidRPr="22A6EB38">
              <w:rPr>
                <w:rFonts w:ascii="Calibri" w:eastAsia="Calibri" w:hAnsi="Calibri" w:cs="Calibri"/>
                <w:i/>
                <w:iCs/>
                <w:sz w:val="16"/>
                <w:szCs w:val="16"/>
              </w:rPr>
              <w:t>Onderzoeksmethode? Interview</w:t>
            </w:r>
            <w:r w:rsidRPr="22A6EB38">
              <w:rPr>
                <w:rFonts w:ascii="Calibri" w:eastAsia="Calibri" w:hAnsi="Calibri" w:cs="Calibri"/>
                <w:i/>
                <w:iCs/>
                <w:sz w:val="16"/>
                <w:szCs w:val="16"/>
              </w:rPr>
              <w:t xml:space="preserve">               </w:t>
            </w:r>
          </w:p>
        </w:tc>
      </w:tr>
      <w:tr w:rsidR="190F2FAB" w14:paraId="37F6EE0C" w14:textId="77777777" w:rsidTr="22A6EB38">
        <w:tc>
          <w:tcPr>
            <w:tcW w:w="9060" w:type="dxa"/>
            <w:gridSpan w:val="2"/>
            <w:tcBorders>
              <w:top w:val="nil"/>
              <w:left w:val="single" w:sz="8" w:space="0" w:color="auto"/>
              <w:bottom w:val="single" w:sz="8" w:space="0" w:color="auto"/>
              <w:right w:val="single" w:sz="8" w:space="0" w:color="auto"/>
            </w:tcBorders>
            <w:shd w:val="clear" w:color="auto" w:fill="D0CECE" w:themeFill="background2" w:themeFillShade="E6"/>
          </w:tcPr>
          <w:p w14:paraId="2E8DE345" w14:textId="11F15538" w:rsidR="190F2FAB" w:rsidRDefault="190F2FAB" w:rsidP="190F2FAB">
            <w:r w:rsidRPr="190F2FAB">
              <w:rPr>
                <w:rFonts w:ascii="Calibri" w:eastAsia="Calibri" w:hAnsi="Calibri" w:cs="Calibri"/>
                <w:i/>
                <w:iCs/>
                <w:color w:val="000000" w:themeColor="text1"/>
                <w:sz w:val="16"/>
                <w:szCs w:val="16"/>
              </w:rPr>
              <w:t xml:space="preserve">Deel vraag: </w:t>
            </w:r>
            <w:r w:rsidRPr="190F2FAB">
              <w:rPr>
                <w:rFonts w:ascii="Calibri" w:eastAsia="Calibri" w:hAnsi="Calibri" w:cs="Calibri"/>
                <w:color w:val="000000" w:themeColor="text1"/>
                <w:sz w:val="16"/>
                <w:szCs w:val="16"/>
              </w:rPr>
              <w:t>Welke fouten/lacunes zijn hieraan gekoppeld?</w:t>
            </w:r>
          </w:p>
        </w:tc>
      </w:tr>
      <w:tr w:rsidR="190F2FAB" w14:paraId="7FCD9E6A" w14:textId="77777777" w:rsidTr="22A6EB38">
        <w:tc>
          <w:tcPr>
            <w:tcW w:w="6375" w:type="dxa"/>
            <w:vMerge w:val="restart"/>
            <w:tcBorders>
              <w:top w:val="single" w:sz="8" w:space="0" w:color="auto"/>
              <w:left w:val="single" w:sz="8" w:space="0" w:color="auto"/>
              <w:bottom w:val="single" w:sz="8" w:space="0" w:color="auto"/>
              <w:right w:val="single" w:sz="8" w:space="0" w:color="auto"/>
            </w:tcBorders>
          </w:tcPr>
          <w:p w14:paraId="35EBC96B" w14:textId="0045C22D" w:rsidR="190F2FAB" w:rsidRDefault="190F2FAB" w:rsidP="190F2FAB">
            <w:r w:rsidRPr="190F2FAB">
              <w:rPr>
                <w:rFonts w:ascii="Calibri" w:eastAsia="Calibri" w:hAnsi="Calibri" w:cs="Calibri"/>
                <w:i/>
                <w:iCs/>
                <w:sz w:val="16"/>
                <w:szCs w:val="16"/>
              </w:rPr>
              <w:t>Actie:</w:t>
            </w:r>
            <w:r>
              <w:br/>
            </w:r>
            <w:r w:rsidRPr="190F2FAB">
              <w:rPr>
                <w:rFonts w:ascii="Calibri" w:eastAsia="Calibri" w:hAnsi="Calibri" w:cs="Calibri"/>
                <w:i/>
                <w:iCs/>
                <w:sz w:val="16"/>
                <w:szCs w:val="16"/>
              </w:rPr>
              <w:t xml:space="preserve"> Nagaan en omschrijven van de fouten die er optreden</w:t>
            </w:r>
          </w:p>
        </w:tc>
        <w:tc>
          <w:tcPr>
            <w:tcW w:w="2685" w:type="dxa"/>
            <w:tcBorders>
              <w:top w:val="nil"/>
              <w:left w:val="single" w:sz="8" w:space="0" w:color="auto"/>
              <w:bottom w:val="single" w:sz="8" w:space="0" w:color="auto"/>
              <w:right w:val="single" w:sz="8" w:space="0" w:color="auto"/>
            </w:tcBorders>
          </w:tcPr>
          <w:p w14:paraId="64C12A5F" w14:textId="40452635" w:rsidR="190F2FAB" w:rsidRDefault="190F2FAB" w:rsidP="190F2FAB">
            <w:r w:rsidRPr="190F2FAB">
              <w:rPr>
                <w:rFonts w:ascii="Calibri" w:eastAsia="Calibri" w:hAnsi="Calibri" w:cs="Calibri"/>
                <w:i/>
                <w:iCs/>
                <w:sz w:val="16"/>
                <w:szCs w:val="16"/>
              </w:rPr>
              <w:t>Timing: Eind maart</w:t>
            </w:r>
          </w:p>
        </w:tc>
      </w:tr>
      <w:tr w:rsidR="190F2FAB" w14:paraId="770CF17E" w14:textId="77777777" w:rsidTr="22A6EB38">
        <w:tc>
          <w:tcPr>
            <w:tcW w:w="6375" w:type="dxa"/>
            <w:vMerge/>
            <w:vAlign w:val="center"/>
          </w:tcPr>
          <w:p w14:paraId="6BA6F3C3" w14:textId="77777777" w:rsidR="00514480" w:rsidRDefault="00514480"/>
        </w:tc>
        <w:tc>
          <w:tcPr>
            <w:tcW w:w="2685" w:type="dxa"/>
            <w:tcBorders>
              <w:top w:val="single" w:sz="8" w:space="0" w:color="auto"/>
              <w:left w:val="nil"/>
              <w:bottom w:val="single" w:sz="8" w:space="0" w:color="auto"/>
              <w:right w:val="single" w:sz="8" w:space="0" w:color="auto"/>
            </w:tcBorders>
          </w:tcPr>
          <w:p w14:paraId="3CD1E386" w14:textId="712EC127" w:rsidR="190F2FAB" w:rsidRDefault="466871C2" w:rsidP="22A6EB38">
            <w:pPr>
              <w:rPr>
                <w:rFonts w:ascii="Calibri" w:eastAsia="Calibri" w:hAnsi="Calibri" w:cs="Calibri"/>
                <w:i/>
                <w:iCs/>
                <w:sz w:val="16"/>
                <w:szCs w:val="16"/>
              </w:rPr>
            </w:pPr>
            <w:r w:rsidRPr="22A6EB38">
              <w:rPr>
                <w:rFonts w:ascii="Calibri" w:eastAsia="Calibri" w:hAnsi="Calibri" w:cs="Calibri"/>
                <w:i/>
                <w:iCs/>
                <w:sz w:val="16"/>
                <w:szCs w:val="16"/>
              </w:rPr>
              <w:t xml:space="preserve">Betrokkenen: </w:t>
            </w:r>
            <w:r w:rsidR="190F2FAB">
              <w:br/>
            </w:r>
            <w:r w:rsidRPr="22A6EB38">
              <w:rPr>
                <w:rFonts w:ascii="Calibri" w:eastAsia="Calibri" w:hAnsi="Calibri" w:cs="Calibri"/>
                <w:i/>
                <w:iCs/>
                <w:sz w:val="16"/>
                <w:szCs w:val="16"/>
              </w:rPr>
              <w:t>Werkplek: werknemers en IT verantwoordelijken</w:t>
            </w:r>
            <w:r w:rsidR="190F2FAB">
              <w:br/>
            </w:r>
            <w:r w:rsidR="496F1A98" w:rsidRPr="22A6EB38">
              <w:rPr>
                <w:rFonts w:ascii="Calibri" w:eastAsia="Calibri" w:hAnsi="Calibri" w:cs="Calibri"/>
                <w:i/>
                <w:iCs/>
                <w:sz w:val="16"/>
                <w:szCs w:val="16"/>
              </w:rPr>
              <w:t>Onderzoeksmethode:</w:t>
            </w:r>
            <w:r w:rsidR="00BD0EFF">
              <w:rPr>
                <w:rFonts w:ascii="Calibri" w:eastAsia="Calibri" w:hAnsi="Calibri" w:cs="Calibri"/>
                <w:i/>
                <w:iCs/>
                <w:sz w:val="16"/>
                <w:szCs w:val="16"/>
              </w:rPr>
              <w:t xml:space="preserve"> Intervie</w:t>
            </w:r>
            <w:r w:rsidR="00E16230">
              <w:rPr>
                <w:rFonts w:ascii="Calibri" w:eastAsia="Calibri" w:hAnsi="Calibri" w:cs="Calibri"/>
                <w:i/>
                <w:iCs/>
                <w:sz w:val="16"/>
                <w:szCs w:val="16"/>
              </w:rPr>
              <w:t>w</w:t>
            </w:r>
            <w:r w:rsidR="00BD0EFF">
              <w:rPr>
                <w:rFonts w:ascii="Calibri" w:eastAsia="Calibri" w:hAnsi="Calibri" w:cs="Calibri"/>
                <w:i/>
                <w:iCs/>
                <w:sz w:val="16"/>
                <w:szCs w:val="16"/>
              </w:rPr>
              <w:t>s/observatie</w:t>
            </w:r>
            <w:r w:rsidR="005C35D8">
              <w:rPr>
                <w:rFonts w:ascii="Calibri" w:eastAsia="Calibri" w:hAnsi="Calibri" w:cs="Calibri"/>
                <w:i/>
                <w:iCs/>
                <w:sz w:val="16"/>
                <w:szCs w:val="16"/>
              </w:rPr>
              <w:t>/inventarisatie</w:t>
            </w:r>
            <w:r w:rsidR="496F1A98" w:rsidRPr="22A6EB38">
              <w:rPr>
                <w:rFonts w:ascii="Calibri" w:eastAsia="Calibri" w:hAnsi="Calibri" w:cs="Calibri"/>
                <w:i/>
                <w:iCs/>
                <w:sz w:val="16"/>
                <w:szCs w:val="16"/>
              </w:rPr>
              <w:t xml:space="preserve"> </w:t>
            </w:r>
          </w:p>
        </w:tc>
      </w:tr>
      <w:tr w:rsidR="190F2FAB" w14:paraId="5A6E6DA5" w14:textId="77777777" w:rsidTr="22A6EB38">
        <w:tc>
          <w:tcPr>
            <w:tcW w:w="9060" w:type="dxa"/>
            <w:gridSpan w:val="2"/>
            <w:tcBorders>
              <w:top w:val="nil"/>
              <w:left w:val="single" w:sz="8" w:space="0" w:color="auto"/>
              <w:bottom w:val="single" w:sz="8" w:space="0" w:color="auto"/>
              <w:right w:val="single" w:sz="8" w:space="0" w:color="auto"/>
            </w:tcBorders>
            <w:shd w:val="clear" w:color="auto" w:fill="D0CECE" w:themeFill="background2" w:themeFillShade="E6"/>
          </w:tcPr>
          <w:p w14:paraId="193278A3" w14:textId="23F1FA3D" w:rsidR="190F2FAB" w:rsidRDefault="190F2FAB" w:rsidP="190F2FAB">
            <w:r w:rsidRPr="190F2FAB">
              <w:rPr>
                <w:rFonts w:ascii="Calibri" w:eastAsia="Calibri" w:hAnsi="Calibri" w:cs="Calibri"/>
                <w:i/>
                <w:iCs/>
                <w:color w:val="000000" w:themeColor="text1"/>
                <w:sz w:val="16"/>
                <w:szCs w:val="16"/>
              </w:rPr>
              <w:t xml:space="preserve">Deel vraag: </w:t>
            </w:r>
            <w:r w:rsidRPr="190F2FAB">
              <w:rPr>
                <w:rFonts w:ascii="Calibri" w:eastAsia="Calibri" w:hAnsi="Calibri" w:cs="Calibri"/>
                <w:color w:val="000000" w:themeColor="text1"/>
                <w:sz w:val="16"/>
                <w:szCs w:val="16"/>
              </w:rPr>
              <w:t xml:space="preserve">Welke mogelijkheden zijn er om </w:t>
            </w:r>
            <w:r w:rsidR="00DD27DA">
              <w:rPr>
                <w:rFonts w:ascii="Calibri" w:eastAsia="Calibri" w:hAnsi="Calibri" w:cs="Calibri"/>
                <w:color w:val="000000" w:themeColor="text1"/>
                <w:sz w:val="16"/>
                <w:szCs w:val="16"/>
              </w:rPr>
              <w:t>de archivering te digitaliseren</w:t>
            </w:r>
            <w:r w:rsidR="00F529D4">
              <w:rPr>
                <w:rFonts w:ascii="Calibri" w:eastAsia="Calibri" w:hAnsi="Calibri" w:cs="Calibri"/>
                <w:color w:val="000000" w:themeColor="text1"/>
                <w:sz w:val="16"/>
                <w:szCs w:val="16"/>
              </w:rPr>
              <w:t xml:space="preserve"> / </w:t>
            </w:r>
            <w:r w:rsidR="004C4E10">
              <w:rPr>
                <w:rFonts w:ascii="Calibri" w:eastAsia="Calibri" w:hAnsi="Calibri" w:cs="Calibri"/>
                <w:color w:val="000000" w:themeColor="text1"/>
                <w:sz w:val="16"/>
                <w:szCs w:val="16"/>
              </w:rPr>
              <w:t>automatiseren</w:t>
            </w:r>
            <w:r w:rsidR="00F529D4">
              <w:rPr>
                <w:rFonts w:ascii="Calibri" w:eastAsia="Calibri" w:hAnsi="Calibri" w:cs="Calibri"/>
                <w:color w:val="000000" w:themeColor="text1"/>
                <w:sz w:val="16"/>
                <w:szCs w:val="16"/>
              </w:rPr>
              <w:t>?</w:t>
            </w:r>
          </w:p>
        </w:tc>
      </w:tr>
      <w:tr w:rsidR="190F2FAB" w14:paraId="3C581B22" w14:textId="77777777" w:rsidTr="22A6EB38">
        <w:tc>
          <w:tcPr>
            <w:tcW w:w="6375" w:type="dxa"/>
            <w:vMerge w:val="restart"/>
            <w:tcBorders>
              <w:top w:val="single" w:sz="8" w:space="0" w:color="auto"/>
              <w:left w:val="single" w:sz="8" w:space="0" w:color="auto"/>
              <w:bottom w:val="single" w:sz="8" w:space="0" w:color="auto"/>
              <w:right w:val="single" w:sz="8" w:space="0" w:color="auto"/>
            </w:tcBorders>
          </w:tcPr>
          <w:p w14:paraId="6702A567" w14:textId="73A70B17" w:rsidR="190F2FAB" w:rsidRDefault="190F2FAB" w:rsidP="190F2FAB">
            <w:r w:rsidRPr="190F2FAB">
              <w:rPr>
                <w:rFonts w:ascii="Calibri" w:eastAsia="Calibri" w:hAnsi="Calibri" w:cs="Calibri"/>
                <w:i/>
                <w:iCs/>
                <w:sz w:val="16"/>
                <w:szCs w:val="16"/>
              </w:rPr>
              <w:t xml:space="preserve">Actie: </w:t>
            </w:r>
            <w:r>
              <w:br/>
            </w:r>
            <w:r w:rsidRPr="190F2FAB">
              <w:rPr>
                <w:rFonts w:ascii="Calibri" w:eastAsia="Calibri" w:hAnsi="Calibri" w:cs="Calibri"/>
                <w:i/>
                <w:iCs/>
                <w:sz w:val="16"/>
                <w:szCs w:val="16"/>
              </w:rPr>
              <w:t>Nagaan en omschrijven van de verschillende alternatieven</w:t>
            </w:r>
          </w:p>
        </w:tc>
        <w:tc>
          <w:tcPr>
            <w:tcW w:w="2685" w:type="dxa"/>
            <w:tcBorders>
              <w:top w:val="nil"/>
              <w:left w:val="single" w:sz="8" w:space="0" w:color="auto"/>
              <w:bottom w:val="single" w:sz="8" w:space="0" w:color="auto"/>
              <w:right w:val="single" w:sz="8" w:space="0" w:color="auto"/>
            </w:tcBorders>
          </w:tcPr>
          <w:p w14:paraId="7BC56CBF" w14:textId="15C16113" w:rsidR="190F2FAB" w:rsidRDefault="190F2FAB" w:rsidP="190F2FAB">
            <w:r w:rsidRPr="190F2FAB">
              <w:rPr>
                <w:rFonts w:ascii="Calibri" w:eastAsia="Calibri" w:hAnsi="Calibri" w:cs="Calibri"/>
                <w:i/>
                <w:iCs/>
                <w:sz w:val="16"/>
                <w:szCs w:val="16"/>
              </w:rPr>
              <w:t>Timing</w:t>
            </w:r>
            <w:r w:rsidRPr="190F2FAB">
              <w:rPr>
                <w:rFonts w:ascii="Calibri" w:eastAsia="Calibri" w:hAnsi="Calibri" w:cs="Calibri"/>
                <w:sz w:val="16"/>
                <w:szCs w:val="16"/>
              </w:rPr>
              <w:t>: Eind april</w:t>
            </w:r>
          </w:p>
        </w:tc>
      </w:tr>
      <w:tr w:rsidR="190F2FAB" w14:paraId="28F50BD6" w14:textId="77777777" w:rsidTr="22A6EB38">
        <w:tc>
          <w:tcPr>
            <w:tcW w:w="6375" w:type="dxa"/>
            <w:vMerge/>
            <w:vAlign w:val="center"/>
          </w:tcPr>
          <w:p w14:paraId="4F9CC1F4" w14:textId="77777777" w:rsidR="00514480" w:rsidRDefault="00514480"/>
        </w:tc>
        <w:tc>
          <w:tcPr>
            <w:tcW w:w="2685" w:type="dxa"/>
            <w:tcBorders>
              <w:top w:val="single" w:sz="8" w:space="0" w:color="auto"/>
              <w:left w:val="nil"/>
              <w:bottom w:val="single" w:sz="8" w:space="0" w:color="auto"/>
              <w:right w:val="single" w:sz="8" w:space="0" w:color="auto"/>
            </w:tcBorders>
          </w:tcPr>
          <w:p w14:paraId="47387619" w14:textId="63308AEC" w:rsidR="190F2FAB" w:rsidRDefault="466871C2" w:rsidP="190F2FAB">
            <w:r w:rsidRPr="22A6EB38">
              <w:rPr>
                <w:rFonts w:ascii="Calibri" w:eastAsia="Calibri" w:hAnsi="Calibri" w:cs="Calibri"/>
                <w:i/>
                <w:iCs/>
                <w:sz w:val="16"/>
                <w:szCs w:val="16"/>
              </w:rPr>
              <w:t xml:space="preserve">Betrokkenen: </w:t>
            </w:r>
            <w:r w:rsidRPr="22A6EB38">
              <w:rPr>
                <w:rFonts w:ascii="Calibri" w:eastAsia="Calibri" w:hAnsi="Calibri" w:cs="Calibri"/>
                <w:sz w:val="16"/>
                <w:szCs w:val="16"/>
              </w:rPr>
              <w:t xml:space="preserve">Ontwikkelaars </w:t>
            </w:r>
          </w:p>
          <w:p w14:paraId="0DF02B18" w14:textId="16D4079C" w:rsidR="190F2FAB" w:rsidRDefault="42EBEE08" w:rsidP="22A6EB38">
            <w:pPr>
              <w:rPr>
                <w:rFonts w:ascii="Calibri" w:eastAsia="Calibri" w:hAnsi="Calibri" w:cs="Calibri"/>
                <w:i/>
                <w:iCs/>
                <w:sz w:val="16"/>
                <w:szCs w:val="16"/>
              </w:rPr>
            </w:pPr>
            <w:r w:rsidRPr="22A6EB38">
              <w:rPr>
                <w:rFonts w:ascii="Calibri" w:eastAsia="Calibri" w:hAnsi="Calibri" w:cs="Calibri"/>
                <w:i/>
                <w:iCs/>
                <w:sz w:val="16"/>
                <w:szCs w:val="16"/>
              </w:rPr>
              <w:t>Onderzoeksmethode:</w:t>
            </w:r>
            <w:r w:rsidR="00E16230">
              <w:rPr>
                <w:rFonts w:ascii="Calibri" w:eastAsia="Calibri" w:hAnsi="Calibri" w:cs="Calibri"/>
                <w:i/>
                <w:iCs/>
                <w:sz w:val="16"/>
                <w:szCs w:val="16"/>
              </w:rPr>
              <w:t xml:space="preserve"> </w:t>
            </w:r>
            <w:r w:rsidR="00C6378B">
              <w:rPr>
                <w:rFonts w:ascii="Calibri" w:eastAsia="Calibri" w:hAnsi="Calibri" w:cs="Calibri"/>
                <w:i/>
                <w:iCs/>
                <w:sz w:val="16"/>
                <w:szCs w:val="16"/>
              </w:rPr>
              <w:t>vergelijkend</w:t>
            </w:r>
          </w:p>
        </w:tc>
      </w:tr>
      <w:tr w:rsidR="190F2FAB" w14:paraId="2716CEE2" w14:textId="77777777" w:rsidTr="22A6EB38">
        <w:tc>
          <w:tcPr>
            <w:tcW w:w="9060" w:type="dxa"/>
            <w:gridSpan w:val="2"/>
            <w:tcBorders>
              <w:top w:val="nil"/>
              <w:left w:val="single" w:sz="8" w:space="0" w:color="auto"/>
              <w:bottom w:val="single" w:sz="8" w:space="0" w:color="auto"/>
              <w:right w:val="single" w:sz="8" w:space="0" w:color="auto"/>
            </w:tcBorders>
            <w:shd w:val="clear" w:color="auto" w:fill="D0CECE" w:themeFill="background2" w:themeFillShade="E6"/>
          </w:tcPr>
          <w:p w14:paraId="7A9C602B" w14:textId="74FDA0B8" w:rsidR="190F2FAB" w:rsidRDefault="190F2FAB" w:rsidP="190F2FAB">
            <w:r w:rsidRPr="190F2FAB">
              <w:rPr>
                <w:rFonts w:ascii="Calibri" w:eastAsia="Calibri" w:hAnsi="Calibri" w:cs="Calibri"/>
                <w:i/>
                <w:iCs/>
                <w:color w:val="000000" w:themeColor="text1"/>
                <w:sz w:val="16"/>
                <w:szCs w:val="16"/>
              </w:rPr>
              <w:t xml:space="preserve">Deel vraag: </w:t>
            </w:r>
            <w:r w:rsidRPr="190F2FAB">
              <w:rPr>
                <w:rFonts w:ascii="Calibri" w:eastAsia="Calibri" w:hAnsi="Calibri" w:cs="Calibri"/>
                <w:color w:val="000000" w:themeColor="text1"/>
                <w:sz w:val="16"/>
                <w:szCs w:val="16"/>
              </w:rPr>
              <w:t>Welke mogelijkheid lijkt jou het meest aangewezen voor de werkplek en waarom?</w:t>
            </w:r>
          </w:p>
        </w:tc>
      </w:tr>
      <w:tr w:rsidR="190F2FAB" w14:paraId="42A24F9A" w14:textId="77777777" w:rsidTr="22A6EB38">
        <w:tc>
          <w:tcPr>
            <w:tcW w:w="6375" w:type="dxa"/>
            <w:vMerge w:val="restart"/>
            <w:tcBorders>
              <w:top w:val="single" w:sz="8" w:space="0" w:color="auto"/>
              <w:left w:val="single" w:sz="8" w:space="0" w:color="auto"/>
              <w:bottom w:val="single" w:sz="8" w:space="0" w:color="auto"/>
              <w:right w:val="single" w:sz="8" w:space="0" w:color="auto"/>
            </w:tcBorders>
          </w:tcPr>
          <w:p w14:paraId="582D2E09" w14:textId="69948806" w:rsidR="190F2FAB" w:rsidRDefault="190F2FAB" w:rsidP="190F2FAB">
            <w:r w:rsidRPr="190F2FAB">
              <w:rPr>
                <w:rFonts w:ascii="Calibri" w:eastAsia="Calibri" w:hAnsi="Calibri" w:cs="Calibri"/>
                <w:i/>
                <w:iCs/>
                <w:sz w:val="16"/>
                <w:szCs w:val="16"/>
              </w:rPr>
              <w:t>Actie:</w:t>
            </w:r>
            <w:r>
              <w:br/>
            </w:r>
            <w:r w:rsidRPr="190F2FAB">
              <w:rPr>
                <w:rFonts w:ascii="Calibri" w:eastAsia="Calibri" w:hAnsi="Calibri" w:cs="Calibri"/>
                <w:i/>
                <w:iCs/>
                <w:sz w:val="16"/>
                <w:szCs w:val="16"/>
              </w:rPr>
              <w:t xml:space="preserve"> </w:t>
            </w:r>
            <w:r w:rsidRPr="190F2FAB">
              <w:rPr>
                <w:rFonts w:ascii="Calibri" w:eastAsia="Calibri" w:hAnsi="Calibri" w:cs="Calibri"/>
                <w:sz w:val="16"/>
                <w:szCs w:val="16"/>
              </w:rPr>
              <w:t xml:space="preserve">Kies </w:t>
            </w:r>
            <w:r w:rsidR="00F661FE">
              <w:rPr>
                <w:rFonts w:ascii="Calibri" w:eastAsia="Calibri" w:hAnsi="Calibri" w:cs="Calibri"/>
                <w:sz w:val="16"/>
                <w:szCs w:val="16"/>
              </w:rPr>
              <w:t>één methode/uitwerking</w:t>
            </w:r>
            <w:r w:rsidRPr="190F2FAB">
              <w:rPr>
                <w:rFonts w:ascii="Calibri" w:eastAsia="Calibri" w:hAnsi="Calibri" w:cs="Calibri"/>
                <w:sz w:val="16"/>
                <w:szCs w:val="16"/>
              </w:rPr>
              <w:t xml:space="preserve"> en lijst de voor- en nadelen ervan op</w:t>
            </w:r>
          </w:p>
        </w:tc>
        <w:tc>
          <w:tcPr>
            <w:tcW w:w="2685" w:type="dxa"/>
            <w:tcBorders>
              <w:top w:val="nil"/>
              <w:left w:val="single" w:sz="8" w:space="0" w:color="auto"/>
              <w:bottom w:val="single" w:sz="8" w:space="0" w:color="auto"/>
              <w:right w:val="single" w:sz="8" w:space="0" w:color="auto"/>
            </w:tcBorders>
          </w:tcPr>
          <w:p w14:paraId="483FD2F3" w14:textId="6CCC0022" w:rsidR="190F2FAB" w:rsidRDefault="190F2FAB" w:rsidP="190F2FAB">
            <w:r w:rsidRPr="190F2FAB">
              <w:rPr>
                <w:rFonts w:ascii="Calibri" w:eastAsia="Calibri" w:hAnsi="Calibri" w:cs="Calibri"/>
                <w:i/>
                <w:iCs/>
                <w:sz w:val="16"/>
                <w:szCs w:val="16"/>
              </w:rPr>
              <w:t xml:space="preserve">Timing: </w:t>
            </w:r>
            <w:r w:rsidRPr="190F2FAB">
              <w:rPr>
                <w:rFonts w:ascii="Calibri" w:eastAsia="Calibri" w:hAnsi="Calibri" w:cs="Calibri"/>
                <w:sz w:val="16"/>
                <w:szCs w:val="16"/>
              </w:rPr>
              <w:t>Half mei</w:t>
            </w:r>
          </w:p>
        </w:tc>
      </w:tr>
      <w:tr w:rsidR="190F2FAB" w14:paraId="38E65EBB" w14:textId="77777777" w:rsidTr="22A6EB38">
        <w:tc>
          <w:tcPr>
            <w:tcW w:w="6375" w:type="dxa"/>
            <w:vMerge/>
            <w:vAlign w:val="center"/>
          </w:tcPr>
          <w:p w14:paraId="19EABB7C" w14:textId="77777777" w:rsidR="00514480" w:rsidRDefault="00514480"/>
        </w:tc>
        <w:tc>
          <w:tcPr>
            <w:tcW w:w="2685" w:type="dxa"/>
            <w:tcBorders>
              <w:top w:val="single" w:sz="8" w:space="0" w:color="auto"/>
              <w:left w:val="nil"/>
              <w:bottom w:val="single" w:sz="8" w:space="0" w:color="auto"/>
              <w:right w:val="single" w:sz="8" w:space="0" w:color="auto"/>
            </w:tcBorders>
          </w:tcPr>
          <w:p w14:paraId="53970ADD" w14:textId="15AD5EB2" w:rsidR="190F2FAB" w:rsidRDefault="466871C2" w:rsidP="190F2FAB">
            <w:r w:rsidRPr="22A6EB38">
              <w:rPr>
                <w:rFonts w:ascii="Calibri" w:eastAsia="Calibri" w:hAnsi="Calibri" w:cs="Calibri"/>
                <w:i/>
                <w:iCs/>
                <w:sz w:val="16"/>
                <w:szCs w:val="16"/>
              </w:rPr>
              <w:t>Betrokkenen:</w:t>
            </w:r>
            <w:r w:rsidRPr="22A6EB38">
              <w:rPr>
                <w:rFonts w:ascii="Calibri" w:eastAsia="Calibri" w:hAnsi="Calibri" w:cs="Calibri"/>
                <w:sz w:val="16"/>
                <w:szCs w:val="16"/>
              </w:rPr>
              <w:t xml:space="preserve"> Ontwikkelaars </w:t>
            </w:r>
          </w:p>
          <w:p w14:paraId="2F479B84" w14:textId="7FEFD04D" w:rsidR="190F2FAB" w:rsidRDefault="6AB754F7" w:rsidP="22A6EB38">
            <w:pPr>
              <w:rPr>
                <w:rFonts w:ascii="Calibri" w:eastAsia="Calibri" w:hAnsi="Calibri" w:cs="Calibri"/>
                <w:i/>
                <w:iCs/>
                <w:sz w:val="16"/>
                <w:szCs w:val="16"/>
              </w:rPr>
            </w:pPr>
            <w:r w:rsidRPr="22A6EB38">
              <w:rPr>
                <w:rFonts w:ascii="Calibri" w:eastAsia="Calibri" w:hAnsi="Calibri" w:cs="Calibri"/>
                <w:i/>
                <w:iCs/>
                <w:sz w:val="16"/>
                <w:szCs w:val="16"/>
              </w:rPr>
              <w:t>Onderzoeksmethode</w:t>
            </w:r>
            <w:r w:rsidR="00C6378B">
              <w:rPr>
                <w:rFonts w:ascii="Calibri" w:eastAsia="Calibri" w:hAnsi="Calibri" w:cs="Calibri"/>
                <w:i/>
                <w:iCs/>
                <w:sz w:val="16"/>
                <w:szCs w:val="16"/>
              </w:rPr>
              <w:t>:</w:t>
            </w:r>
          </w:p>
        </w:tc>
      </w:tr>
    </w:tbl>
    <w:p w14:paraId="60E37517" w14:textId="0A8935A4" w:rsidR="00500E18" w:rsidRDefault="00500E18" w:rsidP="190F2FAB">
      <w:pPr>
        <w:pBdr>
          <w:top w:val="single" w:sz="4" w:space="1" w:color="auto"/>
          <w:left w:val="single" w:sz="4" w:space="4" w:color="auto"/>
          <w:bottom w:val="single" w:sz="4" w:space="1" w:color="auto"/>
          <w:right w:val="single" w:sz="4" w:space="4" w:color="auto"/>
        </w:pBdr>
        <w:jc w:val="both"/>
        <w:rPr>
          <w:rFonts w:ascii="Calibri" w:eastAsia="Calibri" w:hAnsi="Calibri" w:cs="Calibri"/>
          <w:i/>
          <w:iCs/>
        </w:rPr>
      </w:pPr>
    </w:p>
    <w:p w14:paraId="59B934C6" w14:textId="5BA0E37E" w:rsidR="00500E18" w:rsidRDefault="00500E18" w:rsidP="190F2FAB">
      <w:pPr>
        <w:pBdr>
          <w:top w:val="single" w:sz="4" w:space="1" w:color="auto"/>
          <w:left w:val="single" w:sz="4" w:space="4" w:color="auto"/>
          <w:bottom w:val="single" w:sz="4" w:space="1" w:color="auto"/>
          <w:right w:val="single" w:sz="4" w:space="4" w:color="auto"/>
        </w:pBdr>
        <w:jc w:val="both"/>
        <w:rPr>
          <w:i/>
          <w:iCs/>
        </w:rPr>
      </w:pPr>
    </w:p>
    <w:p w14:paraId="5F8D0103" w14:textId="0ECBF12A" w:rsidR="00500E18" w:rsidRPr="008405D9" w:rsidRDefault="00500E18" w:rsidP="4D12D43D">
      <w:pPr>
        <w:spacing w:line="360" w:lineRule="auto"/>
        <w:jc w:val="both"/>
      </w:pPr>
    </w:p>
    <w:p w14:paraId="432677F2" w14:textId="77777777" w:rsidR="00D57396" w:rsidRPr="008405D9" w:rsidRDefault="00D57396" w:rsidP="00D57396">
      <w:pPr>
        <w:pStyle w:val="Kop1"/>
        <w:spacing w:line="360" w:lineRule="auto"/>
        <w:rPr>
          <w:color w:val="auto"/>
        </w:rPr>
      </w:pPr>
      <w:r w:rsidRPr="008405D9">
        <w:rPr>
          <w:color w:val="auto"/>
        </w:rPr>
        <w:t>Goedkeuring plan van aanpak Graduaatsproef</w:t>
      </w:r>
    </w:p>
    <w:p w14:paraId="35D44F8A" w14:textId="77777777" w:rsidR="00D57396" w:rsidRDefault="00D57396" w:rsidP="00D57396">
      <w:pPr>
        <w:ind w:left="-142"/>
      </w:pPr>
      <w:r>
        <w:t>Goedkeuring/ afwijzing van het plan door PXL-coach:</w:t>
      </w:r>
    </w:p>
    <w:p w14:paraId="2CFC25B2" w14:textId="77777777" w:rsidR="00D57396" w:rsidRDefault="00D57396" w:rsidP="00D57396">
      <w:pPr>
        <w:spacing w:line="360" w:lineRule="auto"/>
        <w:ind w:left="-142"/>
      </w:pPr>
      <w:r>
        <w:t>Motivering PXL-coach + feedback ter bijsturing:</w:t>
      </w:r>
    </w:p>
    <w:p w14:paraId="3F6CB0F9" w14:textId="77777777" w:rsidR="001D64B5" w:rsidRDefault="001D64B5" w:rsidP="007732B8">
      <w:pPr>
        <w:jc w:val="both"/>
      </w:pPr>
    </w:p>
    <w:sectPr w:rsidR="001D64B5" w:rsidSect="009F06EC">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A3F18" w14:textId="77777777" w:rsidR="009F06EC" w:rsidRDefault="009F06EC" w:rsidP="00500E18">
      <w:pPr>
        <w:spacing w:after="0" w:line="240" w:lineRule="auto"/>
      </w:pPr>
      <w:r>
        <w:separator/>
      </w:r>
    </w:p>
  </w:endnote>
  <w:endnote w:type="continuationSeparator" w:id="0">
    <w:p w14:paraId="68451C8C" w14:textId="77777777" w:rsidR="009F06EC" w:rsidRDefault="009F06EC" w:rsidP="00500E18">
      <w:pPr>
        <w:spacing w:after="0" w:line="240" w:lineRule="auto"/>
      </w:pPr>
      <w:r>
        <w:continuationSeparator/>
      </w:r>
    </w:p>
  </w:endnote>
  <w:endnote w:type="continuationNotice" w:id="1">
    <w:p w14:paraId="46008BDE" w14:textId="77777777" w:rsidR="009F06EC" w:rsidRDefault="009F0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89EE4" w14:textId="77777777" w:rsidR="001B109B" w:rsidRDefault="001B109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6397" w14:textId="77777777" w:rsidR="001B109B" w:rsidRPr="00B066B2" w:rsidRDefault="001B109B" w:rsidP="00B066B2">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B080A" w14:textId="77777777" w:rsidR="001B109B" w:rsidRPr="000E264C" w:rsidRDefault="001B109B">
    <w:pPr>
      <w:pStyle w:val="Voettekst"/>
      <w:jc w:val="right"/>
      <w:rPr>
        <w:rFonts w:ascii="Tahoma" w:hAnsi="Tahoma" w:cs="Tahoma"/>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C794A" w14:textId="77777777" w:rsidR="009F06EC" w:rsidRDefault="009F06EC" w:rsidP="00500E18">
      <w:pPr>
        <w:spacing w:after="0" w:line="240" w:lineRule="auto"/>
      </w:pPr>
      <w:r>
        <w:separator/>
      </w:r>
    </w:p>
  </w:footnote>
  <w:footnote w:type="continuationSeparator" w:id="0">
    <w:p w14:paraId="310AB17A" w14:textId="77777777" w:rsidR="009F06EC" w:rsidRDefault="009F06EC" w:rsidP="00500E18">
      <w:pPr>
        <w:spacing w:after="0" w:line="240" w:lineRule="auto"/>
      </w:pPr>
      <w:r>
        <w:continuationSeparator/>
      </w:r>
    </w:p>
  </w:footnote>
  <w:footnote w:type="continuationNotice" w:id="1">
    <w:p w14:paraId="0918CE3A" w14:textId="77777777" w:rsidR="009F06EC" w:rsidRDefault="009F06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ECFD" w14:textId="77777777" w:rsidR="001B109B" w:rsidRDefault="001B109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CF793" w14:textId="77777777" w:rsidR="001B109B" w:rsidRDefault="001B109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9BD5" w14:textId="77777777" w:rsidR="001B109B" w:rsidRDefault="001B109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236BA"/>
    <w:multiLevelType w:val="hybridMultilevel"/>
    <w:tmpl w:val="6D7A45AE"/>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D95B56"/>
    <w:multiLevelType w:val="hybridMultilevel"/>
    <w:tmpl w:val="906A9678"/>
    <w:lvl w:ilvl="0" w:tplc="8292B27A">
      <w:start w:val="1"/>
      <w:numFmt w:val="decimal"/>
      <w:pStyle w:val="Kop1"/>
      <w:lvlText w:val="%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D3E029E"/>
    <w:multiLevelType w:val="hybridMultilevel"/>
    <w:tmpl w:val="03F8C294"/>
    <w:lvl w:ilvl="0" w:tplc="08130003">
      <w:start w:val="1"/>
      <w:numFmt w:val="bullet"/>
      <w:lvlText w:val="o"/>
      <w:lvlJc w:val="left"/>
      <w:pPr>
        <w:ind w:left="720" w:hanging="360"/>
      </w:pPr>
      <w:rPr>
        <w:rFonts w:ascii="Courier New" w:hAnsi="Courier New" w:cs="Courier New" w:hint="default"/>
      </w:rPr>
    </w:lvl>
    <w:lvl w:ilvl="1" w:tplc="54F6C7BA">
      <w:start w:val="1"/>
      <w:numFmt w:val="bullet"/>
      <w:lvlText w:val="-"/>
      <w:lvlJc w:val="left"/>
      <w:pPr>
        <w:ind w:left="1440" w:hanging="360"/>
      </w:pPr>
      <w:rPr>
        <w:rFonts w:ascii="Courier New" w:hAnsi="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8692AF7"/>
    <w:multiLevelType w:val="hybridMultilevel"/>
    <w:tmpl w:val="842033E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2095127748">
    <w:abstractNumId w:val="1"/>
  </w:num>
  <w:num w:numId="2" w16cid:durableId="1506169769">
    <w:abstractNumId w:val="2"/>
  </w:num>
  <w:num w:numId="3" w16cid:durableId="1726831878">
    <w:abstractNumId w:val="3"/>
  </w:num>
  <w:num w:numId="4" w16cid:durableId="209265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18"/>
    <w:rsid w:val="000179B7"/>
    <w:rsid w:val="00032780"/>
    <w:rsid w:val="0009727E"/>
    <w:rsid w:val="000A0ADE"/>
    <w:rsid w:val="000F4951"/>
    <w:rsid w:val="00107051"/>
    <w:rsid w:val="00150065"/>
    <w:rsid w:val="001666FE"/>
    <w:rsid w:val="001B109B"/>
    <w:rsid w:val="001D64B5"/>
    <w:rsid w:val="00203782"/>
    <w:rsid w:val="00216A55"/>
    <w:rsid w:val="00264BA1"/>
    <w:rsid w:val="002713B8"/>
    <w:rsid w:val="002B6B4E"/>
    <w:rsid w:val="0035144E"/>
    <w:rsid w:val="003D4E1F"/>
    <w:rsid w:val="004B5412"/>
    <w:rsid w:val="004C4E10"/>
    <w:rsid w:val="004D0E1B"/>
    <w:rsid w:val="00500E18"/>
    <w:rsid w:val="00514480"/>
    <w:rsid w:val="00524791"/>
    <w:rsid w:val="00567567"/>
    <w:rsid w:val="005C35D8"/>
    <w:rsid w:val="005C57C3"/>
    <w:rsid w:val="005E43EF"/>
    <w:rsid w:val="00612170"/>
    <w:rsid w:val="00681207"/>
    <w:rsid w:val="007535F6"/>
    <w:rsid w:val="00756ECC"/>
    <w:rsid w:val="00771D80"/>
    <w:rsid w:val="007732B8"/>
    <w:rsid w:val="007928E0"/>
    <w:rsid w:val="008405D9"/>
    <w:rsid w:val="008567DC"/>
    <w:rsid w:val="008A4030"/>
    <w:rsid w:val="008A717C"/>
    <w:rsid w:val="0090327D"/>
    <w:rsid w:val="00923EB3"/>
    <w:rsid w:val="00950DBB"/>
    <w:rsid w:val="00960ACF"/>
    <w:rsid w:val="009A6996"/>
    <w:rsid w:val="009C5EA9"/>
    <w:rsid w:val="009F06EC"/>
    <w:rsid w:val="00A14FA5"/>
    <w:rsid w:val="00A351D3"/>
    <w:rsid w:val="00A3621F"/>
    <w:rsid w:val="00A54D10"/>
    <w:rsid w:val="00A9403D"/>
    <w:rsid w:val="00AA7601"/>
    <w:rsid w:val="00AB15AE"/>
    <w:rsid w:val="00B04777"/>
    <w:rsid w:val="00B315C1"/>
    <w:rsid w:val="00B51B7F"/>
    <w:rsid w:val="00B62E3E"/>
    <w:rsid w:val="00B70340"/>
    <w:rsid w:val="00B8402A"/>
    <w:rsid w:val="00B90DF8"/>
    <w:rsid w:val="00BB2C3E"/>
    <w:rsid w:val="00BB3025"/>
    <w:rsid w:val="00BD0EFF"/>
    <w:rsid w:val="00BF1FAA"/>
    <w:rsid w:val="00BF2891"/>
    <w:rsid w:val="00C5240F"/>
    <w:rsid w:val="00C6378B"/>
    <w:rsid w:val="00C71E77"/>
    <w:rsid w:val="00C7664E"/>
    <w:rsid w:val="00C94DD2"/>
    <w:rsid w:val="00CA095C"/>
    <w:rsid w:val="00CD5749"/>
    <w:rsid w:val="00CE7E08"/>
    <w:rsid w:val="00CF4D3F"/>
    <w:rsid w:val="00D12A0C"/>
    <w:rsid w:val="00D44D81"/>
    <w:rsid w:val="00D54882"/>
    <w:rsid w:val="00D57396"/>
    <w:rsid w:val="00DA58D2"/>
    <w:rsid w:val="00DD27DA"/>
    <w:rsid w:val="00E1063D"/>
    <w:rsid w:val="00E16230"/>
    <w:rsid w:val="00E253DC"/>
    <w:rsid w:val="00E43E50"/>
    <w:rsid w:val="00E85CFD"/>
    <w:rsid w:val="00F0104A"/>
    <w:rsid w:val="00F05AC7"/>
    <w:rsid w:val="00F30011"/>
    <w:rsid w:val="00F36D38"/>
    <w:rsid w:val="00F46459"/>
    <w:rsid w:val="00F529D4"/>
    <w:rsid w:val="00F54935"/>
    <w:rsid w:val="00F661FE"/>
    <w:rsid w:val="00FC27A0"/>
    <w:rsid w:val="059D0D80"/>
    <w:rsid w:val="0738DDE1"/>
    <w:rsid w:val="07CF9FF5"/>
    <w:rsid w:val="14AF9C67"/>
    <w:rsid w:val="190F2FAB"/>
    <w:rsid w:val="22A6EB38"/>
    <w:rsid w:val="3163961A"/>
    <w:rsid w:val="42EBEE08"/>
    <w:rsid w:val="466871C2"/>
    <w:rsid w:val="48C4572D"/>
    <w:rsid w:val="496F1A98"/>
    <w:rsid w:val="4D12D43D"/>
    <w:rsid w:val="54A656AD"/>
    <w:rsid w:val="5C518CC7"/>
    <w:rsid w:val="5C621824"/>
    <w:rsid w:val="5C832BEA"/>
    <w:rsid w:val="5FEE58BA"/>
    <w:rsid w:val="6239FEAD"/>
    <w:rsid w:val="65DBDEB0"/>
    <w:rsid w:val="69144436"/>
    <w:rsid w:val="6AB754F7"/>
    <w:rsid w:val="7122108D"/>
    <w:rsid w:val="722380DE"/>
    <w:rsid w:val="750D4AC5"/>
    <w:rsid w:val="7AB368F8"/>
    <w:rsid w:val="7AF8FE1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520D8"/>
  <w15:chartTrackingRefBased/>
  <w15:docId w15:val="{E02CDC2E-F4D8-42A3-A562-4FCBB7E1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0E18"/>
    <w:pPr>
      <w:spacing w:after="200" w:line="276" w:lineRule="auto"/>
    </w:pPr>
  </w:style>
  <w:style w:type="paragraph" w:styleId="Kop1">
    <w:name w:val="heading 1"/>
    <w:basedOn w:val="Standaard"/>
    <w:next w:val="Standaard"/>
    <w:link w:val="Kop1Char"/>
    <w:uiPriority w:val="9"/>
    <w:qFormat/>
    <w:rsid w:val="00500E18"/>
    <w:pPr>
      <w:keepNext/>
      <w:keepLines/>
      <w:numPr>
        <w:numId w:val="1"/>
      </w:numPr>
      <w:spacing w:before="240" w:after="0"/>
      <w:ind w:left="567" w:hanging="567"/>
      <w:outlineLvl w:val="0"/>
    </w:pPr>
    <w:rPr>
      <w:rFonts w:ascii="Calibri" w:eastAsiaTheme="majorEastAsia" w:hAnsi="Calibri" w:cstheme="majorBidi"/>
      <w:b/>
      <w:bCs/>
      <w:color w:val="4E9C25"/>
      <w:sz w:val="28"/>
      <w:szCs w:val="28"/>
    </w:rPr>
  </w:style>
  <w:style w:type="paragraph" w:styleId="Kop2">
    <w:name w:val="heading 2"/>
    <w:basedOn w:val="Standaard"/>
    <w:next w:val="Standaard"/>
    <w:link w:val="Kop2Char"/>
    <w:uiPriority w:val="9"/>
    <w:unhideWhenUsed/>
    <w:qFormat/>
    <w:rsid w:val="00500E18"/>
    <w:pPr>
      <w:keepNext/>
      <w:keepLines/>
      <w:spacing w:before="200" w:after="0"/>
      <w:outlineLvl w:val="1"/>
    </w:pPr>
    <w:rPr>
      <w:rFonts w:eastAsiaTheme="majorEastAsia" w:cstheme="majorBidi"/>
      <w:b/>
      <w:bCs/>
      <w:color w:val="002060"/>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00E18"/>
    <w:rPr>
      <w:rFonts w:ascii="Calibri" w:eastAsiaTheme="majorEastAsia" w:hAnsi="Calibri" w:cstheme="majorBidi"/>
      <w:b/>
      <w:bCs/>
      <w:color w:val="4E9C25"/>
      <w:sz w:val="28"/>
      <w:szCs w:val="28"/>
    </w:rPr>
  </w:style>
  <w:style w:type="character" w:customStyle="1" w:styleId="Kop2Char">
    <w:name w:val="Kop 2 Char"/>
    <w:basedOn w:val="Standaardalinea-lettertype"/>
    <w:link w:val="Kop2"/>
    <w:uiPriority w:val="9"/>
    <w:rsid w:val="00500E18"/>
    <w:rPr>
      <w:rFonts w:eastAsiaTheme="majorEastAsia" w:cstheme="majorBidi"/>
      <w:b/>
      <w:bCs/>
      <w:color w:val="002060"/>
      <w:szCs w:val="26"/>
    </w:rPr>
  </w:style>
  <w:style w:type="paragraph" w:styleId="Koptekst">
    <w:name w:val="header"/>
    <w:basedOn w:val="Standaard"/>
    <w:link w:val="KoptekstChar"/>
    <w:uiPriority w:val="99"/>
    <w:unhideWhenUsed/>
    <w:rsid w:val="00500E18"/>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500E18"/>
  </w:style>
  <w:style w:type="paragraph" w:styleId="Voettekst">
    <w:name w:val="footer"/>
    <w:basedOn w:val="Standaard"/>
    <w:link w:val="VoettekstChar"/>
    <w:uiPriority w:val="99"/>
    <w:unhideWhenUsed/>
    <w:rsid w:val="00500E18"/>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500E18"/>
  </w:style>
  <w:style w:type="paragraph" w:styleId="Geenafstand">
    <w:name w:val="No Spacing"/>
    <w:uiPriority w:val="1"/>
    <w:qFormat/>
    <w:rsid w:val="00500E18"/>
    <w:pPr>
      <w:spacing w:after="0" w:line="240" w:lineRule="auto"/>
    </w:pPr>
  </w:style>
  <w:style w:type="table" w:styleId="Tabelraster">
    <w:name w:val="Table Grid"/>
    <w:basedOn w:val="Standaardtabel"/>
    <w:uiPriority w:val="59"/>
    <w:rsid w:val="0050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0104A"/>
    <w:pPr>
      <w:ind w:left="720"/>
      <w:contextualSpacing/>
    </w:pPr>
  </w:style>
  <w:style w:type="character" w:styleId="Verwijzingopmerking">
    <w:name w:val="annotation reference"/>
    <w:basedOn w:val="Standaardalinea-lettertype"/>
    <w:uiPriority w:val="99"/>
    <w:semiHidden/>
    <w:unhideWhenUsed/>
    <w:rsid w:val="00B70340"/>
    <w:rPr>
      <w:sz w:val="16"/>
      <w:szCs w:val="16"/>
    </w:rPr>
  </w:style>
  <w:style w:type="paragraph" w:styleId="Tekstopmerking">
    <w:name w:val="annotation text"/>
    <w:basedOn w:val="Standaard"/>
    <w:link w:val="TekstopmerkingChar"/>
    <w:uiPriority w:val="99"/>
    <w:semiHidden/>
    <w:unhideWhenUsed/>
    <w:rsid w:val="00B7034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70340"/>
    <w:rPr>
      <w:sz w:val="20"/>
      <w:szCs w:val="20"/>
    </w:rPr>
  </w:style>
  <w:style w:type="paragraph" w:styleId="Onderwerpvanopmerking">
    <w:name w:val="annotation subject"/>
    <w:basedOn w:val="Tekstopmerking"/>
    <w:next w:val="Tekstopmerking"/>
    <w:link w:val="OnderwerpvanopmerkingChar"/>
    <w:uiPriority w:val="99"/>
    <w:semiHidden/>
    <w:unhideWhenUsed/>
    <w:rsid w:val="00B70340"/>
    <w:rPr>
      <w:b/>
      <w:bCs/>
    </w:rPr>
  </w:style>
  <w:style w:type="character" w:customStyle="1" w:styleId="OnderwerpvanopmerkingChar">
    <w:name w:val="Onderwerp van opmerking Char"/>
    <w:basedOn w:val="TekstopmerkingChar"/>
    <w:link w:val="Onderwerpvanopmerking"/>
    <w:uiPriority w:val="99"/>
    <w:semiHidden/>
    <w:rsid w:val="00B70340"/>
    <w:rPr>
      <w:b/>
      <w:bCs/>
      <w:sz w:val="20"/>
      <w:szCs w:val="20"/>
    </w:rPr>
  </w:style>
  <w:style w:type="paragraph" w:styleId="Ballontekst">
    <w:name w:val="Balloon Text"/>
    <w:basedOn w:val="Standaard"/>
    <w:link w:val="BallontekstChar"/>
    <w:uiPriority w:val="99"/>
    <w:semiHidden/>
    <w:unhideWhenUsed/>
    <w:rsid w:val="00B7034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703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A7630D-CCBC-4472-9A7E-F65C74E6309A}">
  <ds:schemaRefs>
    <ds:schemaRef ds:uri="http://schemas.microsoft.com/sharepoint/v3/contenttype/forms"/>
  </ds:schemaRefs>
</ds:datastoreItem>
</file>

<file path=customXml/itemProps2.xml><?xml version="1.0" encoding="utf-8"?>
<ds:datastoreItem xmlns:ds="http://schemas.openxmlformats.org/officeDocument/2006/customXml" ds:itemID="{237193C1-BEB0-4CCC-A0FC-E991890F13D7}">
  <ds:schemaRefs>
    <ds:schemaRef ds:uri="http://schemas.microsoft.com/office/2006/metadata/properties"/>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 ds:uri="2dc40555-4930-49f9-9de7-282035349440"/>
    <ds:schemaRef ds:uri="abf19cac-00a0-46ba-9bdc-de3f8b92884e"/>
    <ds:schemaRef ds:uri="http://www.w3.org/XML/1998/namespace"/>
    <ds:schemaRef ds:uri="http://purl.org/dc/dcmitype/"/>
  </ds:schemaRefs>
</ds:datastoreItem>
</file>

<file path=customXml/itemProps3.xml><?xml version="1.0" encoding="utf-8"?>
<ds:datastoreItem xmlns:ds="http://schemas.openxmlformats.org/officeDocument/2006/customXml" ds:itemID="{8F355C73-ACB8-4B43-AA96-6B936C1DB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304</Words>
  <Characters>1673</Characters>
  <Application>Microsoft Office Word</Application>
  <DocSecurity>0</DocSecurity>
  <Lines>13</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Natacha Bruggen</cp:lastModifiedBy>
  <cp:revision>43</cp:revision>
  <dcterms:created xsi:type="dcterms:W3CDTF">2020-05-12T19:38:00Z</dcterms:created>
  <dcterms:modified xsi:type="dcterms:W3CDTF">2024-02-08T15:22:00Z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2020-01-22T10:37:47.1996113Z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97860403-3c7e-4254-88f2-7be099f79647</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