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803" w:rsidRPr="003D4803" w:rsidRDefault="003D4803" w:rsidP="003D4803">
      <w:pPr>
        <w:shd w:val="clear" w:color="auto" w:fill="FFFFFF"/>
        <w:spacing w:before="259" w:after="0" w:line="240" w:lineRule="auto"/>
        <w:outlineLvl w:val="0"/>
        <w:rPr>
          <w:rFonts w:ascii="Arial" w:eastAsia="Times New Roman" w:hAnsi="Arial" w:cs="Arial"/>
          <w:b/>
          <w:bCs/>
          <w:color w:val="000000"/>
          <w:kern w:val="36"/>
          <w:sz w:val="36"/>
          <w:szCs w:val="20"/>
        </w:rPr>
      </w:pPr>
      <w:r w:rsidRPr="00451D49">
        <w:rPr>
          <w:rFonts w:ascii="Arial" w:eastAsia="Times New Roman" w:hAnsi="Arial" w:cs="Arial"/>
          <w:b/>
          <w:bCs/>
          <w:color w:val="000000"/>
          <w:kern w:val="36"/>
          <w:sz w:val="36"/>
          <w:szCs w:val="20"/>
        </w:rPr>
        <w:t>'Fresh &amp; Fitness Co'</w:t>
      </w:r>
    </w:p>
    <w:p w:rsidR="003D4803" w:rsidRPr="003D4803" w:rsidRDefault="003D4803" w:rsidP="003D4803">
      <w:pPr>
        <w:shd w:val="clear" w:color="auto" w:fill="FFFFFF"/>
        <w:spacing w:before="240" w:after="0" w:line="240" w:lineRule="auto"/>
        <w:rPr>
          <w:rFonts w:ascii="Arial" w:eastAsia="Times New Roman" w:hAnsi="Arial" w:cs="Arial"/>
          <w:color w:val="000000"/>
          <w:szCs w:val="20"/>
        </w:rPr>
      </w:pPr>
      <w:r w:rsidRPr="003D4803">
        <w:rPr>
          <w:rFonts w:ascii="Arial" w:eastAsia="Times New Roman" w:hAnsi="Arial" w:cs="Arial"/>
          <w:color w:val="000000"/>
          <w:szCs w:val="20"/>
        </w:rPr>
        <w:br/>
      </w:r>
      <w:bookmarkStart w:id="0" w:name="_GoBack"/>
      <w:bookmarkEnd w:id="0"/>
    </w:p>
    <w:p w:rsidR="003D4803" w:rsidRPr="003D4803" w:rsidRDefault="003D4803" w:rsidP="003D4803">
      <w:pPr>
        <w:shd w:val="clear" w:color="auto" w:fill="FFFFFF"/>
        <w:spacing w:before="372" w:after="0" w:line="240" w:lineRule="auto"/>
        <w:outlineLvl w:val="2"/>
        <w:rPr>
          <w:rFonts w:ascii="Arial" w:eastAsia="Times New Roman" w:hAnsi="Arial" w:cs="Arial"/>
          <w:b/>
          <w:bCs/>
          <w:color w:val="000000"/>
          <w:sz w:val="24"/>
          <w:szCs w:val="20"/>
        </w:rPr>
      </w:pPr>
      <w:r w:rsidRPr="003D4803">
        <w:rPr>
          <w:rFonts w:ascii="Arial" w:eastAsia="Times New Roman" w:hAnsi="Arial" w:cs="Arial"/>
          <w:b/>
          <w:bCs/>
          <w:color w:val="000000"/>
          <w:sz w:val="32"/>
          <w:szCs w:val="20"/>
        </w:rPr>
        <w:t>Business Introduction</w:t>
      </w:r>
    </w:p>
    <w:p w:rsidR="003D4803" w:rsidRPr="003D4803" w:rsidRDefault="003D4803" w:rsidP="003D4803">
      <w:pPr>
        <w:shd w:val="clear" w:color="auto" w:fill="FFFFFF"/>
        <w:spacing w:before="240" w:after="0" w:line="240" w:lineRule="auto"/>
        <w:rPr>
          <w:rFonts w:ascii="Arial" w:eastAsia="Times New Roman" w:hAnsi="Arial" w:cs="Arial"/>
          <w:szCs w:val="20"/>
        </w:rPr>
      </w:pPr>
      <w:r w:rsidRPr="00451D49">
        <w:rPr>
          <w:rFonts w:ascii="Arial" w:eastAsia="Times New Roman" w:hAnsi="Arial" w:cs="Arial"/>
          <w:b/>
          <w:bCs/>
          <w:szCs w:val="20"/>
        </w:rPr>
        <w:t>'Fresh &amp; Fitness Co'</w:t>
      </w:r>
      <w:r w:rsidRPr="003D4803">
        <w:rPr>
          <w:rFonts w:ascii="Arial" w:eastAsia="Times New Roman" w:hAnsi="Arial" w:cs="Arial"/>
          <w:szCs w:val="20"/>
        </w:rPr>
        <w:t xml:space="preserve"> is a private UK based company specialized in producing 100% fresh fruit/vegetable juices and beverages and selling them primarily in </w:t>
      </w:r>
      <w:proofErr w:type="spellStart"/>
      <w:r w:rsidRPr="003D4803">
        <w:rPr>
          <w:rFonts w:ascii="Arial" w:eastAsia="Times New Roman" w:hAnsi="Arial" w:cs="Arial"/>
          <w:szCs w:val="20"/>
        </w:rPr>
        <w:t>thier</w:t>
      </w:r>
      <w:proofErr w:type="spellEnd"/>
      <w:r w:rsidRPr="003D4803">
        <w:rPr>
          <w:rFonts w:ascii="Arial" w:eastAsia="Times New Roman" w:hAnsi="Arial" w:cs="Arial"/>
          <w:szCs w:val="20"/>
        </w:rPr>
        <w:t xml:space="preserve"> fitness facilities. It has presence in over 25 locations in London, Liverpool and Manchester in UK with annual revenue of £40 million and over 400 employees.</w:t>
      </w:r>
    </w:p>
    <w:p w:rsidR="003D4803" w:rsidRPr="003D4803" w:rsidRDefault="003D4803" w:rsidP="003D4803">
      <w:pPr>
        <w:shd w:val="clear" w:color="auto" w:fill="FFFFFF"/>
        <w:spacing w:before="372" w:after="0" w:line="240" w:lineRule="auto"/>
        <w:outlineLvl w:val="2"/>
        <w:rPr>
          <w:rFonts w:ascii="Arial" w:eastAsia="Times New Roman" w:hAnsi="Arial" w:cs="Arial"/>
          <w:b/>
          <w:bCs/>
          <w:sz w:val="24"/>
          <w:szCs w:val="20"/>
        </w:rPr>
      </w:pPr>
      <w:r w:rsidRPr="003D4803">
        <w:rPr>
          <w:rFonts w:ascii="Arial" w:eastAsia="Times New Roman" w:hAnsi="Arial" w:cs="Arial"/>
          <w:b/>
          <w:bCs/>
          <w:sz w:val="24"/>
          <w:szCs w:val="20"/>
        </w:rPr>
        <w:t>Market segmentation</w:t>
      </w:r>
    </w:p>
    <w:p w:rsidR="003D4803" w:rsidRPr="003D4803" w:rsidRDefault="003D4803" w:rsidP="003D4803">
      <w:pPr>
        <w:shd w:val="clear" w:color="auto" w:fill="FFFFFF"/>
        <w:spacing w:before="240" w:after="0" w:line="240" w:lineRule="auto"/>
        <w:rPr>
          <w:rFonts w:ascii="Arial" w:eastAsia="Times New Roman" w:hAnsi="Arial" w:cs="Arial"/>
          <w:szCs w:val="20"/>
        </w:rPr>
      </w:pPr>
      <w:r w:rsidRPr="003D4803">
        <w:rPr>
          <w:rFonts w:ascii="Arial" w:eastAsia="Times New Roman" w:hAnsi="Arial" w:cs="Arial"/>
          <w:szCs w:val="20"/>
        </w:rPr>
        <w:t xml:space="preserve">It targets mostly top 25% of the population with an annual income of £75,000 and ages </w:t>
      </w:r>
      <w:proofErr w:type="gramStart"/>
      <w:r w:rsidRPr="003D4803">
        <w:rPr>
          <w:rFonts w:ascii="Arial" w:eastAsia="Times New Roman" w:hAnsi="Arial" w:cs="Arial"/>
          <w:szCs w:val="20"/>
        </w:rPr>
        <w:t>between 25-55</w:t>
      </w:r>
      <w:proofErr w:type="gramEnd"/>
      <w:r w:rsidRPr="003D4803">
        <w:rPr>
          <w:rFonts w:ascii="Arial" w:eastAsia="Times New Roman" w:hAnsi="Arial" w:cs="Arial"/>
          <w:szCs w:val="20"/>
        </w:rPr>
        <w:t>. </w:t>
      </w:r>
      <w:r w:rsidRPr="00451D49">
        <w:rPr>
          <w:rFonts w:ascii="Arial" w:eastAsia="Times New Roman" w:hAnsi="Arial" w:cs="Arial"/>
          <w:b/>
          <w:bCs/>
          <w:szCs w:val="20"/>
        </w:rPr>
        <w:t>'Fresh &amp; Fitness Co'</w:t>
      </w:r>
      <w:r w:rsidRPr="003D4803">
        <w:rPr>
          <w:rFonts w:ascii="Arial" w:eastAsia="Times New Roman" w:hAnsi="Arial" w:cs="Arial"/>
          <w:szCs w:val="20"/>
        </w:rPr>
        <w:t xml:space="preserve"> has been quite </w:t>
      </w:r>
      <w:r w:rsidRPr="00451D49">
        <w:rPr>
          <w:rFonts w:ascii="Arial" w:eastAsia="Times New Roman" w:hAnsi="Arial" w:cs="Arial"/>
          <w:szCs w:val="20"/>
        </w:rPr>
        <w:t>successful</w:t>
      </w:r>
      <w:r w:rsidRPr="003D4803">
        <w:rPr>
          <w:rFonts w:ascii="Arial" w:eastAsia="Times New Roman" w:hAnsi="Arial" w:cs="Arial"/>
          <w:szCs w:val="20"/>
        </w:rPr>
        <w:t xml:space="preserve"> in terms of retaining higher turnout rate of its members (93.5%) compared to other private fitness halls (85%) in the market.</w:t>
      </w:r>
    </w:p>
    <w:p w:rsidR="003D4803" w:rsidRPr="003D4803" w:rsidRDefault="003D4803" w:rsidP="003D4803">
      <w:pPr>
        <w:shd w:val="clear" w:color="auto" w:fill="FFFFFF"/>
        <w:spacing w:before="372" w:after="0" w:line="240" w:lineRule="auto"/>
        <w:outlineLvl w:val="2"/>
        <w:rPr>
          <w:rFonts w:ascii="Arial" w:eastAsia="Times New Roman" w:hAnsi="Arial" w:cs="Arial"/>
          <w:b/>
          <w:bCs/>
          <w:sz w:val="24"/>
          <w:szCs w:val="20"/>
        </w:rPr>
      </w:pPr>
      <w:r w:rsidRPr="003D4803">
        <w:rPr>
          <w:rFonts w:ascii="Arial" w:eastAsia="Times New Roman" w:hAnsi="Arial" w:cs="Arial"/>
          <w:b/>
          <w:bCs/>
          <w:sz w:val="24"/>
          <w:szCs w:val="20"/>
        </w:rPr>
        <w:t>Products and Facilities</w:t>
      </w:r>
    </w:p>
    <w:p w:rsidR="003D4803" w:rsidRPr="003D4803" w:rsidRDefault="003D4803" w:rsidP="003D4803">
      <w:pPr>
        <w:shd w:val="clear" w:color="auto" w:fill="FFFFFF"/>
        <w:spacing w:before="240" w:after="0" w:line="240" w:lineRule="auto"/>
        <w:rPr>
          <w:rFonts w:ascii="Arial" w:eastAsia="Times New Roman" w:hAnsi="Arial" w:cs="Arial"/>
          <w:szCs w:val="20"/>
        </w:rPr>
      </w:pPr>
      <w:r w:rsidRPr="00451D49">
        <w:rPr>
          <w:rFonts w:ascii="Arial" w:eastAsia="Times New Roman" w:hAnsi="Arial" w:cs="Arial"/>
          <w:b/>
          <w:bCs/>
          <w:szCs w:val="20"/>
        </w:rPr>
        <w:t>'Fresh &amp; Fitness Co'</w:t>
      </w:r>
      <w:r w:rsidRPr="003D4803">
        <w:rPr>
          <w:rFonts w:ascii="Arial" w:eastAsia="Times New Roman" w:hAnsi="Arial" w:cs="Arial"/>
          <w:szCs w:val="20"/>
        </w:rPr>
        <w:t> only uses organic fruits and vegetables produced by local farmers only for its juices and protein beverages. In addition to regular gym facilities and swimming pool, it offers wide range of services such as private cross-fit and yoga classes, oriental meditation and cardio dances for all its premium members.</w:t>
      </w:r>
    </w:p>
    <w:p w:rsidR="003D4803" w:rsidRPr="003D4803" w:rsidRDefault="003D4803" w:rsidP="003D4803">
      <w:pPr>
        <w:shd w:val="clear" w:color="auto" w:fill="FFFFFF"/>
        <w:spacing w:before="372" w:after="0" w:line="240" w:lineRule="auto"/>
        <w:outlineLvl w:val="2"/>
        <w:rPr>
          <w:rFonts w:ascii="Arial" w:eastAsia="Times New Roman" w:hAnsi="Arial" w:cs="Arial"/>
          <w:b/>
          <w:bCs/>
          <w:sz w:val="24"/>
          <w:szCs w:val="20"/>
        </w:rPr>
      </w:pPr>
      <w:r w:rsidRPr="003D4803">
        <w:rPr>
          <w:rFonts w:ascii="Arial" w:eastAsia="Times New Roman" w:hAnsi="Arial" w:cs="Arial"/>
          <w:b/>
          <w:bCs/>
          <w:sz w:val="24"/>
          <w:szCs w:val="20"/>
        </w:rPr>
        <w:t>Business Problem (International Expansion)</w:t>
      </w:r>
    </w:p>
    <w:p w:rsidR="003D4803" w:rsidRPr="003D4803" w:rsidRDefault="003D4803" w:rsidP="003D4803">
      <w:pPr>
        <w:shd w:val="clear" w:color="auto" w:fill="FFFFFF"/>
        <w:spacing w:before="240" w:after="0" w:line="240" w:lineRule="auto"/>
        <w:rPr>
          <w:rFonts w:ascii="Arial" w:eastAsia="Times New Roman" w:hAnsi="Arial" w:cs="Arial"/>
          <w:color w:val="000000"/>
          <w:szCs w:val="20"/>
        </w:rPr>
      </w:pPr>
      <w:r w:rsidRPr="00451D49">
        <w:rPr>
          <w:rFonts w:ascii="Arial" w:eastAsia="Times New Roman" w:hAnsi="Arial" w:cs="Arial"/>
          <w:b/>
          <w:bCs/>
          <w:szCs w:val="20"/>
        </w:rPr>
        <w:t>'Fresh &amp; Fitness Co'</w:t>
      </w:r>
      <w:r w:rsidRPr="003D4803">
        <w:rPr>
          <w:rFonts w:ascii="Arial" w:eastAsia="Times New Roman" w:hAnsi="Arial" w:cs="Arial"/>
          <w:szCs w:val="20"/>
        </w:rPr>
        <w:t xml:space="preserve"> has been planning to expand its business internationally for few years already. Its first primary target been the state of New York, US where it is planning to open a test facility. Despite the fierce </w:t>
      </w:r>
      <w:proofErr w:type="spellStart"/>
      <w:r w:rsidRPr="003D4803">
        <w:rPr>
          <w:rFonts w:ascii="Arial" w:eastAsia="Times New Roman" w:hAnsi="Arial" w:cs="Arial"/>
          <w:szCs w:val="20"/>
        </w:rPr>
        <w:t>competetion</w:t>
      </w:r>
      <w:proofErr w:type="spellEnd"/>
      <w:r w:rsidRPr="003D4803">
        <w:rPr>
          <w:rFonts w:ascii="Arial" w:eastAsia="Times New Roman" w:hAnsi="Arial" w:cs="Arial"/>
          <w:szCs w:val="20"/>
        </w:rPr>
        <w:t xml:space="preserve"> in US fitness market, the company is quite confident in its success and ability to differentiate itself from </w:t>
      </w:r>
      <w:r w:rsidRPr="003D4803">
        <w:rPr>
          <w:rFonts w:ascii="Arial" w:eastAsia="Times New Roman" w:hAnsi="Arial" w:cs="Arial"/>
          <w:color w:val="000000"/>
          <w:szCs w:val="20"/>
        </w:rPr>
        <w:t>other market participants.</w:t>
      </w:r>
    </w:p>
    <w:p w:rsidR="003D4803" w:rsidRPr="003D4803" w:rsidRDefault="003D4803" w:rsidP="003D4803">
      <w:pPr>
        <w:shd w:val="clear" w:color="auto" w:fill="FFFFFF"/>
        <w:spacing w:before="480" w:after="0" w:line="240" w:lineRule="auto"/>
        <w:outlineLvl w:val="3"/>
        <w:rPr>
          <w:rFonts w:ascii="Arial" w:eastAsia="Times New Roman" w:hAnsi="Arial" w:cs="Arial"/>
          <w:b/>
          <w:bCs/>
          <w:color w:val="000000"/>
          <w:sz w:val="24"/>
          <w:szCs w:val="20"/>
        </w:rPr>
      </w:pPr>
      <w:r w:rsidRPr="003D4803">
        <w:rPr>
          <w:rFonts w:ascii="Arial" w:eastAsia="Times New Roman" w:hAnsi="Arial" w:cs="Arial"/>
          <w:b/>
          <w:bCs/>
          <w:color w:val="000000"/>
          <w:sz w:val="24"/>
          <w:szCs w:val="20"/>
        </w:rPr>
        <w:t>However, the company has following questions/problems to analyze before it decides to enter US market:</w:t>
      </w:r>
    </w:p>
    <w:p w:rsidR="003D4803" w:rsidRPr="003D4803" w:rsidRDefault="003D4803" w:rsidP="003D4803">
      <w:pPr>
        <w:shd w:val="clear" w:color="auto" w:fill="FFFFFF"/>
        <w:spacing w:before="240" w:after="0" w:line="240" w:lineRule="auto"/>
        <w:rPr>
          <w:rFonts w:ascii="Arial" w:eastAsia="Times New Roman" w:hAnsi="Arial" w:cs="Arial"/>
          <w:color w:val="000000"/>
          <w:szCs w:val="20"/>
        </w:rPr>
      </w:pPr>
      <w:r w:rsidRPr="00451D49">
        <w:rPr>
          <w:rFonts w:ascii="Arial" w:eastAsia="Times New Roman" w:hAnsi="Arial" w:cs="Arial"/>
          <w:i/>
          <w:iCs/>
          <w:color w:val="000000"/>
          <w:szCs w:val="20"/>
        </w:rPr>
        <w:t>1. Which area/neighborhood to enter in New York, US?</w:t>
      </w:r>
      <w:r w:rsidRPr="003D4803">
        <w:rPr>
          <w:rFonts w:ascii="Arial" w:eastAsia="Times New Roman" w:hAnsi="Arial" w:cs="Arial"/>
          <w:color w:val="000000"/>
          <w:szCs w:val="20"/>
        </w:rPr>
        <w:br/>
      </w:r>
      <w:r w:rsidRPr="00451D49">
        <w:rPr>
          <w:rFonts w:ascii="Arial" w:eastAsia="Times New Roman" w:hAnsi="Arial" w:cs="Arial"/>
          <w:i/>
          <w:iCs/>
          <w:color w:val="000000"/>
          <w:szCs w:val="20"/>
        </w:rPr>
        <w:t>2. What is the most popular venue in the neighborhood in the area chosen?</w:t>
      </w:r>
      <w:r w:rsidRPr="003D4803">
        <w:rPr>
          <w:rFonts w:ascii="Arial" w:eastAsia="Times New Roman" w:hAnsi="Arial" w:cs="Arial"/>
          <w:color w:val="000000"/>
          <w:szCs w:val="20"/>
        </w:rPr>
        <w:br/>
      </w:r>
      <w:r w:rsidRPr="00451D49">
        <w:rPr>
          <w:rFonts w:ascii="Arial" w:eastAsia="Times New Roman" w:hAnsi="Arial" w:cs="Arial"/>
          <w:i/>
          <w:iCs/>
          <w:color w:val="000000"/>
          <w:szCs w:val="20"/>
        </w:rPr>
        <w:t>3. What is the demographics/overall health condition of the area?</w:t>
      </w:r>
      <w:r w:rsidRPr="003D4803">
        <w:rPr>
          <w:rFonts w:ascii="Arial" w:eastAsia="Times New Roman" w:hAnsi="Arial" w:cs="Arial"/>
          <w:color w:val="000000"/>
          <w:szCs w:val="20"/>
        </w:rPr>
        <w:br/>
      </w:r>
      <w:r w:rsidRPr="00451D49">
        <w:rPr>
          <w:rFonts w:ascii="Arial" w:eastAsia="Times New Roman" w:hAnsi="Arial" w:cs="Arial"/>
          <w:i/>
          <w:iCs/>
          <w:color w:val="000000"/>
          <w:szCs w:val="20"/>
        </w:rPr>
        <w:t>4. How healthy is the diet of the population?</w:t>
      </w:r>
      <w:r w:rsidRPr="003D4803">
        <w:rPr>
          <w:rFonts w:ascii="Arial" w:eastAsia="Times New Roman" w:hAnsi="Arial" w:cs="Arial"/>
          <w:color w:val="000000"/>
          <w:szCs w:val="20"/>
        </w:rPr>
        <w:br/>
      </w:r>
      <w:r w:rsidRPr="00451D49">
        <w:rPr>
          <w:rFonts w:ascii="Arial" w:eastAsia="Times New Roman" w:hAnsi="Arial" w:cs="Arial"/>
          <w:i/>
          <w:iCs/>
          <w:color w:val="000000"/>
          <w:szCs w:val="20"/>
        </w:rPr>
        <w:t>5. How likely is it have a high member turnover rate?</w:t>
      </w:r>
    </w:p>
    <w:p w:rsidR="00775F6A" w:rsidRPr="00451D49" w:rsidRDefault="00775F6A">
      <w:pPr>
        <w:rPr>
          <w:rFonts w:ascii="Arial" w:hAnsi="Arial" w:cs="Arial"/>
          <w:szCs w:val="20"/>
        </w:rPr>
      </w:pPr>
    </w:p>
    <w:p w:rsidR="00451D49" w:rsidRPr="00451D49" w:rsidRDefault="00451D49">
      <w:pPr>
        <w:rPr>
          <w:rFonts w:ascii="Arial" w:hAnsi="Arial" w:cs="Arial"/>
          <w:szCs w:val="20"/>
        </w:rPr>
      </w:pPr>
    </w:p>
    <w:p w:rsidR="00451D49" w:rsidRPr="00451D49" w:rsidRDefault="00451D49">
      <w:pPr>
        <w:rPr>
          <w:rFonts w:ascii="Arial" w:hAnsi="Arial" w:cs="Arial"/>
          <w:szCs w:val="20"/>
        </w:rPr>
      </w:pPr>
    </w:p>
    <w:p w:rsidR="00451D49" w:rsidRPr="00451D49" w:rsidRDefault="00451D49">
      <w:pPr>
        <w:rPr>
          <w:rFonts w:ascii="Arial" w:hAnsi="Arial" w:cs="Arial"/>
          <w:szCs w:val="20"/>
        </w:rPr>
      </w:pPr>
    </w:p>
    <w:p w:rsidR="00451D49" w:rsidRPr="00451D49" w:rsidRDefault="00451D49">
      <w:pPr>
        <w:rPr>
          <w:rFonts w:ascii="Arial" w:hAnsi="Arial" w:cs="Arial"/>
          <w:szCs w:val="20"/>
        </w:rPr>
      </w:pPr>
    </w:p>
    <w:p w:rsidR="003D4803" w:rsidRPr="00451D49" w:rsidRDefault="003D4803">
      <w:pPr>
        <w:rPr>
          <w:rFonts w:ascii="Arial" w:hAnsi="Arial" w:cs="Arial"/>
          <w:b/>
          <w:sz w:val="32"/>
          <w:szCs w:val="20"/>
        </w:rPr>
      </w:pPr>
      <w:r w:rsidRPr="00451D49">
        <w:rPr>
          <w:rFonts w:ascii="Arial" w:hAnsi="Arial" w:cs="Arial"/>
          <w:b/>
          <w:sz w:val="32"/>
          <w:szCs w:val="20"/>
        </w:rPr>
        <w:t>Methodology</w:t>
      </w:r>
      <w:r w:rsidR="00451D49" w:rsidRPr="00451D49">
        <w:rPr>
          <w:rFonts w:ascii="Arial" w:hAnsi="Arial" w:cs="Arial"/>
          <w:b/>
          <w:sz w:val="32"/>
          <w:szCs w:val="20"/>
        </w:rPr>
        <w:t xml:space="preserve"> and Data </w:t>
      </w:r>
    </w:p>
    <w:p w:rsidR="003D4803" w:rsidRPr="00451D49" w:rsidRDefault="003D4803" w:rsidP="003D4803">
      <w:pPr>
        <w:numPr>
          <w:ilvl w:val="0"/>
          <w:numId w:val="1"/>
        </w:numPr>
        <w:shd w:val="clear" w:color="auto" w:fill="FFFFFF"/>
        <w:spacing w:before="206" w:after="0" w:line="240" w:lineRule="auto"/>
        <w:ind w:left="450"/>
        <w:rPr>
          <w:rFonts w:ascii="Arial" w:hAnsi="Arial" w:cs="Arial"/>
          <w:spacing w:val="-1"/>
          <w:szCs w:val="20"/>
        </w:rPr>
      </w:pPr>
      <w:r w:rsidRPr="00451D49">
        <w:rPr>
          <w:rStyle w:val="Strong"/>
          <w:rFonts w:ascii="Arial" w:hAnsi="Arial" w:cs="Arial"/>
          <w:spacing w:val="-1"/>
          <w:szCs w:val="20"/>
        </w:rPr>
        <w:t>Population by county in the state of New York</w:t>
      </w:r>
    </w:p>
    <w:p w:rsidR="003D4803" w:rsidRPr="00451D49" w:rsidRDefault="003D4803" w:rsidP="00451D49">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spacing w:val="-1"/>
          <w:sz w:val="22"/>
          <w:szCs w:val="20"/>
        </w:rPr>
        <w:t>I have started the analysis with the demographics to see the 10 most populous counties in NY. I pulled the data from </w:t>
      </w:r>
      <w:hyperlink r:id="rId5" w:tgtFrame="_blank" w:history="1">
        <w:r w:rsidRPr="00451D49">
          <w:rPr>
            <w:rStyle w:val="Hyperlink"/>
            <w:rFonts w:ascii="Arial" w:hAnsi="Arial" w:cs="Arial"/>
            <w:spacing w:val="-1"/>
            <w:sz w:val="22"/>
            <w:szCs w:val="20"/>
          </w:rPr>
          <w:t>NY Health Data</w:t>
        </w:r>
      </w:hyperlink>
      <w:r w:rsidRPr="00451D49">
        <w:rPr>
          <w:rFonts w:ascii="Arial" w:hAnsi="Arial" w:cs="Arial"/>
          <w:spacing w:val="-1"/>
          <w:sz w:val="22"/>
          <w:szCs w:val="20"/>
        </w:rPr>
        <w:t>, cleaned it to show only County, Population (from highest to lowest), Area and Density which will be used for our analysis in later sections.</w:t>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Style w:val="Strong"/>
          <w:rFonts w:ascii="Arial" w:hAnsi="Arial" w:cs="Arial"/>
          <w:spacing w:val="-1"/>
          <w:sz w:val="22"/>
          <w:szCs w:val="20"/>
        </w:rPr>
        <w:t>2. NY State: Age-adjusted percentage of adults obese (BMI 30 or higher)</w:t>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spacing w:val="-1"/>
          <w:sz w:val="22"/>
          <w:szCs w:val="20"/>
        </w:rPr>
        <w:t>One of the most important factors in determining the area would be to analyze the overall health well-being of the population. I decided to check the Body Mass Indicator (BMI) index &gt; 30 for adults (obesity rate) each county. The </w:t>
      </w:r>
      <w:hyperlink r:id="rId6" w:tgtFrame="_blank" w:history="1">
        <w:r w:rsidRPr="00451D49">
          <w:rPr>
            <w:rStyle w:val="Hyperlink"/>
            <w:rFonts w:ascii="Arial" w:hAnsi="Arial" w:cs="Arial"/>
            <w:spacing w:val="-1"/>
            <w:sz w:val="22"/>
            <w:szCs w:val="20"/>
          </w:rPr>
          <w:t>data</w:t>
        </w:r>
      </w:hyperlink>
      <w:r w:rsidRPr="00451D49">
        <w:rPr>
          <w:rFonts w:ascii="Arial" w:hAnsi="Arial" w:cs="Arial"/>
          <w:spacing w:val="-1"/>
          <w:sz w:val="22"/>
          <w:szCs w:val="20"/>
        </w:rPr>
        <w:t> was cleaned to show the 10 counties with the hig</w:t>
      </w:r>
      <w:r w:rsidRPr="00451D49">
        <w:rPr>
          <w:rFonts w:ascii="Arial" w:hAnsi="Arial" w:cs="Arial"/>
          <w:spacing w:val="-1"/>
          <w:sz w:val="22"/>
          <w:szCs w:val="20"/>
        </w:rPr>
        <w:t>hest percentage BMI index above</w:t>
      </w:r>
      <w:r w:rsidRPr="00451D49">
        <w:rPr>
          <w:rFonts w:ascii="Arial" w:hAnsi="Arial" w:cs="Arial"/>
          <w:spacing w:val="-1"/>
          <w:sz w:val="22"/>
          <w:szCs w:val="20"/>
        </w:rPr>
        <w:t>30 and vice versa.</w:t>
      </w:r>
      <w:r w:rsidRPr="00451D49">
        <w:rPr>
          <w:rFonts w:ascii="Arial" w:hAnsi="Arial" w:cs="Arial"/>
          <w:noProof/>
          <w:sz w:val="22"/>
          <w:szCs w:val="20"/>
        </w:rPr>
        <w:t xml:space="preserve"> </w:t>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Style w:val="Strong"/>
          <w:rFonts w:ascii="Arial" w:hAnsi="Arial" w:cs="Arial"/>
          <w:spacing w:val="-1"/>
          <w:sz w:val="22"/>
          <w:szCs w:val="20"/>
        </w:rPr>
        <w:t>3. Age-adjusted Percentage of adults eating 5 or more fruits or vegetables per day</w:t>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spacing w:val="-1"/>
          <w:sz w:val="22"/>
          <w:szCs w:val="20"/>
        </w:rPr>
        <w:t xml:space="preserve">Another point I took into consideration is the percentage of adults who consumed 5 more fruits/vegetables per day. The </w:t>
      </w:r>
      <w:proofErr w:type="gramStart"/>
      <w:r w:rsidRPr="00451D49">
        <w:rPr>
          <w:rFonts w:ascii="Arial" w:hAnsi="Arial" w:cs="Arial"/>
          <w:spacing w:val="-1"/>
          <w:sz w:val="22"/>
          <w:szCs w:val="20"/>
        </w:rPr>
        <w:t>most healthy</w:t>
      </w:r>
      <w:proofErr w:type="gramEnd"/>
      <w:r w:rsidRPr="00451D49">
        <w:rPr>
          <w:rFonts w:ascii="Arial" w:hAnsi="Arial" w:cs="Arial"/>
          <w:spacing w:val="-1"/>
          <w:sz w:val="22"/>
          <w:szCs w:val="20"/>
        </w:rPr>
        <w:t xml:space="preserve"> eating county was Onondaga (33.7%) and only 6.3% of the population consumed 5+ fruits/vegetables in the Bronx.</w:t>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Style w:val="Strong"/>
          <w:rFonts w:ascii="Arial" w:hAnsi="Arial" w:cs="Arial"/>
          <w:spacing w:val="-1"/>
          <w:sz w:val="22"/>
          <w:szCs w:val="20"/>
        </w:rPr>
        <w:t>4. Age-adjusted Percentage of adults who did not participate in leisure-time physical activity in the last 30 days</w:t>
      </w:r>
    </w:p>
    <w:p w:rsidR="003D4803" w:rsidRPr="00451D49" w:rsidRDefault="00451D49" w:rsidP="003D4803">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noProof/>
          <w:sz w:val="22"/>
          <w:szCs w:val="20"/>
        </w:rPr>
        <w:drawing>
          <wp:anchor distT="0" distB="0" distL="114300" distR="114300" simplePos="0" relativeHeight="251658240" behindDoc="0" locked="0" layoutInCell="1" allowOverlap="1">
            <wp:simplePos x="0" y="0"/>
            <wp:positionH relativeFrom="margin">
              <wp:posOffset>819150</wp:posOffset>
            </wp:positionH>
            <wp:positionV relativeFrom="margin">
              <wp:posOffset>5886450</wp:posOffset>
            </wp:positionV>
            <wp:extent cx="3962400" cy="3047365"/>
            <wp:effectExtent l="0" t="0" r="0" b="635"/>
            <wp:wrapSquare wrapText="bothSides"/>
            <wp:docPr id="11" name="Picture 11" descr="https://miro.medium.com/max/594/1*OADfAIB0cvd5eUVkwAYey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94/1*OADfAIB0cvd5eUVkwAYey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047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4803" w:rsidRPr="00451D49">
        <w:rPr>
          <w:rFonts w:ascii="Arial" w:hAnsi="Arial" w:cs="Arial"/>
          <w:spacing w:val="-1"/>
          <w:sz w:val="22"/>
          <w:szCs w:val="20"/>
        </w:rPr>
        <w:t>Finally, I cleaned data for physical the percentage of people who did not participate in the leisure-time physical activity in a month and combined health data into one data frame. The most active area was Bronx (30.8%) while the most inactive county was Hamilton (13.2%)</w:t>
      </w:r>
    </w:p>
    <w:p w:rsidR="003D4803" w:rsidRPr="00451D49" w:rsidRDefault="003D4803" w:rsidP="003D4803">
      <w:pPr>
        <w:shd w:val="clear" w:color="auto" w:fill="FFFFFF"/>
        <w:rPr>
          <w:rFonts w:ascii="Arial" w:hAnsi="Arial" w:cs="Arial"/>
          <w:szCs w:val="20"/>
        </w:rPr>
      </w:pPr>
      <w:r w:rsidRPr="00451D49">
        <w:rPr>
          <w:rFonts w:ascii="Arial" w:hAnsi="Arial" w:cs="Arial"/>
          <w:noProof/>
          <w:szCs w:val="20"/>
        </w:rPr>
        <w:lastRenderedPageBreak/>
        <w:drawing>
          <wp:inline distT="0" distB="0" distL="0" distR="0">
            <wp:extent cx="6343650" cy="3171825"/>
            <wp:effectExtent l="0" t="0" r="0" b="9525"/>
            <wp:docPr id="9" name="Picture 9" descr="https://miro.medium.com/max/700/1*C47FWo-vNHDTz_aaRZZP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C47FWo-vNHDTz_aaRZZPa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288" cy="3172144"/>
                    </a:xfrm>
                    <a:prstGeom prst="rect">
                      <a:avLst/>
                    </a:prstGeom>
                    <a:noFill/>
                    <a:ln>
                      <a:noFill/>
                    </a:ln>
                  </pic:spPr>
                </pic:pic>
              </a:graphicData>
            </a:graphic>
          </wp:inline>
        </w:drawing>
      </w:r>
    </w:p>
    <w:p w:rsidR="003D4803" w:rsidRPr="00451D49" w:rsidRDefault="003D4803" w:rsidP="003D4803">
      <w:pPr>
        <w:pStyle w:val="Heading1"/>
        <w:shd w:val="clear" w:color="auto" w:fill="FFFFFF"/>
        <w:spacing w:before="468" w:beforeAutospacing="0" w:after="0" w:afterAutospacing="0"/>
        <w:rPr>
          <w:rFonts w:ascii="Arial" w:hAnsi="Arial" w:cs="Arial"/>
          <w:spacing w:val="-5"/>
          <w:sz w:val="22"/>
          <w:szCs w:val="20"/>
        </w:rPr>
      </w:pPr>
      <w:r w:rsidRPr="00451D49">
        <w:rPr>
          <w:rStyle w:val="Strong"/>
          <w:rFonts w:ascii="Arial" w:hAnsi="Arial" w:cs="Arial"/>
          <w:b/>
          <w:bCs/>
          <w:spacing w:val="-5"/>
          <w:sz w:val="22"/>
          <w:szCs w:val="20"/>
        </w:rPr>
        <w:t xml:space="preserve">Combined health data </w:t>
      </w:r>
      <w:proofErr w:type="spellStart"/>
      <w:r w:rsidRPr="00451D49">
        <w:rPr>
          <w:rStyle w:val="Strong"/>
          <w:rFonts w:ascii="Arial" w:hAnsi="Arial" w:cs="Arial"/>
          <w:b/>
          <w:bCs/>
          <w:spacing w:val="-5"/>
          <w:sz w:val="22"/>
          <w:szCs w:val="20"/>
        </w:rPr>
        <w:t>heatmap</w:t>
      </w:r>
      <w:proofErr w:type="spellEnd"/>
    </w:p>
    <w:p w:rsidR="003D4803" w:rsidRPr="00451D49" w:rsidRDefault="003D4803" w:rsidP="003D4803">
      <w:pPr>
        <w:pStyle w:val="iq"/>
        <w:shd w:val="clear" w:color="auto" w:fill="FFFFFF"/>
        <w:spacing w:before="206" w:beforeAutospacing="0" w:after="0" w:afterAutospacing="0"/>
        <w:rPr>
          <w:rFonts w:ascii="Arial" w:hAnsi="Arial" w:cs="Arial"/>
          <w:spacing w:val="-1"/>
          <w:sz w:val="22"/>
          <w:szCs w:val="20"/>
        </w:rPr>
      </w:pPr>
      <w:r w:rsidRPr="00451D49">
        <w:rPr>
          <w:rFonts w:ascii="Arial" w:hAnsi="Arial" w:cs="Arial"/>
          <w:spacing w:val="-1"/>
          <w:sz w:val="22"/>
          <w:szCs w:val="20"/>
        </w:rPr>
        <w:t>After I consolidated the health data into a single data frame, I normalized the data using </w:t>
      </w:r>
      <w:proofErr w:type="spellStart"/>
      <w:r w:rsidRPr="00451D49">
        <w:rPr>
          <w:rFonts w:ascii="Arial" w:hAnsi="Arial" w:cs="Arial"/>
          <w:spacing w:val="-1"/>
          <w:sz w:val="22"/>
          <w:szCs w:val="20"/>
        </w:rPr>
        <w:fldChar w:fldCharType="begin"/>
      </w:r>
      <w:r w:rsidRPr="00451D49">
        <w:rPr>
          <w:rFonts w:ascii="Arial" w:hAnsi="Arial" w:cs="Arial"/>
          <w:spacing w:val="-1"/>
          <w:sz w:val="22"/>
          <w:szCs w:val="20"/>
        </w:rPr>
        <w:instrText xml:space="preserve"> HYPERLINK "https://scikit-learn.org/stable/modules/generated/sklearn.preprocessing.MinMaxScaler.html" \t "_blank" </w:instrText>
      </w:r>
      <w:r w:rsidRPr="00451D49">
        <w:rPr>
          <w:rFonts w:ascii="Arial" w:hAnsi="Arial" w:cs="Arial"/>
          <w:spacing w:val="-1"/>
          <w:sz w:val="22"/>
          <w:szCs w:val="20"/>
        </w:rPr>
        <w:fldChar w:fldCharType="separate"/>
      </w:r>
      <w:r w:rsidRPr="00451D49">
        <w:rPr>
          <w:rStyle w:val="Hyperlink"/>
          <w:rFonts w:ascii="Arial" w:hAnsi="Arial" w:cs="Arial"/>
          <w:spacing w:val="-1"/>
          <w:sz w:val="22"/>
          <w:szCs w:val="20"/>
        </w:rPr>
        <w:t>MinMaxScaler</w:t>
      </w:r>
      <w:proofErr w:type="spellEnd"/>
      <w:r w:rsidRPr="00451D49">
        <w:rPr>
          <w:rStyle w:val="Hyperlink"/>
          <w:rFonts w:ascii="Arial" w:hAnsi="Arial" w:cs="Arial"/>
          <w:spacing w:val="-1"/>
          <w:sz w:val="22"/>
          <w:szCs w:val="20"/>
        </w:rPr>
        <w:t xml:space="preserve"> method of </w:t>
      </w:r>
      <w:proofErr w:type="spellStart"/>
      <w:r w:rsidRPr="00451D49">
        <w:rPr>
          <w:rStyle w:val="Hyperlink"/>
          <w:rFonts w:ascii="Arial" w:hAnsi="Arial" w:cs="Arial"/>
          <w:spacing w:val="-1"/>
          <w:sz w:val="22"/>
          <w:szCs w:val="20"/>
        </w:rPr>
        <w:t>Scikit</w:t>
      </w:r>
      <w:proofErr w:type="spellEnd"/>
      <w:r w:rsidRPr="00451D49">
        <w:rPr>
          <w:rStyle w:val="Hyperlink"/>
          <w:rFonts w:ascii="Arial" w:hAnsi="Arial" w:cs="Arial"/>
          <w:spacing w:val="-1"/>
          <w:sz w:val="22"/>
          <w:szCs w:val="20"/>
        </w:rPr>
        <w:t>-learn</w:t>
      </w:r>
      <w:r w:rsidRPr="00451D49">
        <w:rPr>
          <w:rFonts w:ascii="Arial" w:hAnsi="Arial" w:cs="Arial"/>
          <w:spacing w:val="-1"/>
          <w:sz w:val="22"/>
          <w:szCs w:val="20"/>
        </w:rPr>
        <w:fldChar w:fldCharType="end"/>
      </w:r>
      <w:r w:rsidRPr="00451D49">
        <w:rPr>
          <w:rFonts w:ascii="Arial" w:hAnsi="Arial" w:cs="Arial"/>
          <w:spacing w:val="-1"/>
          <w:sz w:val="22"/>
          <w:szCs w:val="20"/>
        </w:rPr>
        <w:t xml:space="preserve"> because numbers I was going to use for the </w:t>
      </w:r>
      <w:proofErr w:type="spellStart"/>
      <w:r w:rsidRPr="00451D49">
        <w:rPr>
          <w:rFonts w:ascii="Arial" w:hAnsi="Arial" w:cs="Arial"/>
          <w:spacing w:val="-1"/>
          <w:sz w:val="22"/>
          <w:szCs w:val="20"/>
        </w:rPr>
        <w:t>heatmap</w:t>
      </w:r>
      <w:proofErr w:type="spellEnd"/>
      <w:r w:rsidRPr="00451D49">
        <w:rPr>
          <w:rFonts w:ascii="Arial" w:hAnsi="Arial" w:cs="Arial"/>
          <w:spacing w:val="-1"/>
          <w:sz w:val="22"/>
          <w:szCs w:val="20"/>
        </w:rPr>
        <w:t xml:space="preserve"> was distinct and in different ranges.</w:t>
      </w:r>
    </w:p>
    <w:p w:rsidR="003D4803" w:rsidRPr="00451D49" w:rsidRDefault="003D4803" w:rsidP="003D4803">
      <w:pPr>
        <w:shd w:val="clear" w:color="auto" w:fill="FFFFFF"/>
        <w:rPr>
          <w:rFonts w:ascii="Arial" w:hAnsi="Arial" w:cs="Arial"/>
          <w:szCs w:val="20"/>
        </w:rPr>
      </w:pPr>
    </w:p>
    <w:p w:rsidR="003D4803" w:rsidRPr="00451D49" w:rsidRDefault="003D4803" w:rsidP="003D4803">
      <w:pPr>
        <w:shd w:val="clear" w:color="auto" w:fill="FFFFFF"/>
        <w:rPr>
          <w:rFonts w:ascii="Arial" w:hAnsi="Arial" w:cs="Arial"/>
          <w:szCs w:val="20"/>
        </w:rPr>
      </w:pPr>
      <w:r w:rsidRPr="00451D49">
        <w:rPr>
          <w:rFonts w:ascii="Arial" w:hAnsi="Arial" w:cs="Arial"/>
          <w:szCs w:val="20"/>
        </w:rPr>
        <w:t>BMI Rate &lt; 30p | Fruits &amp; Vegetables Consumption | Physical Activity in last 30 days</w:t>
      </w:r>
    </w:p>
    <w:p w:rsidR="003D4803" w:rsidRPr="00451D49" w:rsidRDefault="003D4803" w:rsidP="003D4803">
      <w:pPr>
        <w:shd w:val="clear" w:color="auto" w:fill="FFFFFF"/>
        <w:rPr>
          <w:rFonts w:ascii="Arial" w:hAnsi="Arial" w:cs="Arial"/>
          <w:szCs w:val="20"/>
        </w:rPr>
      </w:pPr>
    </w:p>
    <w:p w:rsidR="003D4803" w:rsidRPr="00451D49" w:rsidRDefault="003D4803" w:rsidP="003D4803">
      <w:pPr>
        <w:shd w:val="clear" w:color="auto" w:fill="FFFFFF"/>
        <w:rPr>
          <w:rFonts w:ascii="Arial" w:hAnsi="Arial" w:cs="Arial"/>
          <w:szCs w:val="20"/>
        </w:rPr>
      </w:pPr>
      <w:r w:rsidRPr="00451D49">
        <w:rPr>
          <w:rFonts w:ascii="Arial" w:hAnsi="Arial" w:cs="Arial"/>
          <w:noProof/>
          <w:szCs w:val="20"/>
        </w:rPr>
        <w:drawing>
          <wp:inline distT="0" distB="0" distL="0" distR="0">
            <wp:extent cx="6381750" cy="548831"/>
            <wp:effectExtent l="0" t="0" r="0" b="3810"/>
            <wp:docPr id="7" name="Picture 7" descr="https://miro.medium.com/max/1000/1*SES-lXm9Bwrxn5QqJabM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000/1*SES-lXm9Bwrxn5QqJabM_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076" cy="556169"/>
                    </a:xfrm>
                    <a:prstGeom prst="rect">
                      <a:avLst/>
                    </a:prstGeom>
                    <a:noFill/>
                    <a:ln>
                      <a:noFill/>
                    </a:ln>
                  </pic:spPr>
                </pic:pic>
              </a:graphicData>
            </a:graphic>
          </wp:inline>
        </w:drawing>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spacing w:val="-1"/>
          <w:sz w:val="22"/>
          <w:szCs w:val="20"/>
        </w:rPr>
        <w:t xml:space="preserve">Based on the data illustrated in the </w:t>
      </w:r>
      <w:proofErr w:type="spellStart"/>
      <w:r w:rsidRPr="00451D49">
        <w:rPr>
          <w:rFonts w:ascii="Arial" w:hAnsi="Arial" w:cs="Arial"/>
          <w:spacing w:val="-1"/>
          <w:sz w:val="22"/>
          <w:szCs w:val="20"/>
        </w:rPr>
        <w:t>heatmap</w:t>
      </w:r>
      <w:proofErr w:type="spellEnd"/>
      <w:r w:rsidRPr="00451D49">
        <w:rPr>
          <w:rFonts w:ascii="Arial" w:hAnsi="Arial" w:cs="Arial"/>
          <w:spacing w:val="-1"/>
          <w:sz w:val="22"/>
          <w:szCs w:val="20"/>
        </w:rPr>
        <w:t>, I created points for each county which is the equally-weighted average of BMI, Fruits and Vegetables and Physical activity data and selected </w:t>
      </w:r>
      <w:r w:rsidRPr="00451D49">
        <w:rPr>
          <w:rStyle w:val="Strong"/>
          <w:rFonts w:ascii="Arial" w:hAnsi="Arial" w:cs="Arial"/>
          <w:spacing w:val="-1"/>
          <w:sz w:val="22"/>
          <w:szCs w:val="20"/>
        </w:rPr>
        <w:t>5 counties with the highest points</w:t>
      </w:r>
      <w:r w:rsidRPr="00451D49">
        <w:rPr>
          <w:rFonts w:ascii="Arial" w:hAnsi="Arial" w:cs="Arial"/>
          <w:spacing w:val="-1"/>
          <w:sz w:val="22"/>
          <w:szCs w:val="20"/>
        </w:rPr>
        <w:t>.</w:t>
      </w:r>
    </w:p>
    <w:p w:rsidR="003D4803" w:rsidRPr="00451D49" w:rsidRDefault="003D4803" w:rsidP="003D4803">
      <w:pPr>
        <w:shd w:val="clear" w:color="auto" w:fill="FFFFFF"/>
        <w:rPr>
          <w:rFonts w:ascii="Arial" w:hAnsi="Arial" w:cs="Arial"/>
          <w:szCs w:val="20"/>
        </w:rPr>
      </w:pPr>
    </w:p>
    <w:p w:rsidR="003D4803" w:rsidRPr="00451D49" w:rsidRDefault="003D4803" w:rsidP="003D4803">
      <w:pPr>
        <w:shd w:val="clear" w:color="auto" w:fill="FFFFFF"/>
        <w:rPr>
          <w:rFonts w:ascii="Arial" w:hAnsi="Arial" w:cs="Arial"/>
          <w:spacing w:val="-1"/>
          <w:szCs w:val="20"/>
        </w:rPr>
      </w:pPr>
      <w:r w:rsidRPr="00451D49">
        <w:rPr>
          <w:rFonts w:ascii="Arial" w:hAnsi="Arial" w:cs="Arial"/>
          <w:noProof/>
          <w:szCs w:val="20"/>
        </w:rPr>
        <w:drawing>
          <wp:inline distT="0" distB="0" distL="0" distR="0">
            <wp:extent cx="5238750" cy="1409700"/>
            <wp:effectExtent l="0" t="0" r="0" b="0"/>
            <wp:docPr id="5" name="Picture 5" descr="https://miro.medium.com/max/550/1*HTTCUtd2WWiki_7piZTqo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50/1*HTTCUtd2WWiki_7piZTqoQ.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409700"/>
                    </a:xfrm>
                    <a:prstGeom prst="rect">
                      <a:avLst/>
                    </a:prstGeom>
                    <a:noFill/>
                    <a:ln>
                      <a:noFill/>
                    </a:ln>
                  </pic:spPr>
                </pic:pic>
              </a:graphicData>
            </a:graphic>
          </wp:inline>
        </w:drawing>
      </w:r>
    </w:p>
    <w:p w:rsidR="003D4803" w:rsidRPr="00451D49" w:rsidRDefault="003D4803" w:rsidP="003D4803">
      <w:pPr>
        <w:shd w:val="clear" w:color="auto" w:fill="FFFFFF"/>
        <w:rPr>
          <w:rFonts w:ascii="Arial" w:hAnsi="Arial" w:cs="Arial"/>
          <w:szCs w:val="20"/>
        </w:rPr>
      </w:pPr>
      <w:r w:rsidRPr="00451D49">
        <w:rPr>
          <w:rFonts w:ascii="Arial" w:hAnsi="Arial" w:cs="Arial"/>
          <w:spacing w:val="-1"/>
          <w:szCs w:val="20"/>
        </w:rPr>
        <w:lastRenderedPageBreak/>
        <w:t>One of the key factors for the business is the financial health of the region. ‘</w:t>
      </w:r>
      <w:proofErr w:type="gramStart"/>
      <w:r w:rsidRPr="00451D49">
        <w:rPr>
          <w:rFonts w:ascii="Arial" w:hAnsi="Arial" w:cs="Arial"/>
          <w:spacing w:val="-1"/>
          <w:szCs w:val="20"/>
        </w:rPr>
        <w:t>fresh</w:t>
      </w:r>
      <w:proofErr w:type="gramEnd"/>
      <w:r w:rsidRPr="00451D49">
        <w:rPr>
          <w:rFonts w:ascii="Arial" w:hAnsi="Arial" w:cs="Arial"/>
          <w:spacing w:val="-1"/>
          <w:szCs w:val="20"/>
        </w:rPr>
        <w:t xml:space="preserve"> and fitness Co.’ primarily targets individuals with above-average annual income and prices its products and services accordingly. I created a stacked bar chart using </w:t>
      </w:r>
      <w:proofErr w:type="spellStart"/>
      <w:r w:rsidRPr="00451D49">
        <w:rPr>
          <w:rFonts w:ascii="Arial" w:hAnsi="Arial" w:cs="Arial"/>
          <w:spacing w:val="-1"/>
          <w:szCs w:val="20"/>
        </w:rPr>
        <w:fldChar w:fldCharType="begin"/>
      </w:r>
      <w:r w:rsidRPr="00451D49">
        <w:rPr>
          <w:rFonts w:ascii="Arial" w:hAnsi="Arial" w:cs="Arial"/>
          <w:spacing w:val="-1"/>
          <w:szCs w:val="20"/>
        </w:rPr>
        <w:instrText xml:space="preserve"> HYPERLINK "https://plot.ly/python/bar-charts/" \t "_blank" </w:instrText>
      </w:r>
      <w:r w:rsidRPr="00451D49">
        <w:rPr>
          <w:rFonts w:ascii="Arial" w:hAnsi="Arial" w:cs="Arial"/>
          <w:spacing w:val="-1"/>
          <w:szCs w:val="20"/>
        </w:rPr>
        <w:fldChar w:fldCharType="separate"/>
      </w:r>
      <w:r w:rsidRPr="00451D49">
        <w:rPr>
          <w:rStyle w:val="Hyperlink"/>
          <w:rFonts w:ascii="Arial" w:hAnsi="Arial" w:cs="Arial"/>
          <w:spacing w:val="-1"/>
          <w:szCs w:val="20"/>
        </w:rPr>
        <w:t>Plotly</w:t>
      </w:r>
      <w:proofErr w:type="spellEnd"/>
      <w:r w:rsidRPr="00451D49">
        <w:rPr>
          <w:rFonts w:ascii="Arial" w:hAnsi="Arial" w:cs="Arial"/>
          <w:spacing w:val="-1"/>
          <w:szCs w:val="20"/>
        </w:rPr>
        <w:fldChar w:fldCharType="end"/>
      </w:r>
      <w:r w:rsidRPr="00451D49">
        <w:rPr>
          <w:rFonts w:ascii="Arial" w:hAnsi="Arial" w:cs="Arial"/>
          <w:spacing w:val="-1"/>
          <w:szCs w:val="20"/>
        </w:rPr>
        <w:t> to portray the annual income statistics for the five counties above.</w:t>
      </w:r>
    </w:p>
    <w:p w:rsidR="003D4803" w:rsidRPr="00451D49" w:rsidRDefault="003D4803" w:rsidP="003D4803">
      <w:pPr>
        <w:shd w:val="clear" w:color="auto" w:fill="FFFFFF"/>
        <w:rPr>
          <w:rFonts w:ascii="Arial" w:hAnsi="Arial" w:cs="Arial"/>
          <w:szCs w:val="20"/>
        </w:rPr>
      </w:pPr>
    </w:p>
    <w:p w:rsidR="003D4803" w:rsidRPr="00451D49" w:rsidRDefault="003D4803" w:rsidP="003D4803">
      <w:pPr>
        <w:shd w:val="clear" w:color="auto" w:fill="FFFFFF"/>
        <w:rPr>
          <w:rFonts w:ascii="Arial" w:hAnsi="Arial" w:cs="Arial"/>
          <w:szCs w:val="20"/>
        </w:rPr>
      </w:pPr>
      <w:r w:rsidRPr="00451D49">
        <w:rPr>
          <w:rFonts w:ascii="Arial" w:hAnsi="Arial" w:cs="Arial"/>
          <w:noProof/>
          <w:szCs w:val="20"/>
        </w:rPr>
        <w:drawing>
          <wp:inline distT="0" distB="0" distL="0" distR="0">
            <wp:extent cx="4356100" cy="2800350"/>
            <wp:effectExtent l="0" t="0" r="6350" b="0"/>
            <wp:docPr id="3" name="Picture 3" descr="https://miro.medium.com/max/700/1*ug2U8oXMwnIpHJnU_unr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ug2U8oXMwnIpHJnU_unrR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9617" cy="2802611"/>
                    </a:xfrm>
                    <a:prstGeom prst="rect">
                      <a:avLst/>
                    </a:prstGeom>
                    <a:noFill/>
                    <a:ln>
                      <a:noFill/>
                    </a:ln>
                  </pic:spPr>
                </pic:pic>
              </a:graphicData>
            </a:graphic>
          </wp:inline>
        </w:drawing>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spacing w:val="-1"/>
          <w:sz w:val="22"/>
          <w:szCs w:val="20"/>
        </w:rPr>
        <w:t>As the bar chart shows, Westchester has the highest per capita annual income around (75k) which is the clear winner in this selection.</w:t>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spacing w:val="-1"/>
          <w:sz w:val="22"/>
          <w:szCs w:val="20"/>
        </w:rPr>
        <w:t>I used </w:t>
      </w:r>
      <w:hyperlink r:id="rId12" w:tgtFrame="_blank" w:history="1">
        <w:r w:rsidRPr="00451D49">
          <w:rPr>
            <w:rStyle w:val="Strong"/>
            <w:rFonts w:ascii="Arial" w:hAnsi="Arial" w:cs="Arial"/>
            <w:color w:val="0000FF"/>
            <w:spacing w:val="-1"/>
            <w:sz w:val="22"/>
            <w:szCs w:val="20"/>
          </w:rPr>
          <w:t>Foursquare API</w:t>
        </w:r>
      </w:hyperlink>
      <w:r w:rsidRPr="00451D49">
        <w:rPr>
          <w:rStyle w:val="Strong"/>
          <w:rFonts w:ascii="Arial" w:hAnsi="Arial" w:cs="Arial"/>
          <w:spacing w:val="-1"/>
          <w:sz w:val="22"/>
          <w:szCs w:val="20"/>
        </w:rPr>
        <w:t> </w:t>
      </w:r>
      <w:r w:rsidRPr="00451D49">
        <w:rPr>
          <w:rFonts w:ascii="Arial" w:hAnsi="Arial" w:cs="Arial"/>
          <w:spacing w:val="-1"/>
          <w:sz w:val="22"/>
          <w:szCs w:val="20"/>
        </w:rPr>
        <w:t>to get the most popular venues in 13 largest cities &amp; towns of Westchester, NY to see which area has sports facilities as one of the most favorite spots within 20,000 m (12.5 miles) radius of the city center.</w:t>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spacing w:val="-1"/>
          <w:sz w:val="22"/>
          <w:szCs w:val="20"/>
        </w:rPr>
        <w:t xml:space="preserve">Using Foursquare API, I pulled 1300 different venues and 137 distinct venue types of the areas chosen and displayed </w:t>
      </w:r>
      <w:proofErr w:type="gramStart"/>
      <w:r w:rsidRPr="00451D49">
        <w:rPr>
          <w:rFonts w:ascii="Arial" w:hAnsi="Arial" w:cs="Arial"/>
          <w:spacing w:val="-1"/>
          <w:sz w:val="22"/>
          <w:szCs w:val="20"/>
        </w:rPr>
        <w:t>them</w:t>
      </w:r>
      <w:proofErr w:type="gramEnd"/>
      <w:r w:rsidRPr="00451D49">
        <w:rPr>
          <w:rFonts w:ascii="Arial" w:hAnsi="Arial" w:cs="Arial"/>
          <w:spacing w:val="-1"/>
          <w:sz w:val="22"/>
          <w:szCs w:val="20"/>
        </w:rPr>
        <w:t> </w:t>
      </w:r>
      <w:r w:rsidRPr="00451D49">
        <w:rPr>
          <w:rStyle w:val="Strong"/>
          <w:rFonts w:ascii="Arial" w:hAnsi="Arial" w:cs="Arial"/>
          <w:spacing w:val="-1"/>
          <w:sz w:val="22"/>
          <w:szCs w:val="20"/>
        </w:rPr>
        <w:t>10 Most Common Venues </w:t>
      </w:r>
      <w:r w:rsidRPr="00451D49">
        <w:rPr>
          <w:rFonts w:ascii="Arial" w:hAnsi="Arial" w:cs="Arial"/>
          <w:spacing w:val="-1"/>
          <w:sz w:val="22"/>
          <w:szCs w:val="20"/>
        </w:rPr>
        <w:t xml:space="preserve">in a </w:t>
      </w:r>
      <w:proofErr w:type="spellStart"/>
      <w:r w:rsidRPr="00451D49">
        <w:rPr>
          <w:rFonts w:ascii="Arial" w:hAnsi="Arial" w:cs="Arial"/>
          <w:spacing w:val="-1"/>
          <w:sz w:val="22"/>
          <w:szCs w:val="20"/>
        </w:rPr>
        <w:t>dataframe</w:t>
      </w:r>
      <w:proofErr w:type="spellEnd"/>
      <w:r w:rsidRPr="00451D49">
        <w:rPr>
          <w:rFonts w:ascii="Arial" w:hAnsi="Arial" w:cs="Arial"/>
          <w:spacing w:val="-1"/>
          <w:sz w:val="22"/>
          <w:szCs w:val="20"/>
        </w:rPr>
        <w:t>.</w:t>
      </w:r>
    </w:p>
    <w:p w:rsidR="003D4803" w:rsidRPr="00451D49" w:rsidRDefault="003D4803" w:rsidP="003D4803">
      <w:pPr>
        <w:pStyle w:val="iq"/>
        <w:shd w:val="clear" w:color="auto" w:fill="FFFFFF"/>
        <w:spacing w:before="480" w:beforeAutospacing="0" w:after="0" w:afterAutospacing="0"/>
        <w:rPr>
          <w:rFonts w:ascii="Arial" w:hAnsi="Arial" w:cs="Arial"/>
          <w:spacing w:val="-1"/>
          <w:sz w:val="22"/>
          <w:szCs w:val="20"/>
        </w:rPr>
      </w:pPr>
      <w:r w:rsidRPr="00451D49">
        <w:rPr>
          <w:rFonts w:ascii="Arial" w:hAnsi="Arial" w:cs="Arial"/>
          <w:spacing w:val="-1"/>
          <w:sz w:val="22"/>
          <w:szCs w:val="20"/>
        </w:rPr>
        <w:t>As the venue types are somehow similar in their nature, it is slightly difficult to see a clear distinction between cities. To partition data and come up with the final decision for the business, I used </w:t>
      </w:r>
      <w:hyperlink r:id="rId13" w:tgtFrame="_blank" w:history="1">
        <w:r w:rsidRPr="00451D49">
          <w:rPr>
            <w:rStyle w:val="Strong"/>
            <w:rFonts w:ascii="Arial" w:hAnsi="Arial" w:cs="Arial"/>
            <w:color w:val="0000FF"/>
            <w:spacing w:val="-1"/>
            <w:sz w:val="22"/>
            <w:szCs w:val="20"/>
          </w:rPr>
          <w:t>k-means clustering</w:t>
        </w:r>
      </w:hyperlink>
      <w:r w:rsidRPr="00451D49">
        <w:rPr>
          <w:rStyle w:val="Strong"/>
          <w:rFonts w:ascii="Arial" w:hAnsi="Arial" w:cs="Arial"/>
          <w:spacing w:val="-1"/>
          <w:sz w:val="22"/>
          <w:szCs w:val="20"/>
        </w:rPr>
        <w:t> </w:t>
      </w:r>
      <w:r w:rsidRPr="00451D49">
        <w:rPr>
          <w:rFonts w:ascii="Arial" w:hAnsi="Arial" w:cs="Arial"/>
          <w:spacing w:val="-1"/>
          <w:sz w:val="22"/>
          <w:szCs w:val="20"/>
        </w:rPr>
        <w:t xml:space="preserve">which is one of the simplest and popular unsupervised machine learning </w:t>
      </w:r>
      <w:proofErr w:type="spellStart"/>
      <w:r w:rsidRPr="00451D49">
        <w:rPr>
          <w:rFonts w:ascii="Arial" w:hAnsi="Arial" w:cs="Arial"/>
          <w:spacing w:val="-1"/>
          <w:sz w:val="22"/>
          <w:szCs w:val="20"/>
        </w:rPr>
        <w:t>algorithms.I</w:t>
      </w:r>
      <w:proofErr w:type="spellEnd"/>
      <w:r w:rsidRPr="00451D49">
        <w:rPr>
          <w:rFonts w:ascii="Arial" w:hAnsi="Arial" w:cs="Arial"/>
          <w:spacing w:val="-1"/>
          <w:sz w:val="22"/>
          <w:szCs w:val="20"/>
        </w:rPr>
        <w:t xml:space="preserve"> chose 3 Ks, meaning I decided to cluster data into 3 different groups and plot it in the map using </w:t>
      </w:r>
      <w:hyperlink r:id="rId14" w:tgtFrame="_blank" w:history="1">
        <w:r w:rsidRPr="00451D49">
          <w:rPr>
            <w:rStyle w:val="Strong"/>
            <w:rFonts w:ascii="Arial" w:hAnsi="Arial" w:cs="Arial"/>
            <w:color w:val="0000FF"/>
            <w:spacing w:val="-1"/>
            <w:sz w:val="22"/>
            <w:szCs w:val="20"/>
          </w:rPr>
          <w:t>Folium</w:t>
        </w:r>
      </w:hyperlink>
      <w:r w:rsidRPr="00451D49">
        <w:rPr>
          <w:rFonts w:ascii="Arial" w:hAnsi="Arial" w:cs="Arial"/>
          <w:spacing w:val="-1"/>
          <w:sz w:val="22"/>
          <w:szCs w:val="20"/>
        </w:rPr>
        <w:t>.</w:t>
      </w:r>
    </w:p>
    <w:p w:rsidR="003D4803" w:rsidRPr="00451D49" w:rsidRDefault="003D4803">
      <w:pPr>
        <w:rPr>
          <w:rFonts w:ascii="Arial" w:hAnsi="Arial" w:cs="Arial"/>
          <w:szCs w:val="20"/>
        </w:rPr>
      </w:pPr>
    </w:p>
    <w:p w:rsidR="00451D49" w:rsidRPr="00451D49" w:rsidRDefault="00451D49">
      <w:pPr>
        <w:rPr>
          <w:rFonts w:ascii="Arial" w:hAnsi="Arial" w:cs="Arial"/>
          <w:szCs w:val="20"/>
        </w:rPr>
      </w:pPr>
    </w:p>
    <w:p w:rsidR="00451D49" w:rsidRPr="00451D49" w:rsidRDefault="00451D49">
      <w:pPr>
        <w:rPr>
          <w:rFonts w:ascii="Arial" w:hAnsi="Arial" w:cs="Arial"/>
          <w:szCs w:val="20"/>
        </w:rPr>
      </w:pPr>
    </w:p>
    <w:p w:rsidR="00451D49" w:rsidRPr="00451D49" w:rsidRDefault="00451D49">
      <w:pPr>
        <w:rPr>
          <w:rFonts w:ascii="Arial" w:hAnsi="Arial" w:cs="Arial"/>
          <w:szCs w:val="20"/>
        </w:rPr>
      </w:pPr>
    </w:p>
    <w:p w:rsidR="00451D49" w:rsidRPr="00451D49" w:rsidRDefault="00451D49" w:rsidP="00451D49">
      <w:pPr>
        <w:pStyle w:val="Heading2"/>
        <w:shd w:val="clear" w:color="auto" w:fill="FFFFFF"/>
        <w:spacing w:before="413"/>
        <w:rPr>
          <w:rFonts w:ascii="Arial" w:hAnsi="Arial" w:cs="Arial"/>
          <w:b/>
          <w:color w:val="auto"/>
          <w:spacing w:val="-5"/>
          <w:sz w:val="32"/>
          <w:szCs w:val="20"/>
        </w:rPr>
      </w:pPr>
      <w:r w:rsidRPr="00451D49">
        <w:rPr>
          <w:rFonts w:ascii="Arial" w:hAnsi="Arial" w:cs="Arial"/>
          <w:b/>
          <w:color w:val="auto"/>
          <w:spacing w:val="-5"/>
          <w:sz w:val="32"/>
          <w:szCs w:val="20"/>
        </w:rPr>
        <w:lastRenderedPageBreak/>
        <w:t>Results</w:t>
      </w:r>
    </w:p>
    <w:p w:rsidR="00451D49" w:rsidRPr="00451D49" w:rsidRDefault="00451D49" w:rsidP="00451D49">
      <w:pPr>
        <w:pStyle w:val="iq"/>
        <w:shd w:val="clear" w:color="auto" w:fill="FFFFFF"/>
        <w:spacing w:before="206" w:beforeAutospacing="0" w:after="0" w:afterAutospacing="0"/>
        <w:rPr>
          <w:rFonts w:ascii="Arial" w:hAnsi="Arial" w:cs="Arial"/>
          <w:spacing w:val="-1"/>
          <w:sz w:val="22"/>
          <w:szCs w:val="20"/>
        </w:rPr>
      </w:pPr>
      <w:r w:rsidRPr="00451D49">
        <w:rPr>
          <w:rStyle w:val="Strong"/>
          <w:rFonts w:ascii="Arial" w:hAnsi="Arial" w:cs="Arial"/>
          <w:spacing w:val="-1"/>
          <w:sz w:val="22"/>
          <w:szCs w:val="20"/>
        </w:rPr>
        <w:t>Cluster 0 (Red):</w:t>
      </w:r>
      <w:r w:rsidRPr="00451D49">
        <w:rPr>
          <w:rFonts w:ascii="Arial" w:hAnsi="Arial" w:cs="Arial"/>
          <w:spacing w:val="-1"/>
          <w:sz w:val="22"/>
          <w:szCs w:val="20"/>
        </w:rPr>
        <w:t xml:space="preserve"> White Plains, Rye, Eastchester, </w:t>
      </w:r>
      <w:proofErr w:type="gramStart"/>
      <w:r w:rsidRPr="00451D49">
        <w:rPr>
          <w:rFonts w:ascii="Arial" w:hAnsi="Arial" w:cs="Arial"/>
          <w:spacing w:val="-1"/>
          <w:sz w:val="22"/>
          <w:szCs w:val="20"/>
        </w:rPr>
        <w:t>Harrison</w:t>
      </w:r>
      <w:proofErr w:type="gramEnd"/>
    </w:p>
    <w:p w:rsidR="00451D49" w:rsidRPr="00451D49" w:rsidRDefault="00451D49" w:rsidP="00451D49">
      <w:pPr>
        <w:rPr>
          <w:rFonts w:ascii="Arial" w:hAnsi="Arial" w:cs="Arial"/>
          <w:szCs w:val="20"/>
        </w:rPr>
      </w:pPr>
    </w:p>
    <w:p w:rsidR="00451D49" w:rsidRPr="00451D49" w:rsidRDefault="00451D49" w:rsidP="00451D49">
      <w:pPr>
        <w:rPr>
          <w:rFonts w:ascii="Arial" w:hAnsi="Arial" w:cs="Arial"/>
          <w:szCs w:val="20"/>
        </w:rPr>
      </w:pPr>
      <w:r w:rsidRPr="00451D49">
        <w:rPr>
          <w:rFonts w:ascii="Arial" w:hAnsi="Arial" w:cs="Arial"/>
          <w:noProof/>
          <w:szCs w:val="20"/>
        </w:rPr>
        <w:drawing>
          <wp:inline distT="0" distB="0" distL="0" distR="0">
            <wp:extent cx="6667500" cy="1638300"/>
            <wp:effectExtent l="0" t="0" r="0" b="0"/>
            <wp:docPr id="21" name="Picture 21" descr="https://miro.medium.com/max/700/1*DRA8EgkREGwgetdHWdM0F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iro.medium.com/max/700/1*DRA8EgkREGwgetdHWdM0F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1638300"/>
                    </a:xfrm>
                    <a:prstGeom prst="rect">
                      <a:avLst/>
                    </a:prstGeom>
                    <a:noFill/>
                    <a:ln>
                      <a:noFill/>
                    </a:ln>
                  </pic:spPr>
                </pic:pic>
              </a:graphicData>
            </a:graphic>
          </wp:inline>
        </w:drawing>
      </w:r>
    </w:p>
    <w:p w:rsidR="00451D49" w:rsidRPr="00451D49" w:rsidRDefault="00451D49" w:rsidP="00451D49">
      <w:pPr>
        <w:pStyle w:val="iq"/>
        <w:shd w:val="clear" w:color="auto" w:fill="FFFFFF"/>
        <w:spacing w:before="480" w:beforeAutospacing="0" w:after="0" w:afterAutospacing="0"/>
        <w:rPr>
          <w:rFonts w:ascii="Arial" w:hAnsi="Arial" w:cs="Arial"/>
          <w:spacing w:val="-1"/>
          <w:sz w:val="22"/>
          <w:szCs w:val="20"/>
        </w:rPr>
      </w:pPr>
      <w:r w:rsidRPr="00451D49">
        <w:rPr>
          <w:rStyle w:val="Strong"/>
          <w:rFonts w:ascii="Arial" w:hAnsi="Arial" w:cs="Arial"/>
          <w:spacing w:val="-1"/>
          <w:sz w:val="22"/>
          <w:szCs w:val="20"/>
        </w:rPr>
        <w:t>Cluster 1 (Purple):</w:t>
      </w:r>
      <w:r w:rsidRPr="00451D49">
        <w:rPr>
          <w:rFonts w:ascii="Arial" w:hAnsi="Arial" w:cs="Arial"/>
          <w:spacing w:val="-1"/>
          <w:sz w:val="22"/>
          <w:szCs w:val="20"/>
        </w:rPr>
        <w:t> Yonkers, New Rochelle, Mount Vernon</w:t>
      </w:r>
    </w:p>
    <w:p w:rsidR="00451D49" w:rsidRPr="00451D49" w:rsidRDefault="00451D49" w:rsidP="00451D49">
      <w:pPr>
        <w:rPr>
          <w:rFonts w:ascii="Arial" w:hAnsi="Arial" w:cs="Arial"/>
          <w:szCs w:val="20"/>
        </w:rPr>
      </w:pPr>
    </w:p>
    <w:p w:rsidR="00451D49" w:rsidRPr="00451D49" w:rsidRDefault="00451D49" w:rsidP="00451D49">
      <w:pPr>
        <w:rPr>
          <w:rFonts w:ascii="Arial" w:hAnsi="Arial" w:cs="Arial"/>
          <w:szCs w:val="20"/>
        </w:rPr>
      </w:pPr>
      <w:r w:rsidRPr="00451D49">
        <w:rPr>
          <w:rFonts w:ascii="Arial" w:hAnsi="Arial" w:cs="Arial"/>
          <w:noProof/>
          <w:szCs w:val="20"/>
        </w:rPr>
        <w:drawing>
          <wp:inline distT="0" distB="0" distL="0" distR="0">
            <wp:extent cx="6667500" cy="1352550"/>
            <wp:effectExtent l="0" t="0" r="0" b="0"/>
            <wp:docPr id="19" name="Picture 19" descr="https://miro.medium.com/max/700/1*Oi8A1bT978hxTKyLoljT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700/1*Oi8A1bT978hxTKyLoljTC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1352550"/>
                    </a:xfrm>
                    <a:prstGeom prst="rect">
                      <a:avLst/>
                    </a:prstGeom>
                    <a:noFill/>
                    <a:ln>
                      <a:noFill/>
                    </a:ln>
                  </pic:spPr>
                </pic:pic>
              </a:graphicData>
            </a:graphic>
          </wp:inline>
        </w:drawing>
      </w:r>
    </w:p>
    <w:p w:rsidR="00451D49" w:rsidRPr="00451D49" w:rsidRDefault="00451D49" w:rsidP="00451D49">
      <w:pPr>
        <w:pStyle w:val="iq"/>
        <w:shd w:val="clear" w:color="auto" w:fill="FFFFFF"/>
        <w:spacing w:before="480" w:beforeAutospacing="0" w:after="0" w:afterAutospacing="0"/>
        <w:rPr>
          <w:rFonts w:ascii="Arial" w:hAnsi="Arial" w:cs="Arial"/>
          <w:spacing w:val="-1"/>
          <w:sz w:val="22"/>
          <w:szCs w:val="20"/>
        </w:rPr>
      </w:pPr>
      <w:r w:rsidRPr="00451D49">
        <w:rPr>
          <w:rStyle w:val="Strong"/>
          <w:rFonts w:ascii="Arial" w:hAnsi="Arial" w:cs="Arial"/>
          <w:spacing w:val="-1"/>
          <w:sz w:val="22"/>
          <w:szCs w:val="20"/>
        </w:rPr>
        <w:t>Cluster 2 (Green):</w:t>
      </w:r>
      <w:r w:rsidRPr="00451D49">
        <w:rPr>
          <w:rFonts w:ascii="Arial" w:hAnsi="Arial" w:cs="Arial"/>
          <w:spacing w:val="-1"/>
          <w:sz w:val="22"/>
          <w:szCs w:val="20"/>
        </w:rPr>
        <w:t xml:space="preserve"> Peekskill, Bedford, </w:t>
      </w:r>
      <w:proofErr w:type="spellStart"/>
      <w:r w:rsidRPr="00451D49">
        <w:rPr>
          <w:rFonts w:ascii="Arial" w:hAnsi="Arial" w:cs="Arial"/>
          <w:spacing w:val="-1"/>
          <w:sz w:val="22"/>
          <w:szCs w:val="20"/>
        </w:rPr>
        <w:t>Greenburgh</w:t>
      </w:r>
      <w:proofErr w:type="spellEnd"/>
      <w:r w:rsidRPr="00451D49">
        <w:rPr>
          <w:rFonts w:ascii="Arial" w:hAnsi="Arial" w:cs="Arial"/>
          <w:spacing w:val="-1"/>
          <w:sz w:val="22"/>
          <w:szCs w:val="20"/>
        </w:rPr>
        <w:t xml:space="preserve">, </w:t>
      </w:r>
      <w:proofErr w:type="spellStart"/>
      <w:r w:rsidRPr="00451D49">
        <w:rPr>
          <w:rFonts w:ascii="Arial" w:hAnsi="Arial" w:cs="Arial"/>
          <w:spacing w:val="-1"/>
          <w:sz w:val="22"/>
          <w:szCs w:val="20"/>
        </w:rPr>
        <w:t>Lewisboro</w:t>
      </w:r>
      <w:proofErr w:type="spellEnd"/>
      <w:r w:rsidRPr="00451D49">
        <w:rPr>
          <w:rFonts w:ascii="Arial" w:hAnsi="Arial" w:cs="Arial"/>
          <w:spacing w:val="-1"/>
          <w:sz w:val="22"/>
          <w:szCs w:val="20"/>
        </w:rPr>
        <w:t xml:space="preserve">, Pleasantville, </w:t>
      </w:r>
      <w:proofErr w:type="gramStart"/>
      <w:r w:rsidRPr="00451D49">
        <w:rPr>
          <w:rFonts w:ascii="Arial" w:hAnsi="Arial" w:cs="Arial"/>
          <w:spacing w:val="-1"/>
          <w:sz w:val="22"/>
          <w:szCs w:val="20"/>
        </w:rPr>
        <w:t>Chappaqua</w:t>
      </w:r>
      <w:proofErr w:type="gramEnd"/>
    </w:p>
    <w:p w:rsidR="00451D49" w:rsidRPr="00451D49" w:rsidRDefault="00451D49" w:rsidP="00451D49">
      <w:pPr>
        <w:rPr>
          <w:rFonts w:ascii="Arial" w:hAnsi="Arial" w:cs="Arial"/>
          <w:szCs w:val="20"/>
        </w:rPr>
      </w:pPr>
    </w:p>
    <w:p w:rsidR="00451D49" w:rsidRPr="00451D49" w:rsidRDefault="00451D49" w:rsidP="00451D49">
      <w:pPr>
        <w:rPr>
          <w:rFonts w:ascii="Arial" w:hAnsi="Arial" w:cs="Arial"/>
          <w:szCs w:val="20"/>
        </w:rPr>
      </w:pPr>
      <w:r w:rsidRPr="00451D49">
        <w:rPr>
          <w:rFonts w:ascii="Arial" w:hAnsi="Arial" w:cs="Arial"/>
          <w:noProof/>
          <w:szCs w:val="20"/>
        </w:rPr>
        <w:drawing>
          <wp:inline distT="0" distB="0" distL="0" distR="0">
            <wp:extent cx="6667500" cy="2171700"/>
            <wp:effectExtent l="0" t="0" r="0" b="0"/>
            <wp:docPr id="17" name="Picture 17" descr="https://miro.medium.com/max/700/1*0DoWrhuYAH497vjF3cy4r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max/700/1*0DoWrhuYAH497vjF3cy4rQ.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2171700"/>
                    </a:xfrm>
                    <a:prstGeom prst="rect">
                      <a:avLst/>
                    </a:prstGeom>
                    <a:noFill/>
                    <a:ln>
                      <a:noFill/>
                    </a:ln>
                  </pic:spPr>
                </pic:pic>
              </a:graphicData>
            </a:graphic>
          </wp:inline>
        </w:drawing>
      </w:r>
    </w:p>
    <w:p w:rsidR="00451D49" w:rsidRPr="00451D49" w:rsidRDefault="00451D49" w:rsidP="00451D49">
      <w:pPr>
        <w:rPr>
          <w:rFonts w:ascii="Arial" w:hAnsi="Arial" w:cs="Arial"/>
          <w:szCs w:val="20"/>
        </w:rPr>
      </w:pPr>
    </w:p>
    <w:p w:rsidR="00451D49" w:rsidRPr="00451D49" w:rsidRDefault="00451D49" w:rsidP="00451D49">
      <w:pPr>
        <w:rPr>
          <w:rFonts w:ascii="Arial" w:hAnsi="Arial" w:cs="Arial"/>
          <w:szCs w:val="20"/>
        </w:rPr>
      </w:pPr>
      <w:r w:rsidRPr="00451D49">
        <w:rPr>
          <w:rFonts w:ascii="Arial" w:hAnsi="Arial" w:cs="Arial"/>
          <w:noProof/>
          <w:szCs w:val="20"/>
        </w:rPr>
        <w:lastRenderedPageBreak/>
        <w:drawing>
          <wp:inline distT="0" distB="0" distL="0" distR="0">
            <wp:extent cx="6667500" cy="3952875"/>
            <wp:effectExtent l="0" t="0" r="0" b="9525"/>
            <wp:docPr id="15" name="Picture 15" descr="https://miro.medium.com/max/700/1*NHsjkJzcC-0UvpWViRI6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700/1*NHsjkJzcC-0UvpWViRI6t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3952875"/>
                    </a:xfrm>
                    <a:prstGeom prst="rect">
                      <a:avLst/>
                    </a:prstGeom>
                    <a:noFill/>
                    <a:ln>
                      <a:noFill/>
                    </a:ln>
                  </pic:spPr>
                </pic:pic>
              </a:graphicData>
            </a:graphic>
          </wp:inline>
        </w:drawing>
      </w:r>
    </w:p>
    <w:p w:rsidR="00451D49" w:rsidRPr="00451D49" w:rsidRDefault="00451D49" w:rsidP="00451D49">
      <w:pPr>
        <w:pStyle w:val="Heading1"/>
        <w:shd w:val="clear" w:color="auto" w:fill="FFFFFF"/>
        <w:spacing w:before="468" w:beforeAutospacing="0" w:after="0" w:afterAutospacing="0"/>
        <w:rPr>
          <w:rFonts w:ascii="Arial" w:hAnsi="Arial" w:cs="Arial"/>
          <w:spacing w:val="-5"/>
          <w:sz w:val="32"/>
          <w:szCs w:val="20"/>
        </w:rPr>
      </w:pPr>
      <w:r w:rsidRPr="00451D49">
        <w:rPr>
          <w:rFonts w:ascii="Arial" w:hAnsi="Arial" w:cs="Arial"/>
          <w:spacing w:val="-5"/>
          <w:sz w:val="32"/>
          <w:szCs w:val="20"/>
        </w:rPr>
        <w:t>Conclusion</w:t>
      </w:r>
      <w:r w:rsidRPr="00451D49">
        <w:rPr>
          <w:rFonts w:ascii="Arial" w:hAnsi="Arial" w:cs="Arial"/>
          <w:spacing w:val="-5"/>
          <w:sz w:val="32"/>
          <w:szCs w:val="20"/>
        </w:rPr>
        <w:t xml:space="preserve"> and suggestion to the ‘fresh &amp; fitness Co’</w:t>
      </w:r>
    </w:p>
    <w:p w:rsidR="00451D49" w:rsidRPr="00451D49" w:rsidRDefault="00451D49" w:rsidP="00451D49">
      <w:pPr>
        <w:pStyle w:val="iq"/>
        <w:shd w:val="clear" w:color="auto" w:fill="FFFFFF"/>
        <w:spacing w:before="206" w:beforeAutospacing="0" w:after="0" w:afterAutospacing="0"/>
        <w:rPr>
          <w:rFonts w:ascii="Arial" w:hAnsi="Arial" w:cs="Arial"/>
          <w:spacing w:val="-1"/>
          <w:sz w:val="22"/>
          <w:szCs w:val="20"/>
        </w:rPr>
      </w:pPr>
      <w:r w:rsidRPr="00451D49">
        <w:rPr>
          <w:rFonts w:ascii="Arial" w:hAnsi="Arial" w:cs="Arial"/>
          <w:spacing w:val="-1"/>
          <w:sz w:val="22"/>
          <w:szCs w:val="20"/>
        </w:rPr>
        <w:t>The report suggests that the business should consider one of the cities of Cluster 1 (Yonkers, New Rochelle and Mount Vernon) in Westchester County, NY as an initial location for the following reason:</w:t>
      </w:r>
    </w:p>
    <w:p w:rsidR="00451D49" w:rsidRPr="00451D49" w:rsidRDefault="00451D49" w:rsidP="00451D49">
      <w:pPr>
        <w:numPr>
          <w:ilvl w:val="0"/>
          <w:numId w:val="2"/>
        </w:numPr>
        <w:shd w:val="clear" w:color="auto" w:fill="FFFFFF"/>
        <w:spacing w:before="480" w:after="0" w:line="240" w:lineRule="auto"/>
        <w:ind w:left="450"/>
        <w:rPr>
          <w:rFonts w:ascii="Arial" w:hAnsi="Arial" w:cs="Arial"/>
          <w:spacing w:val="-1"/>
          <w:szCs w:val="20"/>
        </w:rPr>
      </w:pPr>
      <w:r w:rsidRPr="00451D49">
        <w:rPr>
          <w:rFonts w:ascii="Arial" w:hAnsi="Arial" w:cs="Arial"/>
          <w:spacing w:val="-1"/>
          <w:szCs w:val="20"/>
        </w:rPr>
        <w:t>It has one of the highest overall well-being of the population in terms of a healthy diet, low obesity index and staying active</w:t>
      </w:r>
    </w:p>
    <w:p w:rsidR="00451D49" w:rsidRPr="00451D49" w:rsidRDefault="00451D49" w:rsidP="00451D49">
      <w:pPr>
        <w:numPr>
          <w:ilvl w:val="0"/>
          <w:numId w:val="2"/>
        </w:numPr>
        <w:shd w:val="clear" w:color="auto" w:fill="FFFFFF"/>
        <w:spacing w:before="252" w:after="0" w:line="240" w:lineRule="auto"/>
        <w:ind w:left="450"/>
        <w:rPr>
          <w:rFonts w:ascii="Arial" w:hAnsi="Arial" w:cs="Arial"/>
          <w:spacing w:val="-1"/>
          <w:szCs w:val="20"/>
        </w:rPr>
      </w:pPr>
      <w:r w:rsidRPr="00451D49">
        <w:rPr>
          <w:rFonts w:ascii="Arial" w:hAnsi="Arial" w:cs="Arial"/>
          <w:spacing w:val="-1"/>
          <w:szCs w:val="20"/>
        </w:rPr>
        <w:t>It has the second-highest per capita income in the state of NY which indicates people are most likely afford higher than average services and products of the business</w:t>
      </w:r>
    </w:p>
    <w:p w:rsidR="00451D49" w:rsidRPr="00451D49" w:rsidRDefault="00451D49" w:rsidP="00451D49">
      <w:pPr>
        <w:numPr>
          <w:ilvl w:val="0"/>
          <w:numId w:val="2"/>
        </w:numPr>
        <w:shd w:val="clear" w:color="auto" w:fill="FFFFFF"/>
        <w:spacing w:before="252" w:after="0" w:line="240" w:lineRule="auto"/>
        <w:ind w:left="450"/>
        <w:rPr>
          <w:rFonts w:ascii="Arial" w:hAnsi="Arial" w:cs="Arial"/>
          <w:spacing w:val="-1"/>
          <w:szCs w:val="20"/>
        </w:rPr>
      </w:pPr>
      <w:r w:rsidRPr="00451D49">
        <w:rPr>
          <w:rFonts w:ascii="Arial" w:hAnsi="Arial" w:cs="Arial"/>
          <w:spacing w:val="-1"/>
          <w:szCs w:val="20"/>
        </w:rPr>
        <w:t>According to Foursquare, cities being proposed for the entry have more sports facilities (gym &amp; golf centers) and recreational spots such as parks in the most common venues than other areas.</w:t>
      </w:r>
    </w:p>
    <w:p w:rsidR="00451D49" w:rsidRPr="00451D49" w:rsidRDefault="00451D49">
      <w:pPr>
        <w:rPr>
          <w:rFonts w:ascii="Arial" w:hAnsi="Arial" w:cs="Arial"/>
          <w:szCs w:val="20"/>
        </w:rPr>
      </w:pPr>
    </w:p>
    <w:sectPr w:rsidR="00451D49" w:rsidRPr="00451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914F1"/>
    <w:multiLevelType w:val="multilevel"/>
    <w:tmpl w:val="5274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43F5F"/>
    <w:multiLevelType w:val="multilevel"/>
    <w:tmpl w:val="CAEA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EC"/>
    <w:rsid w:val="003D4803"/>
    <w:rsid w:val="00451D49"/>
    <w:rsid w:val="00775F6A"/>
    <w:rsid w:val="008F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0AFBD-3B07-4177-9A39-F95326D4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51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D48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48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8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48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4803"/>
    <w:rPr>
      <w:rFonts w:ascii="Times New Roman" w:eastAsia="Times New Roman" w:hAnsi="Times New Roman" w:cs="Times New Roman"/>
      <w:b/>
      <w:bCs/>
      <w:sz w:val="24"/>
      <w:szCs w:val="24"/>
    </w:rPr>
  </w:style>
  <w:style w:type="character" w:styleId="Strong">
    <w:name w:val="Strong"/>
    <w:basedOn w:val="DefaultParagraphFont"/>
    <w:uiPriority w:val="22"/>
    <w:qFormat/>
    <w:rsid w:val="003D4803"/>
    <w:rPr>
      <w:b/>
      <w:bCs/>
    </w:rPr>
  </w:style>
  <w:style w:type="paragraph" w:styleId="NormalWeb">
    <w:name w:val="Normal (Web)"/>
    <w:basedOn w:val="Normal"/>
    <w:uiPriority w:val="99"/>
    <w:semiHidden/>
    <w:unhideWhenUsed/>
    <w:rsid w:val="003D48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4803"/>
    <w:rPr>
      <w:i/>
      <w:iCs/>
    </w:rPr>
  </w:style>
  <w:style w:type="paragraph" w:customStyle="1" w:styleId="iq">
    <w:name w:val="iq"/>
    <w:basedOn w:val="Normal"/>
    <w:rsid w:val="003D48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4803"/>
    <w:rPr>
      <w:color w:val="0000FF"/>
      <w:u w:val="single"/>
    </w:rPr>
  </w:style>
  <w:style w:type="character" w:customStyle="1" w:styleId="Heading2Char">
    <w:name w:val="Heading 2 Char"/>
    <w:basedOn w:val="DefaultParagraphFont"/>
    <w:link w:val="Heading2"/>
    <w:uiPriority w:val="9"/>
    <w:rsid w:val="00451D4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92848">
      <w:bodyDiv w:val="1"/>
      <w:marLeft w:val="0"/>
      <w:marRight w:val="0"/>
      <w:marTop w:val="0"/>
      <w:marBottom w:val="0"/>
      <w:divBdr>
        <w:top w:val="none" w:sz="0" w:space="0" w:color="auto"/>
        <w:left w:val="none" w:sz="0" w:space="0" w:color="auto"/>
        <w:bottom w:val="none" w:sz="0" w:space="0" w:color="auto"/>
        <w:right w:val="none" w:sz="0" w:space="0" w:color="auto"/>
      </w:divBdr>
      <w:divsChild>
        <w:div w:id="367994489">
          <w:marLeft w:val="0"/>
          <w:marRight w:val="0"/>
          <w:marTop w:val="0"/>
          <w:marBottom w:val="0"/>
          <w:divBdr>
            <w:top w:val="none" w:sz="0" w:space="0" w:color="auto"/>
            <w:left w:val="none" w:sz="0" w:space="0" w:color="auto"/>
            <w:bottom w:val="none" w:sz="0" w:space="0" w:color="auto"/>
            <w:right w:val="none" w:sz="0" w:space="0" w:color="auto"/>
          </w:divBdr>
          <w:divsChild>
            <w:div w:id="99112433">
              <w:marLeft w:val="0"/>
              <w:marRight w:val="0"/>
              <w:marTop w:val="0"/>
              <w:marBottom w:val="0"/>
              <w:divBdr>
                <w:top w:val="none" w:sz="0" w:space="0" w:color="auto"/>
                <w:left w:val="none" w:sz="0" w:space="0" w:color="auto"/>
                <w:bottom w:val="none" w:sz="0" w:space="0" w:color="auto"/>
                <w:right w:val="none" w:sz="0" w:space="0" w:color="auto"/>
              </w:divBdr>
              <w:divsChild>
                <w:div w:id="1673071453">
                  <w:marLeft w:val="0"/>
                  <w:marRight w:val="0"/>
                  <w:marTop w:val="100"/>
                  <w:marBottom w:val="100"/>
                  <w:divBdr>
                    <w:top w:val="none" w:sz="0" w:space="0" w:color="auto"/>
                    <w:left w:val="none" w:sz="0" w:space="0" w:color="auto"/>
                    <w:bottom w:val="none" w:sz="0" w:space="0" w:color="auto"/>
                    <w:right w:val="none" w:sz="0" w:space="0" w:color="auto"/>
                  </w:divBdr>
                  <w:divsChild>
                    <w:div w:id="426659765">
                      <w:marLeft w:val="0"/>
                      <w:marRight w:val="0"/>
                      <w:marTop w:val="0"/>
                      <w:marBottom w:val="0"/>
                      <w:divBdr>
                        <w:top w:val="none" w:sz="0" w:space="0" w:color="auto"/>
                        <w:left w:val="none" w:sz="0" w:space="0" w:color="auto"/>
                        <w:bottom w:val="none" w:sz="0" w:space="0" w:color="auto"/>
                        <w:right w:val="none" w:sz="0" w:space="0" w:color="auto"/>
                      </w:divBdr>
                      <w:divsChild>
                        <w:div w:id="10879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87164">
              <w:marLeft w:val="0"/>
              <w:marRight w:val="0"/>
              <w:marTop w:val="0"/>
              <w:marBottom w:val="0"/>
              <w:divBdr>
                <w:top w:val="none" w:sz="0" w:space="0" w:color="auto"/>
                <w:left w:val="none" w:sz="0" w:space="0" w:color="auto"/>
                <w:bottom w:val="none" w:sz="0" w:space="0" w:color="auto"/>
                <w:right w:val="none" w:sz="0" w:space="0" w:color="auto"/>
              </w:divBdr>
              <w:divsChild>
                <w:div w:id="1342733516">
                  <w:marLeft w:val="0"/>
                  <w:marRight w:val="0"/>
                  <w:marTop w:val="100"/>
                  <w:marBottom w:val="100"/>
                  <w:divBdr>
                    <w:top w:val="none" w:sz="0" w:space="0" w:color="auto"/>
                    <w:left w:val="none" w:sz="0" w:space="0" w:color="auto"/>
                    <w:bottom w:val="none" w:sz="0" w:space="0" w:color="auto"/>
                    <w:right w:val="none" w:sz="0" w:space="0" w:color="auto"/>
                  </w:divBdr>
                  <w:divsChild>
                    <w:div w:id="1757509235">
                      <w:marLeft w:val="0"/>
                      <w:marRight w:val="0"/>
                      <w:marTop w:val="0"/>
                      <w:marBottom w:val="0"/>
                      <w:divBdr>
                        <w:top w:val="none" w:sz="0" w:space="0" w:color="auto"/>
                        <w:left w:val="none" w:sz="0" w:space="0" w:color="auto"/>
                        <w:bottom w:val="none" w:sz="0" w:space="0" w:color="auto"/>
                        <w:right w:val="none" w:sz="0" w:space="0" w:color="auto"/>
                      </w:divBdr>
                      <w:divsChild>
                        <w:div w:id="6849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50397">
              <w:marLeft w:val="0"/>
              <w:marRight w:val="0"/>
              <w:marTop w:val="0"/>
              <w:marBottom w:val="0"/>
              <w:divBdr>
                <w:top w:val="none" w:sz="0" w:space="0" w:color="auto"/>
                <w:left w:val="none" w:sz="0" w:space="0" w:color="auto"/>
                <w:bottom w:val="none" w:sz="0" w:space="0" w:color="auto"/>
                <w:right w:val="none" w:sz="0" w:space="0" w:color="auto"/>
              </w:divBdr>
              <w:divsChild>
                <w:div w:id="311642977">
                  <w:marLeft w:val="0"/>
                  <w:marRight w:val="0"/>
                  <w:marTop w:val="100"/>
                  <w:marBottom w:val="100"/>
                  <w:divBdr>
                    <w:top w:val="none" w:sz="0" w:space="0" w:color="auto"/>
                    <w:left w:val="none" w:sz="0" w:space="0" w:color="auto"/>
                    <w:bottom w:val="none" w:sz="0" w:space="0" w:color="auto"/>
                    <w:right w:val="none" w:sz="0" w:space="0" w:color="auto"/>
                  </w:divBdr>
                  <w:divsChild>
                    <w:div w:id="43532149">
                      <w:marLeft w:val="0"/>
                      <w:marRight w:val="0"/>
                      <w:marTop w:val="0"/>
                      <w:marBottom w:val="0"/>
                      <w:divBdr>
                        <w:top w:val="none" w:sz="0" w:space="0" w:color="auto"/>
                        <w:left w:val="none" w:sz="0" w:space="0" w:color="auto"/>
                        <w:bottom w:val="none" w:sz="0" w:space="0" w:color="auto"/>
                        <w:right w:val="none" w:sz="0" w:space="0" w:color="auto"/>
                      </w:divBdr>
                      <w:divsChild>
                        <w:div w:id="671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355">
          <w:marLeft w:val="0"/>
          <w:marRight w:val="0"/>
          <w:marTop w:val="0"/>
          <w:marBottom w:val="0"/>
          <w:divBdr>
            <w:top w:val="none" w:sz="0" w:space="0" w:color="auto"/>
            <w:left w:val="none" w:sz="0" w:space="0" w:color="auto"/>
            <w:bottom w:val="none" w:sz="0" w:space="0" w:color="auto"/>
            <w:right w:val="none" w:sz="0" w:space="0" w:color="auto"/>
          </w:divBdr>
          <w:divsChild>
            <w:div w:id="1444962841">
              <w:marLeft w:val="0"/>
              <w:marRight w:val="0"/>
              <w:marTop w:val="0"/>
              <w:marBottom w:val="0"/>
              <w:divBdr>
                <w:top w:val="none" w:sz="0" w:space="0" w:color="auto"/>
                <w:left w:val="none" w:sz="0" w:space="0" w:color="auto"/>
                <w:bottom w:val="none" w:sz="0" w:space="0" w:color="auto"/>
                <w:right w:val="none" w:sz="0" w:space="0" w:color="auto"/>
              </w:divBdr>
              <w:divsChild>
                <w:div w:id="854686757">
                  <w:marLeft w:val="360"/>
                  <w:marRight w:val="360"/>
                  <w:marTop w:val="0"/>
                  <w:marBottom w:val="0"/>
                  <w:divBdr>
                    <w:top w:val="none" w:sz="0" w:space="0" w:color="auto"/>
                    <w:left w:val="none" w:sz="0" w:space="0" w:color="auto"/>
                    <w:bottom w:val="none" w:sz="0" w:space="0" w:color="auto"/>
                    <w:right w:val="none" w:sz="0" w:space="0" w:color="auto"/>
                  </w:divBdr>
                  <w:divsChild>
                    <w:div w:id="539053913">
                      <w:marLeft w:val="0"/>
                      <w:marRight w:val="0"/>
                      <w:marTop w:val="0"/>
                      <w:marBottom w:val="0"/>
                      <w:divBdr>
                        <w:top w:val="none" w:sz="0" w:space="0" w:color="auto"/>
                        <w:left w:val="none" w:sz="0" w:space="0" w:color="auto"/>
                        <w:bottom w:val="none" w:sz="0" w:space="0" w:color="auto"/>
                        <w:right w:val="none" w:sz="0" w:space="0" w:color="auto"/>
                      </w:divBdr>
                      <w:divsChild>
                        <w:div w:id="1243301103">
                          <w:marLeft w:val="0"/>
                          <w:marRight w:val="0"/>
                          <w:marTop w:val="100"/>
                          <w:marBottom w:val="100"/>
                          <w:divBdr>
                            <w:top w:val="none" w:sz="0" w:space="0" w:color="auto"/>
                            <w:left w:val="none" w:sz="0" w:space="0" w:color="auto"/>
                            <w:bottom w:val="none" w:sz="0" w:space="0" w:color="auto"/>
                            <w:right w:val="none" w:sz="0" w:space="0" w:color="auto"/>
                          </w:divBdr>
                          <w:divsChild>
                            <w:div w:id="737091324">
                              <w:marLeft w:val="0"/>
                              <w:marRight w:val="0"/>
                              <w:marTop w:val="0"/>
                              <w:marBottom w:val="0"/>
                              <w:divBdr>
                                <w:top w:val="none" w:sz="0" w:space="0" w:color="auto"/>
                                <w:left w:val="none" w:sz="0" w:space="0" w:color="auto"/>
                                <w:bottom w:val="none" w:sz="0" w:space="0" w:color="auto"/>
                                <w:right w:val="none" w:sz="0" w:space="0" w:color="auto"/>
                              </w:divBdr>
                              <w:divsChild>
                                <w:div w:id="218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000003">
          <w:marLeft w:val="0"/>
          <w:marRight w:val="0"/>
          <w:marTop w:val="0"/>
          <w:marBottom w:val="0"/>
          <w:divBdr>
            <w:top w:val="none" w:sz="0" w:space="0" w:color="auto"/>
            <w:left w:val="none" w:sz="0" w:space="0" w:color="auto"/>
            <w:bottom w:val="none" w:sz="0" w:space="0" w:color="auto"/>
            <w:right w:val="none" w:sz="0" w:space="0" w:color="auto"/>
          </w:divBdr>
          <w:divsChild>
            <w:div w:id="1215236753">
              <w:marLeft w:val="0"/>
              <w:marRight w:val="0"/>
              <w:marTop w:val="0"/>
              <w:marBottom w:val="0"/>
              <w:divBdr>
                <w:top w:val="none" w:sz="0" w:space="0" w:color="auto"/>
                <w:left w:val="none" w:sz="0" w:space="0" w:color="auto"/>
                <w:bottom w:val="none" w:sz="0" w:space="0" w:color="auto"/>
                <w:right w:val="none" w:sz="0" w:space="0" w:color="auto"/>
              </w:divBdr>
              <w:divsChild>
                <w:div w:id="844324122">
                  <w:marLeft w:val="0"/>
                  <w:marRight w:val="0"/>
                  <w:marTop w:val="100"/>
                  <w:marBottom w:val="100"/>
                  <w:divBdr>
                    <w:top w:val="none" w:sz="0" w:space="0" w:color="auto"/>
                    <w:left w:val="none" w:sz="0" w:space="0" w:color="auto"/>
                    <w:bottom w:val="none" w:sz="0" w:space="0" w:color="auto"/>
                    <w:right w:val="none" w:sz="0" w:space="0" w:color="auto"/>
                  </w:divBdr>
                  <w:divsChild>
                    <w:div w:id="2096782307">
                      <w:marLeft w:val="0"/>
                      <w:marRight w:val="0"/>
                      <w:marTop w:val="0"/>
                      <w:marBottom w:val="0"/>
                      <w:divBdr>
                        <w:top w:val="none" w:sz="0" w:space="0" w:color="auto"/>
                        <w:left w:val="none" w:sz="0" w:space="0" w:color="auto"/>
                        <w:bottom w:val="none" w:sz="0" w:space="0" w:color="auto"/>
                        <w:right w:val="none" w:sz="0" w:space="0" w:color="auto"/>
                      </w:divBdr>
                      <w:divsChild>
                        <w:div w:id="4645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8546">
              <w:marLeft w:val="0"/>
              <w:marRight w:val="0"/>
              <w:marTop w:val="0"/>
              <w:marBottom w:val="0"/>
              <w:divBdr>
                <w:top w:val="none" w:sz="0" w:space="0" w:color="auto"/>
                <w:left w:val="none" w:sz="0" w:space="0" w:color="auto"/>
                <w:bottom w:val="none" w:sz="0" w:space="0" w:color="auto"/>
                <w:right w:val="none" w:sz="0" w:space="0" w:color="auto"/>
              </w:divBdr>
              <w:divsChild>
                <w:div w:id="1863856358">
                  <w:marLeft w:val="0"/>
                  <w:marRight w:val="0"/>
                  <w:marTop w:val="100"/>
                  <w:marBottom w:val="100"/>
                  <w:divBdr>
                    <w:top w:val="none" w:sz="0" w:space="0" w:color="auto"/>
                    <w:left w:val="none" w:sz="0" w:space="0" w:color="auto"/>
                    <w:bottom w:val="none" w:sz="0" w:space="0" w:color="auto"/>
                    <w:right w:val="none" w:sz="0" w:space="0" w:color="auto"/>
                  </w:divBdr>
                  <w:divsChild>
                    <w:div w:id="1371301514">
                      <w:marLeft w:val="0"/>
                      <w:marRight w:val="0"/>
                      <w:marTop w:val="0"/>
                      <w:marBottom w:val="0"/>
                      <w:divBdr>
                        <w:top w:val="none" w:sz="0" w:space="0" w:color="auto"/>
                        <w:left w:val="none" w:sz="0" w:space="0" w:color="auto"/>
                        <w:bottom w:val="none" w:sz="0" w:space="0" w:color="auto"/>
                        <w:right w:val="none" w:sz="0" w:space="0" w:color="auto"/>
                      </w:divBdr>
                      <w:divsChild>
                        <w:div w:id="14682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108339">
              <w:blockQuote w:val="1"/>
              <w:marLeft w:val="-300"/>
              <w:marRight w:val="0"/>
              <w:marTop w:val="0"/>
              <w:marBottom w:val="0"/>
              <w:divBdr>
                <w:top w:val="none" w:sz="0" w:space="0" w:color="auto"/>
                <w:left w:val="none" w:sz="0" w:space="0" w:color="auto"/>
                <w:bottom w:val="none" w:sz="0" w:space="0" w:color="auto"/>
                <w:right w:val="none" w:sz="0" w:space="0" w:color="auto"/>
              </w:divBdr>
            </w:div>
            <w:div w:id="938567720">
              <w:marLeft w:val="0"/>
              <w:marRight w:val="0"/>
              <w:marTop w:val="0"/>
              <w:marBottom w:val="0"/>
              <w:divBdr>
                <w:top w:val="none" w:sz="0" w:space="0" w:color="auto"/>
                <w:left w:val="none" w:sz="0" w:space="0" w:color="auto"/>
                <w:bottom w:val="none" w:sz="0" w:space="0" w:color="auto"/>
                <w:right w:val="none" w:sz="0" w:space="0" w:color="auto"/>
              </w:divBdr>
              <w:divsChild>
                <w:div w:id="1031803877">
                  <w:marLeft w:val="0"/>
                  <w:marRight w:val="0"/>
                  <w:marTop w:val="100"/>
                  <w:marBottom w:val="100"/>
                  <w:divBdr>
                    <w:top w:val="none" w:sz="0" w:space="0" w:color="auto"/>
                    <w:left w:val="none" w:sz="0" w:space="0" w:color="auto"/>
                    <w:bottom w:val="none" w:sz="0" w:space="0" w:color="auto"/>
                    <w:right w:val="none" w:sz="0" w:space="0" w:color="auto"/>
                  </w:divBdr>
                  <w:divsChild>
                    <w:div w:id="146557632">
                      <w:marLeft w:val="0"/>
                      <w:marRight w:val="0"/>
                      <w:marTop w:val="0"/>
                      <w:marBottom w:val="0"/>
                      <w:divBdr>
                        <w:top w:val="none" w:sz="0" w:space="0" w:color="auto"/>
                        <w:left w:val="none" w:sz="0" w:space="0" w:color="auto"/>
                        <w:bottom w:val="none" w:sz="0" w:space="0" w:color="auto"/>
                        <w:right w:val="none" w:sz="0" w:space="0" w:color="auto"/>
                      </w:divBdr>
                      <w:divsChild>
                        <w:div w:id="9251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35243">
      <w:bodyDiv w:val="1"/>
      <w:marLeft w:val="0"/>
      <w:marRight w:val="0"/>
      <w:marTop w:val="0"/>
      <w:marBottom w:val="0"/>
      <w:divBdr>
        <w:top w:val="none" w:sz="0" w:space="0" w:color="auto"/>
        <w:left w:val="none" w:sz="0" w:space="0" w:color="auto"/>
        <w:bottom w:val="none" w:sz="0" w:space="0" w:color="auto"/>
        <w:right w:val="none" w:sz="0" w:space="0" w:color="auto"/>
      </w:divBdr>
      <w:divsChild>
        <w:div w:id="1191915433">
          <w:marLeft w:val="0"/>
          <w:marRight w:val="0"/>
          <w:marTop w:val="0"/>
          <w:marBottom w:val="0"/>
          <w:divBdr>
            <w:top w:val="none" w:sz="0" w:space="0" w:color="auto"/>
            <w:left w:val="none" w:sz="0" w:space="0" w:color="auto"/>
            <w:bottom w:val="none" w:sz="0" w:space="0" w:color="auto"/>
            <w:right w:val="none" w:sz="0" w:space="0" w:color="auto"/>
          </w:divBdr>
          <w:divsChild>
            <w:div w:id="1018777671">
              <w:marLeft w:val="0"/>
              <w:marRight w:val="0"/>
              <w:marTop w:val="100"/>
              <w:marBottom w:val="100"/>
              <w:divBdr>
                <w:top w:val="none" w:sz="0" w:space="0" w:color="auto"/>
                <w:left w:val="none" w:sz="0" w:space="0" w:color="auto"/>
                <w:bottom w:val="none" w:sz="0" w:space="0" w:color="auto"/>
                <w:right w:val="none" w:sz="0" w:space="0" w:color="auto"/>
              </w:divBdr>
              <w:divsChild>
                <w:div w:id="670258313">
                  <w:marLeft w:val="0"/>
                  <w:marRight w:val="0"/>
                  <w:marTop w:val="0"/>
                  <w:marBottom w:val="0"/>
                  <w:divBdr>
                    <w:top w:val="none" w:sz="0" w:space="0" w:color="auto"/>
                    <w:left w:val="none" w:sz="0" w:space="0" w:color="auto"/>
                    <w:bottom w:val="none" w:sz="0" w:space="0" w:color="auto"/>
                    <w:right w:val="none" w:sz="0" w:space="0" w:color="auto"/>
                  </w:divBdr>
                  <w:divsChild>
                    <w:div w:id="1976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6722">
          <w:marLeft w:val="0"/>
          <w:marRight w:val="0"/>
          <w:marTop w:val="0"/>
          <w:marBottom w:val="0"/>
          <w:divBdr>
            <w:top w:val="none" w:sz="0" w:space="0" w:color="auto"/>
            <w:left w:val="none" w:sz="0" w:space="0" w:color="auto"/>
            <w:bottom w:val="none" w:sz="0" w:space="0" w:color="auto"/>
            <w:right w:val="none" w:sz="0" w:space="0" w:color="auto"/>
          </w:divBdr>
          <w:divsChild>
            <w:div w:id="1296446735">
              <w:marLeft w:val="0"/>
              <w:marRight w:val="0"/>
              <w:marTop w:val="100"/>
              <w:marBottom w:val="100"/>
              <w:divBdr>
                <w:top w:val="none" w:sz="0" w:space="0" w:color="auto"/>
                <w:left w:val="none" w:sz="0" w:space="0" w:color="auto"/>
                <w:bottom w:val="none" w:sz="0" w:space="0" w:color="auto"/>
                <w:right w:val="none" w:sz="0" w:space="0" w:color="auto"/>
              </w:divBdr>
              <w:divsChild>
                <w:div w:id="1541089168">
                  <w:marLeft w:val="0"/>
                  <w:marRight w:val="0"/>
                  <w:marTop w:val="0"/>
                  <w:marBottom w:val="0"/>
                  <w:divBdr>
                    <w:top w:val="none" w:sz="0" w:space="0" w:color="auto"/>
                    <w:left w:val="none" w:sz="0" w:space="0" w:color="auto"/>
                    <w:bottom w:val="none" w:sz="0" w:space="0" w:color="auto"/>
                    <w:right w:val="none" w:sz="0" w:space="0" w:color="auto"/>
                  </w:divBdr>
                  <w:divsChild>
                    <w:div w:id="18970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3197">
          <w:marLeft w:val="0"/>
          <w:marRight w:val="0"/>
          <w:marTop w:val="0"/>
          <w:marBottom w:val="0"/>
          <w:divBdr>
            <w:top w:val="none" w:sz="0" w:space="0" w:color="auto"/>
            <w:left w:val="none" w:sz="0" w:space="0" w:color="auto"/>
            <w:bottom w:val="none" w:sz="0" w:space="0" w:color="auto"/>
            <w:right w:val="none" w:sz="0" w:space="0" w:color="auto"/>
          </w:divBdr>
          <w:divsChild>
            <w:div w:id="1978562559">
              <w:marLeft w:val="0"/>
              <w:marRight w:val="0"/>
              <w:marTop w:val="100"/>
              <w:marBottom w:val="100"/>
              <w:divBdr>
                <w:top w:val="none" w:sz="0" w:space="0" w:color="auto"/>
                <w:left w:val="none" w:sz="0" w:space="0" w:color="auto"/>
                <w:bottom w:val="none" w:sz="0" w:space="0" w:color="auto"/>
                <w:right w:val="none" w:sz="0" w:space="0" w:color="auto"/>
              </w:divBdr>
              <w:divsChild>
                <w:div w:id="5720482">
                  <w:marLeft w:val="0"/>
                  <w:marRight w:val="0"/>
                  <w:marTop w:val="0"/>
                  <w:marBottom w:val="0"/>
                  <w:divBdr>
                    <w:top w:val="none" w:sz="0" w:space="0" w:color="auto"/>
                    <w:left w:val="none" w:sz="0" w:space="0" w:color="auto"/>
                    <w:bottom w:val="none" w:sz="0" w:space="0" w:color="auto"/>
                    <w:right w:val="none" w:sz="0" w:space="0" w:color="auto"/>
                  </w:divBdr>
                  <w:divsChild>
                    <w:div w:id="21455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1137">
          <w:marLeft w:val="0"/>
          <w:marRight w:val="0"/>
          <w:marTop w:val="0"/>
          <w:marBottom w:val="0"/>
          <w:divBdr>
            <w:top w:val="none" w:sz="0" w:space="0" w:color="auto"/>
            <w:left w:val="none" w:sz="0" w:space="0" w:color="auto"/>
            <w:bottom w:val="none" w:sz="0" w:space="0" w:color="auto"/>
            <w:right w:val="none" w:sz="0" w:space="0" w:color="auto"/>
          </w:divBdr>
          <w:divsChild>
            <w:div w:id="617416498">
              <w:marLeft w:val="0"/>
              <w:marRight w:val="0"/>
              <w:marTop w:val="100"/>
              <w:marBottom w:val="100"/>
              <w:divBdr>
                <w:top w:val="none" w:sz="0" w:space="0" w:color="auto"/>
                <w:left w:val="none" w:sz="0" w:space="0" w:color="auto"/>
                <w:bottom w:val="none" w:sz="0" w:space="0" w:color="auto"/>
                <w:right w:val="none" w:sz="0" w:space="0" w:color="auto"/>
              </w:divBdr>
              <w:divsChild>
                <w:div w:id="686566677">
                  <w:marLeft w:val="0"/>
                  <w:marRight w:val="0"/>
                  <w:marTop w:val="0"/>
                  <w:marBottom w:val="0"/>
                  <w:divBdr>
                    <w:top w:val="none" w:sz="0" w:space="0" w:color="auto"/>
                    <w:left w:val="none" w:sz="0" w:space="0" w:color="auto"/>
                    <w:bottom w:val="none" w:sz="0" w:space="0" w:color="auto"/>
                    <w:right w:val="none" w:sz="0" w:space="0" w:color="auto"/>
                  </w:divBdr>
                  <w:divsChild>
                    <w:div w:id="1729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68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understanding-k-means-clustering-in-machine-learning-6a6e67336aa1"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foursquare.com/"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alth.data.ny.gov/Health/Community-Health-Age-adjusted-percentage-of-adults/mmzn-r7ff" TargetMode="External"/><Relationship Id="rId11" Type="http://schemas.openxmlformats.org/officeDocument/2006/relationships/image" Target="media/image5.png"/><Relationship Id="rId5" Type="http://schemas.openxmlformats.org/officeDocument/2006/relationships/hyperlink" Target="https://www.health.ny.gov/statistics/vital_statistics/2009/table02.htm" TargetMode="External"/><Relationship Id="rId15"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ython-visualization.github.io/fol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Jasurbek Rajabov</dc:creator>
  <cp:keywords/>
  <dc:description/>
  <cp:lastModifiedBy>Jasurbek Rajabov</cp:lastModifiedBy>
  <cp:revision>2</cp:revision>
  <dcterms:created xsi:type="dcterms:W3CDTF">2019-08-21T02:44:00Z</dcterms:created>
  <dcterms:modified xsi:type="dcterms:W3CDTF">2019-08-21T03:01:00Z</dcterms:modified>
</cp:coreProperties>
</file>