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00277" w14:textId="77777777" w:rsidR="00BD7D0D" w:rsidRPr="00BD7D0D" w:rsidRDefault="00BD7D0D" w:rsidP="005B43DA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 w:rsidRPr="00BD7D0D">
        <w:rPr>
          <w:rFonts w:ascii="Times New Roman" w:hAnsi="Times New Roman" w:cs="Times New Roman"/>
          <w:b/>
          <w:bCs/>
          <w:sz w:val="44"/>
          <w:szCs w:val="44"/>
        </w:rPr>
        <w:t>KU Data Analytics Bootcamp -Trilogy/2U -Final Project</w:t>
      </w:r>
      <w:r w:rsidRPr="00BD7D0D">
        <w:rPr>
          <w:rFonts w:ascii="Times New Roman" w:hAnsi="Times New Roman" w:cs="Times New Roman"/>
          <w:b/>
          <w:bCs/>
          <w:sz w:val="44"/>
          <w:szCs w:val="44"/>
        </w:rPr>
        <w:tab/>
      </w:r>
    </w:p>
    <w:p w14:paraId="5C7B7B18" w14:textId="518147E5" w:rsidR="009B5F8C" w:rsidRPr="00BD7D0D" w:rsidRDefault="00BD7D0D" w:rsidP="005B43DA">
      <w:pPr>
        <w:spacing w:after="0"/>
        <w:rPr>
          <w:rFonts w:ascii="Times New Roman" w:hAnsi="Times New Roman" w:cs="Times New Roman"/>
          <w:b/>
          <w:bCs/>
          <w:sz w:val="44"/>
          <w:szCs w:val="44"/>
        </w:rPr>
      </w:pPr>
      <w:r w:rsidRPr="00BD7D0D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BD7D0D">
        <w:rPr>
          <w:rFonts w:ascii="Times New Roman" w:hAnsi="Times New Roman" w:cs="Times New Roman"/>
          <w:b/>
          <w:bCs/>
          <w:sz w:val="44"/>
          <w:szCs w:val="44"/>
        </w:rPr>
        <w:tab/>
      </w:r>
      <w:r w:rsidRPr="00BD7D0D">
        <w:rPr>
          <w:rFonts w:ascii="Times New Roman" w:hAnsi="Times New Roman" w:cs="Times New Roman"/>
          <w:b/>
          <w:bCs/>
          <w:sz w:val="44"/>
          <w:szCs w:val="44"/>
        </w:rPr>
        <w:tab/>
        <w:t>Presentation Date: 07/11/2020</w:t>
      </w:r>
    </w:p>
    <w:p w14:paraId="1CA59648" w14:textId="75A491C6" w:rsidR="00BD7D0D" w:rsidRPr="00AC37F5" w:rsidRDefault="00BD7D0D" w:rsidP="005B43DA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AC37F5">
        <w:rPr>
          <w:rFonts w:ascii="Times New Roman" w:hAnsi="Times New Roman" w:cs="Times New Roman"/>
          <w:b/>
          <w:bCs/>
          <w:sz w:val="36"/>
          <w:szCs w:val="36"/>
        </w:rPr>
        <w:t xml:space="preserve">Team: </w:t>
      </w:r>
      <w:proofErr w:type="spellStart"/>
      <w:r w:rsidRPr="00AC37F5">
        <w:rPr>
          <w:rFonts w:ascii="Times New Roman" w:hAnsi="Times New Roman" w:cs="Times New Roman"/>
          <w:b/>
          <w:bCs/>
          <w:sz w:val="36"/>
          <w:szCs w:val="36"/>
        </w:rPr>
        <w:t>JuST</w:t>
      </w:r>
      <w:proofErr w:type="spellEnd"/>
      <w:r w:rsidRPr="00AC37F5">
        <w:rPr>
          <w:rFonts w:ascii="Times New Roman" w:hAnsi="Times New Roman" w:cs="Times New Roman"/>
          <w:b/>
          <w:bCs/>
          <w:sz w:val="36"/>
          <w:szCs w:val="36"/>
        </w:rPr>
        <w:t xml:space="preserve"> Data </w:t>
      </w:r>
      <w:r w:rsidRPr="00AC37F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C37F5" w:rsidRPr="00AC37F5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Members: </w:t>
      </w:r>
      <w:proofErr w:type="spellStart"/>
      <w:r w:rsidRPr="00AC37F5">
        <w:rPr>
          <w:rFonts w:ascii="Times New Roman" w:hAnsi="Times New Roman" w:cs="Times New Roman"/>
          <w:b/>
          <w:bCs/>
          <w:sz w:val="36"/>
          <w:szCs w:val="36"/>
        </w:rPr>
        <w:t>Jemi</w:t>
      </w:r>
      <w:proofErr w:type="spellEnd"/>
      <w:r w:rsidRPr="00AC37F5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AC37F5">
        <w:rPr>
          <w:rFonts w:ascii="Times New Roman" w:hAnsi="Times New Roman" w:cs="Times New Roman"/>
          <w:b/>
          <w:bCs/>
          <w:sz w:val="36"/>
          <w:szCs w:val="36"/>
        </w:rPr>
        <w:t>Sanita</w:t>
      </w:r>
      <w:proofErr w:type="spellEnd"/>
      <w:r w:rsidRPr="00AC37F5">
        <w:rPr>
          <w:rFonts w:ascii="Times New Roman" w:hAnsi="Times New Roman" w:cs="Times New Roman"/>
          <w:b/>
          <w:bCs/>
          <w:sz w:val="36"/>
          <w:szCs w:val="36"/>
        </w:rPr>
        <w:t>, Tom</w:t>
      </w:r>
    </w:p>
    <w:p w14:paraId="61C70276" w14:textId="32369BD7" w:rsidR="00BD7D0D" w:rsidRDefault="00BD7D0D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056510" w14:textId="77777777" w:rsidR="00AC37F5" w:rsidRPr="00BD7D0D" w:rsidRDefault="00AC37F5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45FC18" w14:textId="66E8AED8" w:rsidR="00BD7D0D" w:rsidRPr="00BD7D0D" w:rsidRDefault="00BD7D0D" w:rsidP="005B43DA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BD7D0D">
        <w:rPr>
          <w:rFonts w:ascii="Times New Roman" w:hAnsi="Times New Roman" w:cs="Times New Roman"/>
          <w:b/>
          <w:bCs/>
          <w:sz w:val="36"/>
          <w:szCs w:val="36"/>
        </w:rPr>
        <w:t>Data Sourcing and Cleansing Process</w:t>
      </w:r>
    </w:p>
    <w:p w14:paraId="3588E041" w14:textId="77777777" w:rsidR="00AC37F5" w:rsidRDefault="00AC37F5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CDDA6F" w14:textId="0F5DC5C4" w:rsidR="00BD7D0D" w:rsidRDefault="00BD7D0D" w:rsidP="005B43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Raw data was sourced from a set of US Census Data website files originally in either Old- version</w:t>
      </w:r>
      <w:r w:rsidR="00AC37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XL, Comma</w:t>
      </w:r>
      <w:r w:rsidR="00AC37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Delimited </w:t>
      </w:r>
      <w:r w:rsidR="000439BC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Text files (ref below)</w:t>
      </w:r>
      <w:r w:rsidR="00AC37F5">
        <w:rPr>
          <w:rFonts w:ascii="Times New Roman" w:hAnsi="Times New Roman" w:cs="Times New Roman"/>
          <w:sz w:val="28"/>
          <w:szCs w:val="28"/>
        </w:rPr>
        <w:t>:</w:t>
      </w:r>
    </w:p>
    <w:p w14:paraId="0B6D92E4" w14:textId="05A8E443" w:rsidR="00AC37F5" w:rsidRDefault="00AC37F5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D0190C" w14:textId="69347641" w:rsidR="00966E38" w:rsidRDefault="00AC37F5" w:rsidP="005B43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Raw data was derived from (4) sets of data files including</w:t>
      </w:r>
      <w:r w:rsidR="002A24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AAD2EF" w14:textId="77777777" w:rsidR="00AC37F5" w:rsidRDefault="00AC37F5" w:rsidP="00AC37F5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1980-2014 Turnout Rates, </w:t>
      </w:r>
    </w:p>
    <w:p w14:paraId="5F002E8B" w14:textId="77777777" w:rsidR="002A242C" w:rsidRDefault="00AC37F5" w:rsidP="00AC37F5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2000, 2004, 2008, 2012, 2016 Primary Election data, </w:t>
      </w:r>
    </w:p>
    <w:p w14:paraId="052B4745" w14:textId="77777777" w:rsidR="002A242C" w:rsidRDefault="002A242C" w:rsidP="00AC37F5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2000, 2004, 2008, 2012, 2016 </w:t>
      </w:r>
      <w:r w:rsidR="00AC37F5">
        <w:rPr>
          <w:rFonts w:ascii="Times New Roman" w:hAnsi="Times New Roman" w:cs="Times New Roman"/>
          <w:sz w:val="28"/>
          <w:szCs w:val="28"/>
        </w:rPr>
        <w:t xml:space="preserve">General Election data, and </w:t>
      </w:r>
    </w:p>
    <w:p w14:paraId="0FF4A46D" w14:textId="1CA99885" w:rsidR="00966E38" w:rsidRDefault="002A242C" w:rsidP="000439BC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1996-2016 </w:t>
      </w:r>
      <w:r w:rsidR="00AC37F5">
        <w:rPr>
          <w:rFonts w:ascii="Times New Roman" w:hAnsi="Times New Roman" w:cs="Times New Roman"/>
          <w:sz w:val="28"/>
          <w:szCs w:val="28"/>
        </w:rPr>
        <w:t xml:space="preserve">Registered Voter data.  </w:t>
      </w:r>
    </w:p>
    <w:p w14:paraId="16435322" w14:textId="71F45B50" w:rsidR="00966E38" w:rsidRDefault="002A242C" w:rsidP="005B43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data was </w:t>
      </w:r>
      <w:r w:rsidR="00C756F7">
        <w:rPr>
          <w:rFonts w:ascii="Times New Roman" w:hAnsi="Times New Roman" w:cs="Times New Roman"/>
          <w:sz w:val="28"/>
          <w:szCs w:val="28"/>
        </w:rPr>
        <w:t xml:space="preserve">restructured and </w:t>
      </w:r>
      <w:r w:rsidR="00966E38">
        <w:rPr>
          <w:rFonts w:ascii="Times New Roman" w:hAnsi="Times New Roman" w:cs="Times New Roman"/>
          <w:sz w:val="28"/>
          <w:szCs w:val="28"/>
        </w:rPr>
        <w:t xml:space="preserve">standardized by </w:t>
      </w:r>
      <w:r w:rsidR="00C756F7">
        <w:rPr>
          <w:rFonts w:ascii="Times New Roman" w:hAnsi="Times New Roman" w:cs="Times New Roman"/>
          <w:sz w:val="28"/>
          <w:szCs w:val="28"/>
        </w:rPr>
        <w:t>importing</w:t>
      </w:r>
      <w:r w:rsidR="00966E38">
        <w:rPr>
          <w:rFonts w:ascii="Times New Roman" w:hAnsi="Times New Roman" w:cs="Times New Roman"/>
          <w:sz w:val="28"/>
          <w:szCs w:val="28"/>
        </w:rPr>
        <w:t xml:space="preserve"> it</w:t>
      </w:r>
      <w:r>
        <w:rPr>
          <w:rFonts w:ascii="Times New Roman" w:hAnsi="Times New Roman" w:cs="Times New Roman"/>
          <w:sz w:val="28"/>
          <w:szCs w:val="28"/>
        </w:rPr>
        <w:t xml:space="preserve"> into XL</w:t>
      </w:r>
      <w:r w:rsidR="000439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any differences in format were corrected and any missing data was derived from </w:t>
      </w:r>
      <w:r w:rsidR="00966E38">
        <w:rPr>
          <w:rFonts w:ascii="Times New Roman" w:hAnsi="Times New Roman" w:cs="Times New Roman"/>
          <w:sz w:val="28"/>
          <w:szCs w:val="28"/>
        </w:rPr>
        <w:t xml:space="preserve">rate of Population values.  Lastly, the data files were </w:t>
      </w:r>
      <w:r>
        <w:rPr>
          <w:rFonts w:ascii="Times New Roman" w:hAnsi="Times New Roman" w:cs="Times New Roman"/>
          <w:sz w:val="28"/>
          <w:szCs w:val="28"/>
        </w:rPr>
        <w:t xml:space="preserve">merged </w:t>
      </w:r>
      <w:r w:rsidR="00C756F7">
        <w:rPr>
          <w:rFonts w:ascii="Times New Roman" w:hAnsi="Times New Roman" w:cs="Times New Roman"/>
          <w:sz w:val="28"/>
          <w:szCs w:val="28"/>
        </w:rPr>
        <w:t>providing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6E38">
        <w:rPr>
          <w:rFonts w:ascii="Times New Roman" w:hAnsi="Times New Roman" w:cs="Times New Roman"/>
          <w:sz w:val="28"/>
          <w:szCs w:val="28"/>
        </w:rPr>
        <w:t>“</w:t>
      </w:r>
      <w:r w:rsidR="000439BC">
        <w:rPr>
          <w:rFonts w:ascii="Times New Roman" w:hAnsi="Times New Roman" w:cs="Times New Roman"/>
          <w:sz w:val="28"/>
          <w:szCs w:val="28"/>
        </w:rPr>
        <w:t xml:space="preserve">by </w:t>
      </w:r>
      <w:r w:rsidR="00966E38">
        <w:rPr>
          <w:rFonts w:ascii="Times New Roman" w:hAnsi="Times New Roman" w:cs="Times New Roman"/>
          <w:sz w:val="28"/>
          <w:szCs w:val="28"/>
        </w:rPr>
        <w:t>Year”, “</w:t>
      </w:r>
      <w:r w:rsidR="000439BC">
        <w:rPr>
          <w:rFonts w:ascii="Times New Roman" w:hAnsi="Times New Roman" w:cs="Times New Roman"/>
          <w:sz w:val="28"/>
          <w:szCs w:val="28"/>
        </w:rPr>
        <w:t xml:space="preserve">by </w:t>
      </w:r>
      <w:r w:rsidR="00966E38">
        <w:rPr>
          <w:rFonts w:ascii="Times New Roman" w:hAnsi="Times New Roman" w:cs="Times New Roman"/>
          <w:sz w:val="28"/>
          <w:szCs w:val="28"/>
        </w:rPr>
        <w:t>State”</w:t>
      </w:r>
      <w:r w:rsidR="000439BC">
        <w:rPr>
          <w:rFonts w:ascii="Times New Roman" w:hAnsi="Times New Roman" w:cs="Times New Roman"/>
          <w:sz w:val="28"/>
          <w:szCs w:val="28"/>
        </w:rPr>
        <w:t xml:space="preserve"> and</w:t>
      </w:r>
      <w:r w:rsidR="00966E38">
        <w:rPr>
          <w:rFonts w:ascii="Times New Roman" w:hAnsi="Times New Roman" w:cs="Times New Roman"/>
          <w:sz w:val="28"/>
          <w:szCs w:val="28"/>
        </w:rPr>
        <w:t xml:space="preserve"> “</w:t>
      </w:r>
      <w:r w:rsidR="000439BC">
        <w:rPr>
          <w:rFonts w:ascii="Times New Roman" w:hAnsi="Times New Roman" w:cs="Times New Roman"/>
          <w:sz w:val="28"/>
          <w:szCs w:val="28"/>
        </w:rPr>
        <w:t>total</w:t>
      </w:r>
      <w:r w:rsidR="00966E38">
        <w:rPr>
          <w:rFonts w:ascii="Times New Roman" w:hAnsi="Times New Roman" w:cs="Times New Roman"/>
          <w:sz w:val="28"/>
          <w:szCs w:val="28"/>
        </w:rPr>
        <w:t xml:space="preserve"> US”</w:t>
      </w:r>
      <w:r w:rsidR="00C756F7">
        <w:rPr>
          <w:rFonts w:ascii="Times New Roman" w:hAnsi="Times New Roman" w:cs="Times New Roman"/>
          <w:sz w:val="28"/>
          <w:szCs w:val="28"/>
        </w:rPr>
        <w:t xml:space="preserve"> numbers</w:t>
      </w:r>
      <w:r w:rsidR="00966E3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FA0CF6F" w14:textId="77777777" w:rsidR="00966E38" w:rsidRDefault="00966E38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059C16" w14:textId="152984B8" w:rsidR="00AC37F5" w:rsidRDefault="00966E38" w:rsidP="005B43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this point the (5) selected years 2000, 2004, 2008, 2012, 2016 were chosen to maximize usefulness (presidential election data on 4yr cycle) and to ensure a manageable amount of data.  It was </w:t>
      </w:r>
      <w:r w:rsidR="000439BC">
        <w:rPr>
          <w:rFonts w:ascii="Times New Roman" w:hAnsi="Times New Roman" w:cs="Times New Roman"/>
          <w:sz w:val="28"/>
          <w:szCs w:val="28"/>
        </w:rPr>
        <w:t xml:space="preserve">then </w:t>
      </w:r>
      <w:r>
        <w:rPr>
          <w:rFonts w:ascii="Times New Roman" w:hAnsi="Times New Roman" w:cs="Times New Roman"/>
          <w:sz w:val="28"/>
          <w:szCs w:val="28"/>
        </w:rPr>
        <w:t>passed to</w:t>
      </w:r>
      <w:r w:rsidR="002A242C">
        <w:rPr>
          <w:rFonts w:ascii="Times New Roman" w:hAnsi="Times New Roman" w:cs="Times New Roman"/>
          <w:sz w:val="28"/>
          <w:szCs w:val="28"/>
        </w:rPr>
        <w:t xml:space="preserve"> subsequent python processes.</w:t>
      </w:r>
    </w:p>
    <w:p w14:paraId="738DB5AE" w14:textId="77777777" w:rsidR="00BD7D0D" w:rsidRDefault="00BD7D0D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AEE885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>Data Tables All</w:t>
      </w:r>
    </w:p>
    <w:p w14:paraId="3C1B1540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4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https://www.census.gov/topics/public-sector/voting/data/tables.html</w:t>
        </w:r>
      </w:hyperlink>
    </w:p>
    <w:p w14:paraId="760B1768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>Data Tables 9999</w:t>
      </w:r>
    </w:p>
    <w:p w14:paraId="228DE4D9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5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https://www.census.gov/topics/public-sector/voting/data/tables.2014.html</w:t>
        </w:r>
      </w:hyperlink>
    </w:p>
    <w:p w14:paraId="38911A3F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>Voting and Registration 9999</w:t>
      </w:r>
    </w:p>
    <w:p w14:paraId="31A8AC51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6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https://www.census.gov/data/tables/time-series/demo/voting-and-registration/p20-577.html</w:t>
        </w:r>
      </w:hyperlink>
    </w:p>
    <w:p w14:paraId="2EE77991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7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https://www.census.gov/data/tables/2010/demo/voting-and-registration/voting-registration-2010-election.html</w:t>
        </w:r>
      </w:hyperlink>
    </w:p>
    <w:p w14:paraId="012F76DD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8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https://www.census.gov/data/tables/2008/demo/voting-and-registration/p20-562-rv.html</w:t>
        </w:r>
      </w:hyperlink>
    </w:p>
    <w:p w14:paraId="14EF9ED4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 xml:space="preserve"> </w:t>
      </w:r>
    </w:p>
    <w:p w14:paraId="47ACFABE" w14:textId="3AC2D7D8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>Census tbl04</w:t>
      </w:r>
    </w:p>
    <w:p w14:paraId="521C1431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>2016</w:t>
      </w: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9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https://www2.census.gov/programs-surveys/cps/tables/p20/580/table04a.xlsx</w:t>
        </w:r>
      </w:hyperlink>
    </w:p>
    <w:p w14:paraId="1A3F70C6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 xml:space="preserve">2014 </w:t>
      </w: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10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https://www2.census.gov/programs-surveys/cps/tables/p20/577/table04a.xls</w:t>
        </w:r>
      </w:hyperlink>
    </w:p>
    <w:p w14:paraId="0ED60EA9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 xml:space="preserve">2012 </w:t>
      </w: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11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https://www2.census.gov/programs-surveys/cps/tables/p20/568/table04a.xls</w:t>
        </w:r>
      </w:hyperlink>
    </w:p>
    <w:p w14:paraId="44FD1BBF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 xml:space="preserve">2010 </w:t>
      </w: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12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https://www2.census.gov/programs-surveys/cps/tables/p20/voting-registration-2010-election/table4a_2010.xls</w:t>
        </w:r>
      </w:hyperlink>
    </w:p>
    <w:p w14:paraId="3D1E4AA0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 xml:space="preserve">2008 </w:t>
      </w: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13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https://www2.census.gov/programs-surveys/cps/tables/p20/562-rv/table-04a.xls</w:t>
        </w:r>
      </w:hyperlink>
    </w:p>
    <w:p w14:paraId="4E21A69A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 xml:space="preserve">2006 </w:t>
      </w: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14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https://www2.census.gov/programs-surveys/cps/tables/p20/557/tab04a.xls</w:t>
        </w:r>
      </w:hyperlink>
    </w:p>
    <w:p w14:paraId="7C0150E9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 xml:space="preserve">2004 </w:t>
      </w: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15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https://www2.census.gov/programs-surveys/cps/tables/p20/556/tab04c.xls</w:t>
        </w:r>
      </w:hyperlink>
    </w:p>
    <w:p w14:paraId="5989FB38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>2002</w:t>
      </w: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16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https://www2.census.gov/programs-surveys/cps/tables/p20/552/tab04c.xls</w:t>
        </w:r>
      </w:hyperlink>
    </w:p>
    <w:p w14:paraId="1D7787DC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>2000</w:t>
      </w: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17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https://www2.census.gov/programs-surveys/cps/tables/p20/542/tab04c.xls</w:t>
        </w:r>
      </w:hyperlink>
    </w:p>
    <w:p w14:paraId="0DA3C7B6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>1998</w:t>
      </w: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18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https://www2.census.gov/programs-surveys/cps/tables/p20/523-rv/tab04.txt</w:t>
        </w:r>
      </w:hyperlink>
    </w:p>
    <w:p w14:paraId="5F313ADA" w14:textId="77777777" w:rsidR="00BD7D0D" w:rsidRPr="00BD7D0D" w:rsidRDefault="00BD7D0D" w:rsidP="00AC37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0"/>
          <w:szCs w:val="20"/>
          <w:lang w:val="en"/>
        </w:rPr>
      </w:pPr>
      <w:r w:rsidRPr="00BD7D0D">
        <w:rPr>
          <w:rFonts w:ascii="Calibri" w:hAnsi="Calibri" w:cs="Calibri"/>
          <w:sz w:val="20"/>
          <w:szCs w:val="20"/>
          <w:lang w:val="en"/>
        </w:rPr>
        <w:t>1996</w:t>
      </w:r>
      <w:r w:rsidRPr="00BD7D0D">
        <w:rPr>
          <w:rFonts w:ascii="Calibri" w:hAnsi="Calibri" w:cs="Calibri"/>
          <w:sz w:val="20"/>
          <w:szCs w:val="20"/>
          <w:lang w:val="en"/>
        </w:rPr>
        <w:tab/>
      </w:r>
      <w:hyperlink r:id="rId19" w:history="1">
        <w:r w:rsidRPr="00BD7D0D">
          <w:rPr>
            <w:rFonts w:ascii="Calibri" w:hAnsi="Calibri" w:cs="Calibri"/>
            <w:sz w:val="20"/>
            <w:szCs w:val="20"/>
            <w:lang w:val="en"/>
          </w:rPr>
          <w:t>https://www2.census.gov/programs-surveys/cps/tables/p20/504/tab4a.txt</w:t>
        </w:r>
      </w:hyperlink>
    </w:p>
    <w:p w14:paraId="30FC31D9" w14:textId="77777777" w:rsidR="005B43DA" w:rsidRPr="00BD7D0D" w:rsidRDefault="005B43DA" w:rsidP="005B43D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B43DA" w:rsidRPr="00BD7D0D" w:rsidSect="005B4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DA"/>
    <w:rsid w:val="000439BC"/>
    <w:rsid w:val="002A242C"/>
    <w:rsid w:val="005B43DA"/>
    <w:rsid w:val="00932D5F"/>
    <w:rsid w:val="00966E38"/>
    <w:rsid w:val="009B5F8C"/>
    <w:rsid w:val="00AC37F5"/>
    <w:rsid w:val="00BD7D0D"/>
    <w:rsid w:val="00C756F7"/>
    <w:rsid w:val="00D53B27"/>
    <w:rsid w:val="00E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8B6B"/>
  <w15:chartTrackingRefBased/>
  <w15:docId w15:val="{7942B305-D6C2-4851-A1B9-09121E7C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tables/2008/demo/voting-and-registration/p20-562-rv.html" TargetMode="External"/><Relationship Id="rId13" Type="http://schemas.openxmlformats.org/officeDocument/2006/relationships/hyperlink" Target="https://www2.census.gov/programs-surveys/cps/tables/p20/562-rv/table-04a.xls" TargetMode="External"/><Relationship Id="rId18" Type="http://schemas.openxmlformats.org/officeDocument/2006/relationships/hyperlink" Target="https://www2.census.gov/programs-surveys/cps/tables/p20/523-rv/tab04.tx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census.gov/data/tables/2010/demo/voting-and-registration/voting-registration-2010-election.html" TargetMode="External"/><Relationship Id="rId12" Type="http://schemas.openxmlformats.org/officeDocument/2006/relationships/hyperlink" Target="https://www2.census.gov/programs-surveys/cps/tables/p20/voting-registration-2010-election/table4a_2010.xls" TargetMode="External"/><Relationship Id="rId17" Type="http://schemas.openxmlformats.org/officeDocument/2006/relationships/hyperlink" Target="https://www2.census.gov/programs-surveys/cps/tables/p20/542/tab04c.x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2.census.gov/programs-surveys/cps/tables/p20/552/tab04c.xl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ensus.gov/data/tables/time-series/demo/voting-and-registration/p20-577.html" TargetMode="External"/><Relationship Id="rId11" Type="http://schemas.openxmlformats.org/officeDocument/2006/relationships/hyperlink" Target="https://www2.census.gov/programs-surveys/cps/tables/p20/568/table04a.xls" TargetMode="External"/><Relationship Id="rId5" Type="http://schemas.openxmlformats.org/officeDocument/2006/relationships/hyperlink" Target="https://www.census.gov/topics/public-sector/voting/data/tables.2014.html" TargetMode="External"/><Relationship Id="rId15" Type="http://schemas.openxmlformats.org/officeDocument/2006/relationships/hyperlink" Target="https://www2.census.gov/programs-surveys/cps/tables/p20/556/tab04c.xls" TargetMode="External"/><Relationship Id="rId10" Type="http://schemas.openxmlformats.org/officeDocument/2006/relationships/hyperlink" Target="https://www2.census.gov/programs-surveys/cps/tables/p20/577/table04a.xls" TargetMode="External"/><Relationship Id="rId19" Type="http://schemas.openxmlformats.org/officeDocument/2006/relationships/hyperlink" Target="https://www2.census.gov/programs-surveys/cps/tables/p20/504/tab4a.txt" TargetMode="External"/><Relationship Id="rId4" Type="http://schemas.openxmlformats.org/officeDocument/2006/relationships/hyperlink" Target="https://www.census.gov/topics/public-sector/voting/data/tables.html" TargetMode="External"/><Relationship Id="rId9" Type="http://schemas.openxmlformats.org/officeDocument/2006/relationships/hyperlink" Target="https://www2.census.gov/programs-surveys/cps/tables/p20/580/table04a.xlsx" TargetMode="External"/><Relationship Id="rId14" Type="http://schemas.openxmlformats.org/officeDocument/2006/relationships/hyperlink" Target="https://www2.census.gov/programs-surveys/cps/tables/p20/557/tab04a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A. VanEyck</dc:creator>
  <cp:keywords/>
  <dc:description/>
  <cp:lastModifiedBy>Thomas A. VanEyck</cp:lastModifiedBy>
  <cp:revision>4</cp:revision>
  <dcterms:created xsi:type="dcterms:W3CDTF">2020-07-08T04:55:00Z</dcterms:created>
  <dcterms:modified xsi:type="dcterms:W3CDTF">2020-07-08T21:28:00Z</dcterms:modified>
</cp:coreProperties>
</file>