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Github: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https://github.com/BVLC/caffe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Tutorial: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http://christopher5106.github.io/deep/learning/2015/09/04/Deep-learning-tutorial-on-Caffe-Technology.html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http://vision.stanford.edu/teaching/cs231n/slides/caffe_tutorial.pdf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https://github.com/BVLC/caffe/blob/master/examples/02-fine-tuning.ipynb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Install in Docker: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https://github.com/BVLC/caffe/tree/master/docker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(You need to install Docker first: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https://www.docker.com/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ResNet Model: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https://github.com/KaimingHe/deep-residual-networks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About LMDB database for Caffe: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http://deepdish.io/2015/04/28/creating-lmdb-in-python/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About Fine-tuning: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http://cs231n.github.io/transfer-learning/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example code trained on our dataset: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https://github.com/siqiyan/facial-expression-recognition/tree/master/caffe_example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ocker.com/" TargetMode="External"/><Relationship Id="rId10" Type="http://schemas.openxmlformats.org/officeDocument/2006/relationships/hyperlink" Target="https://github.com/BVLC/caffe/tree/master/docker" TargetMode="External"/><Relationship Id="rId13" Type="http://schemas.openxmlformats.org/officeDocument/2006/relationships/hyperlink" Target="http://deepdish.io/2015/04/28/creating-lmdb-in-python/" TargetMode="External"/><Relationship Id="rId12" Type="http://schemas.openxmlformats.org/officeDocument/2006/relationships/hyperlink" Target="https://github.com/KaimingHe/deep-residual-network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VLC/caffe/blob/master/examples/02-fine-tuning.ipynb" TargetMode="External"/><Relationship Id="rId15" Type="http://schemas.openxmlformats.org/officeDocument/2006/relationships/hyperlink" Target="https://github.com/siqiyan/facial-expression-recognition/tree/master/caffe_example" TargetMode="External"/><Relationship Id="rId14" Type="http://schemas.openxmlformats.org/officeDocument/2006/relationships/hyperlink" Target="http://cs231n.github.io/transfer-learn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VLC/caffe" TargetMode="External"/><Relationship Id="rId7" Type="http://schemas.openxmlformats.org/officeDocument/2006/relationships/hyperlink" Target="http://christopher5106.github.io/deep/learning/2015/09/04/Deep-learning-tutorial-on-Caffe-Technology.html" TargetMode="External"/><Relationship Id="rId8" Type="http://schemas.openxmlformats.org/officeDocument/2006/relationships/hyperlink" Target="http://vision.stanford.edu/teaching/cs231n/slides/caffe_tutori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