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9"/>
        <w:rPr>
          <w:rFonts w:ascii="Times New Roman"/>
          <w:sz w:val="15"/>
        </w:rPr>
      </w:pPr>
    </w:p>
    <w:p>
      <w:pPr>
        <w:pStyle w:val="BodyText"/>
        <w:ind w:left="113"/>
        <w:rPr>
          <w:rFonts w:ascii="Times New Roman"/>
        </w:rPr>
      </w:pPr>
      <w:r>
        <w:rPr>
          <w:rFonts w:ascii="Times New Roman"/>
        </w:rPr>
        <w:pict>
          <v:shape style="width:481.9pt;height:304.7pt;mso-position-horizontal-relative:char;mso-position-vertical-relative:line" type="#_x0000_t202" id="docshape7" filled="true" fillcolor="#003366" stroked="false">
            <w10:anchorlock/>
            <v:textbox inset="0,0,0,0">
              <w:txbxContent>
                <w:p>
                  <w:pPr>
                    <w:spacing w:line="352" w:lineRule="auto" w:before="152"/>
                    <w:ind w:left="890" w:right="448" w:firstLine="1848"/>
                    <w:jc w:val="left"/>
                    <w:rPr>
                      <w:b/>
                      <w:color w:val="000000"/>
                      <w:sz w:val="52"/>
                    </w:rPr>
                  </w:pPr>
                  <w:r>
                    <w:rPr>
                      <w:b/>
                      <w:color w:val="FFFFFF"/>
                      <w:sz w:val="52"/>
                    </w:rPr>
                    <w:t>AOM LOGISTICS GROUND</w:t>
                  </w:r>
                  <w:r>
                    <w:rPr>
                      <w:b/>
                      <w:color w:val="FFFFFF"/>
                      <w:spacing w:val="-19"/>
                      <w:sz w:val="52"/>
                    </w:rPr>
                    <w:t> </w:t>
                  </w:r>
                  <w:r>
                    <w:rPr>
                      <w:b/>
                      <w:color w:val="FFFFFF"/>
                      <w:sz w:val="52"/>
                    </w:rPr>
                    <w:t>TRANSPORT</w:t>
                  </w:r>
                  <w:r>
                    <w:rPr>
                      <w:b/>
                      <w:color w:val="FFFFFF"/>
                      <w:spacing w:val="-19"/>
                      <w:sz w:val="52"/>
                    </w:rPr>
                    <w:t> </w:t>
                  </w:r>
                  <w:r>
                    <w:rPr>
                      <w:b/>
                      <w:color w:val="FFFFFF"/>
                      <w:sz w:val="52"/>
                    </w:rPr>
                    <w:t>MOBILE</w:t>
                  </w:r>
                </w:p>
                <w:p>
                  <w:pPr>
                    <w:pStyle w:val="BodyText"/>
                    <w:spacing w:before="2"/>
                    <w:rPr>
                      <w:b/>
                      <w:color w:val="000000"/>
                      <w:sz w:val="59"/>
                    </w:rPr>
                  </w:pPr>
                </w:p>
                <w:p>
                  <w:pPr>
                    <w:spacing w:before="0"/>
                    <w:ind w:left="579" w:right="579" w:firstLine="0"/>
                    <w:jc w:val="center"/>
                    <w:rPr>
                      <w:color w:val="000000"/>
                      <w:sz w:val="28"/>
                    </w:rPr>
                  </w:pPr>
                  <w:r>
                    <w:rPr>
                      <w:color w:val="BCD6ED"/>
                      <w:sz w:val="28"/>
                    </w:rPr>
                    <w:t>Manuel </w:t>
                  </w:r>
                  <w:r>
                    <w:rPr>
                      <w:color w:val="BCD6ED"/>
                      <w:spacing w:val="-2"/>
                      <w:sz w:val="28"/>
                    </w:rPr>
                    <w:t>Utilisateur</w:t>
                  </w:r>
                </w:p>
                <w:p>
                  <w:pPr>
                    <w:pStyle w:val="BodyText"/>
                    <w:spacing w:before="8"/>
                    <w:rPr>
                      <w:color w:val="000000"/>
                      <w:sz w:val="27"/>
                    </w:rPr>
                  </w:pPr>
                </w:p>
                <w:p>
                  <w:pPr>
                    <w:spacing w:line="297" w:lineRule="auto" w:before="0"/>
                    <w:ind w:left="583" w:right="579" w:firstLine="0"/>
                    <w:jc w:val="center"/>
                    <w:rPr>
                      <w:color w:val="000000"/>
                      <w:sz w:val="28"/>
                    </w:rPr>
                  </w:pPr>
                  <w:r>
                    <w:rPr>
                      <w:color w:val="BCD6ED"/>
                      <w:sz w:val="28"/>
                    </w:rPr>
                    <w:t>Guide</w:t>
                  </w:r>
                  <w:r>
                    <w:rPr>
                      <w:color w:val="BCD6ED"/>
                      <w:spacing w:val="-5"/>
                      <w:sz w:val="28"/>
                    </w:rPr>
                    <w:t> </w:t>
                  </w:r>
                  <w:r>
                    <w:rPr>
                      <w:color w:val="BCD6ED"/>
                      <w:sz w:val="28"/>
                    </w:rPr>
                    <w:t>d'utilisation</w:t>
                  </w:r>
                  <w:r>
                    <w:rPr>
                      <w:color w:val="BCD6ED"/>
                      <w:spacing w:val="-5"/>
                      <w:sz w:val="28"/>
                    </w:rPr>
                    <w:t> </w:t>
                  </w:r>
                  <w:r>
                    <w:rPr>
                      <w:color w:val="BCD6ED"/>
                      <w:sz w:val="28"/>
                    </w:rPr>
                    <w:t>de</w:t>
                  </w:r>
                  <w:r>
                    <w:rPr>
                      <w:color w:val="BCD6ED"/>
                      <w:spacing w:val="-5"/>
                      <w:sz w:val="28"/>
                    </w:rPr>
                    <w:t> </w:t>
                  </w:r>
                  <w:r>
                    <w:rPr>
                      <w:color w:val="BCD6ED"/>
                      <w:sz w:val="28"/>
                    </w:rPr>
                    <w:t>l'application</w:t>
                  </w:r>
                  <w:r>
                    <w:rPr>
                      <w:color w:val="BCD6ED"/>
                      <w:spacing w:val="-5"/>
                      <w:sz w:val="28"/>
                    </w:rPr>
                    <w:t> </w:t>
                  </w:r>
                  <w:r>
                    <w:rPr>
                      <w:color w:val="BCD6ED"/>
                      <w:sz w:val="28"/>
                    </w:rPr>
                    <w:t>mobile</w:t>
                  </w:r>
                  <w:r>
                    <w:rPr>
                      <w:color w:val="BCD6ED"/>
                      <w:spacing w:val="-5"/>
                      <w:sz w:val="28"/>
                    </w:rPr>
                    <w:t> </w:t>
                  </w:r>
                  <w:r>
                    <w:rPr>
                      <w:color w:val="BCD6ED"/>
                      <w:sz w:val="28"/>
                    </w:rPr>
                    <w:t>de</w:t>
                  </w:r>
                  <w:r>
                    <w:rPr>
                      <w:color w:val="BCD6ED"/>
                      <w:spacing w:val="-5"/>
                      <w:sz w:val="28"/>
                    </w:rPr>
                    <w:t> </w:t>
                  </w:r>
                  <w:r>
                    <w:rPr>
                      <w:color w:val="BCD6ED"/>
                      <w:sz w:val="28"/>
                    </w:rPr>
                    <w:t>gestion</w:t>
                  </w:r>
                  <w:r>
                    <w:rPr>
                      <w:color w:val="BCD6ED"/>
                      <w:spacing w:val="-5"/>
                      <w:sz w:val="28"/>
                    </w:rPr>
                    <w:t> </w:t>
                  </w:r>
                  <w:r>
                    <w:rPr>
                      <w:color w:val="BCD6ED"/>
                      <w:sz w:val="28"/>
                    </w:rPr>
                    <w:t>des</w:t>
                  </w:r>
                  <w:r>
                    <w:rPr>
                      <w:color w:val="BCD6ED"/>
                      <w:spacing w:val="-5"/>
                      <w:sz w:val="28"/>
                    </w:rPr>
                    <w:t> </w:t>
                  </w:r>
                  <w:r>
                    <w:rPr>
                      <w:color w:val="BCD6ED"/>
                      <w:sz w:val="28"/>
                    </w:rPr>
                    <w:t>missions</w:t>
                  </w:r>
                  <w:r>
                    <w:rPr>
                      <w:color w:val="BCD6ED"/>
                      <w:spacing w:val="-5"/>
                      <w:sz w:val="28"/>
                    </w:rPr>
                    <w:t> </w:t>
                  </w:r>
                  <w:r>
                    <w:rPr>
                      <w:color w:val="BCD6ED"/>
                      <w:sz w:val="28"/>
                    </w:rPr>
                    <w:t>de transport terrestre</w:t>
                  </w:r>
                </w:p>
                <w:p>
                  <w:pPr>
                    <w:pStyle w:val="BodyText"/>
                    <w:rPr>
                      <w:color w:val="000000"/>
                      <w:sz w:val="30"/>
                    </w:rPr>
                  </w:pPr>
                </w:p>
                <w:p>
                  <w:pPr>
                    <w:pStyle w:val="BodyText"/>
                    <w:rPr>
                      <w:color w:val="000000"/>
                      <w:sz w:val="30"/>
                    </w:rPr>
                  </w:pPr>
                </w:p>
                <w:p>
                  <w:pPr>
                    <w:pStyle w:val="BodyText"/>
                    <w:spacing w:before="7"/>
                    <w:rPr>
                      <w:color w:val="000000"/>
                      <w:sz w:val="40"/>
                    </w:rPr>
                  </w:pPr>
                </w:p>
                <w:p>
                  <w:pPr>
                    <w:pStyle w:val="BodyText"/>
                    <w:ind w:left="583" w:right="562"/>
                    <w:jc w:val="center"/>
                    <w:rPr>
                      <w:color w:val="000000"/>
                    </w:rPr>
                  </w:pPr>
                  <w:r>
                    <w:rPr>
                      <w:color w:val="90A3AE"/>
                    </w:rPr>
                    <w:t>Issue</w:t>
                  </w:r>
                  <w:r>
                    <w:rPr>
                      <w:color w:val="90A3AE"/>
                      <w:spacing w:val="-2"/>
                    </w:rPr>
                    <w:t> </w:t>
                  </w:r>
                  <w:r>
                    <w:rPr>
                      <w:color w:val="90A3AE"/>
                    </w:rPr>
                    <w:t>1</w:t>
                  </w:r>
                  <w:r>
                    <w:rPr>
                      <w:color w:val="90A3AE"/>
                      <w:spacing w:val="55"/>
                    </w:rPr>
                    <w:t> </w:t>
                  </w:r>
                  <w:r>
                    <w:rPr>
                      <w:color w:val="90A3AE"/>
                    </w:rPr>
                    <w:t>·</w:t>
                  </w:r>
                  <w:r>
                    <w:rPr>
                      <w:color w:val="90A3AE"/>
                      <w:spacing w:val="56"/>
                    </w:rPr>
                    <w:t> </w:t>
                  </w:r>
                  <w:r>
                    <w:rPr>
                      <w:color w:val="90A3AE"/>
                    </w:rPr>
                    <w:t>Rev 0</w:t>
                  </w:r>
                  <w:r>
                    <w:rPr>
                      <w:color w:val="90A3AE"/>
                      <w:spacing w:val="55"/>
                    </w:rPr>
                    <w:t> </w:t>
                  </w:r>
                  <w:r>
                    <w:rPr>
                      <w:color w:val="90A3AE"/>
                    </w:rPr>
                    <w:t>·</w:t>
                  </w:r>
                  <w:r>
                    <w:rPr>
                      <w:color w:val="90A3AE"/>
                      <w:spacing w:val="56"/>
                    </w:rPr>
                    <w:t> </w:t>
                  </w:r>
                  <w:r>
                    <w:rPr>
                      <w:color w:val="90A3AE"/>
                      <w:spacing w:val="-2"/>
                    </w:rPr>
                    <w:t>30/05/2026</w:t>
                  </w:r>
                </w:p>
                <w:p>
                  <w:pPr>
                    <w:pStyle w:val="BodyText"/>
                    <w:spacing w:before="2"/>
                    <w:rPr>
                      <w:color w:val="000000"/>
                      <w:sz w:val="25"/>
                    </w:rPr>
                  </w:pPr>
                </w:p>
                <w:p>
                  <w:pPr>
                    <w:pStyle w:val="BodyText"/>
                    <w:ind w:left="579" w:right="579"/>
                    <w:jc w:val="center"/>
                    <w:rPr>
                      <w:color w:val="000000"/>
                    </w:rPr>
                  </w:pPr>
                  <w:r>
                    <w:rPr>
                      <w:color w:val="90A3AE"/>
                    </w:rPr>
                    <w:t>Réservé aux agents autorisés AIR OCEAN </w:t>
                  </w:r>
                  <w:r>
                    <w:rPr>
                      <w:color w:val="90A3AE"/>
                      <w:spacing w:val="-2"/>
                    </w:rPr>
                    <w:t>MAROC</w:t>
                  </w:r>
                </w:p>
              </w:txbxContent>
            </v:textbox>
            <v:fill type="solid"/>
          </v:shape>
        </w:pict>
      </w:r>
      <w:r>
        <w:rPr>
          <w:rFonts w:ascii="Times New Roman"/>
        </w:rPr>
      </w:r>
    </w:p>
    <w:p>
      <w:pPr>
        <w:pStyle w:val="BodyText"/>
        <w:rPr>
          <w:rFonts w:ascii="Times New Roman"/>
        </w:rPr>
      </w:pPr>
    </w:p>
    <w:p>
      <w:pPr>
        <w:pStyle w:val="BodyText"/>
        <w:spacing w:before="6" w:after="1"/>
        <w:rPr>
          <w:rFonts w:ascii="Times New Roman"/>
          <w:sz w:val="26"/>
        </w:rPr>
      </w:pPr>
    </w:p>
    <w:tbl>
      <w:tblPr>
        <w:tblW w:w="0" w:type="auto"/>
        <w:jc w:val="left"/>
        <w:tblInd w:w="118"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2835"/>
        <w:gridCol w:w="6804"/>
      </w:tblGrid>
      <w:tr>
        <w:trPr>
          <w:trHeight w:val="430" w:hRule="atLeast"/>
        </w:trPr>
        <w:tc>
          <w:tcPr>
            <w:tcW w:w="2835" w:type="dxa"/>
            <w:shd w:val="clear" w:color="auto" w:fill="003366"/>
          </w:tcPr>
          <w:p>
            <w:pPr>
              <w:pStyle w:val="TableParagraph"/>
              <w:ind w:left="839" w:right="790"/>
              <w:jc w:val="center"/>
              <w:rPr>
                <w:b/>
                <w:sz w:val="18"/>
              </w:rPr>
            </w:pPr>
            <w:r>
              <w:rPr>
                <w:b/>
                <w:color w:val="FFFFFF"/>
                <w:spacing w:val="-2"/>
                <w:sz w:val="18"/>
              </w:rPr>
              <w:t>Document</w:t>
            </w:r>
          </w:p>
        </w:tc>
        <w:tc>
          <w:tcPr>
            <w:tcW w:w="6804" w:type="dxa"/>
          </w:tcPr>
          <w:p>
            <w:pPr>
              <w:pStyle w:val="TableParagraph"/>
              <w:ind w:left="159"/>
              <w:rPr>
                <w:sz w:val="18"/>
              </w:rPr>
            </w:pPr>
            <w:r>
              <w:rPr>
                <w:sz w:val="18"/>
              </w:rPr>
              <w:t>AOM-GT-MU-</w:t>
            </w:r>
            <w:r>
              <w:rPr>
                <w:spacing w:val="-5"/>
                <w:sz w:val="18"/>
              </w:rPr>
              <w:t>001</w:t>
            </w:r>
          </w:p>
        </w:tc>
      </w:tr>
      <w:tr>
        <w:trPr>
          <w:trHeight w:val="430" w:hRule="atLeast"/>
        </w:trPr>
        <w:tc>
          <w:tcPr>
            <w:tcW w:w="2835" w:type="dxa"/>
            <w:shd w:val="clear" w:color="auto" w:fill="003366"/>
          </w:tcPr>
          <w:p>
            <w:pPr>
              <w:pStyle w:val="TableParagraph"/>
              <w:ind w:left="839" w:right="790"/>
              <w:jc w:val="center"/>
              <w:rPr>
                <w:b/>
                <w:sz w:val="18"/>
              </w:rPr>
            </w:pPr>
            <w:r>
              <w:rPr>
                <w:b/>
                <w:color w:val="FFFFFF"/>
                <w:spacing w:val="-2"/>
                <w:sz w:val="18"/>
              </w:rPr>
              <w:t>Titre</w:t>
            </w:r>
          </w:p>
        </w:tc>
        <w:tc>
          <w:tcPr>
            <w:tcW w:w="6804" w:type="dxa"/>
            <w:shd w:val="clear" w:color="auto" w:fill="F4F6F9"/>
          </w:tcPr>
          <w:p>
            <w:pPr>
              <w:pStyle w:val="TableParagraph"/>
              <w:ind w:left="159"/>
              <w:rPr>
                <w:sz w:val="18"/>
              </w:rPr>
            </w:pPr>
            <w:r>
              <w:rPr>
                <w:sz w:val="18"/>
              </w:rPr>
              <w:t>Manuel Utilisateur — Ground Transport </w:t>
            </w:r>
            <w:r>
              <w:rPr>
                <w:spacing w:val="-2"/>
                <w:sz w:val="18"/>
              </w:rPr>
              <w:t>Mobile</w:t>
            </w:r>
          </w:p>
        </w:tc>
      </w:tr>
      <w:tr>
        <w:trPr>
          <w:trHeight w:val="430" w:hRule="atLeast"/>
        </w:trPr>
        <w:tc>
          <w:tcPr>
            <w:tcW w:w="2835" w:type="dxa"/>
            <w:shd w:val="clear" w:color="auto" w:fill="003366"/>
          </w:tcPr>
          <w:p>
            <w:pPr>
              <w:pStyle w:val="TableParagraph"/>
              <w:ind w:left="839" w:right="790"/>
              <w:jc w:val="center"/>
              <w:rPr>
                <w:b/>
                <w:sz w:val="18"/>
              </w:rPr>
            </w:pPr>
            <w:r>
              <w:rPr>
                <w:b/>
                <w:color w:val="FFFFFF"/>
                <w:spacing w:val="-2"/>
                <w:sz w:val="18"/>
              </w:rPr>
              <w:t>Version</w:t>
            </w:r>
          </w:p>
        </w:tc>
        <w:tc>
          <w:tcPr>
            <w:tcW w:w="6804" w:type="dxa"/>
          </w:tcPr>
          <w:p>
            <w:pPr>
              <w:pStyle w:val="TableParagraph"/>
              <w:ind w:left="159"/>
              <w:rPr>
                <w:sz w:val="18"/>
              </w:rPr>
            </w:pPr>
            <w:r>
              <w:rPr>
                <w:sz w:val="18"/>
              </w:rPr>
              <w:t>Issue 1, Révision </w:t>
            </w:r>
            <w:r>
              <w:rPr>
                <w:spacing w:val="-10"/>
                <w:sz w:val="18"/>
              </w:rPr>
              <w:t>0</w:t>
            </w:r>
          </w:p>
        </w:tc>
      </w:tr>
      <w:tr>
        <w:trPr>
          <w:trHeight w:val="430" w:hRule="atLeast"/>
        </w:trPr>
        <w:tc>
          <w:tcPr>
            <w:tcW w:w="2835" w:type="dxa"/>
            <w:shd w:val="clear" w:color="auto" w:fill="003366"/>
          </w:tcPr>
          <w:p>
            <w:pPr>
              <w:pStyle w:val="TableParagraph"/>
              <w:ind w:left="839" w:right="790"/>
              <w:jc w:val="center"/>
              <w:rPr>
                <w:b/>
                <w:sz w:val="18"/>
              </w:rPr>
            </w:pPr>
            <w:r>
              <w:rPr>
                <w:b/>
                <w:color w:val="FFFFFF"/>
                <w:spacing w:val="-4"/>
                <w:sz w:val="18"/>
              </w:rPr>
              <w:t>Date</w:t>
            </w:r>
          </w:p>
        </w:tc>
        <w:tc>
          <w:tcPr>
            <w:tcW w:w="6804" w:type="dxa"/>
            <w:shd w:val="clear" w:color="auto" w:fill="F4F6F9"/>
          </w:tcPr>
          <w:p>
            <w:pPr>
              <w:pStyle w:val="TableParagraph"/>
              <w:ind w:left="159"/>
              <w:rPr>
                <w:sz w:val="18"/>
              </w:rPr>
            </w:pPr>
            <w:r>
              <w:rPr>
                <w:spacing w:val="-2"/>
                <w:sz w:val="18"/>
              </w:rPr>
              <w:t>30/05/2026</w:t>
            </w:r>
          </w:p>
        </w:tc>
      </w:tr>
      <w:tr>
        <w:trPr>
          <w:trHeight w:val="429" w:hRule="atLeast"/>
        </w:trPr>
        <w:tc>
          <w:tcPr>
            <w:tcW w:w="2835" w:type="dxa"/>
            <w:shd w:val="clear" w:color="auto" w:fill="003366"/>
          </w:tcPr>
          <w:p>
            <w:pPr>
              <w:pStyle w:val="TableParagraph"/>
              <w:ind w:left="839" w:right="790"/>
              <w:jc w:val="center"/>
              <w:rPr>
                <w:b/>
                <w:sz w:val="18"/>
              </w:rPr>
            </w:pPr>
            <w:r>
              <w:rPr>
                <w:b/>
                <w:color w:val="FFFFFF"/>
                <w:sz w:val="18"/>
              </w:rPr>
              <w:t>Préparé </w:t>
            </w:r>
            <w:r>
              <w:rPr>
                <w:b/>
                <w:color w:val="FFFFFF"/>
                <w:spacing w:val="-5"/>
                <w:sz w:val="18"/>
              </w:rPr>
              <w:t>par</w:t>
            </w:r>
          </w:p>
        </w:tc>
        <w:tc>
          <w:tcPr>
            <w:tcW w:w="6804" w:type="dxa"/>
          </w:tcPr>
          <w:p>
            <w:pPr>
              <w:pStyle w:val="TableParagraph"/>
              <w:ind w:left="159"/>
              <w:rPr>
                <w:sz w:val="18"/>
              </w:rPr>
            </w:pPr>
            <w:r>
              <w:rPr>
                <w:sz w:val="18"/>
              </w:rPr>
              <w:t>Direction des Systèmes d'Information — </w:t>
            </w:r>
            <w:r>
              <w:rPr>
                <w:spacing w:val="-5"/>
                <w:sz w:val="18"/>
              </w:rPr>
              <w:t>AOM</w:t>
            </w:r>
          </w:p>
        </w:tc>
      </w:tr>
      <w:tr>
        <w:trPr>
          <w:trHeight w:val="430" w:hRule="atLeast"/>
        </w:trPr>
        <w:tc>
          <w:tcPr>
            <w:tcW w:w="2835" w:type="dxa"/>
            <w:shd w:val="clear" w:color="auto" w:fill="003366"/>
          </w:tcPr>
          <w:p>
            <w:pPr>
              <w:pStyle w:val="TableParagraph"/>
              <w:ind w:left="839" w:right="790"/>
              <w:jc w:val="center"/>
              <w:rPr>
                <w:b/>
                <w:sz w:val="18"/>
              </w:rPr>
            </w:pPr>
            <w:r>
              <w:rPr>
                <w:b/>
                <w:color w:val="FFFFFF"/>
                <w:sz w:val="18"/>
              </w:rPr>
              <w:t>Approuvé </w:t>
            </w:r>
            <w:r>
              <w:rPr>
                <w:b/>
                <w:color w:val="FFFFFF"/>
                <w:spacing w:val="-5"/>
                <w:sz w:val="18"/>
              </w:rPr>
              <w:t>par</w:t>
            </w:r>
          </w:p>
        </w:tc>
        <w:tc>
          <w:tcPr>
            <w:tcW w:w="6804" w:type="dxa"/>
            <w:shd w:val="clear" w:color="auto" w:fill="F4F6F9"/>
          </w:tcPr>
          <w:p>
            <w:pPr>
              <w:pStyle w:val="TableParagraph"/>
              <w:ind w:left="159"/>
              <w:rPr>
                <w:sz w:val="18"/>
              </w:rPr>
            </w:pPr>
            <w:r>
              <w:rPr>
                <w:sz w:val="18"/>
              </w:rPr>
              <w:t>Directeur des </w:t>
            </w:r>
            <w:r>
              <w:rPr>
                <w:spacing w:val="-2"/>
                <w:sz w:val="18"/>
              </w:rPr>
              <w:t>Opérations</w:t>
            </w:r>
          </w:p>
        </w:tc>
      </w:tr>
      <w:tr>
        <w:trPr>
          <w:trHeight w:val="430" w:hRule="atLeast"/>
        </w:trPr>
        <w:tc>
          <w:tcPr>
            <w:tcW w:w="2835" w:type="dxa"/>
            <w:shd w:val="clear" w:color="auto" w:fill="003366"/>
          </w:tcPr>
          <w:p>
            <w:pPr>
              <w:pStyle w:val="TableParagraph"/>
              <w:ind w:left="839" w:right="790"/>
              <w:jc w:val="center"/>
              <w:rPr>
                <w:b/>
                <w:sz w:val="18"/>
              </w:rPr>
            </w:pPr>
            <w:r>
              <w:rPr>
                <w:b/>
                <w:color w:val="FFFFFF"/>
                <w:spacing w:val="-2"/>
                <w:sz w:val="18"/>
              </w:rPr>
              <w:t>Classification</w:t>
            </w:r>
          </w:p>
        </w:tc>
        <w:tc>
          <w:tcPr>
            <w:tcW w:w="6804" w:type="dxa"/>
          </w:tcPr>
          <w:p>
            <w:pPr>
              <w:pStyle w:val="TableParagraph"/>
              <w:ind w:left="159"/>
              <w:rPr>
                <w:sz w:val="18"/>
              </w:rPr>
            </w:pPr>
            <w:r>
              <w:rPr>
                <w:sz w:val="18"/>
              </w:rPr>
              <w:t>Usage Interne — </w:t>
            </w:r>
            <w:r>
              <w:rPr>
                <w:spacing w:val="-2"/>
                <w:sz w:val="18"/>
              </w:rPr>
              <w:t>Confidentiel</w:t>
            </w:r>
          </w:p>
        </w:tc>
      </w:tr>
    </w:tbl>
    <w:p>
      <w:pPr>
        <w:spacing w:after="0"/>
        <w:rPr>
          <w:sz w:val="18"/>
        </w:rPr>
        <w:sectPr>
          <w:headerReference w:type="default" r:id="rId5"/>
          <w:footerReference w:type="default" r:id="rId6"/>
          <w:type w:val="continuous"/>
          <w:pgSz w:w="11910" w:h="16840"/>
          <w:pgMar w:header="0" w:footer="480" w:top="1440" w:bottom="680" w:left="1020" w:right="1020"/>
          <w:pgNumType w:start="1"/>
        </w:sectPr>
      </w:pPr>
    </w:p>
    <w:p>
      <w:pPr>
        <w:pStyle w:val="Heading1"/>
        <w:ind w:left="233" w:firstLine="0"/>
      </w:pPr>
      <w:r>
        <w:rPr>
          <w:color w:val="003366"/>
        </w:rPr>
        <w:t>TABLE DES </w:t>
      </w:r>
      <w:r>
        <w:rPr>
          <w:color w:val="003366"/>
          <w:spacing w:val="-2"/>
        </w:rPr>
        <w:t>MATIÈRES</w:t>
      </w:r>
    </w:p>
    <w:p>
      <w:pPr>
        <w:pStyle w:val="BodyText"/>
        <w:spacing w:before="5"/>
        <w:rPr>
          <w:b/>
          <w:sz w:val="15"/>
        </w:rPr>
      </w:pPr>
      <w:r>
        <w:rPr/>
        <w:pict>
          <v:shape style="position:absolute;margin-left:62.692909pt;margin-top:10.105273pt;width:469.9pt;height:.1pt;mso-position-horizontal-relative:page;mso-position-vertical-relative:paragraph;z-index:-15728128;mso-wrap-distance-left:0;mso-wrap-distance-right:0" id="docshape8" coordorigin="1254,202" coordsize="9398,0" path="m1254,202l10652,202e" filled="false" stroked="true" strokeweight="1.5pt" strokecolor="#003366">
            <v:path arrowok="t"/>
            <v:stroke dashstyle="solid"/>
            <w10:wrap type="topAndBottom"/>
          </v:shape>
        </w:pict>
      </w:r>
    </w:p>
    <w:p>
      <w:pPr>
        <w:pStyle w:val="BodyText"/>
        <w:spacing w:before="3"/>
        <w:rPr>
          <w:b/>
          <w:sz w:val="25"/>
        </w:rPr>
      </w:pPr>
    </w:p>
    <w:tbl>
      <w:tblPr>
        <w:tblW w:w="0" w:type="auto"/>
        <w:jc w:val="left"/>
        <w:tblInd w:w="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795"/>
        <w:gridCol w:w="6050"/>
        <w:gridCol w:w="2793"/>
      </w:tblGrid>
      <w:tr>
        <w:trPr>
          <w:trHeight w:val="296" w:hRule="atLeast"/>
        </w:trPr>
        <w:tc>
          <w:tcPr>
            <w:tcW w:w="795" w:type="dxa"/>
            <w:tcBorders>
              <w:bottom w:val="single" w:sz="4" w:space="0" w:color="DFE4ED"/>
            </w:tcBorders>
          </w:tcPr>
          <w:p>
            <w:pPr>
              <w:pStyle w:val="TableParagraph"/>
              <w:spacing w:line="223" w:lineRule="exact" w:before="0"/>
              <w:ind w:left="120"/>
              <w:rPr>
                <w:b/>
                <w:sz w:val="20"/>
              </w:rPr>
            </w:pPr>
            <w:r>
              <w:rPr>
                <w:b/>
                <w:color w:val="1A1A2D"/>
                <w:spacing w:val="-5"/>
                <w:sz w:val="20"/>
              </w:rPr>
              <w:t>1.</w:t>
            </w:r>
          </w:p>
        </w:tc>
        <w:tc>
          <w:tcPr>
            <w:tcW w:w="6050" w:type="dxa"/>
            <w:tcBorders>
              <w:bottom w:val="single" w:sz="4" w:space="0" w:color="DFE4ED"/>
            </w:tcBorders>
          </w:tcPr>
          <w:p>
            <w:pPr>
              <w:pStyle w:val="TableParagraph"/>
              <w:spacing w:line="223" w:lineRule="exact" w:before="0"/>
              <w:ind w:left="175"/>
              <w:rPr>
                <w:sz w:val="20"/>
              </w:rPr>
            </w:pPr>
            <w:r>
              <w:rPr>
                <w:color w:val="1A1A2D"/>
                <w:sz w:val="20"/>
              </w:rPr>
              <w:t>Introduction et présentation de </w:t>
            </w:r>
            <w:r>
              <w:rPr>
                <w:color w:val="1A1A2D"/>
                <w:spacing w:val="-2"/>
                <w:sz w:val="20"/>
              </w:rPr>
              <w:t>l'application</w:t>
            </w:r>
          </w:p>
        </w:tc>
        <w:tc>
          <w:tcPr>
            <w:tcW w:w="2793" w:type="dxa"/>
            <w:tcBorders>
              <w:bottom w:val="single" w:sz="4" w:space="0" w:color="DFE4ED"/>
            </w:tcBorders>
          </w:tcPr>
          <w:p>
            <w:pPr>
              <w:pStyle w:val="TableParagraph"/>
              <w:spacing w:line="223" w:lineRule="exact" w:before="0"/>
              <w:ind w:left="1778"/>
              <w:rPr>
                <w:sz w:val="20"/>
              </w:rPr>
            </w:pPr>
            <w:r>
              <w:rPr>
                <w:color w:val="1A1A2D"/>
                <w:sz w:val="20"/>
              </w:rPr>
              <w:t>3</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2.</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Installation et premier </w:t>
            </w:r>
            <w:r>
              <w:rPr>
                <w:color w:val="1A1A2D"/>
                <w:spacing w:val="-2"/>
                <w:sz w:val="20"/>
              </w:rPr>
              <w:t>démarrage</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z w:val="20"/>
              </w:rPr>
              <w:t>3</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3.</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Paramétrage </w:t>
            </w:r>
            <w:r>
              <w:rPr>
                <w:color w:val="1A1A2D"/>
                <w:spacing w:val="-2"/>
                <w:sz w:val="20"/>
              </w:rPr>
              <w:t>initial</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z w:val="20"/>
              </w:rPr>
              <w:t>4</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4.</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Gestion des </w:t>
            </w:r>
            <w:r>
              <w:rPr>
                <w:color w:val="1A1A2D"/>
                <w:spacing w:val="-2"/>
                <w:sz w:val="20"/>
              </w:rPr>
              <w:t>chauffeurs</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z w:val="20"/>
              </w:rPr>
              <w:t>5</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5.</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Gestion des </w:t>
            </w:r>
            <w:r>
              <w:rPr>
                <w:color w:val="1A1A2D"/>
                <w:spacing w:val="-2"/>
                <w:sz w:val="20"/>
              </w:rPr>
              <w:t>véhicules</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z w:val="20"/>
              </w:rPr>
              <w:t>5</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6.</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Gestion des passagers (membres </w:t>
            </w:r>
            <w:r>
              <w:rPr>
                <w:color w:val="1A1A2D"/>
                <w:spacing w:val="-2"/>
                <w:sz w:val="20"/>
              </w:rPr>
              <w:t>d'équipage)</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z w:val="20"/>
              </w:rPr>
              <w:t>6</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7.</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Gestion des </w:t>
            </w:r>
            <w:r>
              <w:rPr>
                <w:color w:val="1A1A2D"/>
                <w:spacing w:val="-2"/>
                <w:sz w:val="20"/>
              </w:rPr>
              <w:t>destinations</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z w:val="20"/>
              </w:rPr>
              <w:t>7</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8.</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Création d'une </w:t>
            </w:r>
            <w:r>
              <w:rPr>
                <w:color w:val="1A1A2D"/>
                <w:spacing w:val="-2"/>
                <w:sz w:val="20"/>
              </w:rPr>
              <w:t>mission</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z w:val="20"/>
              </w:rPr>
              <w:t>7</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9.</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Suivi et modification d'une </w:t>
            </w:r>
            <w:r>
              <w:rPr>
                <w:color w:val="1A1A2D"/>
                <w:spacing w:val="-2"/>
                <w:sz w:val="20"/>
              </w:rPr>
              <w:t>mission</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z w:val="20"/>
              </w:rPr>
              <w:t>9</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10.</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Ajout et réorganisation des </w:t>
            </w:r>
            <w:r>
              <w:rPr>
                <w:color w:val="1A1A2D"/>
                <w:spacing w:val="-2"/>
                <w:sz w:val="20"/>
              </w:rPr>
              <w:t>étapes</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pacing w:val="-5"/>
                <w:sz w:val="20"/>
              </w:rPr>
              <w:t>10</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11.</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Notifications </w:t>
            </w:r>
            <w:r>
              <w:rPr>
                <w:color w:val="1A1A2D"/>
                <w:spacing w:val="-2"/>
                <w:sz w:val="20"/>
              </w:rPr>
              <w:t>WhatsApp</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pacing w:val="-5"/>
                <w:sz w:val="20"/>
              </w:rPr>
              <w:t>11</w:t>
            </w:r>
          </w:p>
        </w:tc>
      </w:tr>
      <w:tr>
        <w:trPr>
          <w:trHeight w:val="349"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12.</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Export rapport </w:t>
            </w:r>
            <w:r>
              <w:rPr>
                <w:color w:val="1A1A2D"/>
                <w:spacing w:val="-5"/>
                <w:sz w:val="20"/>
              </w:rPr>
              <w:t>PDF</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pacing w:val="-5"/>
                <w:sz w:val="20"/>
              </w:rPr>
              <w:t>12</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13.</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Notifications push </w:t>
            </w:r>
            <w:r>
              <w:rPr>
                <w:color w:val="1A1A2D"/>
                <w:spacing w:val="-2"/>
                <w:sz w:val="20"/>
              </w:rPr>
              <w:t>automatiques</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pacing w:val="-5"/>
                <w:sz w:val="20"/>
              </w:rPr>
              <w:t>13</w:t>
            </w:r>
          </w:p>
        </w:tc>
      </w:tr>
      <w:tr>
        <w:trPr>
          <w:trHeight w:val="350" w:hRule="atLeast"/>
        </w:trPr>
        <w:tc>
          <w:tcPr>
            <w:tcW w:w="795" w:type="dxa"/>
            <w:tcBorders>
              <w:top w:val="single" w:sz="4" w:space="0" w:color="DFE4ED"/>
              <w:bottom w:val="single" w:sz="4" w:space="0" w:color="DFE4ED"/>
            </w:tcBorders>
          </w:tcPr>
          <w:p>
            <w:pPr>
              <w:pStyle w:val="TableParagraph"/>
              <w:spacing w:before="47"/>
              <w:ind w:left="120"/>
              <w:rPr>
                <w:b/>
                <w:sz w:val="20"/>
              </w:rPr>
            </w:pPr>
            <w:r>
              <w:rPr>
                <w:b/>
                <w:color w:val="1A1A2D"/>
                <w:spacing w:val="-5"/>
                <w:sz w:val="20"/>
              </w:rPr>
              <w:t>14.</w:t>
            </w:r>
          </w:p>
        </w:tc>
        <w:tc>
          <w:tcPr>
            <w:tcW w:w="6050" w:type="dxa"/>
            <w:tcBorders>
              <w:top w:val="single" w:sz="4" w:space="0" w:color="DFE4ED"/>
              <w:bottom w:val="single" w:sz="4" w:space="0" w:color="DFE4ED"/>
            </w:tcBorders>
          </w:tcPr>
          <w:p>
            <w:pPr>
              <w:pStyle w:val="TableParagraph"/>
              <w:spacing w:before="47"/>
              <w:ind w:left="175"/>
              <w:rPr>
                <w:sz w:val="20"/>
              </w:rPr>
            </w:pPr>
            <w:r>
              <w:rPr>
                <w:color w:val="1A1A2D"/>
                <w:sz w:val="20"/>
              </w:rPr>
              <w:t>Sauvegarde des </w:t>
            </w:r>
            <w:r>
              <w:rPr>
                <w:color w:val="1A1A2D"/>
                <w:spacing w:val="-2"/>
                <w:sz w:val="20"/>
              </w:rPr>
              <w:t>données</w:t>
            </w:r>
          </w:p>
        </w:tc>
        <w:tc>
          <w:tcPr>
            <w:tcW w:w="2793" w:type="dxa"/>
            <w:tcBorders>
              <w:top w:val="single" w:sz="4" w:space="0" w:color="DFE4ED"/>
              <w:bottom w:val="single" w:sz="4" w:space="0" w:color="DFE4ED"/>
            </w:tcBorders>
          </w:tcPr>
          <w:p>
            <w:pPr>
              <w:pStyle w:val="TableParagraph"/>
              <w:spacing w:before="47"/>
              <w:ind w:left="1778"/>
              <w:rPr>
                <w:sz w:val="20"/>
              </w:rPr>
            </w:pPr>
            <w:r>
              <w:rPr>
                <w:color w:val="1A1A2D"/>
                <w:spacing w:val="-5"/>
                <w:sz w:val="20"/>
              </w:rPr>
              <w:t>13</w:t>
            </w:r>
          </w:p>
        </w:tc>
      </w:tr>
      <w:tr>
        <w:trPr>
          <w:trHeight w:val="630" w:hRule="atLeast"/>
        </w:trPr>
        <w:tc>
          <w:tcPr>
            <w:tcW w:w="795" w:type="dxa"/>
            <w:tcBorders>
              <w:top w:val="single" w:sz="4" w:space="0" w:color="DFE4ED"/>
              <w:bottom w:val="single" w:sz="4" w:space="0" w:color="DFE4ED"/>
            </w:tcBorders>
          </w:tcPr>
          <w:p>
            <w:pPr>
              <w:pStyle w:val="TableParagraph"/>
              <w:spacing w:line="292" w:lineRule="auto" w:before="47"/>
              <w:ind w:left="120" w:right="171"/>
              <w:rPr>
                <w:b/>
                <w:sz w:val="20"/>
              </w:rPr>
            </w:pPr>
            <w:r>
              <w:rPr>
                <w:b/>
                <w:color w:val="1A1A2D"/>
                <w:spacing w:val="-4"/>
                <w:sz w:val="20"/>
              </w:rPr>
              <w:t>Anne </w:t>
            </w:r>
            <w:r>
              <w:rPr>
                <w:b/>
                <w:color w:val="1A1A2D"/>
                <w:sz w:val="20"/>
              </w:rPr>
              <w:t>xe A</w:t>
            </w:r>
          </w:p>
        </w:tc>
        <w:tc>
          <w:tcPr>
            <w:tcW w:w="6050" w:type="dxa"/>
            <w:tcBorders>
              <w:top w:val="single" w:sz="4" w:space="0" w:color="DFE4ED"/>
              <w:bottom w:val="single" w:sz="4" w:space="0" w:color="DFE4ED"/>
            </w:tcBorders>
          </w:tcPr>
          <w:p>
            <w:pPr>
              <w:pStyle w:val="TableParagraph"/>
              <w:spacing w:before="5"/>
              <w:ind w:left="0"/>
              <w:rPr>
                <w:b/>
                <w:sz w:val="28"/>
              </w:rPr>
            </w:pPr>
          </w:p>
          <w:p>
            <w:pPr>
              <w:pStyle w:val="TableParagraph"/>
              <w:spacing w:before="0"/>
              <w:ind w:left="175"/>
              <w:rPr>
                <w:sz w:val="20"/>
              </w:rPr>
            </w:pPr>
            <w:r>
              <w:rPr>
                <w:color w:val="1A1A2D"/>
                <w:spacing w:val="-2"/>
                <w:sz w:val="20"/>
              </w:rPr>
              <w:t>Glossaire</w:t>
            </w:r>
          </w:p>
        </w:tc>
        <w:tc>
          <w:tcPr>
            <w:tcW w:w="2793" w:type="dxa"/>
            <w:tcBorders>
              <w:top w:val="single" w:sz="4" w:space="0" w:color="DFE4ED"/>
              <w:bottom w:val="single" w:sz="4" w:space="0" w:color="DFE4ED"/>
            </w:tcBorders>
          </w:tcPr>
          <w:p>
            <w:pPr>
              <w:pStyle w:val="TableParagraph"/>
              <w:spacing w:before="5"/>
              <w:ind w:left="0"/>
              <w:rPr>
                <w:b/>
                <w:sz w:val="28"/>
              </w:rPr>
            </w:pPr>
          </w:p>
          <w:p>
            <w:pPr>
              <w:pStyle w:val="TableParagraph"/>
              <w:spacing w:before="0"/>
              <w:ind w:left="1778"/>
              <w:rPr>
                <w:sz w:val="20"/>
              </w:rPr>
            </w:pPr>
            <w:r>
              <w:rPr>
                <w:color w:val="1A1A2D"/>
                <w:spacing w:val="-5"/>
                <w:sz w:val="20"/>
              </w:rPr>
              <w:t>14</w:t>
            </w:r>
          </w:p>
        </w:tc>
      </w:tr>
    </w:tbl>
    <w:p>
      <w:pPr>
        <w:spacing w:after="0"/>
        <w:rPr>
          <w:sz w:val="20"/>
        </w:rPr>
        <w:sectPr>
          <w:pgSz w:w="11910" w:h="16840"/>
          <w:pgMar w:header="0" w:footer="480" w:top="1440" w:bottom="680" w:left="1020" w:right="1020"/>
        </w:sectPr>
      </w:pPr>
    </w:p>
    <w:p>
      <w:pPr>
        <w:pStyle w:val="ListParagraph"/>
        <w:numPr>
          <w:ilvl w:val="0"/>
          <w:numId w:val="1"/>
        </w:numPr>
        <w:tabs>
          <w:tab w:pos="590" w:val="left" w:leader="none"/>
        </w:tabs>
        <w:spacing w:line="240" w:lineRule="auto" w:before="111" w:after="0"/>
        <w:ind w:left="589" w:right="0" w:hanging="357"/>
        <w:jc w:val="left"/>
        <w:rPr>
          <w:b/>
          <w:sz w:val="32"/>
        </w:rPr>
      </w:pPr>
      <w:r>
        <w:rPr>
          <w:b/>
          <w:color w:val="003366"/>
          <w:sz w:val="32"/>
        </w:rPr>
        <w:t>Introduction et présentation de </w:t>
      </w:r>
      <w:r>
        <w:rPr>
          <w:b/>
          <w:color w:val="003366"/>
          <w:spacing w:val="-2"/>
          <w:sz w:val="32"/>
        </w:rPr>
        <w:t>l'application</w:t>
      </w:r>
    </w:p>
    <w:p>
      <w:pPr>
        <w:pStyle w:val="BodyText"/>
        <w:spacing w:before="7"/>
        <w:rPr>
          <w:b/>
          <w:sz w:val="14"/>
        </w:rPr>
      </w:pPr>
      <w:r>
        <w:rPr/>
        <w:pict>
          <v:shape style="position:absolute;margin-left:62.692909pt;margin-top:9.605273pt;width:469.9pt;height:.1pt;mso-position-horizontal-relative:page;mso-position-vertical-relative:paragraph;z-index:-15727616;mso-wrap-distance-left:0;mso-wrap-distance-right:0" id="docshape9" coordorigin="1254,192" coordsize="9398,0" path="m1254,192l10652,192e" filled="false" stroked="true" strokeweight="1pt" strokecolor="#003366">
            <v:path arrowok="t"/>
            <v:stroke dashstyle="solid"/>
            <w10:wrap type="topAndBottom"/>
          </v:shape>
        </w:pict>
      </w:r>
    </w:p>
    <w:p>
      <w:pPr>
        <w:pStyle w:val="BodyText"/>
        <w:spacing w:before="6"/>
        <w:rPr>
          <w:b/>
          <w:sz w:val="15"/>
        </w:rPr>
      </w:pPr>
    </w:p>
    <w:p>
      <w:pPr>
        <w:pStyle w:val="BodyText"/>
        <w:spacing w:line="292" w:lineRule="auto" w:before="94"/>
        <w:ind w:left="233" w:right="230"/>
        <w:jc w:val="both"/>
      </w:pPr>
      <w:r>
        <w:rPr>
          <w:color w:val="1A1A2D"/>
        </w:rPr>
        <w:t>L'application </w:t>
      </w:r>
      <w:r>
        <w:rPr>
          <w:b/>
          <w:color w:val="1A1A2D"/>
        </w:rPr>
        <w:t>AOM Logistics Ground Transport Mobile </w:t>
      </w:r>
      <w:r>
        <w:rPr>
          <w:color w:val="1A1A2D"/>
        </w:rPr>
        <w:t>est l'outil numérique officiel d'AIR </w:t>
      </w:r>
      <w:r>
        <w:rPr>
          <w:color w:val="1A1A2D"/>
        </w:rPr>
        <w:t>OCEAN MAROC pour la gestion des missions de transport terrestre des membres d'équipage. Elle permet de planifier, suivre et documenter l'ensemble des transferts entre la base AOM, les domiciles des équipages et les aéroports de départ ou d'arrivée.</w:t>
      </w:r>
    </w:p>
    <w:p>
      <w:pPr>
        <w:pStyle w:val="BodyText"/>
        <w:spacing w:before="1"/>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2835"/>
        <w:gridCol w:w="6804"/>
      </w:tblGrid>
      <w:tr>
        <w:trPr>
          <w:trHeight w:val="430" w:hRule="atLeast"/>
        </w:trPr>
        <w:tc>
          <w:tcPr>
            <w:tcW w:w="2835" w:type="dxa"/>
            <w:shd w:val="clear" w:color="auto" w:fill="003366"/>
          </w:tcPr>
          <w:p>
            <w:pPr>
              <w:pStyle w:val="TableParagraph"/>
              <w:ind w:left="811"/>
              <w:rPr>
                <w:b/>
                <w:sz w:val="18"/>
              </w:rPr>
            </w:pPr>
            <w:r>
              <w:rPr>
                <w:b/>
                <w:color w:val="FFFFFF"/>
                <w:spacing w:val="-2"/>
                <w:sz w:val="18"/>
              </w:rPr>
              <w:t>Fonctionnalité</w:t>
            </w:r>
          </w:p>
        </w:tc>
        <w:tc>
          <w:tcPr>
            <w:tcW w:w="6804" w:type="dxa"/>
            <w:shd w:val="clear" w:color="auto" w:fill="003366"/>
          </w:tcPr>
          <w:p>
            <w:pPr>
              <w:pStyle w:val="TableParagraph"/>
              <w:ind w:left="2764" w:right="2738"/>
              <w:jc w:val="center"/>
              <w:rPr>
                <w:b/>
                <w:sz w:val="18"/>
              </w:rPr>
            </w:pPr>
            <w:r>
              <w:rPr>
                <w:b/>
                <w:color w:val="FFFFFF"/>
                <w:spacing w:val="-2"/>
                <w:sz w:val="18"/>
              </w:rPr>
              <w:t>Description</w:t>
            </w:r>
          </w:p>
        </w:tc>
      </w:tr>
      <w:tr>
        <w:trPr>
          <w:trHeight w:val="430" w:hRule="atLeast"/>
        </w:trPr>
        <w:tc>
          <w:tcPr>
            <w:tcW w:w="2835" w:type="dxa"/>
          </w:tcPr>
          <w:p>
            <w:pPr>
              <w:pStyle w:val="TableParagraph"/>
              <w:ind w:left="139"/>
              <w:rPr>
                <w:sz w:val="18"/>
              </w:rPr>
            </w:pPr>
            <w:r>
              <w:rPr>
                <w:sz w:val="18"/>
              </w:rPr>
              <w:t>Gestion des </w:t>
            </w:r>
            <w:r>
              <w:rPr>
                <w:spacing w:val="-2"/>
                <w:sz w:val="18"/>
              </w:rPr>
              <w:t>missions</w:t>
            </w:r>
          </w:p>
        </w:tc>
        <w:tc>
          <w:tcPr>
            <w:tcW w:w="6804" w:type="dxa"/>
          </w:tcPr>
          <w:p>
            <w:pPr>
              <w:pStyle w:val="TableParagraph"/>
              <w:rPr>
                <w:sz w:val="18"/>
              </w:rPr>
            </w:pPr>
            <w:r>
              <w:rPr>
                <w:sz w:val="18"/>
              </w:rPr>
              <w:t>Création, modification, suivi en temps réel du </w:t>
            </w:r>
            <w:r>
              <w:rPr>
                <w:spacing w:val="-2"/>
                <w:sz w:val="18"/>
              </w:rPr>
              <w:t>statut</w:t>
            </w:r>
          </w:p>
        </w:tc>
      </w:tr>
      <w:tr>
        <w:trPr>
          <w:trHeight w:val="430" w:hRule="atLeast"/>
        </w:trPr>
        <w:tc>
          <w:tcPr>
            <w:tcW w:w="2835" w:type="dxa"/>
            <w:shd w:val="clear" w:color="auto" w:fill="EFF4F7"/>
          </w:tcPr>
          <w:p>
            <w:pPr>
              <w:pStyle w:val="TableParagraph"/>
              <w:ind w:left="139"/>
              <w:rPr>
                <w:sz w:val="18"/>
              </w:rPr>
            </w:pPr>
            <w:r>
              <w:rPr>
                <w:sz w:val="18"/>
              </w:rPr>
              <w:t>Calcul des </w:t>
            </w:r>
            <w:r>
              <w:rPr>
                <w:spacing w:val="-2"/>
                <w:sz w:val="18"/>
              </w:rPr>
              <w:t>distances</w:t>
            </w:r>
          </w:p>
        </w:tc>
        <w:tc>
          <w:tcPr>
            <w:tcW w:w="6804" w:type="dxa"/>
            <w:shd w:val="clear" w:color="auto" w:fill="EFF4F7"/>
          </w:tcPr>
          <w:p>
            <w:pPr>
              <w:pStyle w:val="TableParagraph"/>
              <w:rPr>
                <w:sz w:val="18"/>
              </w:rPr>
            </w:pPr>
            <w:r>
              <w:rPr>
                <w:sz w:val="18"/>
              </w:rPr>
              <w:t>Distances routières réelles via API OSRM </w:t>
            </w:r>
            <w:r>
              <w:rPr>
                <w:spacing w:val="-2"/>
                <w:sz w:val="18"/>
              </w:rPr>
              <w:t>(OpenStreetMap)</w:t>
            </w:r>
          </w:p>
        </w:tc>
      </w:tr>
      <w:tr>
        <w:trPr>
          <w:trHeight w:val="430" w:hRule="atLeast"/>
        </w:trPr>
        <w:tc>
          <w:tcPr>
            <w:tcW w:w="2835" w:type="dxa"/>
          </w:tcPr>
          <w:p>
            <w:pPr>
              <w:pStyle w:val="TableParagraph"/>
              <w:ind w:left="139"/>
              <w:rPr>
                <w:sz w:val="18"/>
              </w:rPr>
            </w:pPr>
            <w:r>
              <w:rPr>
                <w:sz w:val="18"/>
              </w:rPr>
              <w:t>Notifications </w:t>
            </w:r>
            <w:r>
              <w:rPr>
                <w:spacing w:val="-2"/>
                <w:sz w:val="18"/>
              </w:rPr>
              <w:t>WhatsApp</w:t>
            </w:r>
          </w:p>
        </w:tc>
        <w:tc>
          <w:tcPr>
            <w:tcW w:w="6804" w:type="dxa"/>
          </w:tcPr>
          <w:p>
            <w:pPr>
              <w:pStyle w:val="TableParagraph"/>
              <w:rPr>
                <w:sz w:val="18"/>
              </w:rPr>
            </w:pPr>
            <w:r>
              <w:rPr>
                <w:sz w:val="18"/>
              </w:rPr>
              <w:t>Envoi personnalisé aux chauffeurs et </w:t>
            </w:r>
            <w:r>
              <w:rPr>
                <w:spacing w:val="-2"/>
                <w:sz w:val="18"/>
              </w:rPr>
              <w:t>passagers</w:t>
            </w:r>
          </w:p>
        </w:tc>
      </w:tr>
      <w:tr>
        <w:trPr>
          <w:trHeight w:val="430" w:hRule="atLeast"/>
        </w:trPr>
        <w:tc>
          <w:tcPr>
            <w:tcW w:w="2835" w:type="dxa"/>
            <w:shd w:val="clear" w:color="auto" w:fill="EFF4F7"/>
          </w:tcPr>
          <w:p>
            <w:pPr>
              <w:pStyle w:val="TableParagraph"/>
              <w:ind w:left="139"/>
              <w:rPr>
                <w:sz w:val="18"/>
              </w:rPr>
            </w:pPr>
            <w:r>
              <w:rPr>
                <w:sz w:val="18"/>
              </w:rPr>
              <w:t>Notifications </w:t>
            </w:r>
            <w:r>
              <w:rPr>
                <w:spacing w:val="-4"/>
                <w:sz w:val="18"/>
              </w:rPr>
              <w:t>push</w:t>
            </w:r>
          </w:p>
        </w:tc>
        <w:tc>
          <w:tcPr>
            <w:tcW w:w="6804" w:type="dxa"/>
            <w:shd w:val="clear" w:color="auto" w:fill="EFF4F7"/>
          </w:tcPr>
          <w:p>
            <w:pPr>
              <w:pStyle w:val="TableParagraph"/>
              <w:rPr>
                <w:sz w:val="18"/>
              </w:rPr>
            </w:pPr>
            <w:r>
              <w:rPr>
                <w:sz w:val="18"/>
              </w:rPr>
              <w:t>Rappel automatique 15 min avant chaque </w:t>
            </w:r>
            <w:r>
              <w:rPr>
                <w:spacing w:val="-2"/>
                <w:sz w:val="18"/>
              </w:rPr>
              <w:t>mission</w:t>
            </w:r>
          </w:p>
        </w:tc>
      </w:tr>
      <w:tr>
        <w:trPr>
          <w:trHeight w:val="430" w:hRule="atLeast"/>
        </w:trPr>
        <w:tc>
          <w:tcPr>
            <w:tcW w:w="2835" w:type="dxa"/>
          </w:tcPr>
          <w:p>
            <w:pPr>
              <w:pStyle w:val="TableParagraph"/>
              <w:ind w:left="139"/>
              <w:rPr>
                <w:sz w:val="18"/>
              </w:rPr>
            </w:pPr>
            <w:r>
              <w:rPr>
                <w:sz w:val="18"/>
              </w:rPr>
              <w:t>Export </w:t>
            </w:r>
            <w:r>
              <w:rPr>
                <w:spacing w:val="-5"/>
                <w:sz w:val="18"/>
              </w:rPr>
              <w:t>PDF</w:t>
            </w:r>
          </w:p>
        </w:tc>
        <w:tc>
          <w:tcPr>
            <w:tcW w:w="6804" w:type="dxa"/>
          </w:tcPr>
          <w:p>
            <w:pPr>
              <w:pStyle w:val="TableParagraph"/>
              <w:rPr>
                <w:sz w:val="18"/>
              </w:rPr>
            </w:pPr>
            <w:r>
              <w:rPr>
                <w:sz w:val="18"/>
              </w:rPr>
              <w:t>Rapport des missions avec filtres période / chauffeur / </w:t>
            </w:r>
            <w:r>
              <w:rPr>
                <w:spacing w:val="-2"/>
                <w:sz w:val="18"/>
              </w:rPr>
              <w:t>véhicule</w:t>
            </w:r>
          </w:p>
        </w:tc>
      </w:tr>
      <w:tr>
        <w:trPr>
          <w:trHeight w:val="429" w:hRule="atLeast"/>
        </w:trPr>
        <w:tc>
          <w:tcPr>
            <w:tcW w:w="2835" w:type="dxa"/>
            <w:shd w:val="clear" w:color="auto" w:fill="EFF4F7"/>
          </w:tcPr>
          <w:p>
            <w:pPr>
              <w:pStyle w:val="TableParagraph"/>
              <w:ind w:left="139"/>
              <w:rPr>
                <w:sz w:val="18"/>
              </w:rPr>
            </w:pPr>
            <w:r>
              <w:rPr>
                <w:sz w:val="18"/>
              </w:rPr>
              <w:t>Itinéraire </w:t>
            </w:r>
            <w:r>
              <w:rPr>
                <w:spacing w:val="-4"/>
                <w:sz w:val="18"/>
              </w:rPr>
              <w:t>Maps</w:t>
            </w:r>
          </w:p>
        </w:tc>
        <w:tc>
          <w:tcPr>
            <w:tcW w:w="6804" w:type="dxa"/>
            <w:shd w:val="clear" w:color="auto" w:fill="EFF4F7"/>
          </w:tcPr>
          <w:p>
            <w:pPr>
              <w:pStyle w:val="TableParagraph"/>
              <w:rPr>
                <w:sz w:val="18"/>
              </w:rPr>
            </w:pPr>
            <w:r>
              <w:rPr>
                <w:sz w:val="18"/>
              </w:rPr>
              <w:t>Lien Google Maps avec tous les points de </w:t>
            </w:r>
            <w:r>
              <w:rPr>
                <w:spacing w:val="-2"/>
                <w:sz w:val="18"/>
              </w:rPr>
              <w:t>passage</w:t>
            </w:r>
          </w:p>
        </w:tc>
      </w:tr>
      <w:tr>
        <w:trPr>
          <w:trHeight w:val="430" w:hRule="atLeast"/>
        </w:trPr>
        <w:tc>
          <w:tcPr>
            <w:tcW w:w="2835" w:type="dxa"/>
          </w:tcPr>
          <w:p>
            <w:pPr>
              <w:pStyle w:val="TableParagraph"/>
              <w:ind w:left="139"/>
              <w:rPr>
                <w:sz w:val="18"/>
              </w:rPr>
            </w:pPr>
            <w:r>
              <w:rPr>
                <w:sz w:val="18"/>
              </w:rPr>
              <w:t>Gestion </w:t>
            </w:r>
            <w:r>
              <w:rPr>
                <w:spacing w:val="-2"/>
                <w:sz w:val="18"/>
              </w:rPr>
              <w:t>d'équipage</w:t>
            </w:r>
          </w:p>
        </w:tc>
        <w:tc>
          <w:tcPr>
            <w:tcW w:w="6804" w:type="dxa"/>
          </w:tcPr>
          <w:p>
            <w:pPr>
              <w:pStyle w:val="TableParagraph"/>
              <w:rPr>
                <w:sz w:val="18"/>
              </w:rPr>
            </w:pPr>
            <w:r>
              <w:rPr>
                <w:sz w:val="18"/>
              </w:rPr>
              <w:t>Fiches chauffeurs, passagers, véhicules, </w:t>
            </w:r>
            <w:r>
              <w:rPr>
                <w:spacing w:val="-2"/>
                <w:sz w:val="18"/>
              </w:rPr>
              <w:t>destinations</w:t>
            </w:r>
          </w:p>
        </w:tc>
      </w:tr>
    </w:tbl>
    <w:p>
      <w:pPr>
        <w:pStyle w:val="BodyText"/>
        <w:spacing w:before="8"/>
        <w:rPr>
          <w:sz w:val="16"/>
        </w:rPr>
      </w:pPr>
      <w:r>
        <w:rPr/>
        <w:pict>
          <v:shape style="position:absolute;margin-left:70.866142pt;margin-top:11.0885pt;width:453.55pt;height:36pt;mso-position-horizontal-relative:page;mso-position-vertical-relative:paragraph;z-index:-15727104;mso-wrap-distance-left:0;mso-wrap-distance-right:0" type="#_x0000_t202" id="docshape10" filled="true" fillcolor="#f4f6f9" stroked="true" strokeweight=".5pt" strokecolor="#dfe4ed">
            <v:textbox inset="0,0,0,0">
              <w:txbxContent>
                <w:p>
                  <w:pPr>
                    <w:spacing w:line="278" w:lineRule="auto" w:before="126"/>
                    <w:ind w:left="435" w:right="193" w:firstLine="0"/>
                    <w:jc w:val="left"/>
                    <w:rPr>
                      <w:i/>
                      <w:color w:val="000000"/>
                      <w:sz w:val="18"/>
                    </w:rPr>
                  </w:pPr>
                  <w:r>
                    <w:rPr>
                      <w:b/>
                      <w:i/>
                      <w:color w:val="545454"/>
                      <w:sz w:val="18"/>
                    </w:rPr>
                    <w:t>Compatibilité</w:t>
                  </w:r>
                  <w:r>
                    <w:rPr>
                      <w:b/>
                      <w:i/>
                      <w:color w:val="545454"/>
                      <w:spacing w:val="-3"/>
                      <w:sz w:val="18"/>
                    </w:rPr>
                    <w:t> </w:t>
                  </w:r>
                  <w:r>
                    <w:rPr>
                      <w:b/>
                      <w:i/>
                      <w:color w:val="545454"/>
                      <w:sz w:val="18"/>
                    </w:rPr>
                    <w:t>:</w:t>
                  </w:r>
                  <w:r>
                    <w:rPr>
                      <w:b/>
                      <w:i/>
                      <w:color w:val="545454"/>
                      <w:spacing w:val="-3"/>
                      <w:sz w:val="18"/>
                    </w:rPr>
                    <w:t> </w:t>
                  </w:r>
                  <w:r>
                    <w:rPr>
                      <w:i/>
                      <w:color w:val="545454"/>
                      <w:sz w:val="18"/>
                    </w:rPr>
                    <w:t>Android</w:t>
                  </w:r>
                  <w:r>
                    <w:rPr>
                      <w:i/>
                      <w:color w:val="545454"/>
                      <w:spacing w:val="-3"/>
                      <w:sz w:val="18"/>
                    </w:rPr>
                    <w:t> </w:t>
                  </w:r>
                  <w:r>
                    <w:rPr>
                      <w:i/>
                      <w:color w:val="545454"/>
                      <w:sz w:val="18"/>
                    </w:rPr>
                    <w:t>8.0</w:t>
                  </w:r>
                  <w:r>
                    <w:rPr>
                      <w:i/>
                      <w:color w:val="545454"/>
                      <w:spacing w:val="-3"/>
                      <w:sz w:val="18"/>
                    </w:rPr>
                    <w:t> </w:t>
                  </w:r>
                  <w:r>
                    <w:rPr>
                      <w:i/>
                      <w:color w:val="545454"/>
                      <w:sz w:val="18"/>
                    </w:rPr>
                    <w:t>(API</w:t>
                  </w:r>
                  <w:r>
                    <w:rPr>
                      <w:i/>
                      <w:color w:val="545454"/>
                      <w:spacing w:val="-3"/>
                      <w:sz w:val="18"/>
                    </w:rPr>
                    <w:t> </w:t>
                  </w:r>
                  <w:r>
                    <w:rPr>
                      <w:i/>
                      <w:color w:val="545454"/>
                      <w:sz w:val="18"/>
                    </w:rPr>
                    <w:t>26)</w:t>
                  </w:r>
                  <w:r>
                    <w:rPr>
                      <w:i/>
                      <w:color w:val="545454"/>
                      <w:spacing w:val="-3"/>
                      <w:sz w:val="18"/>
                    </w:rPr>
                    <w:t> </w:t>
                  </w:r>
                  <w:r>
                    <w:rPr>
                      <w:i/>
                      <w:color w:val="545454"/>
                      <w:sz w:val="18"/>
                    </w:rPr>
                    <w:t>et</w:t>
                  </w:r>
                  <w:r>
                    <w:rPr>
                      <w:i/>
                      <w:color w:val="545454"/>
                      <w:spacing w:val="-3"/>
                      <w:sz w:val="18"/>
                    </w:rPr>
                    <w:t> </w:t>
                  </w:r>
                  <w:r>
                    <w:rPr>
                      <w:i/>
                      <w:color w:val="545454"/>
                      <w:sz w:val="18"/>
                    </w:rPr>
                    <w:t>supérieur.</w:t>
                  </w:r>
                  <w:r>
                    <w:rPr>
                      <w:i/>
                      <w:color w:val="545454"/>
                      <w:spacing w:val="-3"/>
                      <w:sz w:val="18"/>
                    </w:rPr>
                    <w:t> </w:t>
                  </w:r>
                  <w:r>
                    <w:rPr>
                      <w:i/>
                      <w:color w:val="545454"/>
                      <w:sz w:val="18"/>
                    </w:rPr>
                    <w:t>Testé</w:t>
                  </w:r>
                  <w:r>
                    <w:rPr>
                      <w:i/>
                      <w:color w:val="545454"/>
                      <w:spacing w:val="-3"/>
                      <w:sz w:val="18"/>
                    </w:rPr>
                    <w:t> </w:t>
                  </w:r>
                  <w:r>
                    <w:rPr>
                      <w:i/>
                      <w:color w:val="545454"/>
                      <w:sz w:val="18"/>
                    </w:rPr>
                    <w:t>sur</w:t>
                  </w:r>
                  <w:r>
                    <w:rPr>
                      <w:i/>
                      <w:color w:val="545454"/>
                      <w:spacing w:val="-3"/>
                      <w:sz w:val="18"/>
                    </w:rPr>
                    <w:t> </w:t>
                  </w:r>
                  <w:r>
                    <w:rPr>
                      <w:i/>
                      <w:color w:val="545454"/>
                      <w:sz w:val="18"/>
                    </w:rPr>
                    <w:t>Samsung</w:t>
                  </w:r>
                  <w:r>
                    <w:rPr>
                      <w:i/>
                      <w:color w:val="545454"/>
                      <w:spacing w:val="-3"/>
                      <w:sz w:val="18"/>
                    </w:rPr>
                    <w:t> </w:t>
                  </w:r>
                  <w:r>
                    <w:rPr>
                      <w:i/>
                      <w:color w:val="545454"/>
                      <w:sz w:val="18"/>
                    </w:rPr>
                    <w:t>Galaxy</w:t>
                  </w:r>
                  <w:r>
                    <w:rPr>
                      <w:i/>
                      <w:color w:val="545454"/>
                      <w:spacing w:val="-3"/>
                      <w:sz w:val="18"/>
                    </w:rPr>
                    <w:t> </w:t>
                  </w:r>
                  <w:r>
                    <w:rPr>
                      <w:i/>
                      <w:color w:val="545454"/>
                      <w:sz w:val="18"/>
                    </w:rPr>
                    <w:t>S22</w:t>
                  </w:r>
                  <w:r>
                    <w:rPr>
                      <w:i/>
                      <w:color w:val="545454"/>
                      <w:spacing w:val="-3"/>
                      <w:sz w:val="18"/>
                    </w:rPr>
                    <w:t> </w:t>
                  </w:r>
                  <w:r>
                    <w:rPr>
                      <w:i/>
                      <w:color w:val="545454"/>
                      <w:sz w:val="18"/>
                    </w:rPr>
                    <w:t>(Android</w:t>
                  </w:r>
                  <w:r>
                    <w:rPr>
                      <w:i/>
                      <w:color w:val="545454"/>
                      <w:spacing w:val="-3"/>
                      <w:sz w:val="18"/>
                    </w:rPr>
                    <w:t> </w:t>
                  </w:r>
                  <w:r>
                    <w:rPr>
                      <w:i/>
                      <w:color w:val="545454"/>
                      <w:sz w:val="18"/>
                    </w:rPr>
                    <w:t>16).</w:t>
                  </w:r>
                  <w:r>
                    <w:rPr>
                      <w:i/>
                      <w:color w:val="545454"/>
                      <w:sz w:val="18"/>
                    </w:rPr>
                    <w:t> Connexion internet requise pour le calcul des distances et l'envoi WhatsApp.</w:t>
                  </w:r>
                </w:p>
              </w:txbxContent>
            </v:textbox>
            <v:fill type="solid"/>
            <v:stroke dashstyle="solid"/>
            <w10:wrap type="topAndBottom"/>
          </v:shape>
        </w:pict>
      </w:r>
    </w:p>
    <w:p>
      <w:pPr>
        <w:pStyle w:val="BodyText"/>
        <w:rPr>
          <w:sz w:val="22"/>
        </w:rPr>
      </w:pPr>
    </w:p>
    <w:p>
      <w:pPr>
        <w:pStyle w:val="Heading1"/>
        <w:numPr>
          <w:ilvl w:val="0"/>
          <w:numId w:val="1"/>
        </w:numPr>
        <w:tabs>
          <w:tab w:pos="590" w:val="left" w:leader="none"/>
        </w:tabs>
        <w:spacing w:line="240" w:lineRule="auto" w:before="167" w:after="0"/>
        <w:ind w:left="589" w:right="0" w:hanging="357"/>
        <w:jc w:val="left"/>
      </w:pPr>
      <w:r>
        <w:rPr>
          <w:color w:val="003366"/>
        </w:rPr>
        <w:t>Installation et premier </w:t>
      </w:r>
      <w:r>
        <w:rPr>
          <w:color w:val="003366"/>
          <w:spacing w:val="-2"/>
        </w:rPr>
        <w:t>démarrage</w:t>
      </w:r>
    </w:p>
    <w:p>
      <w:pPr>
        <w:pStyle w:val="BodyText"/>
        <w:spacing w:before="7"/>
        <w:rPr>
          <w:b/>
          <w:sz w:val="14"/>
        </w:rPr>
      </w:pPr>
      <w:r>
        <w:rPr/>
        <w:pict>
          <v:shape style="position:absolute;margin-left:62.692909pt;margin-top:9.602636pt;width:469.9pt;height:.1pt;mso-position-horizontal-relative:page;mso-position-vertical-relative:paragraph;z-index:-15726592;mso-wrap-distance-left:0;mso-wrap-distance-right:0" id="docshape11" coordorigin="1254,192" coordsize="9398,0" path="m1254,192l10652,192e" filled="false" stroked="true" strokeweight="1pt" strokecolor="#003366">
            <v:path arrowok="t"/>
            <v:stroke dashstyle="solid"/>
            <w10:wrap type="topAndBottom"/>
          </v:shape>
        </w:pict>
      </w:r>
    </w:p>
    <w:p>
      <w:pPr>
        <w:pStyle w:val="BodyText"/>
        <w:rPr>
          <w:b/>
        </w:rPr>
      </w:pPr>
    </w:p>
    <w:p>
      <w:pPr>
        <w:pStyle w:val="Heading2"/>
        <w:numPr>
          <w:ilvl w:val="1"/>
          <w:numId w:val="1"/>
        </w:numPr>
        <w:tabs>
          <w:tab w:pos="668" w:val="left" w:leader="none"/>
        </w:tabs>
        <w:spacing w:line="240" w:lineRule="auto" w:before="246" w:after="0"/>
        <w:ind w:left="667" w:right="0" w:hanging="435"/>
        <w:jc w:val="left"/>
      </w:pPr>
      <w:r>
        <w:rPr>
          <w:color w:val="003366"/>
        </w:rPr>
        <w:t>Installation depuis le fichier </w:t>
      </w:r>
      <w:r>
        <w:rPr>
          <w:color w:val="003366"/>
          <w:spacing w:val="-5"/>
        </w:rPr>
        <w:t>APK</w:t>
      </w:r>
    </w:p>
    <w:p>
      <w:pPr>
        <w:pStyle w:val="ListParagraph"/>
        <w:numPr>
          <w:ilvl w:val="2"/>
          <w:numId w:val="1"/>
        </w:numPr>
        <w:tabs>
          <w:tab w:pos="777" w:val="left" w:leader="none"/>
        </w:tabs>
        <w:spacing w:line="240" w:lineRule="auto" w:before="137" w:after="0"/>
        <w:ind w:left="776" w:right="0" w:hanging="224"/>
        <w:jc w:val="left"/>
        <w:rPr>
          <w:sz w:val="20"/>
        </w:rPr>
      </w:pPr>
      <w:r>
        <w:rPr>
          <w:color w:val="1A1A2D"/>
          <w:sz w:val="20"/>
        </w:rPr>
        <w:t>Recevoir le fichier </w:t>
      </w:r>
      <w:r>
        <w:rPr>
          <w:b/>
          <w:color w:val="1A1A2D"/>
          <w:sz w:val="20"/>
        </w:rPr>
        <w:t>AOM_GT_release.apk </w:t>
      </w:r>
      <w:r>
        <w:rPr>
          <w:color w:val="1A1A2D"/>
          <w:sz w:val="20"/>
        </w:rPr>
        <w:t>(par email ou partage interne </w:t>
      </w:r>
      <w:r>
        <w:rPr>
          <w:color w:val="1A1A2D"/>
          <w:spacing w:val="-2"/>
          <w:sz w:val="20"/>
        </w:rPr>
        <w:t>AOM).</w:t>
      </w:r>
    </w:p>
    <w:p>
      <w:pPr>
        <w:pStyle w:val="ListParagraph"/>
        <w:numPr>
          <w:ilvl w:val="2"/>
          <w:numId w:val="1"/>
        </w:numPr>
        <w:tabs>
          <w:tab w:pos="777" w:val="left" w:leader="none"/>
        </w:tabs>
        <w:spacing w:line="240" w:lineRule="auto" w:before="57" w:after="0"/>
        <w:ind w:left="776" w:right="0" w:hanging="224"/>
        <w:jc w:val="left"/>
        <w:rPr>
          <w:sz w:val="20"/>
        </w:rPr>
      </w:pPr>
      <w:r>
        <w:rPr>
          <w:color w:val="1A1A2D"/>
          <w:sz w:val="20"/>
        </w:rPr>
        <w:t>Sur l'appareil Android, aller dans </w:t>
      </w:r>
      <w:r>
        <w:rPr>
          <w:b/>
          <w:color w:val="1A1A2D"/>
          <w:sz w:val="20"/>
        </w:rPr>
        <w:t>Paramètres </w:t>
      </w:r>
      <w:r>
        <w:rPr>
          <w:rFonts w:ascii="Symbol" w:hAnsi="Symbol"/>
          <w:color w:val="1A1A2D"/>
          <w:sz w:val="20"/>
        </w:rPr>
        <w:t></w:t>
      </w:r>
      <w:r>
        <w:rPr>
          <w:rFonts w:ascii="Times New Roman" w:hAnsi="Times New Roman"/>
          <w:color w:val="1A1A2D"/>
          <w:spacing w:val="5"/>
          <w:sz w:val="20"/>
        </w:rPr>
        <w:t> </w:t>
      </w:r>
      <w:r>
        <w:rPr>
          <w:b/>
          <w:color w:val="1A1A2D"/>
          <w:sz w:val="20"/>
        </w:rPr>
        <w:t>Applications </w:t>
      </w:r>
      <w:r>
        <w:rPr>
          <w:rFonts w:ascii="Symbol" w:hAnsi="Symbol"/>
          <w:color w:val="1A1A2D"/>
          <w:sz w:val="20"/>
        </w:rPr>
        <w:t></w:t>
      </w:r>
      <w:r>
        <w:rPr>
          <w:rFonts w:ascii="Times New Roman" w:hAnsi="Times New Roman"/>
          <w:color w:val="1A1A2D"/>
          <w:spacing w:val="5"/>
          <w:sz w:val="20"/>
        </w:rPr>
        <w:t> </w:t>
      </w:r>
      <w:r>
        <w:rPr>
          <w:b/>
          <w:color w:val="1A1A2D"/>
          <w:sz w:val="20"/>
        </w:rPr>
        <w:t>Sources inconnues </w:t>
      </w:r>
      <w:r>
        <w:rPr>
          <w:rFonts w:ascii="Symbol" w:hAnsi="Symbol"/>
          <w:color w:val="1A1A2D"/>
          <w:sz w:val="20"/>
        </w:rPr>
        <w:t></w:t>
      </w:r>
      <w:r>
        <w:rPr>
          <w:rFonts w:ascii="Times New Roman" w:hAnsi="Times New Roman"/>
          <w:color w:val="1A1A2D"/>
          <w:spacing w:val="5"/>
          <w:sz w:val="20"/>
        </w:rPr>
        <w:t> </w:t>
      </w:r>
      <w:r>
        <w:rPr>
          <w:color w:val="1A1A2D"/>
          <w:spacing w:val="-2"/>
          <w:sz w:val="20"/>
        </w:rPr>
        <w:t>Activer.</w:t>
      </w:r>
    </w:p>
    <w:p>
      <w:pPr>
        <w:pStyle w:val="ListParagraph"/>
        <w:numPr>
          <w:ilvl w:val="2"/>
          <w:numId w:val="1"/>
        </w:numPr>
        <w:tabs>
          <w:tab w:pos="777" w:val="left" w:leader="none"/>
        </w:tabs>
        <w:spacing w:line="240" w:lineRule="auto" w:before="68" w:after="0"/>
        <w:ind w:left="776" w:right="0" w:hanging="224"/>
        <w:jc w:val="left"/>
        <w:rPr>
          <w:sz w:val="20"/>
        </w:rPr>
      </w:pPr>
      <w:r>
        <w:rPr>
          <w:color w:val="1A1A2D"/>
          <w:sz w:val="20"/>
        </w:rPr>
        <w:t>Ouvrir le fichier APK depuis le gestionnaire de </w:t>
      </w:r>
      <w:r>
        <w:rPr>
          <w:color w:val="1A1A2D"/>
          <w:spacing w:val="-2"/>
          <w:sz w:val="20"/>
        </w:rPr>
        <w:t>fichiers.</w:t>
      </w:r>
    </w:p>
    <w:p>
      <w:pPr>
        <w:pStyle w:val="ListParagraph"/>
        <w:numPr>
          <w:ilvl w:val="2"/>
          <w:numId w:val="1"/>
        </w:numPr>
        <w:tabs>
          <w:tab w:pos="777" w:val="left" w:leader="none"/>
        </w:tabs>
        <w:spacing w:line="240" w:lineRule="auto" w:before="70" w:after="0"/>
        <w:ind w:left="776" w:right="0" w:hanging="224"/>
        <w:jc w:val="left"/>
        <w:rPr>
          <w:sz w:val="20"/>
        </w:rPr>
      </w:pPr>
      <w:r>
        <w:rPr>
          <w:color w:val="1A1A2D"/>
          <w:sz w:val="20"/>
        </w:rPr>
        <w:t>Appuyer sur </w:t>
      </w:r>
      <w:r>
        <w:rPr>
          <w:b/>
          <w:color w:val="1A1A2D"/>
          <w:sz w:val="20"/>
        </w:rPr>
        <w:t>Installer </w:t>
      </w:r>
      <w:r>
        <w:rPr>
          <w:color w:val="1A1A2D"/>
          <w:sz w:val="20"/>
        </w:rPr>
        <w:t>et attendre la fin de </w:t>
      </w:r>
      <w:r>
        <w:rPr>
          <w:color w:val="1A1A2D"/>
          <w:spacing w:val="-2"/>
          <w:sz w:val="20"/>
        </w:rPr>
        <w:t>l'installation.</w:t>
      </w:r>
    </w:p>
    <w:p>
      <w:pPr>
        <w:pStyle w:val="ListParagraph"/>
        <w:numPr>
          <w:ilvl w:val="2"/>
          <w:numId w:val="1"/>
        </w:numPr>
        <w:tabs>
          <w:tab w:pos="777" w:val="left" w:leader="none"/>
        </w:tabs>
        <w:spacing w:line="240" w:lineRule="auto" w:before="70" w:after="0"/>
        <w:ind w:left="776" w:right="0" w:hanging="224"/>
        <w:jc w:val="left"/>
        <w:rPr>
          <w:sz w:val="20"/>
        </w:rPr>
      </w:pPr>
      <w:r>
        <w:rPr>
          <w:color w:val="1A1A2D"/>
          <w:sz w:val="20"/>
        </w:rPr>
        <w:t>L'icône </w:t>
      </w:r>
      <w:r>
        <w:rPr>
          <w:b/>
          <w:color w:val="1A1A2D"/>
          <w:sz w:val="20"/>
        </w:rPr>
        <w:t>Logistics AOM </w:t>
      </w:r>
      <w:r>
        <w:rPr>
          <w:color w:val="1A1A2D"/>
          <w:sz w:val="20"/>
        </w:rPr>
        <w:t>apparaît sur l'écran </w:t>
      </w:r>
      <w:r>
        <w:rPr>
          <w:color w:val="1A1A2D"/>
          <w:spacing w:val="-2"/>
          <w:sz w:val="20"/>
        </w:rPr>
        <w:t>d'accueil.</w:t>
      </w:r>
    </w:p>
    <w:p>
      <w:pPr>
        <w:pStyle w:val="BodyText"/>
        <w:spacing w:before="3"/>
        <w:rPr>
          <w:sz w:val="17"/>
        </w:rPr>
      </w:pPr>
      <w:r>
        <w:rPr/>
        <w:pict>
          <v:shape style="position:absolute;margin-left:70.866142pt;margin-top:11.413075pt;width:453.55pt;height:36pt;mso-position-horizontal-relative:page;mso-position-vertical-relative:paragraph;z-index:-15726080;mso-wrap-distance-left:0;mso-wrap-distance-right:0" type="#_x0000_t202" id="docshape12" filled="true" fillcolor="#e8f4e8" stroked="true" strokeweight=".5pt" strokecolor="#2d7c31">
            <v:textbox inset="0,0,0,0">
              <w:txbxContent>
                <w:p>
                  <w:pPr>
                    <w:spacing w:before="126"/>
                    <w:ind w:left="435" w:right="0" w:firstLine="0"/>
                    <w:jc w:val="left"/>
                    <w:rPr>
                      <w:i/>
                      <w:color w:val="000000"/>
                      <w:sz w:val="18"/>
                    </w:rPr>
                  </w:pPr>
                  <w:r>
                    <w:rPr>
                      <w:b/>
                      <w:i/>
                      <w:color w:val="545454"/>
                      <w:sz w:val="18"/>
                    </w:rPr>
                    <w:t>Note : </w:t>
                  </w:r>
                  <w:r>
                    <w:rPr>
                      <w:i/>
                      <w:color w:val="545454"/>
                      <w:sz w:val="18"/>
                    </w:rPr>
                    <w:t>Au premier lancement, l'application demande l'autorisation d'envoyer des notifications. Appuyer </w:t>
                  </w:r>
                  <w:r>
                    <w:rPr>
                      <w:i/>
                      <w:color w:val="545454"/>
                      <w:spacing w:val="-5"/>
                      <w:sz w:val="18"/>
                    </w:rPr>
                    <w:t>sur</w:t>
                  </w:r>
                </w:p>
                <w:p>
                  <w:pPr>
                    <w:spacing w:before="33"/>
                    <w:ind w:left="435" w:right="0" w:firstLine="0"/>
                    <w:jc w:val="left"/>
                    <w:rPr>
                      <w:i/>
                      <w:color w:val="000000"/>
                      <w:sz w:val="18"/>
                    </w:rPr>
                  </w:pPr>
                  <w:r>
                    <w:rPr>
                      <w:b/>
                      <w:i/>
                      <w:color w:val="545454"/>
                      <w:sz w:val="18"/>
                    </w:rPr>
                    <w:t>Autoriser </w:t>
                  </w:r>
                  <w:r>
                    <w:rPr>
                      <w:i/>
                      <w:color w:val="545454"/>
                      <w:sz w:val="18"/>
                    </w:rPr>
                    <w:t>pour activer les rappels automatiques avant </w:t>
                  </w:r>
                  <w:r>
                    <w:rPr>
                      <w:i/>
                      <w:color w:val="545454"/>
                      <w:spacing w:val="-2"/>
                      <w:sz w:val="18"/>
                    </w:rPr>
                    <w:t>mission.</w:t>
                  </w:r>
                </w:p>
              </w:txbxContent>
            </v:textbox>
            <v:fill type="solid"/>
            <v:stroke dashstyle="solid"/>
            <w10:wrap type="topAndBottom"/>
          </v:shape>
        </w:pict>
      </w:r>
    </w:p>
    <w:p>
      <w:pPr>
        <w:pStyle w:val="BodyText"/>
        <w:spacing w:before="9"/>
        <w:rPr>
          <w:sz w:val="17"/>
        </w:rPr>
      </w:pPr>
    </w:p>
    <w:p>
      <w:pPr>
        <w:pStyle w:val="Heading2"/>
        <w:numPr>
          <w:ilvl w:val="1"/>
          <w:numId w:val="1"/>
        </w:numPr>
        <w:tabs>
          <w:tab w:pos="668" w:val="left" w:leader="none"/>
        </w:tabs>
        <w:spacing w:line="240" w:lineRule="auto" w:before="91" w:after="0"/>
        <w:ind w:left="667" w:right="0" w:hanging="435"/>
        <w:jc w:val="left"/>
      </w:pPr>
      <w:r>
        <w:rPr>
          <w:color w:val="003366"/>
        </w:rPr>
        <w:t>Données de </w:t>
      </w:r>
      <w:r>
        <w:rPr>
          <w:color w:val="003366"/>
          <w:spacing w:val="-2"/>
        </w:rPr>
        <w:t>démonstration</w:t>
      </w:r>
    </w:p>
    <w:p>
      <w:pPr>
        <w:pStyle w:val="BodyText"/>
        <w:spacing w:line="292" w:lineRule="auto" w:before="138"/>
        <w:ind w:left="233" w:right="230"/>
        <w:jc w:val="both"/>
      </w:pPr>
      <w:r>
        <w:rPr>
          <w:color w:val="1A1A2D"/>
        </w:rPr>
        <w:t>Au</w:t>
      </w:r>
      <w:r>
        <w:rPr>
          <w:color w:val="1A1A2D"/>
          <w:spacing w:val="-3"/>
        </w:rPr>
        <w:t> </w:t>
      </w:r>
      <w:r>
        <w:rPr>
          <w:color w:val="1A1A2D"/>
        </w:rPr>
        <w:t>premier</w:t>
      </w:r>
      <w:r>
        <w:rPr>
          <w:color w:val="1A1A2D"/>
          <w:spacing w:val="-3"/>
        </w:rPr>
        <w:t> </w:t>
      </w:r>
      <w:r>
        <w:rPr>
          <w:color w:val="1A1A2D"/>
        </w:rPr>
        <w:t>lancement,</w:t>
      </w:r>
      <w:r>
        <w:rPr>
          <w:color w:val="1A1A2D"/>
          <w:spacing w:val="-3"/>
        </w:rPr>
        <w:t> </w:t>
      </w:r>
      <w:r>
        <w:rPr>
          <w:color w:val="1A1A2D"/>
        </w:rPr>
        <w:t>l'application</w:t>
      </w:r>
      <w:r>
        <w:rPr>
          <w:color w:val="1A1A2D"/>
          <w:spacing w:val="-3"/>
        </w:rPr>
        <w:t> </w:t>
      </w:r>
      <w:r>
        <w:rPr>
          <w:color w:val="1A1A2D"/>
        </w:rPr>
        <w:t>charge</w:t>
      </w:r>
      <w:r>
        <w:rPr>
          <w:color w:val="1A1A2D"/>
          <w:spacing w:val="-3"/>
        </w:rPr>
        <w:t> </w:t>
      </w:r>
      <w:r>
        <w:rPr>
          <w:color w:val="1A1A2D"/>
        </w:rPr>
        <w:t>automatiquement</w:t>
      </w:r>
      <w:r>
        <w:rPr>
          <w:color w:val="1A1A2D"/>
          <w:spacing w:val="-3"/>
        </w:rPr>
        <w:t> </w:t>
      </w:r>
      <w:r>
        <w:rPr>
          <w:color w:val="1A1A2D"/>
        </w:rPr>
        <w:t>des</w:t>
      </w:r>
      <w:r>
        <w:rPr>
          <w:color w:val="1A1A2D"/>
          <w:spacing w:val="-3"/>
        </w:rPr>
        <w:t> </w:t>
      </w:r>
      <w:r>
        <w:rPr>
          <w:color w:val="1A1A2D"/>
        </w:rPr>
        <w:t>données</w:t>
      </w:r>
      <w:r>
        <w:rPr>
          <w:color w:val="1A1A2D"/>
          <w:spacing w:val="-3"/>
        </w:rPr>
        <w:t> </w:t>
      </w:r>
      <w:r>
        <w:rPr>
          <w:color w:val="1A1A2D"/>
        </w:rPr>
        <w:t>initiales</w:t>
      </w:r>
      <w:r>
        <w:rPr>
          <w:color w:val="1A1A2D"/>
          <w:spacing w:val="-3"/>
        </w:rPr>
        <w:t> </w:t>
      </w:r>
      <w:r>
        <w:rPr>
          <w:color w:val="1A1A2D"/>
        </w:rPr>
        <w:t>:</w:t>
      </w:r>
      <w:r>
        <w:rPr>
          <w:color w:val="1A1A2D"/>
          <w:spacing w:val="-3"/>
        </w:rPr>
        <w:t> </w:t>
      </w:r>
      <w:r>
        <w:rPr>
          <w:color w:val="1A1A2D"/>
        </w:rPr>
        <w:t>chauffeurs,</w:t>
      </w:r>
      <w:r>
        <w:rPr>
          <w:color w:val="1A1A2D"/>
          <w:spacing w:val="-3"/>
        </w:rPr>
        <w:t> </w:t>
      </w:r>
      <w:r>
        <w:rPr>
          <w:color w:val="1A1A2D"/>
        </w:rPr>
        <w:t>véhicules, passagers (équipage AOM), destinations (aéroports Maroc) et paramètres par défaut (base AOM Casablanca, vitesse 80 km/h).</w:t>
      </w:r>
    </w:p>
    <w:p>
      <w:pPr>
        <w:pStyle w:val="BodyText"/>
        <w:rPr>
          <w:sz w:val="22"/>
        </w:rPr>
      </w:pPr>
    </w:p>
    <w:p>
      <w:pPr>
        <w:pStyle w:val="Heading1"/>
        <w:numPr>
          <w:ilvl w:val="0"/>
          <w:numId w:val="1"/>
        </w:numPr>
        <w:tabs>
          <w:tab w:pos="590" w:val="left" w:leader="none"/>
        </w:tabs>
        <w:spacing w:line="240" w:lineRule="auto" w:before="152" w:after="0"/>
        <w:ind w:left="589" w:right="0" w:hanging="357"/>
        <w:jc w:val="left"/>
      </w:pPr>
      <w:r>
        <w:rPr>
          <w:color w:val="003366"/>
        </w:rPr>
        <w:t>Paramétrage </w:t>
      </w:r>
      <w:r>
        <w:rPr>
          <w:color w:val="003366"/>
          <w:spacing w:val="-2"/>
        </w:rPr>
        <w:t>initial</w:t>
      </w:r>
    </w:p>
    <w:p>
      <w:pPr>
        <w:pStyle w:val="BodyText"/>
        <w:spacing w:before="7"/>
        <w:rPr>
          <w:b/>
          <w:sz w:val="14"/>
        </w:rPr>
      </w:pPr>
      <w:r>
        <w:rPr/>
        <w:pict>
          <v:shape style="position:absolute;margin-left:62.692909pt;margin-top:9.599317pt;width:469.9pt;height:.1pt;mso-position-horizontal-relative:page;mso-position-vertical-relative:paragraph;z-index:-15725568;mso-wrap-distance-left:0;mso-wrap-distance-right:0" id="docshape13" coordorigin="1254,192" coordsize="9398,0" path="m1254,192l10652,192e" filled="false" stroked="true" strokeweight="1pt" strokecolor="#003366">
            <v:path arrowok="t"/>
            <v:stroke dashstyle="solid"/>
            <w10:wrap type="topAndBottom"/>
          </v:shape>
        </w:pict>
      </w:r>
    </w:p>
    <w:p>
      <w:pPr>
        <w:spacing w:after="0"/>
        <w:rPr>
          <w:sz w:val="14"/>
        </w:rPr>
        <w:sectPr>
          <w:pgSz w:w="11910" w:h="16840"/>
          <w:pgMar w:header="0" w:footer="480" w:top="1440" w:bottom="680" w:left="1020" w:right="1020"/>
        </w:sectPr>
      </w:pPr>
    </w:p>
    <w:p>
      <w:pPr>
        <w:spacing w:before="90"/>
        <w:ind w:left="233" w:right="0" w:firstLine="0"/>
        <w:jc w:val="left"/>
        <w:rPr>
          <w:sz w:val="20"/>
        </w:rPr>
      </w:pPr>
      <w:r>
        <w:rPr>
          <w:color w:val="1A1A2D"/>
          <w:sz w:val="20"/>
        </w:rPr>
        <w:t>Accès : </w:t>
      </w:r>
      <w:r>
        <w:rPr>
          <w:b/>
          <w:color w:val="1A1A2D"/>
          <w:sz w:val="20"/>
        </w:rPr>
        <w:t>Tableau de bord </w:t>
      </w:r>
      <w:r>
        <w:rPr>
          <w:rFonts w:ascii="Symbol" w:hAnsi="Symbol"/>
          <w:color w:val="1A1A2D"/>
          <w:sz w:val="20"/>
        </w:rPr>
        <w:t></w:t>
      </w:r>
      <w:r>
        <w:rPr>
          <w:rFonts w:ascii="Times New Roman" w:hAnsi="Times New Roman"/>
          <w:color w:val="1A1A2D"/>
          <w:spacing w:val="5"/>
          <w:sz w:val="20"/>
        </w:rPr>
        <w:t> </w:t>
      </w:r>
      <w:r>
        <w:rPr>
          <w:rFonts w:ascii="MS Gothic" w:hAnsi="MS Gothic"/>
          <w:color w:val="1A1A2D"/>
          <w:sz w:val="20"/>
        </w:rPr>
        <w:t>■</w:t>
      </w:r>
      <w:r>
        <w:rPr>
          <w:rFonts w:ascii="Times New Roman" w:hAnsi="Times New Roman"/>
          <w:color w:val="1A1A2D"/>
          <w:spacing w:val="5"/>
          <w:sz w:val="20"/>
        </w:rPr>
        <w:t> </w:t>
      </w:r>
      <w:r>
        <w:rPr>
          <w:b/>
          <w:color w:val="1A1A2D"/>
          <w:sz w:val="20"/>
        </w:rPr>
        <w:t>Paramètres </w:t>
      </w:r>
      <w:r>
        <w:rPr>
          <w:color w:val="1A1A2D"/>
          <w:sz w:val="20"/>
        </w:rPr>
        <w:t>(icône engrenage en haut à </w:t>
      </w:r>
      <w:r>
        <w:rPr>
          <w:color w:val="1A1A2D"/>
          <w:spacing w:val="-2"/>
          <w:sz w:val="20"/>
        </w:rPr>
        <w:t>droite).</w:t>
      </w:r>
    </w:p>
    <w:p>
      <w:pPr>
        <w:pStyle w:val="BodyText"/>
        <w:spacing w:before="6"/>
        <w:rPr>
          <w:sz w:val="18"/>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2268"/>
        <w:gridCol w:w="5103"/>
        <w:gridCol w:w="2268"/>
      </w:tblGrid>
      <w:tr>
        <w:trPr>
          <w:trHeight w:val="430" w:hRule="atLeast"/>
        </w:trPr>
        <w:tc>
          <w:tcPr>
            <w:tcW w:w="2268" w:type="dxa"/>
            <w:shd w:val="clear" w:color="auto" w:fill="003366"/>
          </w:tcPr>
          <w:p>
            <w:pPr>
              <w:pStyle w:val="TableParagraph"/>
              <w:ind w:left="702"/>
              <w:rPr>
                <w:b/>
                <w:sz w:val="18"/>
              </w:rPr>
            </w:pPr>
            <w:r>
              <w:rPr>
                <w:b/>
                <w:color w:val="FFFFFF"/>
                <w:spacing w:val="-2"/>
                <w:sz w:val="18"/>
              </w:rPr>
              <w:t>Paramètre</w:t>
            </w:r>
          </w:p>
        </w:tc>
        <w:tc>
          <w:tcPr>
            <w:tcW w:w="5103" w:type="dxa"/>
            <w:shd w:val="clear" w:color="auto" w:fill="003366"/>
          </w:tcPr>
          <w:p>
            <w:pPr>
              <w:pStyle w:val="TableParagraph"/>
              <w:ind w:left="2055" w:right="2029"/>
              <w:jc w:val="center"/>
              <w:rPr>
                <w:b/>
                <w:sz w:val="18"/>
              </w:rPr>
            </w:pPr>
            <w:r>
              <w:rPr>
                <w:b/>
                <w:color w:val="FFFFFF"/>
                <w:spacing w:val="-2"/>
                <w:sz w:val="18"/>
              </w:rPr>
              <w:t>Description</w:t>
            </w:r>
          </w:p>
        </w:tc>
        <w:tc>
          <w:tcPr>
            <w:tcW w:w="2268" w:type="dxa"/>
            <w:shd w:val="clear" w:color="auto" w:fill="003366"/>
          </w:tcPr>
          <w:p>
            <w:pPr>
              <w:pStyle w:val="TableParagraph"/>
              <w:ind w:left="406"/>
              <w:rPr>
                <w:b/>
                <w:sz w:val="18"/>
              </w:rPr>
            </w:pPr>
            <w:r>
              <w:rPr>
                <w:b/>
                <w:color w:val="FFFFFF"/>
                <w:sz w:val="18"/>
              </w:rPr>
              <w:t>Valeur par </w:t>
            </w:r>
            <w:r>
              <w:rPr>
                <w:b/>
                <w:color w:val="FFFFFF"/>
                <w:spacing w:val="-2"/>
                <w:sz w:val="18"/>
              </w:rPr>
              <w:t>défaut</w:t>
            </w:r>
          </w:p>
        </w:tc>
      </w:tr>
      <w:tr>
        <w:trPr>
          <w:trHeight w:val="430" w:hRule="atLeast"/>
        </w:trPr>
        <w:tc>
          <w:tcPr>
            <w:tcW w:w="2268" w:type="dxa"/>
          </w:tcPr>
          <w:p>
            <w:pPr>
              <w:pStyle w:val="TableParagraph"/>
              <w:ind w:left="139"/>
              <w:rPr>
                <w:sz w:val="18"/>
              </w:rPr>
            </w:pPr>
            <w:r>
              <w:rPr>
                <w:sz w:val="18"/>
              </w:rPr>
              <w:t>Base de </w:t>
            </w:r>
            <w:r>
              <w:rPr>
                <w:spacing w:val="-2"/>
                <w:sz w:val="18"/>
              </w:rPr>
              <w:t>départ</w:t>
            </w:r>
          </w:p>
        </w:tc>
        <w:tc>
          <w:tcPr>
            <w:tcW w:w="5103" w:type="dxa"/>
          </w:tcPr>
          <w:p>
            <w:pPr>
              <w:pStyle w:val="TableParagraph"/>
              <w:rPr>
                <w:sz w:val="18"/>
              </w:rPr>
            </w:pPr>
            <w:r>
              <w:rPr>
                <w:sz w:val="18"/>
              </w:rPr>
              <w:t>Localisation de départ de tous les véhicules </w:t>
            </w:r>
            <w:r>
              <w:rPr>
                <w:spacing w:val="-5"/>
                <w:sz w:val="18"/>
              </w:rPr>
              <w:t>AOM</w:t>
            </w:r>
          </w:p>
        </w:tc>
        <w:tc>
          <w:tcPr>
            <w:tcW w:w="2268" w:type="dxa"/>
          </w:tcPr>
          <w:p>
            <w:pPr>
              <w:pStyle w:val="TableParagraph"/>
              <w:rPr>
                <w:sz w:val="18"/>
              </w:rPr>
            </w:pPr>
            <w:r>
              <w:rPr>
                <w:sz w:val="18"/>
              </w:rPr>
              <w:t>Base AOM </w:t>
            </w:r>
            <w:r>
              <w:rPr>
                <w:spacing w:val="-2"/>
                <w:sz w:val="18"/>
              </w:rPr>
              <w:t>Casablanca</w:t>
            </w:r>
          </w:p>
        </w:tc>
      </w:tr>
      <w:tr>
        <w:trPr>
          <w:trHeight w:val="430" w:hRule="atLeast"/>
        </w:trPr>
        <w:tc>
          <w:tcPr>
            <w:tcW w:w="2268" w:type="dxa"/>
            <w:shd w:val="clear" w:color="auto" w:fill="EFF4F7"/>
          </w:tcPr>
          <w:p>
            <w:pPr>
              <w:pStyle w:val="TableParagraph"/>
              <w:ind w:left="139"/>
              <w:rPr>
                <w:sz w:val="18"/>
              </w:rPr>
            </w:pPr>
            <w:r>
              <w:rPr>
                <w:sz w:val="18"/>
              </w:rPr>
              <w:t>Vitesse </w:t>
            </w:r>
            <w:r>
              <w:rPr>
                <w:spacing w:val="-2"/>
                <w:sz w:val="18"/>
              </w:rPr>
              <w:t>moyenne</w:t>
            </w:r>
          </w:p>
        </w:tc>
        <w:tc>
          <w:tcPr>
            <w:tcW w:w="5103" w:type="dxa"/>
            <w:shd w:val="clear" w:color="auto" w:fill="EFF4F7"/>
          </w:tcPr>
          <w:p>
            <w:pPr>
              <w:pStyle w:val="TableParagraph"/>
              <w:rPr>
                <w:sz w:val="18"/>
              </w:rPr>
            </w:pPr>
            <w:r>
              <w:rPr>
                <w:sz w:val="18"/>
              </w:rPr>
              <w:t>Vitesse utilisée pour estimer les durées de </w:t>
            </w:r>
            <w:r>
              <w:rPr>
                <w:spacing w:val="-2"/>
                <w:sz w:val="18"/>
              </w:rPr>
              <w:t>trajet</w:t>
            </w:r>
          </w:p>
        </w:tc>
        <w:tc>
          <w:tcPr>
            <w:tcW w:w="2268" w:type="dxa"/>
            <w:shd w:val="clear" w:color="auto" w:fill="EFF4F7"/>
          </w:tcPr>
          <w:p>
            <w:pPr>
              <w:pStyle w:val="TableParagraph"/>
              <w:rPr>
                <w:sz w:val="18"/>
              </w:rPr>
            </w:pPr>
            <w:r>
              <w:rPr>
                <w:sz w:val="18"/>
              </w:rPr>
              <w:t>80 </w:t>
            </w:r>
            <w:r>
              <w:rPr>
                <w:spacing w:val="-4"/>
                <w:sz w:val="18"/>
              </w:rPr>
              <w:t>km/h</w:t>
            </w:r>
          </w:p>
        </w:tc>
      </w:tr>
      <w:tr>
        <w:trPr>
          <w:trHeight w:val="430" w:hRule="atLeast"/>
        </w:trPr>
        <w:tc>
          <w:tcPr>
            <w:tcW w:w="2268" w:type="dxa"/>
          </w:tcPr>
          <w:p>
            <w:pPr>
              <w:pStyle w:val="TableParagraph"/>
              <w:ind w:left="139"/>
              <w:rPr>
                <w:sz w:val="18"/>
              </w:rPr>
            </w:pPr>
            <w:r>
              <w:rPr>
                <w:sz w:val="18"/>
              </w:rPr>
              <w:t>PIN de </w:t>
            </w:r>
            <w:r>
              <w:rPr>
                <w:spacing w:val="-2"/>
                <w:sz w:val="18"/>
              </w:rPr>
              <w:t>verrouillage</w:t>
            </w:r>
          </w:p>
        </w:tc>
        <w:tc>
          <w:tcPr>
            <w:tcW w:w="5103" w:type="dxa"/>
          </w:tcPr>
          <w:p>
            <w:pPr>
              <w:pStyle w:val="TableParagraph"/>
              <w:rPr>
                <w:sz w:val="18"/>
              </w:rPr>
            </w:pPr>
            <w:r>
              <w:rPr>
                <w:sz w:val="18"/>
              </w:rPr>
              <w:t>Code PIN 4-6 chiffres pour sécuriser </w:t>
            </w:r>
            <w:r>
              <w:rPr>
                <w:spacing w:val="-2"/>
                <w:sz w:val="18"/>
              </w:rPr>
              <w:t>l'accès</w:t>
            </w:r>
          </w:p>
        </w:tc>
        <w:tc>
          <w:tcPr>
            <w:tcW w:w="2268" w:type="dxa"/>
          </w:tcPr>
          <w:p>
            <w:pPr>
              <w:pStyle w:val="TableParagraph"/>
              <w:rPr>
                <w:sz w:val="18"/>
              </w:rPr>
            </w:pPr>
            <w:r>
              <w:rPr>
                <w:spacing w:val="-2"/>
                <w:sz w:val="18"/>
              </w:rPr>
              <w:t>Désactivé</w:t>
            </w:r>
          </w:p>
        </w:tc>
      </w:tr>
    </w:tbl>
    <w:p>
      <w:pPr>
        <w:pStyle w:val="BodyText"/>
        <w:spacing w:before="9"/>
        <w:rPr>
          <w:sz w:val="32"/>
        </w:rPr>
      </w:pPr>
    </w:p>
    <w:p>
      <w:pPr>
        <w:pStyle w:val="Heading3"/>
        <w:rPr>
          <w:i/>
        </w:rPr>
      </w:pPr>
      <w:r>
        <w:rPr>
          <w:i/>
          <w:color w:val="C62828"/>
        </w:rPr>
        <w:t>Modifier la base de départ </w:t>
      </w:r>
      <w:r>
        <w:rPr>
          <w:i/>
          <w:color w:val="C62828"/>
          <w:spacing w:val="-10"/>
        </w:rPr>
        <w:t>:</w:t>
      </w:r>
    </w:p>
    <w:p>
      <w:pPr>
        <w:pStyle w:val="ListParagraph"/>
        <w:numPr>
          <w:ilvl w:val="0"/>
          <w:numId w:val="2"/>
        </w:numPr>
        <w:tabs>
          <w:tab w:pos="777" w:val="left" w:leader="none"/>
        </w:tabs>
        <w:spacing w:line="240" w:lineRule="auto" w:before="106" w:after="0"/>
        <w:ind w:left="776" w:right="0" w:hanging="224"/>
        <w:jc w:val="left"/>
        <w:rPr>
          <w:sz w:val="20"/>
        </w:rPr>
      </w:pPr>
      <w:r>
        <w:rPr>
          <w:color w:val="1A1A2D"/>
          <w:sz w:val="20"/>
        </w:rPr>
        <w:t>Taper sur la ligne </w:t>
      </w:r>
      <w:r>
        <w:rPr>
          <w:b/>
          <w:color w:val="1A1A2D"/>
          <w:sz w:val="20"/>
        </w:rPr>
        <w:t>Base de </w:t>
      </w:r>
      <w:r>
        <w:rPr>
          <w:b/>
          <w:color w:val="1A1A2D"/>
          <w:spacing w:val="-2"/>
          <w:sz w:val="20"/>
        </w:rPr>
        <w:t>départ</w:t>
      </w:r>
      <w:r>
        <w:rPr>
          <w:color w:val="1A1A2D"/>
          <w:spacing w:val="-2"/>
          <w:sz w:val="20"/>
        </w:rPr>
        <w:t>.</w:t>
      </w:r>
    </w:p>
    <w:p>
      <w:pPr>
        <w:pStyle w:val="ListParagraph"/>
        <w:numPr>
          <w:ilvl w:val="0"/>
          <w:numId w:val="2"/>
        </w:numPr>
        <w:tabs>
          <w:tab w:pos="777" w:val="left" w:leader="none"/>
        </w:tabs>
        <w:spacing w:line="240" w:lineRule="auto" w:before="70" w:after="0"/>
        <w:ind w:left="776" w:right="0" w:hanging="224"/>
        <w:jc w:val="left"/>
        <w:rPr>
          <w:sz w:val="20"/>
        </w:rPr>
      </w:pPr>
      <w:r>
        <w:rPr>
          <w:color w:val="1A1A2D"/>
          <w:sz w:val="20"/>
        </w:rPr>
        <w:t>Un panneau s'ouvre depuis le bas avec la liste des destinations </w:t>
      </w:r>
      <w:r>
        <w:rPr>
          <w:color w:val="1A1A2D"/>
          <w:spacing w:val="-2"/>
          <w:sz w:val="20"/>
        </w:rPr>
        <w:t>enregistrées.</w:t>
      </w:r>
    </w:p>
    <w:p>
      <w:pPr>
        <w:pStyle w:val="ListParagraph"/>
        <w:numPr>
          <w:ilvl w:val="0"/>
          <w:numId w:val="2"/>
        </w:numPr>
        <w:tabs>
          <w:tab w:pos="777" w:val="left" w:leader="none"/>
        </w:tabs>
        <w:spacing w:line="240" w:lineRule="auto" w:before="57" w:after="0"/>
        <w:ind w:left="776" w:right="0" w:hanging="224"/>
        <w:jc w:val="left"/>
        <w:rPr>
          <w:sz w:val="20"/>
        </w:rPr>
      </w:pPr>
      <w:r>
        <w:rPr>
          <w:color w:val="1A1A2D"/>
          <w:sz w:val="20"/>
        </w:rPr>
        <w:t>Sélectionner la nouvelle base </w:t>
      </w:r>
      <w:r>
        <w:rPr>
          <w:rFonts w:ascii="Symbol" w:hAnsi="Symbol"/>
          <w:color w:val="1A1A2D"/>
          <w:sz w:val="20"/>
        </w:rPr>
        <w:t></w:t>
      </w:r>
      <w:r>
        <w:rPr>
          <w:rFonts w:ascii="Times New Roman" w:hAnsi="Times New Roman"/>
          <w:color w:val="1A1A2D"/>
          <w:spacing w:val="5"/>
          <w:sz w:val="20"/>
        </w:rPr>
        <w:t> </w:t>
      </w:r>
      <w:r>
        <w:rPr>
          <w:color w:val="1A1A2D"/>
          <w:sz w:val="20"/>
        </w:rPr>
        <w:t>Un message de confirmation vert </w:t>
      </w:r>
      <w:r>
        <w:rPr>
          <w:color w:val="1A1A2D"/>
          <w:spacing w:val="-2"/>
          <w:sz w:val="20"/>
        </w:rPr>
        <w:t>s'affiche.</w:t>
      </w:r>
    </w:p>
    <w:p>
      <w:pPr>
        <w:pStyle w:val="BodyText"/>
        <w:rPr>
          <w:sz w:val="24"/>
        </w:rPr>
      </w:pPr>
    </w:p>
    <w:p>
      <w:pPr>
        <w:pStyle w:val="Heading1"/>
        <w:numPr>
          <w:ilvl w:val="0"/>
          <w:numId w:val="1"/>
        </w:numPr>
        <w:tabs>
          <w:tab w:pos="590" w:val="left" w:leader="none"/>
        </w:tabs>
        <w:spacing w:line="240" w:lineRule="auto" w:before="160" w:after="0"/>
        <w:ind w:left="589" w:right="0" w:hanging="357"/>
        <w:jc w:val="left"/>
      </w:pPr>
      <w:r>
        <w:rPr>
          <w:color w:val="003366"/>
        </w:rPr>
        <w:t>Gestion des </w:t>
      </w:r>
      <w:r>
        <w:rPr>
          <w:color w:val="003366"/>
          <w:spacing w:val="-2"/>
        </w:rPr>
        <w:t>chauffeurs</w:t>
      </w:r>
    </w:p>
    <w:p>
      <w:pPr>
        <w:pStyle w:val="BodyText"/>
        <w:spacing w:before="7"/>
        <w:rPr>
          <w:b/>
          <w:sz w:val="14"/>
        </w:rPr>
      </w:pPr>
      <w:r>
        <w:rPr/>
        <w:pict>
          <v:shape style="position:absolute;margin-left:62.692909pt;margin-top:9.610248pt;width:469.9pt;height:.1pt;mso-position-horizontal-relative:page;mso-position-vertical-relative:paragraph;z-index:-15725056;mso-wrap-distance-left:0;mso-wrap-distance-right:0" id="docshape14" coordorigin="1254,192" coordsize="9398,0" path="m1254,192l10652,192e" filled="false" stroked="true" strokeweight="1pt" strokecolor="#003366">
            <v:path arrowok="t"/>
            <v:stroke dashstyle="solid"/>
            <w10:wrap type="topAndBottom"/>
          </v:shape>
        </w:pict>
      </w:r>
    </w:p>
    <w:p>
      <w:pPr>
        <w:pStyle w:val="BodyText"/>
        <w:spacing w:before="9"/>
        <w:rPr>
          <w:b/>
          <w:sz w:val="13"/>
        </w:rPr>
      </w:pPr>
    </w:p>
    <w:p>
      <w:pPr>
        <w:spacing w:line="288" w:lineRule="auto" w:before="100"/>
        <w:ind w:left="233" w:right="0" w:firstLine="0"/>
        <w:jc w:val="left"/>
        <w:rPr>
          <w:sz w:val="20"/>
        </w:rPr>
      </w:pPr>
      <w:r>
        <w:rPr>
          <w:color w:val="1A1A2D"/>
          <w:sz w:val="20"/>
        </w:rPr>
        <w:t>Accès</w:t>
      </w:r>
      <w:r>
        <w:rPr>
          <w:color w:val="1A1A2D"/>
          <w:spacing w:val="33"/>
          <w:sz w:val="20"/>
        </w:rPr>
        <w:t> </w:t>
      </w:r>
      <w:r>
        <w:rPr>
          <w:color w:val="1A1A2D"/>
          <w:sz w:val="20"/>
        </w:rPr>
        <w:t>:</w:t>
      </w:r>
      <w:r>
        <w:rPr>
          <w:color w:val="1A1A2D"/>
          <w:spacing w:val="33"/>
          <w:sz w:val="20"/>
        </w:rPr>
        <w:t> </w:t>
      </w:r>
      <w:r>
        <w:rPr>
          <w:b/>
          <w:color w:val="1A1A2D"/>
          <w:sz w:val="20"/>
        </w:rPr>
        <w:t>Tableau</w:t>
      </w:r>
      <w:r>
        <w:rPr>
          <w:b/>
          <w:color w:val="1A1A2D"/>
          <w:spacing w:val="33"/>
          <w:sz w:val="20"/>
        </w:rPr>
        <w:t> </w:t>
      </w:r>
      <w:r>
        <w:rPr>
          <w:b/>
          <w:color w:val="1A1A2D"/>
          <w:sz w:val="20"/>
        </w:rPr>
        <w:t>de</w:t>
      </w:r>
      <w:r>
        <w:rPr>
          <w:b/>
          <w:color w:val="1A1A2D"/>
          <w:spacing w:val="33"/>
          <w:sz w:val="20"/>
        </w:rPr>
        <w:t> </w:t>
      </w:r>
      <w:r>
        <w:rPr>
          <w:b/>
          <w:color w:val="1A1A2D"/>
          <w:sz w:val="20"/>
        </w:rPr>
        <w:t>bord</w:t>
      </w:r>
      <w:r>
        <w:rPr>
          <w:b/>
          <w:color w:val="1A1A2D"/>
          <w:spacing w:val="33"/>
          <w:sz w:val="20"/>
        </w:rPr>
        <w:t> </w:t>
      </w:r>
      <w:r>
        <w:rPr>
          <w:rFonts w:ascii="Symbol" w:hAnsi="Symbol"/>
          <w:color w:val="1A1A2D"/>
          <w:sz w:val="20"/>
        </w:rPr>
        <w:t></w:t>
      </w:r>
      <w:r>
        <w:rPr>
          <w:rFonts w:ascii="Times New Roman" w:hAnsi="Times New Roman"/>
          <w:color w:val="1A1A2D"/>
          <w:spacing w:val="39"/>
          <w:sz w:val="20"/>
        </w:rPr>
        <w:t> </w:t>
      </w:r>
      <w:r>
        <w:rPr>
          <w:b/>
          <w:color w:val="1A1A2D"/>
          <w:sz w:val="20"/>
        </w:rPr>
        <w:t>Chauffeurs</w:t>
      </w:r>
      <w:r>
        <w:rPr>
          <w:color w:val="1A1A2D"/>
          <w:sz w:val="20"/>
        </w:rPr>
        <w:t>.</w:t>
      </w:r>
      <w:r>
        <w:rPr>
          <w:color w:val="1A1A2D"/>
          <w:spacing w:val="33"/>
          <w:sz w:val="20"/>
        </w:rPr>
        <w:t> </w:t>
      </w:r>
      <w:r>
        <w:rPr>
          <w:color w:val="1A1A2D"/>
          <w:sz w:val="20"/>
        </w:rPr>
        <w:t>La</w:t>
      </w:r>
      <w:r>
        <w:rPr>
          <w:color w:val="1A1A2D"/>
          <w:spacing w:val="33"/>
          <w:sz w:val="20"/>
        </w:rPr>
        <w:t> </w:t>
      </w:r>
      <w:r>
        <w:rPr>
          <w:color w:val="1A1A2D"/>
          <w:sz w:val="20"/>
        </w:rPr>
        <w:t>liste</w:t>
      </w:r>
      <w:r>
        <w:rPr>
          <w:color w:val="1A1A2D"/>
          <w:spacing w:val="33"/>
          <w:sz w:val="20"/>
        </w:rPr>
        <w:t> </w:t>
      </w:r>
      <w:r>
        <w:rPr>
          <w:color w:val="1A1A2D"/>
          <w:sz w:val="20"/>
        </w:rPr>
        <w:t>affiche</w:t>
      </w:r>
      <w:r>
        <w:rPr>
          <w:color w:val="1A1A2D"/>
          <w:spacing w:val="33"/>
          <w:sz w:val="20"/>
        </w:rPr>
        <w:t> </w:t>
      </w:r>
      <w:r>
        <w:rPr>
          <w:color w:val="1A1A2D"/>
          <w:sz w:val="20"/>
        </w:rPr>
        <w:t>tous</w:t>
      </w:r>
      <w:r>
        <w:rPr>
          <w:color w:val="1A1A2D"/>
          <w:spacing w:val="33"/>
          <w:sz w:val="20"/>
        </w:rPr>
        <w:t> </w:t>
      </w:r>
      <w:r>
        <w:rPr>
          <w:color w:val="1A1A2D"/>
          <w:sz w:val="20"/>
        </w:rPr>
        <w:t>les</w:t>
      </w:r>
      <w:r>
        <w:rPr>
          <w:color w:val="1A1A2D"/>
          <w:spacing w:val="33"/>
          <w:sz w:val="20"/>
        </w:rPr>
        <w:t> </w:t>
      </w:r>
      <w:r>
        <w:rPr>
          <w:color w:val="1A1A2D"/>
          <w:sz w:val="20"/>
        </w:rPr>
        <w:t>chauffeurs</w:t>
      </w:r>
      <w:r>
        <w:rPr>
          <w:color w:val="1A1A2D"/>
          <w:spacing w:val="33"/>
          <w:sz w:val="20"/>
        </w:rPr>
        <w:t> </w:t>
      </w:r>
      <w:r>
        <w:rPr>
          <w:color w:val="1A1A2D"/>
          <w:sz w:val="20"/>
        </w:rPr>
        <w:t>actifs</w:t>
      </w:r>
      <w:r>
        <w:rPr>
          <w:color w:val="1A1A2D"/>
          <w:spacing w:val="33"/>
          <w:sz w:val="20"/>
        </w:rPr>
        <w:t> </w:t>
      </w:r>
      <w:r>
        <w:rPr>
          <w:color w:val="1A1A2D"/>
          <w:sz w:val="20"/>
        </w:rPr>
        <w:t>avec</w:t>
      </w:r>
      <w:r>
        <w:rPr>
          <w:color w:val="1A1A2D"/>
          <w:spacing w:val="33"/>
          <w:sz w:val="20"/>
        </w:rPr>
        <w:t> </w:t>
      </w:r>
      <w:r>
        <w:rPr>
          <w:color w:val="1A1A2D"/>
          <w:sz w:val="20"/>
        </w:rPr>
        <w:t>leur</w:t>
      </w:r>
      <w:r>
        <w:rPr>
          <w:color w:val="1A1A2D"/>
          <w:spacing w:val="33"/>
          <w:sz w:val="20"/>
        </w:rPr>
        <w:t> </w:t>
      </w:r>
      <w:r>
        <w:rPr>
          <w:color w:val="1A1A2D"/>
          <w:sz w:val="20"/>
        </w:rPr>
        <w:t>nom</w:t>
      </w:r>
      <w:r>
        <w:rPr>
          <w:color w:val="1A1A2D"/>
          <w:spacing w:val="33"/>
          <w:sz w:val="20"/>
        </w:rPr>
        <w:t> </w:t>
      </w:r>
      <w:r>
        <w:rPr>
          <w:color w:val="1A1A2D"/>
          <w:sz w:val="20"/>
        </w:rPr>
        <w:t>et numéro de téléphone.</w:t>
      </w:r>
    </w:p>
    <w:p>
      <w:pPr>
        <w:pStyle w:val="BodyText"/>
        <w:spacing w:before="10"/>
        <w:rPr>
          <w:sz w:val="5"/>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2835"/>
        <w:gridCol w:w="6804"/>
      </w:tblGrid>
      <w:tr>
        <w:trPr>
          <w:trHeight w:val="430" w:hRule="atLeast"/>
        </w:trPr>
        <w:tc>
          <w:tcPr>
            <w:tcW w:w="2835" w:type="dxa"/>
            <w:shd w:val="clear" w:color="auto" w:fill="003366"/>
          </w:tcPr>
          <w:p>
            <w:pPr>
              <w:pStyle w:val="TableParagraph"/>
              <w:ind w:left="817" w:right="790"/>
              <w:jc w:val="center"/>
              <w:rPr>
                <w:b/>
                <w:sz w:val="18"/>
              </w:rPr>
            </w:pPr>
            <w:r>
              <w:rPr>
                <w:b/>
                <w:color w:val="FFFFFF"/>
                <w:spacing w:val="-2"/>
                <w:sz w:val="18"/>
              </w:rPr>
              <w:t>Action</w:t>
            </w:r>
          </w:p>
        </w:tc>
        <w:tc>
          <w:tcPr>
            <w:tcW w:w="6804" w:type="dxa"/>
            <w:shd w:val="clear" w:color="auto" w:fill="003366"/>
          </w:tcPr>
          <w:p>
            <w:pPr>
              <w:pStyle w:val="TableParagraph"/>
              <w:ind w:left="2764" w:right="2738"/>
              <w:jc w:val="center"/>
              <w:rPr>
                <w:b/>
                <w:sz w:val="18"/>
              </w:rPr>
            </w:pPr>
            <w:r>
              <w:rPr>
                <w:b/>
                <w:color w:val="FFFFFF"/>
                <w:sz w:val="18"/>
              </w:rPr>
              <w:t>Comment </w:t>
            </w:r>
            <w:r>
              <w:rPr>
                <w:b/>
                <w:color w:val="FFFFFF"/>
                <w:spacing w:val="-2"/>
                <w:sz w:val="18"/>
              </w:rPr>
              <w:t>faire</w:t>
            </w:r>
          </w:p>
        </w:tc>
      </w:tr>
      <w:tr>
        <w:trPr>
          <w:trHeight w:val="430" w:hRule="atLeast"/>
        </w:trPr>
        <w:tc>
          <w:tcPr>
            <w:tcW w:w="2835" w:type="dxa"/>
          </w:tcPr>
          <w:p>
            <w:pPr>
              <w:pStyle w:val="TableParagraph"/>
              <w:ind w:left="139"/>
              <w:rPr>
                <w:sz w:val="18"/>
              </w:rPr>
            </w:pPr>
            <w:r>
              <w:rPr>
                <w:sz w:val="18"/>
              </w:rPr>
              <w:t>Ajouter un </w:t>
            </w:r>
            <w:r>
              <w:rPr>
                <w:spacing w:val="-2"/>
                <w:sz w:val="18"/>
              </w:rPr>
              <w:t>chauffeur</w:t>
            </w:r>
          </w:p>
        </w:tc>
        <w:tc>
          <w:tcPr>
            <w:tcW w:w="6804" w:type="dxa"/>
          </w:tcPr>
          <w:p>
            <w:pPr>
              <w:pStyle w:val="TableParagraph"/>
              <w:spacing w:before="94"/>
              <w:rPr>
                <w:sz w:val="18"/>
              </w:rPr>
            </w:pPr>
            <w:r>
              <w:rPr>
                <w:sz w:val="18"/>
              </w:rPr>
              <w:t>Bouton + (flottant) </w:t>
            </w:r>
            <w:r>
              <w:rPr>
                <w:rFonts w:ascii="Symbol" w:hAnsi="Symbol"/>
                <w:sz w:val="18"/>
              </w:rPr>
              <w:t></w:t>
            </w:r>
            <w:r>
              <w:rPr>
                <w:rFonts w:ascii="Times New Roman" w:hAnsi="Times New Roman"/>
                <w:spacing w:val="5"/>
                <w:sz w:val="18"/>
              </w:rPr>
              <w:t> </w:t>
            </w:r>
            <w:r>
              <w:rPr>
                <w:sz w:val="18"/>
              </w:rPr>
              <w:t>Remplir Nom + Téléphone </w:t>
            </w:r>
            <w:r>
              <w:rPr>
                <w:rFonts w:ascii="Symbol" w:hAnsi="Symbol"/>
                <w:sz w:val="18"/>
              </w:rPr>
              <w:t></w:t>
            </w:r>
            <w:r>
              <w:rPr>
                <w:rFonts w:ascii="Times New Roman" w:hAnsi="Times New Roman"/>
                <w:spacing w:val="5"/>
                <w:sz w:val="18"/>
              </w:rPr>
              <w:t> </w:t>
            </w:r>
            <w:r>
              <w:rPr>
                <w:spacing w:val="-2"/>
                <w:sz w:val="18"/>
              </w:rPr>
              <w:t>Créer</w:t>
            </w:r>
          </w:p>
        </w:tc>
      </w:tr>
      <w:tr>
        <w:trPr>
          <w:trHeight w:val="430" w:hRule="atLeast"/>
        </w:trPr>
        <w:tc>
          <w:tcPr>
            <w:tcW w:w="2835" w:type="dxa"/>
            <w:shd w:val="clear" w:color="auto" w:fill="EFF4F7"/>
          </w:tcPr>
          <w:p>
            <w:pPr>
              <w:pStyle w:val="TableParagraph"/>
              <w:ind w:left="139"/>
              <w:rPr>
                <w:sz w:val="18"/>
              </w:rPr>
            </w:pPr>
            <w:r>
              <w:rPr>
                <w:spacing w:val="-2"/>
                <w:sz w:val="18"/>
              </w:rPr>
              <w:t>Modifier</w:t>
            </w:r>
          </w:p>
        </w:tc>
        <w:tc>
          <w:tcPr>
            <w:tcW w:w="6804" w:type="dxa"/>
            <w:shd w:val="clear" w:color="auto" w:fill="EFF4F7"/>
          </w:tcPr>
          <w:p>
            <w:pPr>
              <w:pStyle w:val="TableParagraph"/>
              <w:spacing w:before="94"/>
              <w:rPr>
                <w:sz w:val="18"/>
              </w:rPr>
            </w:pPr>
            <w:r>
              <w:rPr>
                <w:sz w:val="18"/>
              </w:rPr>
              <w:t>Taper sur le chauffeur </w:t>
            </w:r>
            <w:r>
              <w:rPr>
                <w:rFonts w:ascii="Symbol" w:hAnsi="Symbol"/>
                <w:sz w:val="18"/>
              </w:rPr>
              <w:t></w:t>
            </w:r>
            <w:r>
              <w:rPr>
                <w:rFonts w:ascii="Times New Roman" w:hAnsi="Times New Roman"/>
                <w:spacing w:val="5"/>
                <w:sz w:val="18"/>
              </w:rPr>
              <w:t> </w:t>
            </w:r>
            <w:r>
              <w:rPr>
                <w:sz w:val="18"/>
              </w:rPr>
              <w:t>Icône crayon </w:t>
            </w:r>
            <w:r>
              <w:rPr>
                <w:rFonts w:ascii="Symbol" w:hAnsi="Symbol"/>
                <w:sz w:val="18"/>
              </w:rPr>
              <w:t></w:t>
            </w:r>
            <w:r>
              <w:rPr>
                <w:rFonts w:ascii="Times New Roman" w:hAnsi="Times New Roman"/>
                <w:spacing w:val="5"/>
                <w:sz w:val="18"/>
              </w:rPr>
              <w:t> </w:t>
            </w:r>
            <w:r>
              <w:rPr>
                <w:sz w:val="18"/>
              </w:rPr>
              <w:t>Modifier </w:t>
            </w:r>
            <w:r>
              <w:rPr>
                <w:rFonts w:ascii="Symbol" w:hAnsi="Symbol"/>
                <w:sz w:val="18"/>
              </w:rPr>
              <w:t></w:t>
            </w:r>
            <w:r>
              <w:rPr>
                <w:rFonts w:ascii="Times New Roman" w:hAnsi="Times New Roman"/>
                <w:spacing w:val="5"/>
                <w:sz w:val="18"/>
              </w:rPr>
              <w:t> </w:t>
            </w:r>
            <w:r>
              <w:rPr>
                <w:spacing w:val="-2"/>
                <w:sz w:val="18"/>
              </w:rPr>
              <w:t>Enregistrer</w:t>
            </w:r>
          </w:p>
        </w:tc>
      </w:tr>
      <w:tr>
        <w:trPr>
          <w:trHeight w:val="430" w:hRule="atLeast"/>
        </w:trPr>
        <w:tc>
          <w:tcPr>
            <w:tcW w:w="2835" w:type="dxa"/>
          </w:tcPr>
          <w:p>
            <w:pPr>
              <w:pStyle w:val="TableParagraph"/>
              <w:ind w:left="139"/>
              <w:rPr>
                <w:sz w:val="18"/>
              </w:rPr>
            </w:pPr>
            <w:r>
              <w:rPr>
                <w:spacing w:val="-2"/>
                <w:sz w:val="18"/>
              </w:rPr>
              <w:t>Désactiver</w:t>
            </w:r>
          </w:p>
        </w:tc>
        <w:tc>
          <w:tcPr>
            <w:tcW w:w="6804" w:type="dxa"/>
          </w:tcPr>
          <w:p>
            <w:pPr>
              <w:pStyle w:val="TableParagraph"/>
              <w:spacing w:before="94"/>
              <w:rPr>
                <w:sz w:val="18"/>
              </w:rPr>
            </w:pPr>
            <w:r>
              <w:rPr>
                <w:sz w:val="18"/>
              </w:rPr>
              <w:t>Taper sur le chauffeur </w:t>
            </w:r>
            <w:r>
              <w:rPr>
                <w:rFonts w:ascii="Symbol" w:hAnsi="Symbol"/>
                <w:sz w:val="18"/>
              </w:rPr>
              <w:t></w:t>
            </w:r>
            <w:r>
              <w:rPr>
                <w:rFonts w:ascii="Times New Roman" w:hAnsi="Times New Roman"/>
                <w:spacing w:val="5"/>
                <w:sz w:val="18"/>
              </w:rPr>
              <w:t> </w:t>
            </w:r>
            <w:r>
              <w:rPr>
                <w:sz w:val="18"/>
              </w:rPr>
              <w:t>Menu </w:t>
            </w:r>
            <w:r>
              <w:rPr>
                <w:rFonts w:ascii="MS Gothic" w:hAnsi="MS Gothic"/>
                <w:sz w:val="18"/>
              </w:rPr>
              <w:t>■</w:t>
            </w:r>
            <w:r>
              <w:rPr>
                <w:rFonts w:ascii="Times New Roman" w:hAnsi="Times New Roman"/>
                <w:spacing w:val="5"/>
                <w:sz w:val="18"/>
              </w:rPr>
              <w:t> </w:t>
            </w:r>
            <w:r>
              <w:rPr>
                <w:rFonts w:ascii="Symbol" w:hAnsi="Symbol"/>
                <w:sz w:val="18"/>
              </w:rPr>
              <w:t></w:t>
            </w:r>
            <w:r>
              <w:rPr>
                <w:rFonts w:ascii="Times New Roman" w:hAnsi="Times New Roman"/>
                <w:spacing w:val="5"/>
                <w:sz w:val="18"/>
              </w:rPr>
              <w:t> </w:t>
            </w:r>
            <w:r>
              <w:rPr>
                <w:spacing w:val="-2"/>
                <w:sz w:val="18"/>
              </w:rPr>
              <w:t>Désactiver</w:t>
            </w:r>
          </w:p>
        </w:tc>
      </w:tr>
      <w:tr>
        <w:trPr>
          <w:trHeight w:val="430" w:hRule="atLeast"/>
        </w:trPr>
        <w:tc>
          <w:tcPr>
            <w:tcW w:w="2835" w:type="dxa"/>
            <w:shd w:val="clear" w:color="auto" w:fill="EFF4F7"/>
          </w:tcPr>
          <w:p>
            <w:pPr>
              <w:pStyle w:val="TableParagraph"/>
              <w:ind w:left="139"/>
              <w:rPr>
                <w:sz w:val="18"/>
              </w:rPr>
            </w:pPr>
            <w:r>
              <w:rPr>
                <w:sz w:val="18"/>
              </w:rPr>
              <w:t>Format </w:t>
            </w:r>
            <w:r>
              <w:rPr>
                <w:spacing w:val="-2"/>
                <w:sz w:val="18"/>
              </w:rPr>
              <w:t>téléphone</w:t>
            </w:r>
          </w:p>
        </w:tc>
        <w:tc>
          <w:tcPr>
            <w:tcW w:w="6804" w:type="dxa"/>
            <w:shd w:val="clear" w:color="auto" w:fill="EFF4F7"/>
          </w:tcPr>
          <w:p>
            <w:pPr>
              <w:pStyle w:val="TableParagraph"/>
              <w:rPr>
                <w:sz w:val="18"/>
              </w:rPr>
            </w:pPr>
            <w:r>
              <w:rPr>
                <w:sz w:val="18"/>
              </w:rPr>
              <w:t>+212XXXXXXXXX (avec indicatif </w:t>
            </w:r>
            <w:r>
              <w:rPr>
                <w:spacing w:val="-2"/>
                <w:sz w:val="18"/>
              </w:rPr>
              <w:t>pays)</w:t>
            </w:r>
          </w:p>
        </w:tc>
      </w:tr>
    </w:tbl>
    <w:p>
      <w:pPr>
        <w:pStyle w:val="BodyText"/>
        <w:rPr>
          <w:sz w:val="22"/>
        </w:rPr>
      </w:pPr>
    </w:p>
    <w:p>
      <w:pPr>
        <w:pStyle w:val="Heading1"/>
        <w:numPr>
          <w:ilvl w:val="0"/>
          <w:numId w:val="1"/>
        </w:numPr>
        <w:tabs>
          <w:tab w:pos="590" w:val="left" w:leader="none"/>
        </w:tabs>
        <w:spacing w:line="240" w:lineRule="auto" w:before="161" w:after="0"/>
        <w:ind w:left="589" w:right="0" w:hanging="357"/>
        <w:jc w:val="left"/>
      </w:pPr>
      <w:r>
        <w:rPr>
          <w:color w:val="003366"/>
        </w:rPr>
        <w:t>Gestion des </w:t>
      </w:r>
      <w:r>
        <w:rPr>
          <w:color w:val="003366"/>
          <w:spacing w:val="-2"/>
        </w:rPr>
        <w:t>véhicules</w:t>
      </w:r>
    </w:p>
    <w:p>
      <w:pPr>
        <w:pStyle w:val="BodyText"/>
        <w:spacing w:before="7"/>
        <w:rPr>
          <w:b/>
          <w:sz w:val="14"/>
        </w:rPr>
      </w:pPr>
      <w:r>
        <w:rPr/>
        <w:pict>
          <v:shape style="position:absolute;margin-left:62.692909pt;margin-top:9.607415pt;width:469.9pt;height:.1pt;mso-position-horizontal-relative:page;mso-position-vertical-relative:paragraph;z-index:-15724544;mso-wrap-distance-left:0;mso-wrap-distance-right:0" id="docshape15" coordorigin="1254,192" coordsize="9398,0" path="m1254,192l10652,192e" filled="false" stroked="true" strokeweight="1pt" strokecolor="#003366">
            <v:path arrowok="t"/>
            <v:stroke dashstyle="solid"/>
            <w10:wrap type="topAndBottom"/>
          </v:shape>
        </w:pict>
      </w:r>
    </w:p>
    <w:p>
      <w:pPr>
        <w:pStyle w:val="BodyText"/>
        <w:spacing w:before="9"/>
        <w:rPr>
          <w:b/>
          <w:sz w:val="13"/>
        </w:rPr>
      </w:pPr>
    </w:p>
    <w:p>
      <w:pPr>
        <w:pStyle w:val="BodyText"/>
        <w:spacing w:line="288" w:lineRule="auto" w:before="100"/>
        <w:ind w:left="233"/>
      </w:pPr>
      <w:r>
        <w:rPr>
          <w:color w:val="1A1A2D"/>
        </w:rPr>
        <w:t>Accès : </w:t>
      </w:r>
      <w:r>
        <w:rPr>
          <w:b/>
          <w:color w:val="1A1A2D"/>
        </w:rPr>
        <w:t>Tableau de bord </w:t>
      </w:r>
      <w:r>
        <w:rPr>
          <w:rFonts w:ascii="Symbol" w:hAnsi="Symbol"/>
          <w:color w:val="1A1A2D"/>
        </w:rPr>
        <w:t></w:t>
      </w:r>
      <w:r>
        <w:rPr>
          <w:rFonts w:ascii="Times New Roman" w:hAnsi="Times New Roman"/>
          <w:color w:val="1A1A2D"/>
        </w:rPr>
        <w:t> </w:t>
      </w:r>
      <w:r>
        <w:rPr>
          <w:b/>
          <w:color w:val="1A1A2D"/>
        </w:rPr>
        <w:t>Véhicules</w:t>
      </w:r>
      <w:r>
        <w:rPr>
          <w:color w:val="1A1A2D"/>
        </w:rPr>
        <w:t>. Chaque fiche véhicule contient la marque, l'immatriculation et la capacité de transport.</w:t>
      </w:r>
    </w:p>
    <w:p>
      <w:pPr>
        <w:pStyle w:val="BodyText"/>
        <w:spacing w:before="10"/>
        <w:rPr>
          <w:sz w:val="5"/>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2268"/>
        <w:gridCol w:w="4536"/>
        <w:gridCol w:w="2835"/>
      </w:tblGrid>
      <w:tr>
        <w:trPr>
          <w:trHeight w:val="429" w:hRule="atLeast"/>
        </w:trPr>
        <w:tc>
          <w:tcPr>
            <w:tcW w:w="2268" w:type="dxa"/>
            <w:shd w:val="clear" w:color="auto" w:fill="003366"/>
          </w:tcPr>
          <w:p>
            <w:pPr>
              <w:pStyle w:val="TableParagraph"/>
              <w:ind w:left="822" w:right="795"/>
              <w:jc w:val="center"/>
              <w:rPr>
                <w:b/>
                <w:sz w:val="18"/>
              </w:rPr>
            </w:pPr>
            <w:r>
              <w:rPr>
                <w:b/>
                <w:color w:val="FFFFFF"/>
                <w:spacing w:val="-2"/>
                <w:sz w:val="18"/>
              </w:rPr>
              <w:t>Champ</w:t>
            </w:r>
          </w:p>
        </w:tc>
        <w:tc>
          <w:tcPr>
            <w:tcW w:w="4536" w:type="dxa"/>
            <w:shd w:val="clear" w:color="auto" w:fill="003366"/>
          </w:tcPr>
          <w:p>
            <w:pPr>
              <w:pStyle w:val="TableParagraph"/>
              <w:ind w:left="1892" w:right="1866"/>
              <w:jc w:val="center"/>
              <w:rPr>
                <w:b/>
                <w:sz w:val="18"/>
              </w:rPr>
            </w:pPr>
            <w:r>
              <w:rPr>
                <w:b/>
                <w:color w:val="FFFFFF"/>
                <w:spacing w:val="-2"/>
                <w:sz w:val="18"/>
              </w:rPr>
              <w:t>Exemple</w:t>
            </w:r>
          </w:p>
        </w:tc>
        <w:tc>
          <w:tcPr>
            <w:tcW w:w="2835" w:type="dxa"/>
            <w:shd w:val="clear" w:color="auto" w:fill="003366"/>
          </w:tcPr>
          <w:p>
            <w:pPr>
              <w:pStyle w:val="TableParagraph"/>
              <w:ind w:left="950"/>
              <w:rPr>
                <w:b/>
                <w:sz w:val="18"/>
              </w:rPr>
            </w:pPr>
            <w:r>
              <w:rPr>
                <w:b/>
                <w:color w:val="FFFFFF"/>
                <w:spacing w:val="-2"/>
                <w:sz w:val="18"/>
              </w:rPr>
              <w:t>Obligatoire</w:t>
            </w:r>
          </w:p>
        </w:tc>
      </w:tr>
      <w:tr>
        <w:trPr>
          <w:trHeight w:val="430" w:hRule="atLeast"/>
        </w:trPr>
        <w:tc>
          <w:tcPr>
            <w:tcW w:w="2268" w:type="dxa"/>
          </w:tcPr>
          <w:p>
            <w:pPr>
              <w:pStyle w:val="TableParagraph"/>
              <w:ind w:left="139"/>
              <w:rPr>
                <w:sz w:val="18"/>
              </w:rPr>
            </w:pPr>
            <w:r>
              <w:rPr>
                <w:sz w:val="18"/>
              </w:rPr>
              <w:t>Marque / </w:t>
            </w:r>
            <w:r>
              <w:rPr>
                <w:spacing w:val="-2"/>
                <w:sz w:val="18"/>
              </w:rPr>
              <w:t>Modèle</w:t>
            </w:r>
          </w:p>
        </w:tc>
        <w:tc>
          <w:tcPr>
            <w:tcW w:w="4536" w:type="dxa"/>
          </w:tcPr>
          <w:p>
            <w:pPr>
              <w:pStyle w:val="TableParagraph"/>
              <w:rPr>
                <w:sz w:val="18"/>
              </w:rPr>
            </w:pPr>
            <w:r>
              <w:rPr>
                <w:sz w:val="18"/>
              </w:rPr>
              <w:t>Ford Transit, Mercedes </w:t>
            </w:r>
            <w:r>
              <w:rPr>
                <w:spacing w:val="-4"/>
                <w:sz w:val="18"/>
              </w:rPr>
              <w:t>Vito</w:t>
            </w:r>
          </w:p>
        </w:tc>
        <w:tc>
          <w:tcPr>
            <w:tcW w:w="2835" w:type="dxa"/>
          </w:tcPr>
          <w:p>
            <w:pPr>
              <w:pStyle w:val="TableParagraph"/>
              <w:rPr>
                <w:sz w:val="18"/>
              </w:rPr>
            </w:pPr>
            <w:r>
              <w:rPr>
                <w:spacing w:val="-5"/>
                <w:sz w:val="18"/>
              </w:rPr>
              <w:t>Oui</w:t>
            </w:r>
          </w:p>
        </w:tc>
      </w:tr>
      <w:tr>
        <w:trPr>
          <w:trHeight w:val="430" w:hRule="atLeast"/>
        </w:trPr>
        <w:tc>
          <w:tcPr>
            <w:tcW w:w="2268" w:type="dxa"/>
            <w:shd w:val="clear" w:color="auto" w:fill="EFF4F7"/>
          </w:tcPr>
          <w:p>
            <w:pPr>
              <w:pStyle w:val="TableParagraph"/>
              <w:ind w:left="139"/>
              <w:rPr>
                <w:sz w:val="18"/>
              </w:rPr>
            </w:pPr>
            <w:r>
              <w:rPr>
                <w:spacing w:val="-2"/>
                <w:sz w:val="18"/>
              </w:rPr>
              <w:t>Immatriculation</w:t>
            </w:r>
          </w:p>
        </w:tc>
        <w:tc>
          <w:tcPr>
            <w:tcW w:w="4536" w:type="dxa"/>
            <w:shd w:val="clear" w:color="auto" w:fill="EFF4F7"/>
          </w:tcPr>
          <w:p>
            <w:pPr>
              <w:pStyle w:val="TableParagraph"/>
              <w:rPr>
                <w:sz w:val="18"/>
              </w:rPr>
            </w:pPr>
            <w:r>
              <w:rPr>
                <w:sz w:val="18"/>
              </w:rPr>
              <w:t>AOM-</w:t>
            </w:r>
            <w:r>
              <w:rPr>
                <w:spacing w:val="-5"/>
                <w:sz w:val="18"/>
              </w:rPr>
              <w:t>001</w:t>
            </w:r>
          </w:p>
        </w:tc>
        <w:tc>
          <w:tcPr>
            <w:tcW w:w="2835" w:type="dxa"/>
            <w:shd w:val="clear" w:color="auto" w:fill="EFF4F7"/>
          </w:tcPr>
          <w:p>
            <w:pPr>
              <w:pStyle w:val="TableParagraph"/>
              <w:rPr>
                <w:sz w:val="18"/>
              </w:rPr>
            </w:pPr>
            <w:r>
              <w:rPr>
                <w:spacing w:val="-5"/>
                <w:sz w:val="18"/>
              </w:rPr>
              <w:t>Oui</w:t>
            </w:r>
          </w:p>
        </w:tc>
      </w:tr>
      <w:tr>
        <w:trPr>
          <w:trHeight w:val="430" w:hRule="atLeast"/>
        </w:trPr>
        <w:tc>
          <w:tcPr>
            <w:tcW w:w="2268" w:type="dxa"/>
          </w:tcPr>
          <w:p>
            <w:pPr>
              <w:pStyle w:val="TableParagraph"/>
              <w:ind w:left="139"/>
              <w:rPr>
                <w:sz w:val="18"/>
              </w:rPr>
            </w:pPr>
            <w:r>
              <w:rPr>
                <w:spacing w:val="-2"/>
                <w:sz w:val="18"/>
              </w:rPr>
              <w:t>Capacité</w:t>
            </w:r>
          </w:p>
        </w:tc>
        <w:tc>
          <w:tcPr>
            <w:tcW w:w="4536" w:type="dxa"/>
          </w:tcPr>
          <w:p>
            <w:pPr>
              <w:pStyle w:val="TableParagraph"/>
              <w:rPr>
                <w:sz w:val="18"/>
              </w:rPr>
            </w:pPr>
            <w:r>
              <w:rPr>
                <w:sz w:val="18"/>
              </w:rPr>
              <w:t>4 à 9 </w:t>
            </w:r>
            <w:r>
              <w:rPr>
                <w:spacing w:val="-2"/>
                <w:sz w:val="18"/>
              </w:rPr>
              <w:t>passagers</w:t>
            </w:r>
          </w:p>
        </w:tc>
        <w:tc>
          <w:tcPr>
            <w:tcW w:w="2835" w:type="dxa"/>
          </w:tcPr>
          <w:p>
            <w:pPr>
              <w:pStyle w:val="TableParagraph"/>
              <w:rPr>
                <w:sz w:val="18"/>
              </w:rPr>
            </w:pPr>
            <w:r>
              <w:rPr>
                <w:spacing w:val="-5"/>
                <w:sz w:val="18"/>
              </w:rPr>
              <w:t>Oui</w:t>
            </w:r>
          </w:p>
        </w:tc>
      </w:tr>
    </w:tbl>
    <w:p>
      <w:pPr>
        <w:pStyle w:val="BodyText"/>
        <w:rPr>
          <w:sz w:val="22"/>
        </w:rPr>
      </w:pPr>
    </w:p>
    <w:p>
      <w:pPr>
        <w:pStyle w:val="Heading1"/>
        <w:numPr>
          <w:ilvl w:val="0"/>
          <w:numId w:val="1"/>
        </w:numPr>
        <w:tabs>
          <w:tab w:pos="590" w:val="left" w:leader="none"/>
        </w:tabs>
        <w:spacing w:line="240" w:lineRule="auto" w:before="162" w:after="0"/>
        <w:ind w:left="589" w:right="0" w:hanging="357"/>
        <w:jc w:val="left"/>
      </w:pPr>
      <w:r>
        <w:rPr>
          <w:color w:val="003366"/>
        </w:rPr>
        <w:t>Gestion des passagers (membres </w:t>
      </w:r>
      <w:r>
        <w:rPr>
          <w:color w:val="003366"/>
          <w:spacing w:val="-2"/>
        </w:rPr>
        <w:t>d'équipage)</w:t>
      </w:r>
    </w:p>
    <w:p>
      <w:pPr>
        <w:pStyle w:val="BodyText"/>
        <w:spacing w:before="7"/>
        <w:rPr>
          <w:b/>
          <w:sz w:val="14"/>
        </w:rPr>
      </w:pPr>
      <w:r>
        <w:rPr/>
        <w:pict>
          <v:shape style="position:absolute;margin-left:62.692909pt;margin-top:9.607515pt;width:469.9pt;height:.1pt;mso-position-horizontal-relative:page;mso-position-vertical-relative:paragraph;z-index:-15724032;mso-wrap-distance-left:0;mso-wrap-distance-right:0" id="docshape16" coordorigin="1254,192" coordsize="9398,0" path="m1254,192l10652,192e" filled="false" stroked="true" strokeweight="1pt" strokecolor="#003366">
            <v:path arrowok="t"/>
            <v:stroke dashstyle="solid"/>
            <w10:wrap type="topAndBottom"/>
          </v:shape>
        </w:pict>
      </w:r>
    </w:p>
    <w:p>
      <w:pPr>
        <w:pStyle w:val="BodyText"/>
        <w:spacing w:before="6"/>
        <w:rPr>
          <w:b/>
          <w:sz w:val="15"/>
        </w:rPr>
      </w:pPr>
    </w:p>
    <w:p>
      <w:pPr>
        <w:pStyle w:val="BodyText"/>
        <w:spacing w:line="292" w:lineRule="auto" w:before="94"/>
        <w:ind w:left="233" w:right="230"/>
        <w:jc w:val="both"/>
      </w:pPr>
      <w:r>
        <w:rPr>
          <w:color w:val="1A1A2D"/>
        </w:rPr>
        <w:t>Les passagers correspondent aux membres de l'équipage AOM (Commandants de bord, </w:t>
      </w:r>
      <w:r>
        <w:rPr>
          <w:color w:val="1A1A2D"/>
        </w:rPr>
        <w:t>Copilotes, Hôtesses, Docteurs, Infirmiers). Chaque fiche peut inclure une position GPS de domicile pour optimiser</w:t>
      </w:r>
      <w:r>
        <w:rPr>
          <w:color w:val="1A1A2D"/>
          <w:spacing w:val="40"/>
        </w:rPr>
        <w:t> </w:t>
      </w:r>
      <w:r>
        <w:rPr>
          <w:color w:val="1A1A2D"/>
        </w:rPr>
        <w:t>les itinéraires de ramassage.</w:t>
      </w:r>
    </w:p>
    <w:p>
      <w:pPr>
        <w:spacing w:after="0" w:line="292" w:lineRule="auto"/>
        <w:jc w:val="both"/>
        <w:sectPr>
          <w:pgSz w:w="11910" w:h="16840"/>
          <w:pgMar w:header="0" w:footer="480" w:top="1440" w:bottom="680" w:left="1020" w:right="1020"/>
        </w:sectPr>
      </w:pPr>
    </w:p>
    <w:p>
      <w:pPr>
        <w:pStyle w:val="BodyText"/>
        <w:spacing w:before="6"/>
        <w:rPr>
          <w:sz w:val="7"/>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2268"/>
        <w:gridCol w:w="5103"/>
        <w:gridCol w:w="2268"/>
      </w:tblGrid>
      <w:tr>
        <w:trPr>
          <w:trHeight w:val="430" w:hRule="atLeast"/>
        </w:trPr>
        <w:tc>
          <w:tcPr>
            <w:tcW w:w="2268" w:type="dxa"/>
            <w:shd w:val="clear" w:color="auto" w:fill="003366"/>
          </w:tcPr>
          <w:p>
            <w:pPr>
              <w:pStyle w:val="TableParagraph"/>
              <w:ind w:left="822" w:right="795"/>
              <w:jc w:val="center"/>
              <w:rPr>
                <w:b/>
                <w:sz w:val="18"/>
              </w:rPr>
            </w:pPr>
            <w:r>
              <w:rPr>
                <w:b/>
                <w:color w:val="FFFFFF"/>
                <w:spacing w:val="-2"/>
                <w:sz w:val="18"/>
              </w:rPr>
              <w:t>Champ</w:t>
            </w:r>
          </w:p>
        </w:tc>
        <w:tc>
          <w:tcPr>
            <w:tcW w:w="5103" w:type="dxa"/>
            <w:shd w:val="clear" w:color="auto" w:fill="003366"/>
          </w:tcPr>
          <w:p>
            <w:pPr>
              <w:pStyle w:val="TableParagraph"/>
              <w:ind w:left="2055" w:right="2029"/>
              <w:jc w:val="center"/>
              <w:rPr>
                <w:b/>
                <w:sz w:val="18"/>
              </w:rPr>
            </w:pPr>
            <w:r>
              <w:rPr>
                <w:b/>
                <w:color w:val="FFFFFF"/>
                <w:spacing w:val="-2"/>
                <w:sz w:val="18"/>
              </w:rPr>
              <w:t>Description</w:t>
            </w:r>
          </w:p>
        </w:tc>
        <w:tc>
          <w:tcPr>
            <w:tcW w:w="2268" w:type="dxa"/>
            <w:shd w:val="clear" w:color="auto" w:fill="003366"/>
          </w:tcPr>
          <w:p>
            <w:pPr>
              <w:pStyle w:val="TableParagraph"/>
              <w:ind w:left="666"/>
              <w:rPr>
                <w:b/>
                <w:sz w:val="18"/>
              </w:rPr>
            </w:pPr>
            <w:r>
              <w:rPr>
                <w:b/>
                <w:color w:val="FFFFFF"/>
                <w:spacing w:val="-2"/>
                <w:sz w:val="18"/>
              </w:rPr>
              <w:t>Obligatoire</w:t>
            </w:r>
          </w:p>
        </w:tc>
      </w:tr>
      <w:tr>
        <w:trPr>
          <w:trHeight w:val="430" w:hRule="atLeast"/>
        </w:trPr>
        <w:tc>
          <w:tcPr>
            <w:tcW w:w="2268" w:type="dxa"/>
          </w:tcPr>
          <w:p>
            <w:pPr>
              <w:pStyle w:val="TableParagraph"/>
              <w:ind w:left="139"/>
              <w:rPr>
                <w:sz w:val="18"/>
              </w:rPr>
            </w:pPr>
            <w:r>
              <w:rPr>
                <w:spacing w:val="-5"/>
                <w:sz w:val="18"/>
              </w:rPr>
              <w:t>Nom</w:t>
            </w:r>
          </w:p>
        </w:tc>
        <w:tc>
          <w:tcPr>
            <w:tcW w:w="5103" w:type="dxa"/>
          </w:tcPr>
          <w:p>
            <w:pPr>
              <w:pStyle w:val="TableParagraph"/>
              <w:rPr>
                <w:sz w:val="18"/>
              </w:rPr>
            </w:pPr>
            <w:r>
              <w:rPr>
                <w:sz w:val="18"/>
              </w:rPr>
              <w:t>Nom complet du membre </w:t>
            </w:r>
            <w:r>
              <w:rPr>
                <w:spacing w:val="-2"/>
                <w:sz w:val="18"/>
              </w:rPr>
              <w:t>d'équipage</w:t>
            </w:r>
          </w:p>
        </w:tc>
        <w:tc>
          <w:tcPr>
            <w:tcW w:w="2268" w:type="dxa"/>
          </w:tcPr>
          <w:p>
            <w:pPr>
              <w:pStyle w:val="TableParagraph"/>
              <w:rPr>
                <w:sz w:val="18"/>
              </w:rPr>
            </w:pPr>
            <w:r>
              <w:rPr>
                <w:spacing w:val="-5"/>
                <w:sz w:val="18"/>
              </w:rPr>
              <w:t>Oui</w:t>
            </w:r>
          </w:p>
        </w:tc>
      </w:tr>
      <w:tr>
        <w:trPr>
          <w:trHeight w:val="430" w:hRule="atLeast"/>
        </w:trPr>
        <w:tc>
          <w:tcPr>
            <w:tcW w:w="2268" w:type="dxa"/>
            <w:shd w:val="clear" w:color="auto" w:fill="EFF4F7"/>
          </w:tcPr>
          <w:p>
            <w:pPr>
              <w:pStyle w:val="TableParagraph"/>
              <w:ind w:left="139"/>
              <w:rPr>
                <w:sz w:val="18"/>
              </w:rPr>
            </w:pPr>
            <w:r>
              <w:rPr>
                <w:sz w:val="18"/>
              </w:rPr>
              <w:t>Rôle / </w:t>
            </w:r>
            <w:r>
              <w:rPr>
                <w:spacing w:val="-2"/>
                <w:sz w:val="18"/>
              </w:rPr>
              <w:t>Fonction</w:t>
            </w:r>
          </w:p>
        </w:tc>
        <w:tc>
          <w:tcPr>
            <w:tcW w:w="5103" w:type="dxa"/>
            <w:shd w:val="clear" w:color="auto" w:fill="EFF4F7"/>
          </w:tcPr>
          <w:p>
            <w:pPr>
              <w:pStyle w:val="TableParagraph"/>
              <w:rPr>
                <w:sz w:val="18"/>
              </w:rPr>
            </w:pPr>
            <w:r>
              <w:rPr>
                <w:sz w:val="18"/>
              </w:rPr>
              <w:t>CDB, Copilote, Hôtesse, Docteur, </w:t>
            </w:r>
            <w:r>
              <w:rPr>
                <w:spacing w:val="-2"/>
                <w:sz w:val="18"/>
              </w:rPr>
              <w:t>Infirmier…</w:t>
            </w:r>
          </w:p>
        </w:tc>
        <w:tc>
          <w:tcPr>
            <w:tcW w:w="2268" w:type="dxa"/>
            <w:shd w:val="clear" w:color="auto" w:fill="EFF4F7"/>
          </w:tcPr>
          <w:p>
            <w:pPr>
              <w:pStyle w:val="TableParagraph"/>
              <w:rPr>
                <w:sz w:val="18"/>
              </w:rPr>
            </w:pPr>
            <w:r>
              <w:rPr>
                <w:spacing w:val="-5"/>
                <w:sz w:val="18"/>
              </w:rPr>
              <w:t>Oui</w:t>
            </w:r>
          </w:p>
        </w:tc>
      </w:tr>
      <w:tr>
        <w:trPr>
          <w:trHeight w:val="430" w:hRule="atLeast"/>
        </w:trPr>
        <w:tc>
          <w:tcPr>
            <w:tcW w:w="2268" w:type="dxa"/>
          </w:tcPr>
          <w:p>
            <w:pPr>
              <w:pStyle w:val="TableParagraph"/>
              <w:ind w:left="139"/>
              <w:rPr>
                <w:sz w:val="18"/>
              </w:rPr>
            </w:pPr>
            <w:r>
              <w:rPr>
                <w:spacing w:val="-2"/>
                <w:sz w:val="18"/>
              </w:rPr>
              <w:t>Téléphone</w:t>
            </w:r>
          </w:p>
        </w:tc>
        <w:tc>
          <w:tcPr>
            <w:tcW w:w="5103" w:type="dxa"/>
          </w:tcPr>
          <w:p>
            <w:pPr>
              <w:pStyle w:val="TableParagraph"/>
              <w:rPr>
                <w:sz w:val="18"/>
              </w:rPr>
            </w:pPr>
            <w:r>
              <w:rPr>
                <w:sz w:val="18"/>
              </w:rPr>
              <w:t>Numéro WhatsApp </w:t>
            </w:r>
            <w:r>
              <w:rPr>
                <w:spacing w:val="-2"/>
                <w:sz w:val="18"/>
              </w:rPr>
              <w:t>(+212…)</w:t>
            </w:r>
          </w:p>
        </w:tc>
        <w:tc>
          <w:tcPr>
            <w:tcW w:w="2268" w:type="dxa"/>
          </w:tcPr>
          <w:p>
            <w:pPr>
              <w:pStyle w:val="TableParagraph"/>
              <w:rPr>
                <w:sz w:val="18"/>
              </w:rPr>
            </w:pPr>
            <w:r>
              <w:rPr>
                <w:spacing w:val="-5"/>
                <w:sz w:val="18"/>
              </w:rPr>
              <w:t>Oui</w:t>
            </w:r>
          </w:p>
        </w:tc>
      </w:tr>
      <w:tr>
        <w:trPr>
          <w:trHeight w:val="430" w:hRule="atLeast"/>
        </w:trPr>
        <w:tc>
          <w:tcPr>
            <w:tcW w:w="2268" w:type="dxa"/>
            <w:shd w:val="clear" w:color="auto" w:fill="EFF4F7"/>
          </w:tcPr>
          <w:p>
            <w:pPr>
              <w:pStyle w:val="TableParagraph"/>
              <w:ind w:left="139"/>
              <w:rPr>
                <w:sz w:val="18"/>
              </w:rPr>
            </w:pPr>
            <w:r>
              <w:rPr>
                <w:sz w:val="18"/>
              </w:rPr>
              <w:t>Ville de </w:t>
            </w:r>
            <w:r>
              <w:rPr>
                <w:spacing w:val="-2"/>
                <w:sz w:val="18"/>
              </w:rPr>
              <w:t>résidence</w:t>
            </w:r>
          </w:p>
        </w:tc>
        <w:tc>
          <w:tcPr>
            <w:tcW w:w="5103" w:type="dxa"/>
            <w:shd w:val="clear" w:color="auto" w:fill="EFF4F7"/>
          </w:tcPr>
          <w:p>
            <w:pPr>
              <w:pStyle w:val="TableParagraph"/>
              <w:rPr>
                <w:sz w:val="18"/>
              </w:rPr>
            </w:pPr>
            <w:r>
              <w:rPr>
                <w:sz w:val="18"/>
              </w:rPr>
              <w:t>Casablanca, Rabat, </w:t>
            </w:r>
            <w:r>
              <w:rPr>
                <w:spacing w:val="-2"/>
                <w:sz w:val="18"/>
              </w:rPr>
              <w:t>Mohammedia…</w:t>
            </w:r>
          </w:p>
        </w:tc>
        <w:tc>
          <w:tcPr>
            <w:tcW w:w="2268" w:type="dxa"/>
            <w:shd w:val="clear" w:color="auto" w:fill="EFF4F7"/>
          </w:tcPr>
          <w:p>
            <w:pPr>
              <w:pStyle w:val="TableParagraph"/>
              <w:rPr>
                <w:sz w:val="18"/>
              </w:rPr>
            </w:pPr>
            <w:r>
              <w:rPr>
                <w:spacing w:val="-5"/>
                <w:sz w:val="18"/>
              </w:rPr>
              <w:t>Oui</w:t>
            </w:r>
          </w:p>
        </w:tc>
      </w:tr>
      <w:tr>
        <w:trPr>
          <w:trHeight w:val="430" w:hRule="atLeast"/>
        </w:trPr>
        <w:tc>
          <w:tcPr>
            <w:tcW w:w="2268" w:type="dxa"/>
          </w:tcPr>
          <w:p>
            <w:pPr>
              <w:pStyle w:val="TableParagraph"/>
              <w:ind w:left="139"/>
              <w:rPr>
                <w:sz w:val="18"/>
              </w:rPr>
            </w:pPr>
            <w:r>
              <w:rPr>
                <w:sz w:val="18"/>
              </w:rPr>
              <w:t>Position </w:t>
            </w:r>
            <w:r>
              <w:rPr>
                <w:spacing w:val="-5"/>
                <w:sz w:val="18"/>
              </w:rPr>
              <w:t>GPS</w:t>
            </w:r>
          </w:p>
        </w:tc>
        <w:tc>
          <w:tcPr>
            <w:tcW w:w="5103" w:type="dxa"/>
          </w:tcPr>
          <w:p>
            <w:pPr>
              <w:pStyle w:val="TableParagraph"/>
              <w:rPr>
                <w:sz w:val="18"/>
              </w:rPr>
            </w:pPr>
            <w:r>
              <w:rPr>
                <w:sz w:val="18"/>
              </w:rPr>
              <w:t>Coordonnées domicile (optionnel, via </w:t>
            </w:r>
            <w:r>
              <w:rPr>
                <w:spacing w:val="-2"/>
                <w:sz w:val="18"/>
              </w:rPr>
              <w:t>carte)</w:t>
            </w:r>
          </w:p>
        </w:tc>
        <w:tc>
          <w:tcPr>
            <w:tcW w:w="2268" w:type="dxa"/>
          </w:tcPr>
          <w:p>
            <w:pPr>
              <w:pStyle w:val="TableParagraph"/>
              <w:rPr>
                <w:sz w:val="18"/>
              </w:rPr>
            </w:pPr>
            <w:r>
              <w:rPr>
                <w:spacing w:val="-5"/>
                <w:sz w:val="18"/>
              </w:rPr>
              <w:t>Non</w:t>
            </w:r>
          </w:p>
        </w:tc>
      </w:tr>
    </w:tbl>
    <w:p>
      <w:pPr>
        <w:pStyle w:val="BodyText"/>
        <w:spacing w:before="9"/>
        <w:rPr>
          <w:sz w:val="24"/>
        </w:rPr>
      </w:pPr>
    </w:p>
    <w:p>
      <w:pPr>
        <w:pStyle w:val="Heading3"/>
        <w:spacing w:before="93"/>
        <w:jc w:val="both"/>
        <w:rPr>
          <w:i/>
        </w:rPr>
      </w:pPr>
      <w:r>
        <w:rPr>
          <w:i/>
          <w:color w:val="C62828"/>
        </w:rPr>
        <w:t>Définir la position GPS </w:t>
      </w:r>
      <w:r>
        <w:rPr>
          <w:i/>
          <w:color w:val="C62828"/>
          <w:spacing w:val="-10"/>
        </w:rPr>
        <w:t>:</w:t>
      </w:r>
    </w:p>
    <w:p>
      <w:pPr>
        <w:pStyle w:val="BodyText"/>
        <w:spacing w:line="292" w:lineRule="auto" w:before="106"/>
        <w:ind w:left="233" w:right="230"/>
        <w:jc w:val="both"/>
      </w:pPr>
      <w:r>
        <w:rPr>
          <w:color w:val="1A1A2D"/>
        </w:rPr>
        <w:t>Dans la fiche passager, appuyer sur </w:t>
      </w:r>
      <w:r>
        <w:rPr>
          <w:b/>
          <w:color w:val="1A1A2D"/>
        </w:rPr>
        <w:t>"Définir position sur la carte"</w:t>
      </w:r>
      <w:r>
        <w:rPr>
          <w:color w:val="1A1A2D"/>
        </w:rPr>
        <w:t>. Une carte OpenStreetMap s'ouvre. Appuyer longuement sur la carte pour placer le marqueur à la position exacte du domicile, puis valider. Les coordonnées WGS84 s'affichent dans la fiche.</w:t>
      </w:r>
    </w:p>
    <w:p>
      <w:pPr>
        <w:spacing w:after="0" w:line="292" w:lineRule="auto"/>
        <w:jc w:val="both"/>
        <w:sectPr>
          <w:pgSz w:w="11910" w:h="16840"/>
          <w:pgMar w:header="0" w:footer="480" w:top="1440" w:bottom="680" w:left="1020" w:right="1020"/>
        </w:sectPr>
      </w:pPr>
    </w:p>
    <w:p>
      <w:pPr>
        <w:pStyle w:val="Heading1"/>
        <w:numPr>
          <w:ilvl w:val="0"/>
          <w:numId w:val="1"/>
        </w:numPr>
        <w:tabs>
          <w:tab w:pos="590" w:val="left" w:leader="none"/>
        </w:tabs>
        <w:spacing w:line="240" w:lineRule="auto" w:before="111" w:after="0"/>
        <w:ind w:left="589" w:right="0" w:hanging="357"/>
        <w:jc w:val="left"/>
      </w:pPr>
      <w:r>
        <w:rPr>
          <w:color w:val="003366"/>
        </w:rPr>
        <w:t>Gestion des </w:t>
      </w:r>
      <w:r>
        <w:rPr>
          <w:color w:val="003366"/>
          <w:spacing w:val="-2"/>
        </w:rPr>
        <w:t>destinations</w:t>
      </w:r>
    </w:p>
    <w:p>
      <w:pPr>
        <w:pStyle w:val="BodyText"/>
        <w:spacing w:before="7"/>
        <w:rPr>
          <w:b/>
          <w:sz w:val="14"/>
        </w:rPr>
      </w:pPr>
      <w:r>
        <w:rPr/>
        <w:pict>
          <v:shape style="position:absolute;margin-left:62.692909pt;margin-top:9.605273pt;width:469.9pt;height:.1pt;mso-position-horizontal-relative:page;mso-position-vertical-relative:paragraph;z-index:-15723520;mso-wrap-distance-left:0;mso-wrap-distance-right:0" id="docshape17" coordorigin="1254,192" coordsize="9398,0" path="m1254,192l10652,192e" filled="false" stroked="true" strokeweight="1pt" strokecolor="#003366">
            <v:path arrowok="t"/>
            <v:stroke dashstyle="solid"/>
            <w10:wrap type="topAndBottom"/>
          </v:shape>
        </w:pict>
      </w:r>
    </w:p>
    <w:p>
      <w:pPr>
        <w:pStyle w:val="BodyText"/>
        <w:spacing w:before="6"/>
        <w:rPr>
          <w:b/>
          <w:sz w:val="15"/>
        </w:rPr>
      </w:pPr>
    </w:p>
    <w:p>
      <w:pPr>
        <w:pStyle w:val="BodyText"/>
        <w:spacing w:line="278" w:lineRule="auto" w:before="94"/>
        <w:ind w:left="233"/>
      </w:pPr>
      <w:r>
        <w:rPr>
          <w:color w:val="1A1A2D"/>
        </w:rPr>
        <w:t>Les</w:t>
      </w:r>
      <w:r>
        <w:rPr>
          <w:color w:val="1A1A2D"/>
          <w:spacing w:val="25"/>
        </w:rPr>
        <w:t> </w:t>
      </w:r>
      <w:r>
        <w:rPr>
          <w:color w:val="1A1A2D"/>
        </w:rPr>
        <w:t>destinations</w:t>
      </w:r>
      <w:r>
        <w:rPr>
          <w:color w:val="1A1A2D"/>
          <w:spacing w:val="25"/>
        </w:rPr>
        <w:t> </w:t>
      </w:r>
      <w:r>
        <w:rPr>
          <w:color w:val="1A1A2D"/>
        </w:rPr>
        <w:t>sont</w:t>
      </w:r>
      <w:r>
        <w:rPr>
          <w:color w:val="1A1A2D"/>
          <w:spacing w:val="25"/>
        </w:rPr>
        <w:t> </w:t>
      </w:r>
      <w:r>
        <w:rPr>
          <w:color w:val="1A1A2D"/>
        </w:rPr>
        <w:t>les</w:t>
      </w:r>
      <w:r>
        <w:rPr>
          <w:color w:val="1A1A2D"/>
          <w:spacing w:val="25"/>
        </w:rPr>
        <w:t> </w:t>
      </w:r>
      <w:r>
        <w:rPr>
          <w:color w:val="1A1A2D"/>
        </w:rPr>
        <w:t>lieux</w:t>
      </w:r>
      <w:r>
        <w:rPr>
          <w:color w:val="1A1A2D"/>
          <w:spacing w:val="25"/>
        </w:rPr>
        <w:t> </w:t>
      </w:r>
      <w:r>
        <w:rPr>
          <w:color w:val="1A1A2D"/>
        </w:rPr>
        <w:t>nommés</w:t>
      </w:r>
      <w:r>
        <w:rPr>
          <w:color w:val="1A1A2D"/>
          <w:spacing w:val="25"/>
        </w:rPr>
        <w:t> </w:t>
      </w:r>
      <w:r>
        <w:rPr>
          <w:color w:val="1A1A2D"/>
        </w:rPr>
        <w:t>utilisables</w:t>
      </w:r>
      <w:r>
        <w:rPr>
          <w:color w:val="1A1A2D"/>
          <w:spacing w:val="25"/>
        </w:rPr>
        <w:t> </w:t>
      </w:r>
      <w:r>
        <w:rPr>
          <w:color w:val="1A1A2D"/>
        </w:rPr>
        <w:t>dans</w:t>
      </w:r>
      <w:r>
        <w:rPr>
          <w:color w:val="1A1A2D"/>
          <w:spacing w:val="25"/>
        </w:rPr>
        <w:t> </w:t>
      </w:r>
      <w:r>
        <w:rPr>
          <w:color w:val="1A1A2D"/>
        </w:rPr>
        <w:t>les</w:t>
      </w:r>
      <w:r>
        <w:rPr>
          <w:color w:val="1A1A2D"/>
          <w:spacing w:val="25"/>
        </w:rPr>
        <w:t> </w:t>
      </w:r>
      <w:r>
        <w:rPr>
          <w:color w:val="1A1A2D"/>
        </w:rPr>
        <w:t>missions</w:t>
      </w:r>
      <w:r>
        <w:rPr>
          <w:color w:val="1A1A2D"/>
          <w:spacing w:val="25"/>
        </w:rPr>
        <w:t> </w:t>
      </w:r>
      <w:r>
        <w:rPr>
          <w:color w:val="1A1A2D"/>
        </w:rPr>
        <w:t>:</w:t>
      </w:r>
      <w:r>
        <w:rPr>
          <w:color w:val="1A1A2D"/>
          <w:spacing w:val="25"/>
        </w:rPr>
        <w:t> </w:t>
      </w:r>
      <w:r>
        <w:rPr>
          <w:color w:val="1A1A2D"/>
        </w:rPr>
        <w:t>aéroports,</w:t>
      </w:r>
      <w:r>
        <w:rPr>
          <w:color w:val="1A1A2D"/>
          <w:spacing w:val="25"/>
        </w:rPr>
        <w:t> </w:t>
      </w:r>
      <w:r>
        <w:rPr>
          <w:color w:val="1A1A2D"/>
        </w:rPr>
        <w:t>bases,</w:t>
      </w:r>
      <w:r>
        <w:rPr>
          <w:color w:val="1A1A2D"/>
          <w:spacing w:val="25"/>
        </w:rPr>
        <w:t> </w:t>
      </w:r>
      <w:r>
        <w:rPr>
          <w:color w:val="1A1A2D"/>
        </w:rPr>
        <w:t>centres-villes. Accès : </w:t>
      </w:r>
      <w:r>
        <w:rPr>
          <w:b/>
          <w:color w:val="1A1A2D"/>
        </w:rPr>
        <w:t>Tableau de bord </w:t>
      </w:r>
      <w:r>
        <w:rPr>
          <w:rFonts w:ascii="Symbol" w:hAnsi="Symbol"/>
          <w:color w:val="1A1A2D"/>
        </w:rPr>
        <w:t></w:t>
      </w:r>
      <w:r>
        <w:rPr>
          <w:rFonts w:ascii="Times New Roman" w:hAnsi="Times New Roman"/>
          <w:color w:val="1A1A2D"/>
        </w:rPr>
        <w:t> </w:t>
      </w:r>
      <w:r>
        <w:rPr>
          <w:b/>
          <w:color w:val="1A1A2D"/>
        </w:rPr>
        <w:t>Destinations</w:t>
      </w:r>
      <w:r>
        <w:rPr>
          <w:color w:val="1A1A2D"/>
        </w:rPr>
        <w:t>.</w:t>
      </w:r>
    </w:p>
    <w:p>
      <w:pPr>
        <w:pStyle w:val="BodyText"/>
        <w:spacing w:before="3"/>
        <w:rPr>
          <w:sz w:val="6"/>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3969"/>
        <w:gridCol w:w="1701"/>
        <w:gridCol w:w="3969"/>
      </w:tblGrid>
      <w:tr>
        <w:trPr>
          <w:trHeight w:val="430" w:hRule="atLeast"/>
        </w:trPr>
        <w:tc>
          <w:tcPr>
            <w:tcW w:w="3969" w:type="dxa"/>
            <w:shd w:val="clear" w:color="auto" w:fill="003366"/>
          </w:tcPr>
          <w:p>
            <w:pPr>
              <w:pStyle w:val="TableParagraph"/>
              <w:ind w:left="1493" w:right="1466"/>
              <w:jc w:val="center"/>
              <w:rPr>
                <w:b/>
                <w:sz w:val="18"/>
              </w:rPr>
            </w:pPr>
            <w:r>
              <w:rPr>
                <w:b/>
                <w:color w:val="FFFFFF"/>
                <w:spacing w:val="-2"/>
                <w:sz w:val="18"/>
              </w:rPr>
              <w:t>Destination</w:t>
            </w:r>
          </w:p>
        </w:tc>
        <w:tc>
          <w:tcPr>
            <w:tcW w:w="1701" w:type="dxa"/>
            <w:shd w:val="clear" w:color="auto" w:fill="003366"/>
          </w:tcPr>
          <w:p>
            <w:pPr>
              <w:pStyle w:val="TableParagraph"/>
              <w:ind w:left="383"/>
              <w:rPr>
                <w:b/>
                <w:sz w:val="18"/>
              </w:rPr>
            </w:pPr>
            <w:r>
              <w:rPr>
                <w:b/>
                <w:color w:val="FFFFFF"/>
                <w:sz w:val="18"/>
              </w:rPr>
              <w:t>Code </w:t>
            </w:r>
            <w:r>
              <w:rPr>
                <w:b/>
                <w:color w:val="FFFFFF"/>
                <w:spacing w:val="-4"/>
                <w:sz w:val="18"/>
              </w:rPr>
              <w:t>OACI</w:t>
            </w:r>
          </w:p>
        </w:tc>
        <w:tc>
          <w:tcPr>
            <w:tcW w:w="3969" w:type="dxa"/>
            <w:shd w:val="clear" w:color="auto" w:fill="003366"/>
          </w:tcPr>
          <w:p>
            <w:pPr>
              <w:pStyle w:val="TableParagraph"/>
              <w:ind w:left="1492" w:right="1466"/>
              <w:jc w:val="center"/>
              <w:rPr>
                <w:b/>
                <w:sz w:val="18"/>
              </w:rPr>
            </w:pPr>
            <w:r>
              <w:rPr>
                <w:b/>
                <w:color w:val="FFFFFF"/>
                <w:spacing w:val="-2"/>
                <w:sz w:val="18"/>
              </w:rPr>
              <w:t>Ville</w:t>
            </w:r>
          </w:p>
        </w:tc>
      </w:tr>
      <w:tr>
        <w:trPr>
          <w:trHeight w:val="430" w:hRule="atLeast"/>
        </w:trPr>
        <w:tc>
          <w:tcPr>
            <w:tcW w:w="3969" w:type="dxa"/>
          </w:tcPr>
          <w:p>
            <w:pPr>
              <w:pStyle w:val="TableParagraph"/>
              <w:ind w:left="139"/>
              <w:rPr>
                <w:sz w:val="18"/>
              </w:rPr>
            </w:pPr>
            <w:r>
              <w:rPr>
                <w:sz w:val="18"/>
              </w:rPr>
              <w:t>Aéroport Mohammed V </w:t>
            </w:r>
            <w:r>
              <w:rPr>
                <w:spacing w:val="-2"/>
                <w:sz w:val="18"/>
              </w:rPr>
              <w:t>Casablanca</w:t>
            </w:r>
          </w:p>
        </w:tc>
        <w:tc>
          <w:tcPr>
            <w:tcW w:w="1701" w:type="dxa"/>
          </w:tcPr>
          <w:p>
            <w:pPr>
              <w:pStyle w:val="TableParagraph"/>
              <w:rPr>
                <w:sz w:val="18"/>
              </w:rPr>
            </w:pPr>
            <w:r>
              <w:rPr>
                <w:spacing w:val="-4"/>
                <w:sz w:val="18"/>
              </w:rPr>
              <w:t>GMMN</w:t>
            </w:r>
          </w:p>
        </w:tc>
        <w:tc>
          <w:tcPr>
            <w:tcW w:w="3969" w:type="dxa"/>
          </w:tcPr>
          <w:p>
            <w:pPr>
              <w:pStyle w:val="TableParagraph"/>
              <w:rPr>
                <w:sz w:val="18"/>
              </w:rPr>
            </w:pPr>
            <w:r>
              <w:rPr>
                <w:spacing w:val="-2"/>
                <w:sz w:val="18"/>
              </w:rPr>
              <w:t>Casablanca</w:t>
            </w:r>
          </w:p>
        </w:tc>
      </w:tr>
      <w:tr>
        <w:trPr>
          <w:trHeight w:val="430" w:hRule="atLeast"/>
        </w:trPr>
        <w:tc>
          <w:tcPr>
            <w:tcW w:w="3969" w:type="dxa"/>
            <w:shd w:val="clear" w:color="auto" w:fill="EFF4F7"/>
          </w:tcPr>
          <w:p>
            <w:pPr>
              <w:pStyle w:val="TableParagraph"/>
              <w:ind w:left="139"/>
              <w:rPr>
                <w:sz w:val="18"/>
              </w:rPr>
            </w:pPr>
            <w:r>
              <w:rPr>
                <w:sz w:val="18"/>
              </w:rPr>
              <w:t>Aéroport Rabat-</w:t>
            </w:r>
            <w:r>
              <w:rPr>
                <w:spacing w:val="-4"/>
                <w:sz w:val="18"/>
              </w:rPr>
              <w:t>Salé</w:t>
            </w:r>
          </w:p>
        </w:tc>
        <w:tc>
          <w:tcPr>
            <w:tcW w:w="1701" w:type="dxa"/>
            <w:shd w:val="clear" w:color="auto" w:fill="EFF4F7"/>
          </w:tcPr>
          <w:p>
            <w:pPr>
              <w:pStyle w:val="TableParagraph"/>
              <w:rPr>
                <w:sz w:val="18"/>
              </w:rPr>
            </w:pPr>
            <w:r>
              <w:rPr>
                <w:spacing w:val="-4"/>
                <w:sz w:val="18"/>
              </w:rPr>
              <w:t>GMME</w:t>
            </w:r>
          </w:p>
        </w:tc>
        <w:tc>
          <w:tcPr>
            <w:tcW w:w="3969" w:type="dxa"/>
            <w:shd w:val="clear" w:color="auto" w:fill="EFF4F7"/>
          </w:tcPr>
          <w:p>
            <w:pPr>
              <w:pStyle w:val="TableParagraph"/>
              <w:rPr>
                <w:sz w:val="18"/>
              </w:rPr>
            </w:pPr>
            <w:r>
              <w:rPr>
                <w:sz w:val="18"/>
              </w:rPr>
              <w:t>Rabat-</w:t>
            </w:r>
            <w:r>
              <w:rPr>
                <w:spacing w:val="-4"/>
                <w:sz w:val="18"/>
              </w:rPr>
              <w:t>Salé</w:t>
            </w:r>
          </w:p>
        </w:tc>
      </w:tr>
      <w:tr>
        <w:trPr>
          <w:trHeight w:val="430" w:hRule="atLeast"/>
        </w:trPr>
        <w:tc>
          <w:tcPr>
            <w:tcW w:w="3969" w:type="dxa"/>
          </w:tcPr>
          <w:p>
            <w:pPr>
              <w:pStyle w:val="TableParagraph"/>
              <w:ind w:left="139"/>
              <w:rPr>
                <w:sz w:val="18"/>
              </w:rPr>
            </w:pPr>
            <w:r>
              <w:rPr>
                <w:sz w:val="18"/>
              </w:rPr>
              <w:t>Aéroport </w:t>
            </w:r>
            <w:r>
              <w:rPr>
                <w:spacing w:val="-2"/>
                <w:sz w:val="18"/>
              </w:rPr>
              <w:t>Benslimane</w:t>
            </w:r>
          </w:p>
        </w:tc>
        <w:tc>
          <w:tcPr>
            <w:tcW w:w="1701" w:type="dxa"/>
          </w:tcPr>
          <w:p>
            <w:pPr>
              <w:pStyle w:val="TableParagraph"/>
              <w:rPr>
                <w:sz w:val="18"/>
              </w:rPr>
            </w:pPr>
            <w:r>
              <w:rPr>
                <w:spacing w:val="-4"/>
                <w:sz w:val="18"/>
              </w:rPr>
              <w:t>GMMB</w:t>
            </w:r>
          </w:p>
        </w:tc>
        <w:tc>
          <w:tcPr>
            <w:tcW w:w="3969" w:type="dxa"/>
          </w:tcPr>
          <w:p>
            <w:pPr>
              <w:pStyle w:val="TableParagraph"/>
              <w:rPr>
                <w:sz w:val="18"/>
              </w:rPr>
            </w:pPr>
            <w:r>
              <w:rPr>
                <w:spacing w:val="-2"/>
                <w:sz w:val="18"/>
              </w:rPr>
              <w:t>Benslimane</w:t>
            </w:r>
          </w:p>
        </w:tc>
      </w:tr>
      <w:tr>
        <w:trPr>
          <w:trHeight w:val="430" w:hRule="atLeast"/>
        </w:trPr>
        <w:tc>
          <w:tcPr>
            <w:tcW w:w="3969" w:type="dxa"/>
            <w:shd w:val="clear" w:color="auto" w:fill="EFF4F7"/>
          </w:tcPr>
          <w:p>
            <w:pPr>
              <w:pStyle w:val="TableParagraph"/>
              <w:ind w:left="139"/>
              <w:rPr>
                <w:sz w:val="18"/>
              </w:rPr>
            </w:pPr>
            <w:r>
              <w:rPr>
                <w:sz w:val="18"/>
              </w:rPr>
              <w:t>Aéroport Marrakech </w:t>
            </w:r>
            <w:r>
              <w:rPr>
                <w:spacing w:val="-2"/>
                <w:sz w:val="18"/>
              </w:rPr>
              <w:t>Menara</w:t>
            </w:r>
          </w:p>
        </w:tc>
        <w:tc>
          <w:tcPr>
            <w:tcW w:w="1701" w:type="dxa"/>
            <w:shd w:val="clear" w:color="auto" w:fill="EFF4F7"/>
          </w:tcPr>
          <w:p>
            <w:pPr>
              <w:pStyle w:val="TableParagraph"/>
              <w:rPr>
                <w:sz w:val="18"/>
              </w:rPr>
            </w:pPr>
            <w:r>
              <w:rPr>
                <w:spacing w:val="-4"/>
                <w:sz w:val="18"/>
              </w:rPr>
              <w:t>GMMX</w:t>
            </w:r>
          </w:p>
        </w:tc>
        <w:tc>
          <w:tcPr>
            <w:tcW w:w="3969" w:type="dxa"/>
            <w:shd w:val="clear" w:color="auto" w:fill="EFF4F7"/>
          </w:tcPr>
          <w:p>
            <w:pPr>
              <w:pStyle w:val="TableParagraph"/>
              <w:rPr>
                <w:sz w:val="18"/>
              </w:rPr>
            </w:pPr>
            <w:r>
              <w:rPr>
                <w:spacing w:val="-2"/>
                <w:sz w:val="18"/>
              </w:rPr>
              <w:t>Marrakech</w:t>
            </w:r>
          </w:p>
        </w:tc>
      </w:tr>
      <w:tr>
        <w:trPr>
          <w:trHeight w:val="430" w:hRule="atLeast"/>
        </w:trPr>
        <w:tc>
          <w:tcPr>
            <w:tcW w:w="3969" w:type="dxa"/>
          </w:tcPr>
          <w:p>
            <w:pPr>
              <w:pStyle w:val="TableParagraph"/>
              <w:ind w:left="139"/>
              <w:rPr>
                <w:sz w:val="18"/>
              </w:rPr>
            </w:pPr>
            <w:r>
              <w:rPr>
                <w:sz w:val="18"/>
              </w:rPr>
              <w:t>Aéroport Fès-</w:t>
            </w:r>
            <w:r>
              <w:rPr>
                <w:spacing w:val="-2"/>
                <w:sz w:val="18"/>
              </w:rPr>
              <w:t>Saïss</w:t>
            </w:r>
          </w:p>
        </w:tc>
        <w:tc>
          <w:tcPr>
            <w:tcW w:w="1701" w:type="dxa"/>
          </w:tcPr>
          <w:p>
            <w:pPr>
              <w:pStyle w:val="TableParagraph"/>
              <w:rPr>
                <w:sz w:val="18"/>
              </w:rPr>
            </w:pPr>
            <w:r>
              <w:rPr>
                <w:spacing w:val="-4"/>
                <w:sz w:val="18"/>
              </w:rPr>
              <w:t>GMFF</w:t>
            </w:r>
          </w:p>
        </w:tc>
        <w:tc>
          <w:tcPr>
            <w:tcW w:w="3969" w:type="dxa"/>
          </w:tcPr>
          <w:p>
            <w:pPr>
              <w:pStyle w:val="TableParagraph"/>
              <w:rPr>
                <w:sz w:val="18"/>
              </w:rPr>
            </w:pPr>
            <w:r>
              <w:rPr>
                <w:spacing w:val="-5"/>
                <w:sz w:val="18"/>
              </w:rPr>
              <w:t>Fès</w:t>
            </w:r>
          </w:p>
        </w:tc>
      </w:tr>
      <w:tr>
        <w:trPr>
          <w:trHeight w:val="430" w:hRule="atLeast"/>
        </w:trPr>
        <w:tc>
          <w:tcPr>
            <w:tcW w:w="3969" w:type="dxa"/>
            <w:shd w:val="clear" w:color="auto" w:fill="EFF4F7"/>
          </w:tcPr>
          <w:p>
            <w:pPr>
              <w:pStyle w:val="TableParagraph"/>
              <w:ind w:left="139"/>
              <w:rPr>
                <w:sz w:val="18"/>
              </w:rPr>
            </w:pPr>
            <w:r>
              <w:rPr>
                <w:sz w:val="18"/>
              </w:rPr>
              <w:t>Aéroport Tanger Ibn </w:t>
            </w:r>
            <w:r>
              <w:rPr>
                <w:spacing w:val="-2"/>
                <w:sz w:val="18"/>
              </w:rPr>
              <w:t>Battouta</w:t>
            </w:r>
          </w:p>
        </w:tc>
        <w:tc>
          <w:tcPr>
            <w:tcW w:w="1701" w:type="dxa"/>
            <w:shd w:val="clear" w:color="auto" w:fill="EFF4F7"/>
          </w:tcPr>
          <w:p>
            <w:pPr>
              <w:pStyle w:val="TableParagraph"/>
              <w:rPr>
                <w:sz w:val="18"/>
              </w:rPr>
            </w:pPr>
            <w:r>
              <w:rPr>
                <w:spacing w:val="-4"/>
                <w:sz w:val="18"/>
              </w:rPr>
              <w:t>GMTT</w:t>
            </w:r>
          </w:p>
        </w:tc>
        <w:tc>
          <w:tcPr>
            <w:tcW w:w="3969" w:type="dxa"/>
            <w:shd w:val="clear" w:color="auto" w:fill="EFF4F7"/>
          </w:tcPr>
          <w:p>
            <w:pPr>
              <w:pStyle w:val="TableParagraph"/>
              <w:rPr>
                <w:sz w:val="18"/>
              </w:rPr>
            </w:pPr>
            <w:r>
              <w:rPr>
                <w:spacing w:val="-2"/>
                <w:sz w:val="18"/>
              </w:rPr>
              <w:t>Tanger</w:t>
            </w:r>
          </w:p>
        </w:tc>
      </w:tr>
      <w:tr>
        <w:trPr>
          <w:trHeight w:val="430" w:hRule="atLeast"/>
        </w:trPr>
        <w:tc>
          <w:tcPr>
            <w:tcW w:w="3969" w:type="dxa"/>
          </w:tcPr>
          <w:p>
            <w:pPr>
              <w:pStyle w:val="TableParagraph"/>
              <w:ind w:left="139"/>
              <w:rPr>
                <w:sz w:val="18"/>
              </w:rPr>
            </w:pPr>
            <w:r>
              <w:rPr>
                <w:sz w:val="18"/>
              </w:rPr>
              <w:t>Base AOM </w:t>
            </w:r>
            <w:r>
              <w:rPr>
                <w:spacing w:val="-2"/>
                <w:sz w:val="18"/>
              </w:rPr>
              <w:t>Casablanca</w:t>
            </w:r>
          </w:p>
        </w:tc>
        <w:tc>
          <w:tcPr>
            <w:tcW w:w="1701" w:type="dxa"/>
          </w:tcPr>
          <w:p>
            <w:pPr>
              <w:pStyle w:val="TableParagraph"/>
              <w:rPr>
                <w:sz w:val="18"/>
              </w:rPr>
            </w:pPr>
            <w:r>
              <w:rPr>
                <w:spacing w:val="-4"/>
                <w:sz w:val="18"/>
              </w:rPr>
              <w:t>BASE</w:t>
            </w:r>
          </w:p>
        </w:tc>
        <w:tc>
          <w:tcPr>
            <w:tcW w:w="3969" w:type="dxa"/>
          </w:tcPr>
          <w:p>
            <w:pPr>
              <w:pStyle w:val="TableParagraph"/>
              <w:rPr>
                <w:sz w:val="18"/>
              </w:rPr>
            </w:pPr>
            <w:r>
              <w:rPr>
                <w:spacing w:val="-2"/>
                <w:sz w:val="18"/>
              </w:rPr>
              <w:t>Casablanca</w:t>
            </w:r>
          </w:p>
        </w:tc>
      </w:tr>
      <w:tr>
        <w:trPr>
          <w:trHeight w:val="430" w:hRule="atLeast"/>
        </w:trPr>
        <w:tc>
          <w:tcPr>
            <w:tcW w:w="3969" w:type="dxa"/>
            <w:shd w:val="clear" w:color="auto" w:fill="EFF4F7"/>
          </w:tcPr>
          <w:p>
            <w:pPr>
              <w:pStyle w:val="TableParagraph"/>
              <w:ind w:left="139"/>
              <w:rPr>
                <w:sz w:val="18"/>
              </w:rPr>
            </w:pPr>
            <w:r>
              <w:rPr>
                <w:sz w:val="18"/>
              </w:rPr>
              <w:t>Casablanca </w:t>
            </w:r>
            <w:r>
              <w:rPr>
                <w:spacing w:val="-2"/>
                <w:sz w:val="18"/>
              </w:rPr>
              <w:t>Centre</w:t>
            </w:r>
          </w:p>
        </w:tc>
        <w:tc>
          <w:tcPr>
            <w:tcW w:w="1701" w:type="dxa"/>
            <w:shd w:val="clear" w:color="auto" w:fill="EFF4F7"/>
          </w:tcPr>
          <w:p>
            <w:pPr>
              <w:pStyle w:val="TableParagraph"/>
              <w:rPr>
                <w:sz w:val="18"/>
              </w:rPr>
            </w:pPr>
            <w:r>
              <w:rPr>
                <w:spacing w:val="-4"/>
                <w:sz w:val="18"/>
              </w:rPr>
              <w:t>CASA</w:t>
            </w:r>
          </w:p>
        </w:tc>
        <w:tc>
          <w:tcPr>
            <w:tcW w:w="3969" w:type="dxa"/>
            <w:shd w:val="clear" w:color="auto" w:fill="EFF4F7"/>
          </w:tcPr>
          <w:p>
            <w:pPr>
              <w:pStyle w:val="TableParagraph"/>
              <w:rPr>
                <w:sz w:val="18"/>
              </w:rPr>
            </w:pPr>
            <w:r>
              <w:rPr>
                <w:spacing w:val="-2"/>
                <w:sz w:val="18"/>
              </w:rPr>
              <w:t>Casablanca</w:t>
            </w:r>
          </w:p>
        </w:tc>
      </w:tr>
    </w:tbl>
    <w:p>
      <w:pPr>
        <w:pStyle w:val="BodyText"/>
        <w:rPr>
          <w:sz w:val="24"/>
        </w:rPr>
      </w:pPr>
    </w:p>
    <w:p>
      <w:pPr>
        <w:pStyle w:val="Heading1"/>
        <w:numPr>
          <w:ilvl w:val="0"/>
          <w:numId w:val="1"/>
        </w:numPr>
        <w:tabs>
          <w:tab w:pos="590" w:val="left" w:leader="none"/>
        </w:tabs>
        <w:spacing w:line="240" w:lineRule="auto" w:before="138" w:after="0"/>
        <w:ind w:left="589" w:right="0" w:hanging="357"/>
        <w:jc w:val="left"/>
      </w:pPr>
      <w:r>
        <w:rPr>
          <w:color w:val="003366"/>
        </w:rPr>
        <w:t>Création d'une </w:t>
      </w:r>
      <w:r>
        <w:rPr>
          <w:color w:val="003366"/>
          <w:spacing w:val="-2"/>
        </w:rPr>
        <w:t>mission</w:t>
      </w:r>
    </w:p>
    <w:p>
      <w:pPr>
        <w:pStyle w:val="BodyText"/>
        <w:spacing w:before="7"/>
        <w:rPr>
          <w:b/>
          <w:sz w:val="14"/>
        </w:rPr>
      </w:pPr>
      <w:r>
        <w:rPr/>
        <w:pict>
          <v:shape style="position:absolute;margin-left:62.692909pt;margin-top:9.63266pt;width:469.9pt;height:.1pt;mso-position-horizontal-relative:page;mso-position-vertical-relative:paragraph;z-index:-15723008;mso-wrap-distance-left:0;mso-wrap-distance-right:0" id="docshape18" coordorigin="1254,193" coordsize="9398,0" path="m1254,193l10652,193e" filled="false" stroked="true" strokeweight="1pt" strokecolor="#003366">
            <v:path arrowok="t"/>
            <v:stroke dashstyle="solid"/>
            <w10:wrap type="topAndBottom"/>
          </v:shape>
        </w:pict>
      </w:r>
    </w:p>
    <w:p>
      <w:pPr>
        <w:pStyle w:val="BodyText"/>
        <w:spacing w:before="6"/>
        <w:rPr>
          <w:b/>
          <w:sz w:val="15"/>
        </w:rPr>
      </w:pPr>
    </w:p>
    <w:p>
      <w:pPr>
        <w:spacing w:before="94"/>
        <w:ind w:left="233" w:right="0" w:firstLine="0"/>
        <w:jc w:val="left"/>
        <w:rPr>
          <w:sz w:val="20"/>
        </w:rPr>
      </w:pPr>
      <w:r>
        <w:rPr>
          <w:color w:val="1A1A2D"/>
          <w:sz w:val="20"/>
        </w:rPr>
        <w:t>Accès : </w:t>
      </w:r>
      <w:r>
        <w:rPr>
          <w:b/>
          <w:color w:val="1A1A2D"/>
          <w:sz w:val="20"/>
        </w:rPr>
        <w:t>Bouton "Nouvelle mission" </w:t>
      </w:r>
      <w:r>
        <w:rPr>
          <w:color w:val="1A1A2D"/>
          <w:sz w:val="20"/>
        </w:rPr>
        <w:t>(bas de l'écran d'accueil, icône </w:t>
      </w:r>
      <w:r>
        <w:rPr>
          <w:color w:val="1A1A2D"/>
          <w:spacing w:val="-5"/>
          <w:sz w:val="20"/>
        </w:rPr>
        <w:t>+).</w:t>
      </w:r>
    </w:p>
    <w:p>
      <w:pPr>
        <w:pStyle w:val="BodyText"/>
        <w:rPr>
          <w:sz w:val="22"/>
        </w:rPr>
      </w:pPr>
    </w:p>
    <w:p>
      <w:pPr>
        <w:pStyle w:val="BodyText"/>
        <w:spacing w:before="9"/>
        <w:rPr>
          <w:sz w:val="23"/>
        </w:rPr>
      </w:pPr>
    </w:p>
    <w:p>
      <w:pPr>
        <w:pStyle w:val="Heading2"/>
        <w:ind w:left="233" w:firstLine="0"/>
      </w:pPr>
      <w:r>
        <w:rPr>
          <w:color w:val="003366"/>
        </w:rPr>
        <w:t>Champs à remplir </w:t>
      </w:r>
      <w:r>
        <w:rPr>
          <w:color w:val="003366"/>
          <w:spacing w:val="-10"/>
        </w:rPr>
        <w:t>:</w:t>
      </w:r>
    </w:p>
    <w:p>
      <w:pPr>
        <w:pStyle w:val="BodyText"/>
        <w:spacing w:before="6"/>
        <w:rPr>
          <w:b/>
          <w:sz w:val="10"/>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2268"/>
        <w:gridCol w:w="5386"/>
        <w:gridCol w:w="1984"/>
      </w:tblGrid>
      <w:tr>
        <w:trPr>
          <w:trHeight w:val="430" w:hRule="atLeast"/>
        </w:trPr>
        <w:tc>
          <w:tcPr>
            <w:tcW w:w="2268" w:type="dxa"/>
            <w:shd w:val="clear" w:color="auto" w:fill="003366"/>
          </w:tcPr>
          <w:p>
            <w:pPr>
              <w:pStyle w:val="TableParagraph"/>
              <w:ind w:left="822" w:right="795"/>
              <w:jc w:val="center"/>
              <w:rPr>
                <w:b/>
                <w:sz w:val="18"/>
              </w:rPr>
            </w:pPr>
            <w:r>
              <w:rPr>
                <w:b/>
                <w:color w:val="FFFFFF"/>
                <w:spacing w:val="-2"/>
                <w:sz w:val="18"/>
              </w:rPr>
              <w:t>Champ</w:t>
            </w:r>
          </w:p>
        </w:tc>
        <w:tc>
          <w:tcPr>
            <w:tcW w:w="5386" w:type="dxa"/>
            <w:shd w:val="clear" w:color="auto" w:fill="003366"/>
          </w:tcPr>
          <w:p>
            <w:pPr>
              <w:pStyle w:val="TableParagraph"/>
              <w:ind w:left="2197" w:right="2170"/>
              <w:jc w:val="center"/>
              <w:rPr>
                <w:b/>
                <w:sz w:val="18"/>
              </w:rPr>
            </w:pPr>
            <w:r>
              <w:rPr>
                <w:b/>
                <w:color w:val="FFFFFF"/>
                <w:spacing w:val="-2"/>
                <w:sz w:val="18"/>
              </w:rPr>
              <w:t>Description</w:t>
            </w:r>
          </w:p>
        </w:tc>
        <w:tc>
          <w:tcPr>
            <w:tcW w:w="1984" w:type="dxa"/>
            <w:shd w:val="clear" w:color="auto" w:fill="003366"/>
          </w:tcPr>
          <w:p>
            <w:pPr>
              <w:pStyle w:val="TableParagraph"/>
              <w:ind w:left="525"/>
              <w:rPr>
                <w:b/>
                <w:sz w:val="18"/>
              </w:rPr>
            </w:pPr>
            <w:r>
              <w:rPr>
                <w:b/>
                <w:color w:val="FFFFFF"/>
                <w:spacing w:val="-2"/>
                <w:sz w:val="18"/>
              </w:rPr>
              <w:t>Obligatoire</w:t>
            </w:r>
          </w:p>
        </w:tc>
      </w:tr>
      <w:tr>
        <w:trPr>
          <w:trHeight w:val="430" w:hRule="atLeast"/>
        </w:trPr>
        <w:tc>
          <w:tcPr>
            <w:tcW w:w="2268" w:type="dxa"/>
          </w:tcPr>
          <w:p>
            <w:pPr>
              <w:pStyle w:val="TableParagraph"/>
              <w:ind w:left="139"/>
              <w:rPr>
                <w:sz w:val="18"/>
              </w:rPr>
            </w:pPr>
            <w:r>
              <w:rPr>
                <w:spacing w:val="-2"/>
                <w:sz w:val="18"/>
              </w:rPr>
              <w:t>Référence</w:t>
            </w:r>
          </w:p>
        </w:tc>
        <w:tc>
          <w:tcPr>
            <w:tcW w:w="5386" w:type="dxa"/>
          </w:tcPr>
          <w:p>
            <w:pPr>
              <w:pStyle w:val="TableParagraph"/>
              <w:rPr>
                <w:sz w:val="18"/>
              </w:rPr>
            </w:pPr>
            <w:r>
              <w:rPr>
                <w:sz w:val="18"/>
              </w:rPr>
              <w:t>Ex. : AOM-2026-352 (pré-rempli, </w:t>
            </w:r>
            <w:r>
              <w:rPr>
                <w:spacing w:val="-2"/>
                <w:sz w:val="18"/>
              </w:rPr>
              <w:t>modifiable)</w:t>
            </w:r>
          </w:p>
        </w:tc>
        <w:tc>
          <w:tcPr>
            <w:tcW w:w="1984" w:type="dxa"/>
          </w:tcPr>
          <w:p>
            <w:pPr>
              <w:pStyle w:val="TableParagraph"/>
              <w:rPr>
                <w:sz w:val="18"/>
              </w:rPr>
            </w:pPr>
            <w:r>
              <w:rPr>
                <w:spacing w:val="-5"/>
                <w:sz w:val="18"/>
              </w:rPr>
              <w:t>Oui</w:t>
            </w:r>
          </w:p>
        </w:tc>
      </w:tr>
      <w:tr>
        <w:trPr>
          <w:trHeight w:val="430" w:hRule="atLeast"/>
        </w:trPr>
        <w:tc>
          <w:tcPr>
            <w:tcW w:w="2268" w:type="dxa"/>
            <w:shd w:val="clear" w:color="auto" w:fill="EFF4F7"/>
          </w:tcPr>
          <w:p>
            <w:pPr>
              <w:pStyle w:val="TableParagraph"/>
              <w:ind w:left="139"/>
              <w:rPr>
                <w:sz w:val="18"/>
              </w:rPr>
            </w:pPr>
            <w:r>
              <w:rPr>
                <w:spacing w:val="-4"/>
                <w:sz w:val="18"/>
              </w:rPr>
              <w:t>Type</w:t>
            </w:r>
          </w:p>
        </w:tc>
        <w:tc>
          <w:tcPr>
            <w:tcW w:w="5386" w:type="dxa"/>
            <w:shd w:val="clear" w:color="auto" w:fill="EFF4F7"/>
          </w:tcPr>
          <w:p>
            <w:pPr>
              <w:pStyle w:val="TableParagraph"/>
              <w:rPr>
                <w:sz w:val="18"/>
              </w:rPr>
            </w:pPr>
            <w:r>
              <w:rPr>
                <w:sz w:val="18"/>
              </w:rPr>
              <w:t>DÉPART (vers aéroport) ou ARRIVÉE (depuis </w:t>
            </w:r>
            <w:r>
              <w:rPr>
                <w:spacing w:val="-2"/>
                <w:sz w:val="18"/>
              </w:rPr>
              <w:t>aéroport)</w:t>
            </w:r>
          </w:p>
        </w:tc>
        <w:tc>
          <w:tcPr>
            <w:tcW w:w="1984" w:type="dxa"/>
            <w:shd w:val="clear" w:color="auto" w:fill="EFF4F7"/>
          </w:tcPr>
          <w:p>
            <w:pPr>
              <w:pStyle w:val="TableParagraph"/>
              <w:rPr>
                <w:sz w:val="18"/>
              </w:rPr>
            </w:pPr>
            <w:r>
              <w:rPr>
                <w:spacing w:val="-5"/>
                <w:sz w:val="18"/>
              </w:rPr>
              <w:t>Oui</w:t>
            </w:r>
          </w:p>
        </w:tc>
      </w:tr>
      <w:tr>
        <w:trPr>
          <w:trHeight w:val="430" w:hRule="atLeast"/>
        </w:trPr>
        <w:tc>
          <w:tcPr>
            <w:tcW w:w="2268" w:type="dxa"/>
          </w:tcPr>
          <w:p>
            <w:pPr>
              <w:pStyle w:val="TableParagraph"/>
              <w:ind w:left="139"/>
              <w:rPr>
                <w:sz w:val="18"/>
              </w:rPr>
            </w:pPr>
            <w:r>
              <w:rPr>
                <w:sz w:val="18"/>
              </w:rPr>
              <w:t>Date et </w:t>
            </w:r>
            <w:r>
              <w:rPr>
                <w:spacing w:val="-2"/>
                <w:sz w:val="18"/>
              </w:rPr>
              <w:t>heure</w:t>
            </w:r>
          </w:p>
        </w:tc>
        <w:tc>
          <w:tcPr>
            <w:tcW w:w="5386" w:type="dxa"/>
          </w:tcPr>
          <w:p>
            <w:pPr>
              <w:pStyle w:val="TableParagraph"/>
              <w:rPr>
                <w:sz w:val="18"/>
              </w:rPr>
            </w:pPr>
            <w:r>
              <w:rPr>
                <w:sz w:val="18"/>
              </w:rPr>
              <w:t>Date/heure prévue de la </w:t>
            </w:r>
            <w:r>
              <w:rPr>
                <w:spacing w:val="-2"/>
                <w:sz w:val="18"/>
              </w:rPr>
              <w:t>mission</w:t>
            </w:r>
          </w:p>
        </w:tc>
        <w:tc>
          <w:tcPr>
            <w:tcW w:w="1984" w:type="dxa"/>
          </w:tcPr>
          <w:p>
            <w:pPr>
              <w:pStyle w:val="TableParagraph"/>
              <w:rPr>
                <w:sz w:val="18"/>
              </w:rPr>
            </w:pPr>
            <w:r>
              <w:rPr>
                <w:spacing w:val="-5"/>
                <w:sz w:val="18"/>
              </w:rPr>
              <w:t>Oui</w:t>
            </w:r>
          </w:p>
        </w:tc>
      </w:tr>
      <w:tr>
        <w:trPr>
          <w:trHeight w:val="430" w:hRule="atLeast"/>
        </w:trPr>
        <w:tc>
          <w:tcPr>
            <w:tcW w:w="2268" w:type="dxa"/>
            <w:shd w:val="clear" w:color="auto" w:fill="EFF4F7"/>
          </w:tcPr>
          <w:p>
            <w:pPr>
              <w:pStyle w:val="TableParagraph"/>
              <w:ind w:left="139"/>
              <w:rPr>
                <w:sz w:val="18"/>
              </w:rPr>
            </w:pPr>
            <w:r>
              <w:rPr>
                <w:spacing w:val="-2"/>
                <w:sz w:val="18"/>
              </w:rPr>
              <w:t>Chauffeur</w:t>
            </w:r>
          </w:p>
        </w:tc>
        <w:tc>
          <w:tcPr>
            <w:tcW w:w="5386" w:type="dxa"/>
            <w:shd w:val="clear" w:color="auto" w:fill="EFF4F7"/>
          </w:tcPr>
          <w:p>
            <w:pPr>
              <w:pStyle w:val="TableParagraph"/>
              <w:rPr>
                <w:sz w:val="18"/>
              </w:rPr>
            </w:pPr>
            <w:r>
              <w:rPr>
                <w:sz w:val="18"/>
              </w:rPr>
              <w:t>Sélection depuis la liste des chauffeurs </w:t>
            </w:r>
            <w:r>
              <w:rPr>
                <w:spacing w:val="-2"/>
                <w:sz w:val="18"/>
              </w:rPr>
              <w:t>actifs</w:t>
            </w:r>
          </w:p>
        </w:tc>
        <w:tc>
          <w:tcPr>
            <w:tcW w:w="1984" w:type="dxa"/>
            <w:shd w:val="clear" w:color="auto" w:fill="EFF4F7"/>
          </w:tcPr>
          <w:p>
            <w:pPr>
              <w:pStyle w:val="TableParagraph"/>
              <w:rPr>
                <w:sz w:val="18"/>
              </w:rPr>
            </w:pPr>
            <w:r>
              <w:rPr>
                <w:spacing w:val="-5"/>
                <w:sz w:val="18"/>
              </w:rPr>
              <w:t>Oui</w:t>
            </w:r>
          </w:p>
        </w:tc>
      </w:tr>
      <w:tr>
        <w:trPr>
          <w:trHeight w:val="430" w:hRule="atLeast"/>
        </w:trPr>
        <w:tc>
          <w:tcPr>
            <w:tcW w:w="2268" w:type="dxa"/>
          </w:tcPr>
          <w:p>
            <w:pPr>
              <w:pStyle w:val="TableParagraph"/>
              <w:ind w:left="139"/>
              <w:rPr>
                <w:sz w:val="18"/>
              </w:rPr>
            </w:pPr>
            <w:r>
              <w:rPr>
                <w:spacing w:val="-2"/>
                <w:sz w:val="18"/>
              </w:rPr>
              <w:t>Véhicule</w:t>
            </w:r>
          </w:p>
        </w:tc>
        <w:tc>
          <w:tcPr>
            <w:tcW w:w="5386" w:type="dxa"/>
          </w:tcPr>
          <w:p>
            <w:pPr>
              <w:pStyle w:val="TableParagraph"/>
              <w:rPr>
                <w:sz w:val="18"/>
              </w:rPr>
            </w:pPr>
            <w:r>
              <w:rPr>
                <w:sz w:val="18"/>
              </w:rPr>
              <w:t>Sélection depuis la liste des véhicules </w:t>
            </w:r>
            <w:r>
              <w:rPr>
                <w:spacing w:val="-2"/>
                <w:sz w:val="18"/>
              </w:rPr>
              <w:t>actifs</w:t>
            </w:r>
          </w:p>
        </w:tc>
        <w:tc>
          <w:tcPr>
            <w:tcW w:w="1984" w:type="dxa"/>
          </w:tcPr>
          <w:p>
            <w:pPr>
              <w:pStyle w:val="TableParagraph"/>
              <w:rPr>
                <w:sz w:val="18"/>
              </w:rPr>
            </w:pPr>
            <w:r>
              <w:rPr>
                <w:spacing w:val="-5"/>
                <w:sz w:val="18"/>
              </w:rPr>
              <w:t>Oui</w:t>
            </w:r>
          </w:p>
        </w:tc>
      </w:tr>
      <w:tr>
        <w:trPr>
          <w:trHeight w:val="430" w:hRule="atLeast"/>
        </w:trPr>
        <w:tc>
          <w:tcPr>
            <w:tcW w:w="2268" w:type="dxa"/>
            <w:shd w:val="clear" w:color="auto" w:fill="EFF4F7"/>
          </w:tcPr>
          <w:p>
            <w:pPr>
              <w:pStyle w:val="TableParagraph"/>
              <w:ind w:left="139"/>
              <w:rPr>
                <w:sz w:val="18"/>
              </w:rPr>
            </w:pPr>
            <w:r>
              <w:rPr>
                <w:spacing w:val="-2"/>
                <w:sz w:val="18"/>
              </w:rPr>
              <w:t>Destination</w:t>
            </w:r>
          </w:p>
        </w:tc>
        <w:tc>
          <w:tcPr>
            <w:tcW w:w="5386" w:type="dxa"/>
            <w:shd w:val="clear" w:color="auto" w:fill="EFF4F7"/>
          </w:tcPr>
          <w:p>
            <w:pPr>
              <w:pStyle w:val="TableParagraph"/>
              <w:rPr>
                <w:sz w:val="18"/>
              </w:rPr>
            </w:pPr>
            <w:r>
              <w:rPr>
                <w:sz w:val="18"/>
              </w:rPr>
              <w:t>Aéroport ou lieu de </w:t>
            </w:r>
            <w:r>
              <w:rPr>
                <w:spacing w:val="-2"/>
                <w:sz w:val="18"/>
              </w:rPr>
              <w:t>destination</w:t>
            </w:r>
          </w:p>
        </w:tc>
        <w:tc>
          <w:tcPr>
            <w:tcW w:w="1984" w:type="dxa"/>
            <w:shd w:val="clear" w:color="auto" w:fill="EFF4F7"/>
          </w:tcPr>
          <w:p>
            <w:pPr>
              <w:pStyle w:val="TableParagraph"/>
              <w:rPr>
                <w:sz w:val="18"/>
              </w:rPr>
            </w:pPr>
            <w:r>
              <w:rPr>
                <w:spacing w:val="-5"/>
                <w:sz w:val="18"/>
              </w:rPr>
              <w:t>Oui</w:t>
            </w:r>
          </w:p>
        </w:tc>
      </w:tr>
      <w:tr>
        <w:trPr>
          <w:trHeight w:val="430" w:hRule="atLeast"/>
        </w:trPr>
        <w:tc>
          <w:tcPr>
            <w:tcW w:w="2268" w:type="dxa"/>
          </w:tcPr>
          <w:p>
            <w:pPr>
              <w:pStyle w:val="TableParagraph"/>
              <w:ind w:left="139"/>
              <w:rPr>
                <w:sz w:val="18"/>
              </w:rPr>
            </w:pPr>
            <w:r>
              <w:rPr>
                <w:sz w:val="18"/>
              </w:rPr>
              <w:t>Retour à la </w:t>
            </w:r>
            <w:r>
              <w:rPr>
                <w:spacing w:val="-4"/>
                <w:sz w:val="18"/>
              </w:rPr>
              <w:t>base</w:t>
            </w:r>
          </w:p>
        </w:tc>
        <w:tc>
          <w:tcPr>
            <w:tcW w:w="5386" w:type="dxa"/>
          </w:tcPr>
          <w:p>
            <w:pPr>
              <w:pStyle w:val="TableParagraph"/>
              <w:rPr>
                <w:sz w:val="18"/>
              </w:rPr>
            </w:pPr>
            <w:r>
              <w:rPr>
                <w:sz w:val="18"/>
              </w:rPr>
              <w:t>Inclure le retour base dans </w:t>
            </w:r>
            <w:r>
              <w:rPr>
                <w:spacing w:val="-2"/>
                <w:sz w:val="18"/>
              </w:rPr>
              <w:t>l'itinéraire</w:t>
            </w:r>
          </w:p>
        </w:tc>
        <w:tc>
          <w:tcPr>
            <w:tcW w:w="1984" w:type="dxa"/>
          </w:tcPr>
          <w:p>
            <w:pPr>
              <w:pStyle w:val="TableParagraph"/>
              <w:rPr>
                <w:sz w:val="18"/>
              </w:rPr>
            </w:pPr>
            <w:r>
              <w:rPr>
                <w:spacing w:val="-5"/>
                <w:sz w:val="18"/>
              </w:rPr>
              <w:t>Non</w:t>
            </w:r>
          </w:p>
        </w:tc>
      </w:tr>
      <w:tr>
        <w:trPr>
          <w:trHeight w:val="430" w:hRule="atLeast"/>
        </w:trPr>
        <w:tc>
          <w:tcPr>
            <w:tcW w:w="2268" w:type="dxa"/>
            <w:shd w:val="clear" w:color="auto" w:fill="EFF4F7"/>
          </w:tcPr>
          <w:p>
            <w:pPr>
              <w:pStyle w:val="TableParagraph"/>
              <w:ind w:left="139"/>
              <w:rPr>
                <w:sz w:val="18"/>
              </w:rPr>
            </w:pPr>
            <w:r>
              <w:rPr>
                <w:spacing w:val="-2"/>
                <w:sz w:val="18"/>
              </w:rPr>
              <w:t>Passagers</w:t>
            </w:r>
          </w:p>
        </w:tc>
        <w:tc>
          <w:tcPr>
            <w:tcW w:w="5386" w:type="dxa"/>
            <w:shd w:val="clear" w:color="auto" w:fill="EFF4F7"/>
          </w:tcPr>
          <w:p>
            <w:pPr>
              <w:pStyle w:val="TableParagraph"/>
              <w:rPr>
                <w:sz w:val="18"/>
              </w:rPr>
            </w:pPr>
            <w:r>
              <w:rPr>
                <w:sz w:val="18"/>
              </w:rPr>
              <w:t>Sélection + lieu de prise en charge + GPS </w:t>
            </w:r>
            <w:r>
              <w:rPr>
                <w:spacing w:val="-2"/>
                <w:sz w:val="18"/>
              </w:rPr>
              <w:t>optionnel</w:t>
            </w:r>
          </w:p>
        </w:tc>
        <w:tc>
          <w:tcPr>
            <w:tcW w:w="1984" w:type="dxa"/>
            <w:shd w:val="clear" w:color="auto" w:fill="EFF4F7"/>
          </w:tcPr>
          <w:p>
            <w:pPr>
              <w:pStyle w:val="TableParagraph"/>
              <w:rPr>
                <w:sz w:val="18"/>
              </w:rPr>
            </w:pPr>
            <w:r>
              <w:rPr>
                <w:spacing w:val="-5"/>
                <w:sz w:val="18"/>
              </w:rPr>
              <w:t>Non</w:t>
            </w:r>
          </w:p>
        </w:tc>
      </w:tr>
      <w:tr>
        <w:trPr>
          <w:trHeight w:val="430" w:hRule="atLeast"/>
        </w:trPr>
        <w:tc>
          <w:tcPr>
            <w:tcW w:w="2268" w:type="dxa"/>
          </w:tcPr>
          <w:p>
            <w:pPr>
              <w:pStyle w:val="TableParagraph"/>
              <w:ind w:left="139"/>
              <w:rPr>
                <w:sz w:val="18"/>
              </w:rPr>
            </w:pPr>
            <w:r>
              <w:rPr>
                <w:spacing w:val="-2"/>
                <w:sz w:val="18"/>
              </w:rPr>
              <w:t>Notes</w:t>
            </w:r>
          </w:p>
        </w:tc>
        <w:tc>
          <w:tcPr>
            <w:tcW w:w="5386" w:type="dxa"/>
          </w:tcPr>
          <w:p>
            <w:pPr>
              <w:pStyle w:val="TableParagraph"/>
              <w:rPr>
                <w:sz w:val="18"/>
              </w:rPr>
            </w:pPr>
            <w:r>
              <w:rPr>
                <w:sz w:val="18"/>
              </w:rPr>
              <w:t>Informations complémentaires </w:t>
            </w:r>
            <w:r>
              <w:rPr>
                <w:spacing w:val="-2"/>
                <w:sz w:val="18"/>
              </w:rPr>
              <w:t>libres</w:t>
            </w:r>
          </w:p>
        </w:tc>
        <w:tc>
          <w:tcPr>
            <w:tcW w:w="1984" w:type="dxa"/>
          </w:tcPr>
          <w:p>
            <w:pPr>
              <w:pStyle w:val="TableParagraph"/>
              <w:rPr>
                <w:sz w:val="18"/>
              </w:rPr>
            </w:pPr>
            <w:r>
              <w:rPr>
                <w:spacing w:val="-5"/>
                <w:sz w:val="18"/>
              </w:rPr>
              <w:t>Non</w:t>
            </w:r>
          </w:p>
        </w:tc>
      </w:tr>
    </w:tbl>
    <w:p>
      <w:pPr>
        <w:pStyle w:val="BodyText"/>
        <w:spacing w:before="9"/>
        <w:rPr>
          <w:b/>
          <w:sz w:val="32"/>
        </w:rPr>
      </w:pPr>
    </w:p>
    <w:p>
      <w:pPr>
        <w:pStyle w:val="Heading3"/>
        <w:rPr>
          <w:i/>
        </w:rPr>
      </w:pPr>
      <w:r>
        <w:rPr>
          <w:i/>
          <w:color w:val="C62828"/>
        </w:rPr>
        <w:t>Ajouter des passagers </w:t>
      </w:r>
      <w:r>
        <w:rPr>
          <w:i/>
          <w:color w:val="C62828"/>
          <w:spacing w:val="-10"/>
        </w:rPr>
        <w:t>:</w:t>
      </w:r>
    </w:p>
    <w:p>
      <w:pPr>
        <w:pStyle w:val="ListParagraph"/>
        <w:numPr>
          <w:ilvl w:val="0"/>
          <w:numId w:val="3"/>
        </w:numPr>
        <w:tabs>
          <w:tab w:pos="777" w:val="left" w:leader="none"/>
        </w:tabs>
        <w:spacing w:line="240" w:lineRule="auto" w:before="106" w:after="0"/>
        <w:ind w:left="776" w:right="0" w:hanging="224"/>
        <w:jc w:val="left"/>
        <w:rPr>
          <w:sz w:val="20"/>
        </w:rPr>
      </w:pPr>
      <w:r>
        <w:rPr>
          <w:color w:val="1A1A2D"/>
          <w:sz w:val="20"/>
        </w:rPr>
        <w:t>Dans la section Passagers, appuyer sur </w:t>
      </w:r>
      <w:r>
        <w:rPr>
          <w:b/>
          <w:color w:val="1A1A2D"/>
          <w:spacing w:val="-2"/>
          <w:sz w:val="20"/>
        </w:rPr>
        <w:t>Ajouter</w:t>
      </w:r>
      <w:r>
        <w:rPr>
          <w:color w:val="1A1A2D"/>
          <w:spacing w:val="-2"/>
          <w:sz w:val="20"/>
        </w:rPr>
        <w:t>.</w:t>
      </w:r>
    </w:p>
    <w:p>
      <w:pPr>
        <w:pStyle w:val="ListParagraph"/>
        <w:numPr>
          <w:ilvl w:val="0"/>
          <w:numId w:val="3"/>
        </w:numPr>
        <w:tabs>
          <w:tab w:pos="777" w:val="left" w:leader="none"/>
        </w:tabs>
        <w:spacing w:line="240" w:lineRule="auto" w:before="70" w:after="0"/>
        <w:ind w:left="776" w:right="0" w:hanging="224"/>
        <w:jc w:val="left"/>
        <w:rPr>
          <w:sz w:val="20"/>
        </w:rPr>
      </w:pPr>
      <w:r>
        <w:rPr>
          <w:color w:val="1A1A2D"/>
          <w:sz w:val="20"/>
        </w:rPr>
        <w:t>Sélectionner le membre de l'équipage dans la </w:t>
      </w:r>
      <w:r>
        <w:rPr>
          <w:color w:val="1A1A2D"/>
          <w:spacing w:val="-2"/>
          <w:sz w:val="20"/>
        </w:rPr>
        <w:t>liste.</w:t>
      </w:r>
    </w:p>
    <w:p>
      <w:pPr>
        <w:pStyle w:val="ListParagraph"/>
        <w:numPr>
          <w:ilvl w:val="0"/>
          <w:numId w:val="3"/>
        </w:numPr>
        <w:tabs>
          <w:tab w:pos="777" w:val="left" w:leader="none"/>
        </w:tabs>
        <w:spacing w:line="240" w:lineRule="auto" w:before="70" w:after="0"/>
        <w:ind w:left="776" w:right="0" w:hanging="224"/>
        <w:jc w:val="left"/>
        <w:rPr>
          <w:sz w:val="20"/>
        </w:rPr>
      </w:pPr>
      <w:r>
        <w:rPr>
          <w:color w:val="1A1A2D"/>
          <w:sz w:val="20"/>
        </w:rPr>
        <w:t>Saisir ou modifier le lieu de prise en charge (pré-rempli avec la ville de </w:t>
      </w:r>
      <w:r>
        <w:rPr>
          <w:color w:val="1A1A2D"/>
          <w:spacing w:val="-2"/>
          <w:sz w:val="20"/>
        </w:rPr>
        <w:t>résidence).</w:t>
      </w:r>
    </w:p>
    <w:p>
      <w:pPr>
        <w:spacing w:after="0" w:line="240" w:lineRule="auto"/>
        <w:jc w:val="left"/>
        <w:rPr>
          <w:sz w:val="20"/>
        </w:rPr>
        <w:sectPr>
          <w:pgSz w:w="11910" w:h="16840"/>
          <w:pgMar w:header="0" w:footer="480" w:top="1440" w:bottom="680" w:left="1020" w:right="1020"/>
        </w:sectPr>
      </w:pPr>
    </w:p>
    <w:p>
      <w:pPr>
        <w:pStyle w:val="ListParagraph"/>
        <w:numPr>
          <w:ilvl w:val="0"/>
          <w:numId w:val="3"/>
        </w:numPr>
        <w:tabs>
          <w:tab w:pos="777" w:val="left" w:leader="none"/>
        </w:tabs>
        <w:spacing w:line="240" w:lineRule="auto" w:before="103" w:after="0"/>
        <w:ind w:left="776" w:right="0" w:hanging="224"/>
        <w:jc w:val="left"/>
        <w:rPr>
          <w:sz w:val="20"/>
        </w:rPr>
      </w:pPr>
      <w:r>
        <w:rPr>
          <w:color w:val="1A1A2D"/>
          <w:sz w:val="20"/>
        </w:rPr>
        <w:t>Optionnel : appuyer sur </w:t>
      </w:r>
      <w:r>
        <w:rPr>
          <w:b/>
          <w:color w:val="1A1A2D"/>
          <w:sz w:val="20"/>
        </w:rPr>
        <w:t>"Choisir sur la carte" </w:t>
      </w:r>
      <w:r>
        <w:rPr>
          <w:color w:val="1A1A2D"/>
          <w:sz w:val="20"/>
        </w:rPr>
        <w:t>pour positionner le pickup </w:t>
      </w:r>
      <w:r>
        <w:rPr>
          <w:color w:val="1A1A2D"/>
          <w:spacing w:val="-2"/>
          <w:sz w:val="20"/>
        </w:rPr>
        <w:t>précisément.</w:t>
      </w:r>
    </w:p>
    <w:p>
      <w:pPr>
        <w:pStyle w:val="ListParagraph"/>
        <w:numPr>
          <w:ilvl w:val="0"/>
          <w:numId w:val="3"/>
        </w:numPr>
        <w:tabs>
          <w:tab w:pos="777" w:val="left" w:leader="none"/>
        </w:tabs>
        <w:spacing w:line="240" w:lineRule="auto" w:before="70" w:after="0"/>
        <w:ind w:left="776" w:right="0" w:hanging="224"/>
        <w:jc w:val="left"/>
        <w:rPr>
          <w:sz w:val="20"/>
        </w:rPr>
      </w:pPr>
      <w:r>
        <w:rPr>
          <w:color w:val="1A1A2D"/>
          <w:sz w:val="20"/>
        </w:rPr>
        <w:t>Répéter pour chaque </w:t>
      </w:r>
      <w:r>
        <w:rPr>
          <w:color w:val="1A1A2D"/>
          <w:spacing w:val="-2"/>
          <w:sz w:val="20"/>
        </w:rPr>
        <w:t>passager.</w:t>
      </w:r>
    </w:p>
    <w:p>
      <w:pPr>
        <w:pStyle w:val="BodyText"/>
        <w:rPr>
          <w:sz w:val="22"/>
        </w:rPr>
      </w:pPr>
    </w:p>
    <w:p>
      <w:pPr>
        <w:pStyle w:val="Heading3"/>
        <w:spacing w:before="189"/>
        <w:jc w:val="both"/>
        <w:rPr>
          <w:i/>
        </w:rPr>
      </w:pPr>
      <w:r>
        <w:rPr>
          <w:i/>
          <w:color w:val="C62828"/>
        </w:rPr>
        <w:t>Calcul automatique </w:t>
      </w:r>
      <w:r>
        <w:rPr>
          <w:i/>
          <w:color w:val="C62828"/>
          <w:spacing w:val="-10"/>
        </w:rPr>
        <w:t>:</w:t>
      </w:r>
    </w:p>
    <w:p>
      <w:pPr>
        <w:pStyle w:val="BodyText"/>
        <w:spacing w:line="292" w:lineRule="auto" w:before="105"/>
        <w:ind w:left="233" w:right="230"/>
        <w:jc w:val="both"/>
      </w:pPr>
      <w:r>
        <w:rPr>
          <w:color w:val="1A1A2D"/>
        </w:rPr>
        <w:t>À la validation, l'application calcule automatiquement via l'API </w:t>
      </w:r>
      <w:r>
        <w:rPr>
          <w:b/>
          <w:color w:val="1A1A2D"/>
        </w:rPr>
        <w:t>OSRM (OpenStreetMap) </w:t>
      </w:r>
      <w:r>
        <w:rPr>
          <w:color w:val="1A1A2D"/>
        </w:rPr>
        <w:t>: les distances routières réelles entre chaque étape, la durée estimée de chaque tronçon, la distance totale, et génère </w:t>
      </w:r>
      <w:r>
        <w:rPr>
          <w:color w:val="1A1A2D"/>
        </w:rPr>
        <w:t>un lien </w:t>
      </w:r>
      <w:r>
        <w:rPr>
          <w:b/>
          <w:color w:val="1A1A2D"/>
        </w:rPr>
        <w:t>Google Maps </w:t>
      </w:r>
      <w:r>
        <w:rPr>
          <w:color w:val="1A1A2D"/>
        </w:rPr>
        <w:t>avec tous les arrêts visibles.</w:t>
      </w:r>
    </w:p>
    <w:p>
      <w:pPr>
        <w:pStyle w:val="BodyText"/>
        <w:rPr>
          <w:sz w:val="18"/>
        </w:rPr>
      </w:pPr>
      <w:r>
        <w:rPr/>
        <w:pict>
          <v:shape style="position:absolute;margin-left:70.866142pt;margin-top:11.829287pt;width:453.55pt;height:48pt;mso-position-horizontal-relative:page;mso-position-vertical-relative:paragraph;z-index:-15722496;mso-wrap-distance-left:0;mso-wrap-distance-right:0" type="#_x0000_t202" id="docshape19" filled="true" fillcolor="#f4f6f9" stroked="true" strokeweight=".5pt" strokecolor="#dfe4ed">
            <v:textbox inset="0,0,0,0">
              <w:txbxContent>
                <w:p>
                  <w:pPr>
                    <w:spacing w:line="278" w:lineRule="auto" w:before="126"/>
                    <w:ind w:left="435" w:right="112" w:firstLine="0"/>
                    <w:jc w:val="both"/>
                    <w:rPr>
                      <w:i/>
                      <w:color w:val="000000"/>
                      <w:sz w:val="18"/>
                    </w:rPr>
                  </w:pPr>
                  <w:r>
                    <w:rPr>
                      <w:b/>
                      <w:i/>
                      <w:color w:val="545454"/>
                      <w:sz w:val="18"/>
                    </w:rPr>
                    <w:t>Fallback</w:t>
                  </w:r>
                  <w:r>
                    <w:rPr>
                      <w:b/>
                      <w:i/>
                      <w:color w:val="545454"/>
                      <w:spacing w:val="-2"/>
                      <w:sz w:val="18"/>
                    </w:rPr>
                    <w:t> </w:t>
                  </w:r>
                  <w:r>
                    <w:rPr>
                      <w:b/>
                      <w:i/>
                      <w:color w:val="545454"/>
                      <w:sz w:val="18"/>
                    </w:rPr>
                    <w:t>réseau</w:t>
                  </w:r>
                  <w:r>
                    <w:rPr>
                      <w:b/>
                      <w:i/>
                      <w:color w:val="545454"/>
                      <w:spacing w:val="-2"/>
                      <w:sz w:val="18"/>
                    </w:rPr>
                    <w:t> </w:t>
                  </w:r>
                  <w:r>
                    <w:rPr>
                      <w:b/>
                      <w:i/>
                      <w:color w:val="545454"/>
                      <w:sz w:val="18"/>
                    </w:rPr>
                    <w:t>:</w:t>
                  </w:r>
                  <w:r>
                    <w:rPr>
                      <w:b/>
                      <w:i/>
                      <w:color w:val="545454"/>
                      <w:spacing w:val="-2"/>
                      <w:sz w:val="18"/>
                    </w:rPr>
                    <w:t> </w:t>
                  </w:r>
                  <w:r>
                    <w:rPr>
                      <w:i/>
                      <w:color w:val="545454"/>
                      <w:sz w:val="18"/>
                    </w:rPr>
                    <w:t>Si</w:t>
                  </w:r>
                  <w:r>
                    <w:rPr>
                      <w:i/>
                      <w:color w:val="545454"/>
                      <w:spacing w:val="-2"/>
                      <w:sz w:val="18"/>
                    </w:rPr>
                    <w:t> </w:t>
                  </w:r>
                  <w:r>
                    <w:rPr>
                      <w:i/>
                      <w:color w:val="545454"/>
                      <w:sz w:val="18"/>
                    </w:rPr>
                    <w:t>l'appareil</w:t>
                  </w:r>
                  <w:r>
                    <w:rPr>
                      <w:i/>
                      <w:color w:val="545454"/>
                      <w:spacing w:val="-2"/>
                      <w:sz w:val="18"/>
                    </w:rPr>
                    <w:t> </w:t>
                  </w:r>
                  <w:r>
                    <w:rPr>
                      <w:i/>
                      <w:color w:val="545454"/>
                      <w:sz w:val="18"/>
                    </w:rPr>
                    <w:t>n'a</w:t>
                  </w:r>
                  <w:r>
                    <w:rPr>
                      <w:i/>
                      <w:color w:val="545454"/>
                      <w:spacing w:val="-2"/>
                      <w:sz w:val="18"/>
                    </w:rPr>
                    <w:t> </w:t>
                  </w:r>
                  <w:r>
                    <w:rPr>
                      <w:i/>
                      <w:color w:val="545454"/>
                      <w:sz w:val="18"/>
                    </w:rPr>
                    <w:t>pas</w:t>
                  </w:r>
                  <w:r>
                    <w:rPr>
                      <w:i/>
                      <w:color w:val="545454"/>
                      <w:spacing w:val="-2"/>
                      <w:sz w:val="18"/>
                    </w:rPr>
                    <w:t> </w:t>
                  </w:r>
                  <w:r>
                    <w:rPr>
                      <w:i/>
                      <w:color w:val="545454"/>
                      <w:sz w:val="18"/>
                    </w:rPr>
                    <w:t>accès</w:t>
                  </w:r>
                  <w:r>
                    <w:rPr>
                      <w:i/>
                      <w:color w:val="545454"/>
                      <w:spacing w:val="-2"/>
                      <w:sz w:val="18"/>
                    </w:rPr>
                    <w:t> </w:t>
                  </w:r>
                  <w:r>
                    <w:rPr>
                      <w:i/>
                      <w:color w:val="545454"/>
                      <w:sz w:val="18"/>
                    </w:rPr>
                    <w:t>à</w:t>
                  </w:r>
                  <w:r>
                    <w:rPr>
                      <w:i/>
                      <w:color w:val="545454"/>
                      <w:spacing w:val="-2"/>
                      <w:sz w:val="18"/>
                    </w:rPr>
                    <w:t> </w:t>
                  </w:r>
                  <w:r>
                    <w:rPr>
                      <w:i/>
                      <w:color w:val="545454"/>
                      <w:sz w:val="18"/>
                    </w:rPr>
                    <w:t>internet</w:t>
                  </w:r>
                  <w:r>
                    <w:rPr>
                      <w:i/>
                      <w:color w:val="545454"/>
                      <w:spacing w:val="-2"/>
                      <w:sz w:val="18"/>
                    </w:rPr>
                    <w:t> </w:t>
                  </w:r>
                  <w:r>
                    <w:rPr>
                      <w:i/>
                      <w:color w:val="545454"/>
                      <w:sz w:val="18"/>
                    </w:rPr>
                    <w:t>lors</w:t>
                  </w:r>
                  <w:r>
                    <w:rPr>
                      <w:i/>
                      <w:color w:val="545454"/>
                      <w:spacing w:val="-2"/>
                      <w:sz w:val="18"/>
                    </w:rPr>
                    <w:t> </w:t>
                  </w:r>
                  <w:r>
                    <w:rPr>
                      <w:i/>
                      <w:color w:val="545454"/>
                      <w:sz w:val="18"/>
                    </w:rPr>
                    <w:t>de</w:t>
                  </w:r>
                  <w:r>
                    <w:rPr>
                      <w:i/>
                      <w:color w:val="545454"/>
                      <w:spacing w:val="-2"/>
                      <w:sz w:val="18"/>
                    </w:rPr>
                    <w:t> </w:t>
                  </w:r>
                  <w:r>
                    <w:rPr>
                      <w:i/>
                      <w:color w:val="545454"/>
                      <w:sz w:val="18"/>
                    </w:rPr>
                    <w:t>la</w:t>
                  </w:r>
                  <w:r>
                    <w:rPr>
                      <w:i/>
                      <w:color w:val="545454"/>
                      <w:spacing w:val="-2"/>
                      <w:sz w:val="18"/>
                    </w:rPr>
                    <w:t> </w:t>
                  </w:r>
                  <w:r>
                    <w:rPr>
                      <w:i/>
                      <w:color w:val="545454"/>
                      <w:sz w:val="18"/>
                    </w:rPr>
                    <w:t>création,</w:t>
                  </w:r>
                  <w:r>
                    <w:rPr>
                      <w:i/>
                      <w:color w:val="545454"/>
                      <w:spacing w:val="-2"/>
                      <w:sz w:val="18"/>
                    </w:rPr>
                    <w:t> </w:t>
                  </w:r>
                  <w:r>
                    <w:rPr>
                      <w:i/>
                      <w:color w:val="545454"/>
                      <w:sz w:val="18"/>
                    </w:rPr>
                    <w:t>les</w:t>
                  </w:r>
                  <w:r>
                    <w:rPr>
                      <w:i/>
                      <w:color w:val="545454"/>
                      <w:spacing w:val="-2"/>
                      <w:sz w:val="18"/>
                    </w:rPr>
                    <w:t> </w:t>
                  </w:r>
                  <w:r>
                    <w:rPr>
                      <w:i/>
                      <w:color w:val="545454"/>
                      <w:sz w:val="18"/>
                    </w:rPr>
                    <w:t>distances</w:t>
                  </w:r>
                  <w:r>
                    <w:rPr>
                      <w:i/>
                      <w:color w:val="545454"/>
                      <w:spacing w:val="-2"/>
                      <w:sz w:val="18"/>
                    </w:rPr>
                    <w:t> </w:t>
                  </w:r>
                  <w:r>
                    <w:rPr>
                      <w:i/>
                      <w:color w:val="545454"/>
                      <w:sz w:val="18"/>
                    </w:rPr>
                    <w:t>sont</w:t>
                  </w:r>
                  <w:r>
                    <w:rPr>
                      <w:i/>
                      <w:color w:val="545454"/>
                      <w:spacing w:val="-2"/>
                      <w:sz w:val="18"/>
                    </w:rPr>
                    <w:t> </w:t>
                  </w:r>
                  <w:r>
                    <w:rPr>
                      <w:i/>
                      <w:color w:val="545454"/>
                      <w:sz w:val="18"/>
                    </w:rPr>
                    <w:t>calculées</w:t>
                  </w:r>
                  <w:r>
                    <w:rPr>
                      <w:i/>
                      <w:color w:val="545454"/>
                      <w:spacing w:val="-2"/>
                      <w:sz w:val="18"/>
                    </w:rPr>
                    <w:t> </w:t>
                  </w:r>
                  <w:r>
                    <w:rPr>
                      <w:i/>
                      <w:color w:val="545454"/>
                      <w:sz w:val="18"/>
                    </w:rPr>
                    <w:t>par</w:t>
                  </w:r>
                  <w:r>
                    <w:rPr>
                      <w:i/>
                      <w:color w:val="545454"/>
                      <w:sz w:val="18"/>
                    </w:rPr>
                    <w:t> la</w:t>
                  </w:r>
                  <w:r>
                    <w:rPr>
                      <w:i/>
                      <w:color w:val="545454"/>
                      <w:spacing w:val="-5"/>
                      <w:sz w:val="18"/>
                    </w:rPr>
                    <w:t> </w:t>
                  </w:r>
                  <w:r>
                    <w:rPr>
                      <w:i/>
                      <w:color w:val="545454"/>
                      <w:sz w:val="18"/>
                    </w:rPr>
                    <w:t>formule</w:t>
                  </w:r>
                  <w:r>
                    <w:rPr>
                      <w:i/>
                      <w:color w:val="545454"/>
                      <w:spacing w:val="-5"/>
                      <w:sz w:val="18"/>
                    </w:rPr>
                    <w:t> </w:t>
                  </w:r>
                  <w:r>
                    <w:rPr>
                      <w:i/>
                      <w:color w:val="545454"/>
                      <w:sz w:val="18"/>
                    </w:rPr>
                    <w:t>Haversine</w:t>
                  </w:r>
                  <w:r>
                    <w:rPr>
                      <w:i/>
                      <w:color w:val="545454"/>
                      <w:spacing w:val="-5"/>
                      <w:sz w:val="18"/>
                    </w:rPr>
                    <w:t> </w:t>
                  </w:r>
                  <w:r>
                    <w:rPr>
                      <w:i/>
                      <w:color w:val="545454"/>
                      <w:sz w:val="18"/>
                    </w:rPr>
                    <w:t>(vol</w:t>
                  </w:r>
                  <w:r>
                    <w:rPr>
                      <w:i/>
                      <w:color w:val="545454"/>
                      <w:spacing w:val="-5"/>
                      <w:sz w:val="18"/>
                    </w:rPr>
                    <w:t> </w:t>
                  </w:r>
                  <w:r>
                    <w:rPr>
                      <w:i/>
                      <w:color w:val="545454"/>
                      <w:sz w:val="18"/>
                    </w:rPr>
                    <w:t>d'oiseau</w:t>
                  </w:r>
                  <w:r>
                    <w:rPr>
                      <w:i/>
                      <w:color w:val="545454"/>
                      <w:spacing w:val="-5"/>
                      <w:sz w:val="18"/>
                    </w:rPr>
                    <w:t> </w:t>
                  </w:r>
                  <w:r>
                    <w:rPr>
                      <w:i/>
                      <w:color w:val="545454"/>
                      <w:sz w:val="18"/>
                    </w:rPr>
                    <w:t>×</w:t>
                  </w:r>
                  <w:r>
                    <w:rPr>
                      <w:i/>
                      <w:color w:val="545454"/>
                      <w:spacing w:val="-5"/>
                      <w:sz w:val="18"/>
                    </w:rPr>
                    <w:t> </w:t>
                  </w:r>
                  <w:r>
                    <w:rPr>
                      <w:i/>
                      <w:color w:val="545454"/>
                      <w:sz w:val="18"/>
                    </w:rPr>
                    <w:t>1.25).</w:t>
                  </w:r>
                  <w:r>
                    <w:rPr>
                      <w:i/>
                      <w:color w:val="545454"/>
                      <w:spacing w:val="-5"/>
                      <w:sz w:val="18"/>
                    </w:rPr>
                    <w:t> </w:t>
                  </w:r>
                  <w:r>
                    <w:rPr>
                      <w:i/>
                      <w:color w:val="545454"/>
                      <w:sz w:val="18"/>
                    </w:rPr>
                    <w:t>Le</w:t>
                  </w:r>
                  <w:r>
                    <w:rPr>
                      <w:i/>
                      <w:color w:val="545454"/>
                      <w:spacing w:val="-5"/>
                      <w:sz w:val="18"/>
                    </w:rPr>
                    <w:t> </w:t>
                  </w:r>
                  <w:r>
                    <w:rPr>
                      <w:i/>
                      <w:color w:val="545454"/>
                      <w:sz w:val="18"/>
                    </w:rPr>
                    <w:t>recalcul</w:t>
                  </w:r>
                  <w:r>
                    <w:rPr>
                      <w:i/>
                      <w:color w:val="545454"/>
                      <w:spacing w:val="-5"/>
                      <w:sz w:val="18"/>
                    </w:rPr>
                    <w:t> </w:t>
                  </w:r>
                  <w:r>
                    <w:rPr>
                      <w:i/>
                      <w:color w:val="545454"/>
                      <w:sz w:val="18"/>
                    </w:rPr>
                    <w:t>OSRM</w:t>
                  </w:r>
                  <w:r>
                    <w:rPr>
                      <w:i/>
                      <w:color w:val="545454"/>
                      <w:spacing w:val="-5"/>
                      <w:sz w:val="18"/>
                    </w:rPr>
                    <w:t> </w:t>
                  </w:r>
                  <w:r>
                    <w:rPr>
                      <w:i/>
                      <w:color w:val="545454"/>
                      <w:sz w:val="18"/>
                    </w:rPr>
                    <w:t>se</w:t>
                  </w:r>
                  <w:r>
                    <w:rPr>
                      <w:i/>
                      <w:color w:val="545454"/>
                      <w:spacing w:val="-5"/>
                      <w:sz w:val="18"/>
                    </w:rPr>
                    <w:t> </w:t>
                  </w:r>
                  <w:r>
                    <w:rPr>
                      <w:i/>
                      <w:color w:val="545454"/>
                      <w:sz w:val="18"/>
                    </w:rPr>
                    <w:t>fera</w:t>
                  </w:r>
                  <w:r>
                    <w:rPr>
                      <w:i/>
                      <w:color w:val="545454"/>
                      <w:spacing w:val="-5"/>
                      <w:sz w:val="18"/>
                    </w:rPr>
                    <w:t> </w:t>
                  </w:r>
                  <w:r>
                    <w:rPr>
                      <w:i/>
                      <w:color w:val="545454"/>
                      <w:sz w:val="18"/>
                    </w:rPr>
                    <w:t>automatiquement</w:t>
                  </w:r>
                  <w:r>
                    <w:rPr>
                      <w:i/>
                      <w:color w:val="545454"/>
                      <w:spacing w:val="-5"/>
                      <w:sz w:val="18"/>
                    </w:rPr>
                    <w:t> </w:t>
                  </w:r>
                  <w:r>
                    <w:rPr>
                      <w:i/>
                      <w:color w:val="545454"/>
                      <w:sz w:val="18"/>
                    </w:rPr>
                    <w:t>lors</w:t>
                  </w:r>
                  <w:r>
                    <w:rPr>
                      <w:i/>
                      <w:color w:val="545454"/>
                      <w:spacing w:val="-5"/>
                      <w:sz w:val="18"/>
                    </w:rPr>
                    <w:t> </w:t>
                  </w:r>
                  <w:r>
                    <w:rPr>
                      <w:i/>
                      <w:color w:val="545454"/>
                      <w:sz w:val="18"/>
                    </w:rPr>
                    <w:t>de</w:t>
                  </w:r>
                  <w:r>
                    <w:rPr>
                      <w:i/>
                      <w:color w:val="545454"/>
                      <w:spacing w:val="-5"/>
                      <w:sz w:val="18"/>
                    </w:rPr>
                    <w:t> </w:t>
                  </w:r>
                  <w:r>
                    <w:rPr>
                      <w:i/>
                      <w:color w:val="545454"/>
                      <w:sz w:val="18"/>
                    </w:rPr>
                    <w:t>la</w:t>
                  </w:r>
                  <w:r>
                    <w:rPr>
                      <w:i/>
                      <w:color w:val="545454"/>
                      <w:spacing w:val="-5"/>
                      <w:sz w:val="18"/>
                    </w:rPr>
                    <w:t> </w:t>
                  </w:r>
                  <w:r>
                    <w:rPr>
                      <w:i/>
                      <w:color w:val="545454"/>
                      <w:sz w:val="18"/>
                    </w:rPr>
                    <w:t>prochaine </w:t>
                  </w:r>
                  <w:r>
                    <w:rPr>
                      <w:i/>
                      <w:color w:val="545454"/>
                      <w:spacing w:val="-2"/>
                      <w:sz w:val="18"/>
                    </w:rPr>
                    <w:t>modification.</w:t>
                  </w:r>
                </w:p>
              </w:txbxContent>
            </v:textbox>
            <v:fill type="solid"/>
            <v:stroke dashstyle="solid"/>
            <w10:wrap type="topAndBottom"/>
          </v:shape>
        </w:pict>
      </w:r>
    </w:p>
    <w:p>
      <w:pPr>
        <w:pStyle w:val="BodyText"/>
        <w:spacing w:before="8"/>
        <w:rPr>
          <w:sz w:val="28"/>
        </w:rPr>
      </w:pPr>
    </w:p>
    <w:p>
      <w:pPr>
        <w:pStyle w:val="Heading1"/>
        <w:numPr>
          <w:ilvl w:val="0"/>
          <w:numId w:val="1"/>
        </w:numPr>
        <w:tabs>
          <w:tab w:pos="590" w:val="left" w:leader="none"/>
        </w:tabs>
        <w:spacing w:line="240" w:lineRule="auto" w:before="90" w:after="0"/>
        <w:ind w:left="589" w:right="0" w:hanging="357"/>
        <w:jc w:val="left"/>
      </w:pPr>
      <w:r>
        <w:rPr>
          <w:color w:val="003366"/>
        </w:rPr>
        <w:t>Suivi et modification d'une </w:t>
      </w:r>
      <w:r>
        <w:rPr>
          <w:color w:val="003366"/>
          <w:spacing w:val="-2"/>
        </w:rPr>
        <w:t>mission</w:t>
      </w:r>
    </w:p>
    <w:p>
      <w:pPr>
        <w:pStyle w:val="BodyText"/>
        <w:spacing w:before="7"/>
        <w:rPr>
          <w:b/>
          <w:sz w:val="14"/>
        </w:rPr>
      </w:pPr>
      <w:r>
        <w:rPr/>
        <w:pict>
          <v:shape style="position:absolute;margin-left:62.692909pt;margin-top:9.602930pt;width:469.9pt;height:.1pt;mso-position-horizontal-relative:page;mso-position-vertical-relative:paragraph;z-index:-15721984;mso-wrap-distance-left:0;mso-wrap-distance-right:0" id="docshape20" coordorigin="1254,192" coordsize="9398,0" path="m1254,192l10652,192e" filled="false" stroked="true" strokeweight="1pt" strokecolor="#003366">
            <v:path arrowok="t"/>
            <v:stroke dashstyle="solid"/>
            <w10:wrap type="topAndBottom"/>
          </v:shape>
        </w:pict>
      </w:r>
    </w:p>
    <w:p>
      <w:pPr>
        <w:pStyle w:val="BodyText"/>
        <w:rPr>
          <w:b/>
        </w:rPr>
      </w:pPr>
    </w:p>
    <w:p>
      <w:pPr>
        <w:pStyle w:val="Heading2"/>
        <w:numPr>
          <w:ilvl w:val="1"/>
          <w:numId w:val="1"/>
        </w:numPr>
        <w:tabs>
          <w:tab w:pos="668" w:val="left" w:leader="none"/>
        </w:tabs>
        <w:spacing w:line="240" w:lineRule="auto" w:before="246" w:after="0"/>
        <w:ind w:left="667" w:right="0" w:hanging="435"/>
        <w:jc w:val="left"/>
      </w:pPr>
      <w:r>
        <w:rPr>
          <w:color w:val="003366"/>
        </w:rPr>
        <w:t>Statuts de </w:t>
      </w:r>
      <w:r>
        <w:rPr>
          <w:color w:val="003366"/>
          <w:spacing w:val="-2"/>
        </w:rPr>
        <w:t>mission</w:t>
      </w:r>
    </w:p>
    <w:p>
      <w:pPr>
        <w:pStyle w:val="BodyText"/>
        <w:spacing w:before="6"/>
        <w:rPr>
          <w:b/>
          <w:sz w:val="10"/>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1984"/>
        <w:gridCol w:w="3401"/>
        <w:gridCol w:w="4251"/>
      </w:tblGrid>
      <w:tr>
        <w:trPr>
          <w:trHeight w:val="430" w:hRule="atLeast"/>
        </w:trPr>
        <w:tc>
          <w:tcPr>
            <w:tcW w:w="1984" w:type="dxa"/>
            <w:shd w:val="clear" w:color="auto" w:fill="003366"/>
          </w:tcPr>
          <w:p>
            <w:pPr>
              <w:pStyle w:val="TableParagraph"/>
              <w:ind w:left="715" w:right="687"/>
              <w:jc w:val="center"/>
              <w:rPr>
                <w:b/>
                <w:sz w:val="18"/>
              </w:rPr>
            </w:pPr>
            <w:r>
              <w:rPr>
                <w:b/>
                <w:color w:val="FFFFFF"/>
                <w:spacing w:val="-2"/>
                <w:sz w:val="18"/>
              </w:rPr>
              <w:t>Statut</w:t>
            </w:r>
          </w:p>
        </w:tc>
        <w:tc>
          <w:tcPr>
            <w:tcW w:w="3401" w:type="dxa"/>
            <w:shd w:val="clear" w:color="auto" w:fill="003366"/>
          </w:tcPr>
          <w:p>
            <w:pPr>
              <w:pStyle w:val="TableParagraph"/>
              <w:ind w:left="1162" w:right="1134"/>
              <w:jc w:val="center"/>
              <w:rPr>
                <w:b/>
                <w:sz w:val="18"/>
              </w:rPr>
            </w:pPr>
            <w:r>
              <w:rPr>
                <w:b/>
                <w:color w:val="FFFFFF"/>
                <w:spacing w:val="-2"/>
                <w:sz w:val="18"/>
              </w:rPr>
              <w:t>Signification</w:t>
            </w:r>
          </w:p>
        </w:tc>
        <w:tc>
          <w:tcPr>
            <w:tcW w:w="4251" w:type="dxa"/>
            <w:shd w:val="clear" w:color="auto" w:fill="003366"/>
          </w:tcPr>
          <w:p>
            <w:pPr>
              <w:pStyle w:val="TableParagraph"/>
              <w:ind w:left="1280"/>
              <w:rPr>
                <w:b/>
                <w:sz w:val="18"/>
              </w:rPr>
            </w:pPr>
            <w:r>
              <w:rPr>
                <w:b/>
                <w:color w:val="FFFFFF"/>
                <w:sz w:val="18"/>
              </w:rPr>
              <w:t>Actions </w:t>
            </w:r>
            <w:r>
              <w:rPr>
                <w:b/>
                <w:color w:val="FFFFFF"/>
                <w:spacing w:val="-2"/>
                <w:sz w:val="18"/>
              </w:rPr>
              <w:t>disponibles</w:t>
            </w:r>
          </w:p>
        </w:tc>
      </w:tr>
      <w:tr>
        <w:trPr>
          <w:trHeight w:val="430" w:hRule="atLeast"/>
        </w:trPr>
        <w:tc>
          <w:tcPr>
            <w:tcW w:w="1984" w:type="dxa"/>
          </w:tcPr>
          <w:p>
            <w:pPr>
              <w:pStyle w:val="TableParagraph"/>
              <w:numPr>
                <w:ilvl w:val="0"/>
                <w:numId w:val="4"/>
              </w:numPr>
              <w:tabs>
                <w:tab w:pos="369" w:val="left" w:leader="none"/>
              </w:tabs>
              <w:spacing w:line="240" w:lineRule="auto" w:before="95" w:after="0"/>
              <w:ind w:left="369" w:right="0" w:hanging="230"/>
              <w:jc w:val="left"/>
              <w:rPr>
                <w:sz w:val="18"/>
              </w:rPr>
            </w:pPr>
            <w:r>
              <w:rPr>
                <w:spacing w:val="-2"/>
                <w:sz w:val="18"/>
              </w:rPr>
              <w:t>PLANIFIÉE</w:t>
            </w:r>
          </w:p>
        </w:tc>
        <w:tc>
          <w:tcPr>
            <w:tcW w:w="3401" w:type="dxa"/>
          </w:tcPr>
          <w:p>
            <w:pPr>
              <w:pStyle w:val="TableParagraph"/>
              <w:ind w:left="139"/>
              <w:rPr>
                <w:sz w:val="18"/>
              </w:rPr>
            </w:pPr>
            <w:r>
              <w:rPr>
                <w:sz w:val="18"/>
              </w:rPr>
              <w:t>Mission créée, en attente de </w:t>
            </w:r>
            <w:r>
              <w:rPr>
                <w:spacing w:val="-2"/>
                <w:sz w:val="18"/>
              </w:rPr>
              <w:t>départ</w:t>
            </w:r>
          </w:p>
        </w:tc>
        <w:tc>
          <w:tcPr>
            <w:tcW w:w="4251" w:type="dxa"/>
          </w:tcPr>
          <w:p>
            <w:pPr>
              <w:pStyle w:val="TableParagraph"/>
              <w:ind w:left="139"/>
              <w:rPr>
                <w:sz w:val="18"/>
              </w:rPr>
            </w:pPr>
            <w:r>
              <w:rPr>
                <w:sz w:val="18"/>
              </w:rPr>
              <w:t>Modifier, Démarrer, </w:t>
            </w:r>
            <w:r>
              <w:rPr>
                <w:spacing w:val="-2"/>
                <w:sz w:val="18"/>
              </w:rPr>
              <w:t>Annuler</w:t>
            </w:r>
          </w:p>
        </w:tc>
      </w:tr>
      <w:tr>
        <w:trPr>
          <w:trHeight w:val="430" w:hRule="atLeast"/>
        </w:trPr>
        <w:tc>
          <w:tcPr>
            <w:tcW w:w="1984" w:type="dxa"/>
            <w:shd w:val="clear" w:color="auto" w:fill="EFF4F7"/>
          </w:tcPr>
          <w:p>
            <w:pPr>
              <w:pStyle w:val="TableParagraph"/>
              <w:numPr>
                <w:ilvl w:val="0"/>
                <w:numId w:val="5"/>
              </w:numPr>
              <w:tabs>
                <w:tab w:pos="369" w:val="left" w:leader="none"/>
              </w:tabs>
              <w:spacing w:line="240" w:lineRule="auto" w:before="95" w:after="0"/>
              <w:ind w:left="369" w:right="0" w:hanging="230"/>
              <w:jc w:val="left"/>
              <w:rPr>
                <w:sz w:val="18"/>
              </w:rPr>
            </w:pPr>
            <w:r>
              <w:rPr>
                <w:sz w:val="18"/>
              </w:rPr>
              <w:t>EN </w:t>
            </w:r>
            <w:r>
              <w:rPr>
                <w:spacing w:val="-2"/>
                <w:sz w:val="18"/>
              </w:rPr>
              <w:t>COURS</w:t>
            </w:r>
          </w:p>
        </w:tc>
        <w:tc>
          <w:tcPr>
            <w:tcW w:w="3401" w:type="dxa"/>
            <w:shd w:val="clear" w:color="auto" w:fill="EFF4F7"/>
          </w:tcPr>
          <w:p>
            <w:pPr>
              <w:pStyle w:val="TableParagraph"/>
              <w:ind w:left="139"/>
              <w:rPr>
                <w:sz w:val="18"/>
              </w:rPr>
            </w:pPr>
            <w:r>
              <w:rPr>
                <w:sz w:val="18"/>
              </w:rPr>
              <w:t>Mission en cours </w:t>
            </w:r>
            <w:r>
              <w:rPr>
                <w:spacing w:val="-2"/>
                <w:sz w:val="18"/>
              </w:rPr>
              <w:t>d'exécution</w:t>
            </w:r>
          </w:p>
        </w:tc>
        <w:tc>
          <w:tcPr>
            <w:tcW w:w="4251" w:type="dxa"/>
            <w:shd w:val="clear" w:color="auto" w:fill="EFF4F7"/>
          </w:tcPr>
          <w:p>
            <w:pPr>
              <w:pStyle w:val="TableParagraph"/>
              <w:ind w:left="139"/>
              <w:rPr>
                <w:sz w:val="18"/>
              </w:rPr>
            </w:pPr>
            <w:r>
              <w:rPr>
                <w:sz w:val="18"/>
              </w:rPr>
              <w:t>Modifier étapes, Terminer, </w:t>
            </w:r>
            <w:r>
              <w:rPr>
                <w:spacing w:val="-2"/>
                <w:sz w:val="18"/>
              </w:rPr>
              <w:t>Annuler</w:t>
            </w:r>
          </w:p>
        </w:tc>
      </w:tr>
      <w:tr>
        <w:trPr>
          <w:trHeight w:val="430" w:hRule="atLeast"/>
        </w:trPr>
        <w:tc>
          <w:tcPr>
            <w:tcW w:w="1984" w:type="dxa"/>
          </w:tcPr>
          <w:p>
            <w:pPr>
              <w:pStyle w:val="TableParagraph"/>
              <w:numPr>
                <w:ilvl w:val="0"/>
                <w:numId w:val="6"/>
              </w:numPr>
              <w:tabs>
                <w:tab w:pos="369" w:val="left" w:leader="none"/>
              </w:tabs>
              <w:spacing w:line="240" w:lineRule="auto" w:before="95" w:after="0"/>
              <w:ind w:left="369" w:right="0" w:hanging="230"/>
              <w:jc w:val="left"/>
              <w:rPr>
                <w:sz w:val="18"/>
              </w:rPr>
            </w:pPr>
            <w:r>
              <w:rPr>
                <w:spacing w:val="-2"/>
                <w:sz w:val="18"/>
              </w:rPr>
              <w:t>TERMINÉE</w:t>
            </w:r>
          </w:p>
        </w:tc>
        <w:tc>
          <w:tcPr>
            <w:tcW w:w="3401" w:type="dxa"/>
          </w:tcPr>
          <w:p>
            <w:pPr>
              <w:pStyle w:val="TableParagraph"/>
              <w:ind w:left="139"/>
              <w:rPr>
                <w:sz w:val="18"/>
              </w:rPr>
            </w:pPr>
            <w:r>
              <w:rPr>
                <w:sz w:val="18"/>
              </w:rPr>
              <w:t>Mission </w:t>
            </w:r>
            <w:r>
              <w:rPr>
                <w:spacing w:val="-2"/>
                <w:sz w:val="18"/>
              </w:rPr>
              <w:t>accomplie</w:t>
            </w:r>
          </w:p>
        </w:tc>
        <w:tc>
          <w:tcPr>
            <w:tcW w:w="4251" w:type="dxa"/>
          </w:tcPr>
          <w:p>
            <w:pPr>
              <w:pStyle w:val="TableParagraph"/>
              <w:ind w:left="139"/>
              <w:rPr>
                <w:sz w:val="18"/>
              </w:rPr>
            </w:pPr>
            <w:r>
              <w:rPr>
                <w:sz w:val="18"/>
              </w:rPr>
              <w:t>Consultation </w:t>
            </w:r>
            <w:r>
              <w:rPr>
                <w:spacing w:val="-2"/>
                <w:sz w:val="18"/>
              </w:rPr>
              <w:t>uniquement</w:t>
            </w:r>
          </w:p>
        </w:tc>
      </w:tr>
      <w:tr>
        <w:trPr>
          <w:trHeight w:val="430" w:hRule="atLeast"/>
        </w:trPr>
        <w:tc>
          <w:tcPr>
            <w:tcW w:w="1984" w:type="dxa"/>
            <w:shd w:val="clear" w:color="auto" w:fill="EFF4F7"/>
          </w:tcPr>
          <w:p>
            <w:pPr>
              <w:pStyle w:val="TableParagraph"/>
              <w:numPr>
                <w:ilvl w:val="0"/>
                <w:numId w:val="7"/>
              </w:numPr>
              <w:tabs>
                <w:tab w:pos="369" w:val="left" w:leader="none"/>
              </w:tabs>
              <w:spacing w:line="240" w:lineRule="auto" w:before="95" w:after="0"/>
              <w:ind w:left="369" w:right="0" w:hanging="230"/>
              <w:jc w:val="left"/>
              <w:rPr>
                <w:sz w:val="18"/>
              </w:rPr>
            </w:pPr>
            <w:r>
              <w:rPr>
                <w:spacing w:val="-2"/>
                <w:sz w:val="18"/>
              </w:rPr>
              <w:t>ANNULÉE</w:t>
            </w:r>
          </w:p>
        </w:tc>
        <w:tc>
          <w:tcPr>
            <w:tcW w:w="3401" w:type="dxa"/>
            <w:shd w:val="clear" w:color="auto" w:fill="EFF4F7"/>
          </w:tcPr>
          <w:p>
            <w:pPr>
              <w:pStyle w:val="TableParagraph"/>
              <w:ind w:left="139"/>
              <w:rPr>
                <w:sz w:val="18"/>
              </w:rPr>
            </w:pPr>
            <w:r>
              <w:rPr>
                <w:sz w:val="18"/>
              </w:rPr>
              <w:t>Mission </w:t>
            </w:r>
            <w:r>
              <w:rPr>
                <w:spacing w:val="-2"/>
                <w:sz w:val="18"/>
              </w:rPr>
              <w:t>annulée</w:t>
            </w:r>
          </w:p>
        </w:tc>
        <w:tc>
          <w:tcPr>
            <w:tcW w:w="4251" w:type="dxa"/>
            <w:shd w:val="clear" w:color="auto" w:fill="EFF4F7"/>
          </w:tcPr>
          <w:p>
            <w:pPr>
              <w:pStyle w:val="TableParagraph"/>
              <w:ind w:left="139"/>
              <w:rPr>
                <w:sz w:val="18"/>
              </w:rPr>
            </w:pPr>
            <w:r>
              <w:rPr>
                <w:sz w:val="18"/>
              </w:rPr>
              <w:t>Consultation </w:t>
            </w:r>
            <w:r>
              <w:rPr>
                <w:spacing w:val="-2"/>
                <w:sz w:val="18"/>
              </w:rPr>
              <w:t>uniquement</w:t>
            </w:r>
          </w:p>
        </w:tc>
      </w:tr>
    </w:tbl>
    <w:p>
      <w:pPr>
        <w:pStyle w:val="BodyText"/>
        <w:rPr>
          <w:b/>
          <w:sz w:val="40"/>
        </w:rPr>
      </w:pPr>
    </w:p>
    <w:p>
      <w:pPr>
        <w:pStyle w:val="ListParagraph"/>
        <w:numPr>
          <w:ilvl w:val="1"/>
          <w:numId w:val="1"/>
        </w:numPr>
        <w:tabs>
          <w:tab w:pos="668" w:val="left" w:leader="none"/>
        </w:tabs>
        <w:spacing w:line="240" w:lineRule="auto" w:before="0" w:after="0"/>
        <w:ind w:left="667" w:right="0" w:hanging="435"/>
        <w:jc w:val="left"/>
        <w:rPr>
          <w:b/>
          <w:sz w:val="26"/>
        </w:rPr>
      </w:pPr>
      <w:r>
        <w:rPr>
          <w:b/>
          <w:color w:val="003366"/>
          <w:sz w:val="26"/>
        </w:rPr>
        <w:t>Modifier une </w:t>
      </w:r>
      <w:r>
        <w:rPr>
          <w:b/>
          <w:color w:val="003366"/>
          <w:spacing w:val="-2"/>
          <w:sz w:val="26"/>
        </w:rPr>
        <w:t>mission</w:t>
      </w:r>
    </w:p>
    <w:p>
      <w:pPr>
        <w:pStyle w:val="BodyText"/>
        <w:spacing w:line="283" w:lineRule="auto" w:before="124"/>
        <w:ind w:left="233" w:right="183"/>
        <w:jc w:val="both"/>
      </w:pPr>
      <w:r>
        <w:rPr>
          <w:color w:val="1A1A2D"/>
        </w:rPr>
        <w:t>Une mission PLANIFIÉE ou EN COURS peut être modifiée intégralement : appuyer sur le menu </w:t>
      </w:r>
      <w:r>
        <w:rPr>
          <w:rFonts w:ascii="MS Gothic" w:hAnsi="MS Gothic"/>
          <w:color w:val="1A1A2D"/>
        </w:rPr>
        <w:t>■</w:t>
      </w:r>
      <w:r>
        <w:rPr>
          <w:rFonts w:ascii="Times New Roman" w:hAnsi="Times New Roman"/>
          <w:color w:val="1A1A2D"/>
        </w:rPr>
        <w:t> </w:t>
      </w:r>
      <w:r>
        <w:rPr>
          <w:rFonts w:ascii="Symbol" w:hAnsi="Symbol"/>
          <w:color w:val="1A1A2D"/>
        </w:rPr>
        <w:t></w:t>
      </w:r>
      <w:r>
        <w:rPr>
          <w:rFonts w:ascii="Times New Roman" w:hAnsi="Times New Roman"/>
          <w:color w:val="1A1A2D"/>
        </w:rPr>
        <w:t> </w:t>
      </w:r>
      <w:r>
        <w:rPr>
          <w:b/>
          <w:color w:val="1A1A2D"/>
        </w:rPr>
        <w:t>Modifier la mission</w:t>
      </w:r>
      <w:r>
        <w:rPr>
          <w:color w:val="1A1A2D"/>
        </w:rPr>
        <w:t>. Tous les champs sont modifiables (chauffeur, véhicule, date, passagers,</w:t>
      </w:r>
      <w:r>
        <w:rPr>
          <w:color w:val="1A1A2D"/>
          <w:spacing w:val="40"/>
        </w:rPr>
        <w:t> </w:t>
      </w:r>
      <w:r>
        <w:rPr>
          <w:color w:val="1A1A2D"/>
        </w:rPr>
        <w:t>destination). Les distances et le lien Maps sont recalculés automatiquement.</w:t>
      </w:r>
    </w:p>
    <w:p>
      <w:pPr>
        <w:pStyle w:val="BodyText"/>
        <w:spacing w:before="9"/>
        <w:rPr>
          <w:sz w:val="13"/>
        </w:rPr>
      </w:pPr>
      <w:r>
        <w:rPr/>
        <w:pict>
          <v:shape style="position:absolute;margin-left:70.866142pt;margin-top:9.416266pt;width:453.55pt;height:36pt;mso-position-horizontal-relative:page;mso-position-vertical-relative:paragraph;z-index:-15721472;mso-wrap-distance-left:0;mso-wrap-distance-right:0" type="#_x0000_t202" id="docshape21" filled="true" fillcolor="#fff2df" stroked="true" strokeweight=".5pt" strokecolor="#e8a01f">
            <v:textbox inset="0,0,0,0">
              <w:txbxContent>
                <w:p>
                  <w:pPr>
                    <w:spacing w:line="278" w:lineRule="auto" w:before="126"/>
                    <w:ind w:left="435" w:right="193" w:firstLine="0"/>
                    <w:jc w:val="left"/>
                    <w:rPr>
                      <w:i/>
                      <w:color w:val="000000"/>
                      <w:sz w:val="18"/>
                    </w:rPr>
                  </w:pPr>
                  <w:r>
                    <w:rPr>
                      <w:b/>
                      <w:i/>
                      <w:color w:val="545454"/>
                      <w:sz w:val="18"/>
                    </w:rPr>
                    <w:t>Attention</w:t>
                  </w:r>
                  <w:r>
                    <w:rPr>
                      <w:b/>
                      <w:i/>
                      <w:color w:val="545454"/>
                      <w:spacing w:val="-3"/>
                      <w:sz w:val="18"/>
                    </w:rPr>
                    <w:t> </w:t>
                  </w:r>
                  <w:r>
                    <w:rPr>
                      <w:b/>
                      <w:i/>
                      <w:color w:val="545454"/>
                      <w:sz w:val="18"/>
                    </w:rPr>
                    <w:t>:</w:t>
                  </w:r>
                  <w:r>
                    <w:rPr>
                      <w:b/>
                      <w:i/>
                      <w:color w:val="545454"/>
                      <w:spacing w:val="-3"/>
                      <w:sz w:val="18"/>
                    </w:rPr>
                    <w:t> </w:t>
                  </w:r>
                  <w:r>
                    <w:rPr>
                      <w:i/>
                      <w:color w:val="545454"/>
                      <w:sz w:val="18"/>
                    </w:rPr>
                    <w:t>Marquer</w:t>
                  </w:r>
                  <w:r>
                    <w:rPr>
                      <w:i/>
                      <w:color w:val="545454"/>
                      <w:spacing w:val="-3"/>
                      <w:sz w:val="18"/>
                    </w:rPr>
                    <w:t> </w:t>
                  </w:r>
                  <w:r>
                    <w:rPr>
                      <w:i/>
                      <w:color w:val="545454"/>
                      <w:sz w:val="18"/>
                    </w:rPr>
                    <w:t>une</w:t>
                  </w:r>
                  <w:r>
                    <w:rPr>
                      <w:i/>
                      <w:color w:val="545454"/>
                      <w:spacing w:val="-3"/>
                      <w:sz w:val="18"/>
                    </w:rPr>
                    <w:t> </w:t>
                  </w:r>
                  <w:r>
                    <w:rPr>
                      <w:i/>
                      <w:color w:val="545454"/>
                      <w:sz w:val="18"/>
                    </w:rPr>
                    <w:t>mission</w:t>
                  </w:r>
                  <w:r>
                    <w:rPr>
                      <w:i/>
                      <w:color w:val="545454"/>
                      <w:spacing w:val="-3"/>
                      <w:sz w:val="18"/>
                    </w:rPr>
                    <w:t> </w:t>
                  </w:r>
                  <w:r>
                    <w:rPr>
                      <w:i/>
                      <w:color w:val="545454"/>
                      <w:sz w:val="18"/>
                    </w:rPr>
                    <w:t>comme</w:t>
                  </w:r>
                  <w:r>
                    <w:rPr>
                      <w:i/>
                      <w:color w:val="545454"/>
                      <w:spacing w:val="-3"/>
                      <w:sz w:val="18"/>
                    </w:rPr>
                    <w:t> </w:t>
                  </w:r>
                  <w:r>
                    <w:rPr>
                      <w:i/>
                      <w:color w:val="545454"/>
                      <w:sz w:val="18"/>
                    </w:rPr>
                    <w:t>"Terminée"</w:t>
                  </w:r>
                  <w:r>
                    <w:rPr>
                      <w:i/>
                      <w:color w:val="545454"/>
                      <w:spacing w:val="-3"/>
                      <w:sz w:val="18"/>
                    </w:rPr>
                    <w:t> </w:t>
                  </w:r>
                  <w:r>
                    <w:rPr>
                      <w:i/>
                      <w:color w:val="545454"/>
                      <w:sz w:val="18"/>
                    </w:rPr>
                    <w:t>pour</w:t>
                  </w:r>
                  <w:r>
                    <w:rPr>
                      <w:i/>
                      <w:color w:val="545454"/>
                      <w:spacing w:val="-3"/>
                      <w:sz w:val="18"/>
                    </w:rPr>
                    <w:t> </w:t>
                  </w:r>
                  <w:r>
                    <w:rPr>
                      <w:i/>
                      <w:color w:val="545454"/>
                      <w:sz w:val="18"/>
                    </w:rPr>
                    <w:t>une</w:t>
                  </w:r>
                  <w:r>
                    <w:rPr>
                      <w:i/>
                      <w:color w:val="545454"/>
                      <w:spacing w:val="-3"/>
                      <w:sz w:val="18"/>
                    </w:rPr>
                    <w:t> </w:t>
                  </w:r>
                  <w:r>
                    <w:rPr>
                      <w:i/>
                      <w:color w:val="545454"/>
                      <w:sz w:val="18"/>
                    </w:rPr>
                    <w:t>mission</w:t>
                  </w:r>
                  <w:r>
                    <w:rPr>
                      <w:i/>
                      <w:color w:val="545454"/>
                      <w:spacing w:val="-3"/>
                      <w:sz w:val="18"/>
                    </w:rPr>
                    <w:t> </w:t>
                  </w:r>
                  <w:r>
                    <w:rPr>
                      <w:i/>
                      <w:color w:val="545454"/>
                      <w:sz w:val="18"/>
                    </w:rPr>
                    <w:t>dont</w:t>
                  </w:r>
                  <w:r>
                    <w:rPr>
                      <w:i/>
                      <w:color w:val="545454"/>
                      <w:spacing w:val="-3"/>
                      <w:sz w:val="18"/>
                    </w:rPr>
                    <w:t> </w:t>
                  </w:r>
                  <w:r>
                    <w:rPr>
                      <w:i/>
                      <w:color w:val="545454"/>
                      <w:sz w:val="18"/>
                    </w:rPr>
                    <w:t>la</w:t>
                  </w:r>
                  <w:r>
                    <w:rPr>
                      <w:i/>
                      <w:color w:val="545454"/>
                      <w:spacing w:val="-3"/>
                      <w:sz w:val="18"/>
                    </w:rPr>
                    <w:t> </w:t>
                  </w:r>
                  <w:r>
                    <w:rPr>
                      <w:i/>
                      <w:color w:val="545454"/>
                      <w:sz w:val="18"/>
                    </w:rPr>
                    <w:t>date</w:t>
                  </w:r>
                  <w:r>
                    <w:rPr>
                      <w:i/>
                      <w:color w:val="545454"/>
                      <w:spacing w:val="-3"/>
                      <w:sz w:val="18"/>
                    </w:rPr>
                    <w:t> </w:t>
                  </w:r>
                  <w:r>
                    <w:rPr>
                      <w:i/>
                      <w:color w:val="545454"/>
                      <w:sz w:val="18"/>
                    </w:rPr>
                    <w:t>est</w:t>
                  </w:r>
                  <w:r>
                    <w:rPr>
                      <w:i/>
                      <w:color w:val="545454"/>
                      <w:spacing w:val="-3"/>
                      <w:sz w:val="18"/>
                    </w:rPr>
                    <w:t> </w:t>
                  </w:r>
                  <w:r>
                    <w:rPr>
                      <w:i/>
                      <w:color w:val="545454"/>
                      <w:sz w:val="18"/>
                    </w:rPr>
                    <w:t>dans</w:t>
                  </w:r>
                  <w:r>
                    <w:rPr>
                      <w:i/>
                      <w:color w:val="545454"/>
                      <w:spacing w:val="-3"/>
                      <w:sz w:val="18"/>
                    </w:rPr>
                    <w:t> </w:t>
                  </w:r>
                  <w:r>
                    <w:rPr>
                      <w:i/>
                      <w:color w:val="545454"/>
                      <w:sz w:val="18"/>
                    </w:rPr>
                    <w:t>le</w:t>
                  </w:r>
                  <w:r>
                    <w:rPr>
                      <w:i/>
                      <w:color w:val="545454"/>
                      <w:spacing w:val="-3"/>
                      <w:sz w:val="18"/>
                    </w:rPr>
                    <w:t> </w:t>
                  </w:r>
                  <w:r>
                    <w:rPr>
                      <w:i/>
                      <w:color w:val="545454"/>
                      <w:sz w:val="18"/>
                    </w:rPr>
                    <w:t>futur</w:t>
                  </w:r>
                  <w:r>
                    <w:rPr>
                      <w:i/>
                      <w:color w:val="545454"/>
                      <w:sz w:val="18"/>
                    </w:rPr>
                    <w:t> nécessite une confirmation explicite.</w:t>
                  </w:r>
                </w:p>
              </w:txbxContent>
            </v:textbox>
            <v:fill type="solid"/>
            <v:stroke dashstyle="solid"/>
            <w10:wrap type="topAndBottom"/>
          </v:shape>
        </w:pict>
      </w:r>
    </w:p>
    <w:p>
      <w:pPr>
        <w:pStyle w:val="BodyText"/>
        <w:spacing w:before="8"/>
        <w:rPr>
          <w:sz w:val="28"/>
        </w:rPr>
      </w:pPr>
    </w:p>
    <w:p>
      <w:pPr>
        <w:pStyle w:val="Heading1"/>
        <w:numPr>
          <w:ilvl w:val="0"/>
          <w:numId w:val="1"/>
        </w:numPr>
        <w:tabs>
          <w:tab w:pos="768" w:val="left" w:leader="none"/>
        </w:tabs>
        <w:spacing w:line="240" w:lineRule="auto" w:before="90" w:after="0"/>
        <w:ind w:left="767" w:right="0" w:hanging="535"/>
        <w:jc w:val="left"/>
      </w:pPr>
      <w:r>
        <w:rPr>
          <w:color w:val="003366"/>
        </w:rPr>
        <w:t>Ajout et réorganisation des </w:t>
      </w:r>
      <w:r>
        <w:rPr>
          <w:color w:val="003366"/>
          <w:spacing w:val="-2"/>
        </w:rPr>
        <w:t>étapes</w:t>
      </w:r>
    </w:p>
    <w:p>
      <w:pPr>
        <w:pStyle w:val="BodyText"/>
        <w:spacing w:before="7"/>
        <w:rPr>
          <w:b/>
          <w:sz w:val="14"/>
        </w:rPr>
      </w:pPr>
      <w:r>
        <w:rPr/>
        <w:pict>
          <v:shape style="position:absolute;margin-left:62.692909pt;margin-top:9.602930pt;width:469.9pt;height:.1pt;mso-position-horizontal-relative:page;mso-position-vertical-relative:paragraph;z-index:-15720960;mso-wrap-distance-left:0;mso-wrap-distance-right:0" id="docshape22" coordorigin="1254,192" coordsize="9398,0" path="m1254,192l10652,192e" filled="false" stroked="true" strokeweight="1pt" strokecolor="#003366">
            <v:path arrowok="t"/>
            <v:stroke dashstyle="solid"/>
            <w10:wrap type="topAndBottom"/>
          </v:shape>
        </w:pict>
      </w:r>
    </w:p>
    <w:p>
      <w:pPr>
        <w:pStyle w:val="BodyText"/>
        <w:spacing w:before="6"/>
        <w:rPr>
          <w:b/>
          <w:sz w:val="15"/>
        </w:rPr>
      </w:pPr>
    </w:p>
    <w:p>
      <w:pPr>
        <w:pStyle w:val="BodyText"/>
        <w:spacing w:line="292" w:lineRule="auto" w:before="94"/>
        <w:ind w:left="233"/>
      </w:pPr>
      <w:r>
        <w:rPr>
          <w:color w:val="1A1A2D"/>
        </w:rPr>
        <w:t>Sur une mission PLANIFIÉE ou EN COURS, la section </w:t>
      </w:r>
      <w:r>
        <w:rPr>
          <w:b/>
          <w:color w:val="1A1A2D"/>
        </w:rPr>
        <w:t>Itinéraire </w:t>
      </w:r>
      <w:r>
        <w:rPr>
          <w:color w:val="1A1A2D"/>
        </w:rPr>
        <w:t>dispose d'un bouton "+ Ajouter </w:t>
      </w:r>
      <w:r>
        <w:rPr>
          <w:color w:val="1A1A2D"/>
        </w:rPr>
        <w:t>étape". Cette fonctionnalité permet d'insérer un point de passage supplémentaire sans recréer toute la mission.</w:t>
      </w:r>
    </w:p>
    <w:p>
      <w:pPr>
        <w:pStyle w:val="BodyText"/>
        <w:spacing w:before="6"/>
        <w:rPr>
          <w:sz w:val="24"/>
        </w:rPr>
      </w:pPr>
    </w:p>
    <w:p>
      <w:pPr>
        <w:pStyle w:val="Heading2"/>
        <w:numPr>
          <w:ilvl w:val="1"/>
          <w:numId w:val="1"/>
        </w:numPr>
        <w:tabs>
          <w:tab w:pos="813" w:val="left" w:leader="none"/>
        </w:tabs>
        <w:spacing w:line="240" w:lineRule="auto" w:before="0" w:after="0"/>
        <w:ind w:left="812" w:right="0" w:hanging="580"/>
        <w:jc w:val="left"/>
      </w:pPr>
      <w:r>
        <w:rPr>
          <w:color w:val="003366"/>
        </w:rPr>
        <w:t>Ajouter une </w:t>
      </w:r>
      <w:r>
        <w:rPr>
          <w:color w:val="003366"/>
          <w:spacing w:val="-2"/>
        </w:rPr>
        <w:t>étape</w:t>
      </w:r>
    </w:p>
    <w:p>
      <w:pPr>
        <w:pStyle w:val="ListParagraph"/>
        <w:numPr>
          <w:ilvl w:val="2"/>
          <w:numId w:val="1"/>
        </w:numPr>
        <w:tabs>
          <w:tab w:pos="777" w:val="left" w:leader="none"/>
        </w:tabs>
        <w:spacing w:line="240" w:lineRule="auto" w:before="124" w:after="0"/>
        <w:ind w:left="776" w:right="0" w:hanging="224"/>
        <w:jc w:val="left"/>
        <w:rPr>
          <w:sz w:val="20"/>
        </w:rPr>
      </w:pPr>
      <w:r>
        <w:rPr>
          <w:color w:val="1A1A2D"/>
          <w:sz w:val="20"/>
        </w:rPr>
        <w:t>Ouvrir</w:t>
      </w:r>
      <w:r>
        <w:rPr>
          <w:color w:val="1A1A2D"/>
          <w:spacing w:val="-2"/>
          <w:sz w:val="20"/>
        </w:rPr>
        <w:t> </w:t>
      </w:r>
      <w:r>
        <w:rPr>
          <w:color w:val="1A1A2D"/>
          <w:sz w:val="20"/>
        </w:rPr>
        <w:t>la mission </w:t>
      </w:r>
      <w:r>
        <w:rPr>
          <w:rFonts w:ascii="Symbol" w:hAnsi="Symbol"/>
          <w:color w:val="1A1A2D"/>
          <w:sz w:val="20"/>
        </w:rPr>
        <w:t></w:t>
      </w:r>
      <w:r>
        <w:rPr>
          <w:rFonts w:ascii="Times New Roman" w:hAnsi="Times New Roman"/>
          <w:color w:val="1A1A2D"/>
          <w:spacing w:val="5"/>
          <w:sz w:val="20"/>
        </w:rPr>
        <w:t> </w:t>
      </w:r>
      <w:r>
        <w:rPr>
          <w:color w:val="1A1A2D"/>
          <w:sz w:val="20"/>
        </w:rPr>
        <w:t>Section </w:t>
      </w:r>
      <w:r>
        <w:rPr>
          <w:b/>
          <w:color w:val="1A1A2D"/>
          <w:sz w:val="20"/>
        </w:rPr>
        <w:t>Itinéraire </w:t>
      </w:r>
      <w:r>
        <w:rPr>
          <w:rFonts w:ascii="Symbol" w:hAnsi="Symbol"/>
          <w:color w:val="1A1A2D"/>
          <w:sz w:val="20"/>
        </w:rPr>
        <w:t></w:t>
      </w:r>
      <w:r>
        <w:rPr>
          <w:rFonts w:ascii="Times New Roman" w:hAnsi="Times New Roman"/>
          <w:color w:val="1A1A2D"/>
          <w:spacing w:val="5"/>
          <w:sz w:val="20"/>
        </w:rPr>
        <w:t> </w:t>
      </w:r>
      <w:r>
        <w:rPr>
          <w:b/>
          <w:color w:val="1A1A2D"/>
          <w:sz w:val="20"/>
        </w:rPr>
        <w:t>"+ Ajouter </w:t>
      </w:r>
      <w:r>
        <w:rPr>
          <w:b/>
          <w:color w:val="1A1A2D"/>
          <w:spacing w:val="-2"/>
          <w:sz w:val="20"/>
        </w:rPr>
        <w:t>étape"</w:t>
      </w:r>
      <w:r>
        <w:rPr>
          <w:color w:val="1A1A2D"/>
          <w:spacing w:val="-2"/>
          <w:sz w:val="20"/>
        </w:rPr>
        <w:t>.</w:t>
      </w:r>
    </w:p>
    <w:p>
      <w:pPr>
        <w:pStyle w:val="ListParagraph"/>
        <w:numPr>
          <w:ilvl w:val="2"/>
          <w:numId w:val="1"/>
        </w:numPr>
        <w:tabs>
          <w:tab w:pos="777" w:val="left" w:leader="none"/>
        </w:tabs>
        <w:spacing w:line="271" w:lineRule="auto" w:before="69" w:after="0"/>
        <w:ind w:left="553" w:right="288" w:firstLine="0"/>
        <w:jc w:val="left"/>
        <w:rPr>
          <w:sz w:val="20"/>
        </w:rPr>
      </w:pPr>
      <w:r>
        <w:rPr>
          <w:color w:val="1A1A2D"/>
          <w:sz w:val="20"/>
        </w:rPr>
        <w:t>Choisir</w:t>
      </w:r>
      <w:r>
        <w:rPr>
          <w:color w:val="1A1A2D"/>
          <w:spacing w:val="-2"/>
          <w:sz w:val="20"/>
        </w:rPr>
        <w:t> </w:t>
      </w:r>
      <w:r>
        <w:rPr>
          <w:color w:val="1A1A2D"/>
          <w:sz w:val="20"/>
        </w:rPr>
        <w:t>le</w:t>
      </w:r>
      <w:r>
        <w:rPr>
          <w:color w:val="1A1A2D"/>
          <w:spacing w:val="-2"/>
          <w:sz w:val="20"/>
        </w:rPr>
        <w:t> </w:t>
      </w:r>
      <w:r>
        <w:rPr>
          <w:color w:val="1A1A2D"/>
          <w:sz w:val="20"/>
        </w:rPr>
        <w:t>mode</w:t>
      </w:r>
      <w:r>
        <w:rPr>
          <w:color w:val="1A1A2D"/>
          <w:spacing w:val="-2"/>
          <w:sz w:val="20"/>
        </w:rPr>
        <w:t> </w:t>
      </w:r>
      <w:r>
        <w:rPr>
          <w:color w:val="1A1A2D"/>
          <w:sz w:val="20"/>
        </w:rPr>
        <w:t>:</w:t>
      </w:r>
      <w:r>
        <w:rPr>
          <w:color w:val="1A1A2D"/>
          <w:spacing w:val="-2"/>
          <w:sz w:val="20"/>
        </w:rPr>
        <w:t> </w:t>
      </w:r>
      <w:r>
        <w:rPr>
          <w:color w:val="1A1A2D"/>
          <w:sz w:val="20"/>
        </w:rPr>
        <w:t>•</w:t>
      </w:r>
      <w:r>
        <w:rPr>
          <w:color w:val="1A1A2D"/>
          <w:spacing w:val="-2"/>
          <w:sz w:val="20"/>
        </w:rPr>
        <w:t> </w:t>
      </w:r>
      <w:r>
        <w:rPr>
          <w:b/>
          <w:color w:val="1A1A2D"/>
          <w:sz w:val="20"/>
        </w:rPr>
        <w:t>Lieu</w:t>
      </w:r>
      <w:r>
        <w:rPr>
          <w:b/>
          <w:color w:val="1A1A2D"/>
          <w:spacing w:val="-2"/>
          <w:sz w:val="20"/>
        </w:rPr>
        <w:t> </w:t>
      </w:r>
      <w:r>
        <w:rPr>
          <w:b/>
          <w:color w:val="1A1A2D"/>
          <w:sz w:val="20"/>
        </w:rPr>
        <w:t>enregistré</w:t>
      </w:r>
      <w:r>
        <w:rPr>
          <w:b/>
          <w:color w:val="1A1A2D"/>
          <w:spacing w:val="-2"/>
          <w:sz w:val="20"/>
        </w:rPr>
        <w:t> </w:t>
      </w:r>
      <w:r>
        <w:rPr>
          <w:color w:val="1A1A2D"/>
          <w:sz w:val="20"/>
        </w:rPr>
        <w:t>:</w:t>
      </w:r>
      <w:r>
        <w:rPr>
          <w:color w:val="1A1A2D"/>
          <w:spacing w:val="-2"/>
          <w:sz w:val="20"/>
        </w:rPr>
        <w:t> </w:t>
      </w:r>
      <w:r>
        <w:rPr>
          <w:color w:val="1A1A2D"/>
          <w:sz w:val="20"/>
        </w:rPr>
        <w:t>rechercher</w:t>
      </w:r>
      <w:r>
        <w:rPr>
          <w:color w:val="1A1A2D"/>
          <w:spacing w:val="-2"/>
          <w:sz w:val="20"/>
        </w:rPr>
        <w:t> </w:t>
      </w:r>
      <w:r>
        <w:rPr>
          <w:color w:val="1A1A2D"/>
          <w:sz w:val="20"/>
        </w:rPr>
        <w:t>parmi</w:t>
      </w:r>
      <w:r>
        <w:rPr>
          <w:color w:val="1A1A2D"/>
          <w:spacing w:val="-2"/>
          <w:sz w:val="20"/>
        </w:rPr>
        <w:t> </w:t>
      </w:r>
      <w:r>
        <w:rPr>
          <w:color w:val="1A1A2D"/>
          <w:sz w:val="20"/>
        </w:rPr>
        <w:t>les</w:t>
      </w:r>
      <w:r>
        <w:rPr>
          <w:color w:val="1A1A2D"/>
          <w:spacing w:val="-2"/>
          <w:sz w:val="20"/>
        </w:rPr>
        <w:t> </w:t>
      </w:r>
      <w:r>
        <w:rPr>
          <w:color w:val="1A1A2D"/>
          <w:sz w:val="20"/>
        </w:rPr>
        <w:t>destinations</w:t>
      </w:r>
      <w:r>
        <w:rPr>
          <w:color w:val="1A1A2D"/>
          <w:spacing w:val="-2"/>
          <w:sz w:val="20"/>
        </w:rPr>
        <w:t> </w:t>
      </w:r>
      <w:r>
        <w:rPr>
          <w:color w:val="1A1A2D"/>
          <w:sz w:val="20"/>
        </w:rPr>
        <w:t>AOM</w:t>
      </w:r>
      <w:r>
        <w:rPr>
          <w:color w:val="1A1A2D"/>
          <w:spacing w:val="-2"/>
          <w:sz w:val="20"/>
        </w:rPr>
        <w:t> </w:t>
      </w:r>
      <w:r>
        <w:rPr>
          <w:color w:val="1A1A2D"/>
          <w:sz w:val="20"/>
        </w:rPr>
        <w:t>•</w:t>
      </w:r>
      <w:r>
        <w:rPr>
          <w:color w:val="1A1A2D"/>
          <w:spacing w:val="-2"/>
          <w:sz w:val="20"/>
        </w:rPr>
        <w:t> </w:t>
      </w:r>
      <w:r>
        <w:rPr>
          <w:b/>
          <w:color w:val="1A1A2D"/>
          <w:sz w:val="20"/>
        </w:rPr>
        <w:t>Nouveau</w:t>
      </w:r>
      <w:r>
        <w:rPr>
          <w:b/>
          <w:color w:val="1A1A2D"/>
          <w:spacing w:val="-2"/>
          <w:sz w:val="20"/>
        </w:rPr>
        <w:t> </w:t>
      </w:r>
      <w:r>
        <w:rPr>
          <w:b/>
          <w:color w:val="1A1A2D"/>
          <w:sz w:val="20"/>
        </w:rPr>
        <w:t>lieu</w:t>
      </w:r>
      <w:r>
        <w:rPr>
          <w:b/>
          <w:color w:val="1A1A2D"/>
          <w:spacing w:val="-2"/>
          <w:sz w:val="20"/>
        </w:rPr>
        <w:t> </w:t>
      </w:r>
      <w:r>
        <w:rPr>
          <w:color w:val="1A1A2D"/>
          <w:sz w:val="20"/>
        </w:rPr>
        <w:t>:</w:t>
      </w:r>
      <w:r>
        <w:rPr>
          <w:color w:val="1A1A2D"/>
          <w:spacing w:val="-2"/>
          <w:sz w:val="20"/>
        </w:rPr>
        <w:t> </w:t>
      </w:r>
      <w:r>
        <w:rPr>
          <w:color w:val="1A1A2D"/>
          <w:sz w:val="20"/>
        </w:rPr>
        <w:t>saisir nom + ville + GPS optionnel</w:t>
      </w:r>
    </w:p>
    <w:p>
      <w:pPr>
        <w:pStyle w:val="ListParagraph"/>
        <w:numPr>
          <w:ilvl w:val="2"/>
          <w:numId w:val="1"/>
        </w:numPr>
        <w:tabs>
          <w:tab w:pos="777" w:val="left" w:leader="none"/>
        </w:tabs>
        <w:spacing w:line="240" w:lineRule="auto" w:before="40" w:after="0"/>
        <w:ind w:left="776" w:right="0" w:hanging="224"/>
        <w:jc w:val="left"/>
        <w:rPr>
          <w:sz w:val="20"/>
        </w:rPr>
      </w:pPr>
      <w:r>
        <w:rPr>
          <w:color w:val="1A1A2D"/>
          <w:sz w:val="20"/>
        </w:rPr>
        <w:t>Sélectionner la </w:t>
      </w:r>
      <w:r>
        <w:rPr>
          <w:b/>
          <w:color w:val="1A1A2D"/>
          <w:sz w:val="20"/>
        </w:rPr>
        <w:t>position dans l'itinéraire </w:t>
      </w:r>
      <w:r>
        <w:rPr>
          <w:color w:val="1A1A2D"/>
          <w:sz w:val="20"/>
        </w:rPr>
        <w:t>(avant ou après chaque étape </w:t>
      </w:r>
      <w:r>
        <w:rPr>
          <w:color w:val="1A1A2D"/>
          <w:spacing w:val="-2"/>
          <w:sz w:val="20"/>
        </w:rPr>
        <w:t>existante).</w:t>
      </w:r>
    </w:p>
    <w:p>
      <w:pPr>
        <w:spacing w:after="0" w:line="240" w:lineRule="auto"/>
        <w:jc w:val="left"/>
        <w:rPr>
          <w:sz w:val="20"/>
        </w:rPr>
        <w:sectPr>
          <w:pgSz w:w="11910" w:h="16840"/>
          <w:pgMar w:header="0" w:footer="480" w:top="1440" w:bottom="680" w:left="1020" w:right="1020"/>
        </w:sectPr>
      </w:pPr>
    </w:p>
    <w:p>
      <w:pPr>
        <w:pStyle w:val="ListParagraph"/>
        <w:numPr>
          <w:ilvl w:val="2"/>
          <w:numId w:val="1"/>
        </w:numPr>
        <w:tabs>
          <w:tab w:pos="777" w:val="left" w:leader="none"/>
        </w:tabs>
        <w:spacing w:line="240" w:lineRule="auto" w:before="103" w:after="0"/>
        <w:ind w:left="776" w:right="0" w:hanging="224"/>
        <w:jc w:val="left"/>
        <w:rPr>
          <w:sz w:val="20"/>
        </w:rPr>
      </w:pPr>
      <w:r>
        <w:rPr>
          <w:color w:val="1A1A2D"/>
          <w:sz w:val="20"/>
        </w:rPr>
        <w:t>Appuyer sur </w:t>
      </w:r>
      <w:r>
        <w:rPr>
          <w:b/>
          <w:color w:val="1A1A2D"/>
          <w:sz w:val="20"/>
        </w:rPr>
        <w:t>"Ajouter cette </w:t>
      </w:r>
      <w:r>
        <w:rPr>
          <w:b/>
          <w:color w:val="1A1A2D"/>
          <w:spacing w:val="-2"/>
          <w:sz w:val="20"/>
        </w:rPr>
        <w:t>étape"</w:t>
      </w:r>
      <w:r>
        <w:rPr>
          <w:color w:val="1A1A2D"/>
          <w:spacing w:val="-2"/>
          <w:sz w:val="20"/>
        </w:rPr>
        <w:t>.</w:t>
      </w:r>
    </w:p>
    <w:p>
      <w:pPr>
        <w:pStyle w:val="ListParagraph"/>
        <w:numPr>
          <w:ilvl w:val="2"/>
          <w:numId w:val="1"/>
        </w:numPr>
        <w:tabs>
          <w:tab w:pos="777" w:val="left" w:leader="none"/>
        </w:tabs>
        <w:spacing w:line="240" w:lineRule="auto" w:before="70" w:after="0"/>
        <w:ind w:left="776" w:right="0" w:hanging="224"/>
        <w:jc w:val="left"/>
        <w:rPr>
          <w:sz w:val="20"/>
        </w:rPr>
      </w:pPr>
      <w:r>
        <w:rPr>
          <w:color w:val="1A1A2D"/>
          <w:sz w:val="20"/>
        </w:rPr>
        <w:t>Les distances sont recalculées automatiquement via </w:t>
      </w:r>
      <w:r>
        <w:rPr>
          <w:color w:val="1A1A2D"/>
          <w:spacing w:val="-2"/>
          <w:sz w:val="20"/>
        </w:rPr>
        <w:t>OSRM.</w:t>
      </w:r>
    </w:p>
    <w:p>
      <w:pPr>
        <w:pStyle w:val="BodyText"/>
        <w:spacing w:before="3"/>
        <w:rPr>
          <w:sz w:val="27"/>
        </w:rPr>
      </w:pPr>
    </w:p>
    <w:p>
      <w:pPr>
        <w:pStyle w:val="Heading2"/>
        <w:numPr>
          <w:ilvl w:val="1"/>
          <w:numId w:val="1"/>
        </w:numPr>
        <w:tabs>
          <w:tab w:pos="813" w:val="left" w:leader="none"/>
        </w:tabs>
        <w:spacing w:line="240" w:lineRule="auto" w:before="0" w:after="0"/>
        <w:ind w:left="812" w:right="0" w:hanging="580"/>
        <w:jc w:val="left"/>
      </w:pPr>
      <w:r>
        <w:rPr>
          <w:color w:val="003366"/>
        </w:rPr>
        <w:t>Réorganiser les </w:t>
      </w:r>
      <w:r>
        <w:rPr>
          <w:color w:val="003366"/>
          <w:spacing w:val="-2"/>
        </w:rPr>
        <w:t>étapes</w:t>
      </w:r>
    </w:p>
    <w:p>
      <w:pPr>
        <w:pStyle w:val="BodyText"/>
        <w:spacing w:line="283" w:lineRule="auto" w:before="125"/>
        <w:ind w:left="233" w:right="187"/>
        <w:jc w:val="both"/>
      </w:pPr>
      <w:r>
        <w:rPr>
          <w:color w:val="1A1A2D"/>
        </w:rPr>
        <w:t>Chaque étape PICKUP affiche deux boutons </w:t>
      </w:r>
      <w:r>
        <w:rPr>
          <w:rFonts w:ascii="MS Gothic" w:hAnsi="MS Gothic"/>
          <w:color w:val="1A1A2D"/>
        </w:rPr>
        <w:t>▲</w:t>
      </w:r>
      <w:r>
        <w:rPr>
          <w:rFonts w:ascii="Times New Roman" w:hAnsi="Times New Roman"/>
          <w:color w:val="1A1A2D"/>
        </w:rPr>
        <w:t> </w:t>
      </w:r>
      <w:r>
        <w:rPr>
          <w:color w:val="1A1A2D"/>
        </w:rPr>
        <w:t>et </w:t>
      </w:r>
      <w:r>
        <w:rPr>
          <w:rFonts w:ascii="MS Gothic" w:hAnsi="MS Gothic"/>
          <w:color w:val="1A1A2D"/>
        </w:rPr>
        <w:t>▼</w:t>
      </w:r>
      <w:r>
        <w:rPr>
          <w:rFonts w:ascii="Times New Roman" w:hAnsi="Times New Roman"/>
          <w:color w:val="1A1A2D"/>
        </w:rPr>
        <w:t> </w:t>
      </w:r>
      <w:r>
        <w:rPr>
          <w:color w:val="1A1A2D"/>
        </w:rPr>
        <w:t>pour la monter ou la descendre dans l'ordre </w:t>
      </w:r>
      <w:r>
        <w:rPr>
          <w:color w:val="1A1A2D"/>
        </w:rPr>
        <w:t>de l'itinéraire. La destination et le retour base restent fixes en fin d'itinéraire. Après chaque déplacement, les distances sont recalculées.</w:t>
      </w:r>
    </w:p>
    <w:p>
      <w:pPr>
        <w:pStyle w:val="BodyText"/>
        <w:spacing w:before="4"/>
        <w:rPr>
          <w:sz w:val="25"/>
        </w:rPr>
      </w:pPr>
    </w:p>
    <w:p>
      <w:pPr>
        <w:pStyle w:val="Heading2"/>
        <w:numPr>
          <w:ilvl w:val="1"/>
          <w:numId w:val="1"/>
        </w:numPr>
        <w:tabs>
          <w:tab w:pos="813" w:val="left" w:leader="none"/>
        </w:tabs>
        <w:spacing w:line="240" w:lineRule="auto" w:before="0" w:after="0"/>
        <w:ind w:left="812" w:right="0" w:hanging="580"/>
        <w:jc w:val="left"/>
      </w:pPr>
      <w:r>
        <w:rPr>
          <w:color w:val="003366"/>
        </w:rPr>
        <w:t>Supprimer une </w:t>
      </w:r>
      <w:r>
        <w:rPr>
          <w:color w:val="003366"/>
          <w:spacing w:val="-2"/>
        </w:rPr>
        <w:t>étape</w:t>
      </w:r>
    </w:p>
    <w:p>
      <w:pPr>
        <w:pStyle w:val="BodyText"/>
        <w:spacing w:line="288" w:lineRule="auto" w:before="124"/>
        <w:ind w:left="233" w:right="231"/>
        <w:jc w:val="both"/>
      </w:pPr>
      <w:r>
        <w:rPr>
          <w:color w:val="1A1A2D"/>
        </w:rPr>
        <w:t>Appuyer</w:t>
      </w:r>
      <w:r>
        <w:rPr>
          <w:color w:val="1A1A2D"/>
          <w:spacing w:val="-1"/>
        </w:rPr>
        <w:t> </w:t>
      </w:r>
      <w:r>
        <w:rPr>
          <w:color w:val="1A1A2D"/>
        </w:rPr>
        <w:t>sur</w:t>
      </w:r>
      <w:r>
        <w:rPr>
          <w:color w:val="1A1A2D"/>
          <w:spacing w:val="-1"/>
        </w:rPr>
        <w:t> </w:t>
      </w:r>
      <w:r>
        <w:rPr>
          <w:color w:val="1A1A2D"/>
        </w:rPr>
        <w:t>l'icône</w:t>
      </w:r>
      <w:r>
        <w:rPr>
          <w:color w:val="1A1A2D"/>
          <w:spacing w:val="-1"/>
        </w:rPr>
        <w:t> </w:t>
      </w:r>
      <w:r>
        <w:rPr>
          <w:color w:val="1A1A2D"/>
        </w:rPr>
        <w:t>×</w:t>
      </w:r>
      <w:r>
        <w:rPr>
          <w:color w:val="1A1A2D"/>
          <w:spacing w:val="-1"/>
        </w:rPr>
        <w:t> </w:t>
      </w:r>
      <w:r>
        <w:rPr>
          <w:color w:val="1A1A2D"/>
        </w:rPr>
        <w:t>rouge</w:t>
      </w:r>
      <w:r>
        <w:rPr>
          <w:color w:val="1A1A2D"/>
          <w:spacing w:val="-1"/>
        </w:rPr>
        <w:t> </w:t>
      </w:r>
      <w:r>
        <w:rPr>
          <w:color w:val="1A1A2D"/>
        </w:rPr>
        <w:t>sur</w:t>
      </w:r>
      <w:r>
        <w:rPr>
          <w:color w:val="1A1A2D"/>
          <w:spacing w:val="-1"/>
        </w:rPr>
        <w:t> </w:t>
      </w:r>
      <w:r>
        <w:rPr>
          <w:color w:val="1A1A2D"/>
        </w:rPr>
        <w:t>l'étape</w:t>
      </w:r>
      <w:r>
        <w:rPr>
          <w:color w:val="1A1A2D"/>
          <w:spacing w:val="-1"/>
        </w:rPr>
        <w:t> </w:t>
      </w:r>
      <w:r>
        <w:rPr>
          <w:color w:val="1A1A2D"/>
        </w:rPr>
        <w:t>à</w:t>
      </w:r>
      <w:r>
        <w:rPr>
          <w:color w:val="1A1A2D"/>
          <w:spacing w:val="-1"/>
        </w:rPr>
        <w:t> </w:t>
      </w:r>
      <w:r>
        <w:rPr>
          <w:color w:val="1A1A2D"/>
        </w:rPr>
        <w:t>supprimer</w:t>
      </w:r>
      <w:r>
        <w:rPr>
          <w:color w:val="1A1A2D"/>
          <w:spacing w:val="-1"/>
        </w:rPr>
        <w:t> </w:t>
      </w:r>
      <w:r>
        <w:rPr>
          <w:rFonts w:ascii="Symbol" w:hAnsi="Symbol"/>
          <w:color w:val="1A1A2D"/>
        </w:rPr>
        <w:t></w:t>
      </w:r>
      <w:r>
        <w:rPr>
          <w:rFonts w:ascii="Times New Roman" w:hAnsi="Times New Roman"/>
          <w:color w:val="1A1A2D"/>
        </w:rPr>
        <w:t> </w:t>
      </w:r>
      <w:r>
        <w:rPr>
          <w:color w:val="1A1A2D"/>
        </w:rPr>
        <w:t>confirmer</w:t>
      </w:r>
      <w:r>
        <w:rPr>
          <w:color w:val="1A1A2D"/>
          <w:spacing w:val="-1"/>
        </w:rPr>
        <w:t> </w:t>
      </w:r>
      <w:r>
        <w:rPr>
          <w:rFonts w:ascii="Symbol" w:hAnsi="Symbol"/>
          <w:color w:val="1A1A2D"/>
        </w:rPr>
        <w:t></w:t>
      </w:r>
      <w:r>
        <w:rPr>
          <w:rFonts w:ascii="Times New Roman" w:hAnsi="Times New Roman"/>
          <w:color w:val="1A1A2D"/>
        </w:rPr>
        <w:t> </w:t>
      </w:r>
      <w:r>
        <w:rPr>
          <w:color w:val="1A1A2D"/>
        </w:rPr>
        <w:t>les</w:t>
      </w:r>
      <w:r>
        <w:rPr>
          <w:color w:val="1A1A2D"/>
          <w:spacing w:val="-1"/>
        </w:rPr>
        <w:t> </w:t>
      </w:r>
      <w:r>
        <w:rPr>
          <w:color w:val="1A1A2D"/>
        </w:rPr>
        <w:t>distances</w:t>
      </w:r>
      <w:r>
        <w:rPr>
          <w:color w:val="1A1A2D"/>
          <w:spacing w:val="-1"/>
        </w:rPr>
        <w:t> </w:t>
      </w:r>
      <w:r>
        <w:rPr>
          <w:color w:val="1A1A2D"/>
        </w:rPr>
        <w:t>du</w:t>
      </w:r>
      <w:r>
        <w:rPr>
          <w:color w:val="1A1A2D"/>
          <w:spacing w:val="-1"/>
        </w:rPr>
        <w:t> </w:t>
      </w:r>
      <w:r>
        <w:rPr>
          <w:color w:val="1A1A2D"/>
        </w:rPr>
        <w:t>tronçon</w:t>
      </w:r>
      <w:r>
        <w:rPr>
          <w:color w:val="1A1A2D"/>
          <w:spacing w:val="-1"/>
        </w:rPr>
        <w:t> </w:t>
      </w:r>
      <w:r>
        <w:rPr>
          <w:color w:val="1A1A2D"/>
        </w:rPr>
        <w:t>adjacent</w:t>
      </w:r>
      <w:r>
        <w:rPr>
          <w:color w:val="1A1A2D"/>
          <w:spacing w:val="-1"/>
        </w:rPr>
        <w:t> </w:t>
      </w:r>
      <w:r>
        <w:rPr>
          <w:color w:val="1A1A2D"/>
        </w:rPr>
        <w:t>sont </w:t>
      </w:r>
      <w:r>
        <w:rPr>
          <w:color w:val="1A1A2D"/>
          <w:spacing w:val="-2"/>
        </w:rPr>
        <w:t>recalculées.</w:t>
      </w:r>
    </w:p>
    <w:p>
      <w:pPr>
        <w:spacing w:after="0" w:line="288" w:lineRule="auto"/>
        <w:jc w:val="both"/>
        <w:sectPr>
          <w:pgSz w:w="11910" w:h="16840"/>
          <w:pgMar w:header="0" w:footer="480" w:top="1440" w:bottom="680" w:left="1020" w:right="1020"/>
        </w:sectPr>
      </w:pPr>
    </w:p>
    <w:p>
      <w:pPr>
        <w:pStyle w:val="Heading1"/>
        <w:numPr>
          <w:ilvl w:val="0"/>
          <w:numId w:val="1"/>
        </w:numPr>
        <w:tabs>
          <w:tab w:pos="768" w:val="left" w:leader="none"/>
        </w:tabs>
        <w:spacing w:line="240" w:lineRule="auto" w:before="111" w:after="0"/>
        <w:ind w:left="767" w:right="0" w:hanging="535"/>
        <w:jc w:val="left"/>
      </w:pPr>
      <w:r>
        <w:rPr>
          <w:color w:val="003366"/>
        </w:rPr>
        <w:t>Notifications </w:t>
      </w:r>
      <w:r>
        <w:rPr>
          <w:color w:val="003366"/>
          <w:spacing w:val="-2"/>
        </w:rPr>
        <w:t>WhatsApp</w:t>
      </w:r>
    </w:p>
    <w:p>
      <w:pPr>
        <w:pStyle w:val="BodyText"/>
        <w:spacing w:before="7"/>
        <w:rPr>
          <w:b/>
          <w:sz w:val="14"/>
        </w:rPr>
      </w:pPr>
      <w:r>
        <w:rPr/>
        <w:pict>
          <v:shape style="position:absolute;margin-left:62.692909pt;margin-top:9.605273pt;width:469.9pt;height:.1pt;mso-position-horizontal-relative:page;mso-position-vertical-relative:paragraph;z-index:-15720448;mso-wrap-distance-left:0;mso-wrap-distance-right:0" id="docshape23" coordorigin="1254,192" coordsize="9398,0" path="m1254,192l10652,192e" filled="false" stroked="true" strokeweight="1pt" strokecolor="#003366">
            <v:path arrowok="t"/>
            <v:stroke dashstyle="solid"/>
            <w10:wrap type="topAndBottom"/>
          </v:shape>
        </w:pict>
      </w:r>
    </w:p>
    <w:p>
      <w:pPr>
        <w:pStyle w:val="BodyText"/>
        <w:spacing w:before="6"/>
        <w:rPr>
          <w:b/>
          <w:sz w:val="15"/>
        </w:rPr>
      </w:pPr>
    </w:p>
    <w:p>
      <w:pPr>
        <w:pStyle w:val="BodyText"/>
        <w:spacing w:line="292" w:lineRule="auto" w:before="94"/>
        <w:ind w:left="233" w:right="230"/>
        <w:jc w:val="both"/>
      </w:pPr>
      <w:r>
        <w:rPr>
          <w:color w:val="1A1A2D"/>
        </w:rPr>
        <w:t>L'application génère des messages WhatsApp personnalisés pour le chauffeur et chaque passager. Les messages incluent les détails de la mission, l'itinéraire et le lien Google Maps.</w:t>
      </w:r>
    </w:p>
    <w:p>
      <w:pPr>
        <w:pStyle w:val="BodyText"/>
        <w:spacing w:before="6"/>
        <w:rPr>
          <w:sz w:val="24"/>
        </w:rPr>
      </w:pPr>
    </w:p>
    <w:p>
      <w:pPr>
        <w:pStyle w:val="Heading2"/>
        <w:numPr>
          <w:ilvl w:val="1"/>
          <w:numId w:val="1"/>
        </w:numPr>
        <w:tabs>
          <w:tab w:pos="813" w:val="left" w:leader="none"/>
        </w:tabs>
        <w:spacing w:line="240" w:lineRule="auto" w:before="0" w:after="0"/>
        <w:ind w:left="812" w:right="0" w:hanging="580"/>
        <w:jc w:val="left"/>
      </w:pPr>
      <w:r>
        <w:rPr>
          <w:color w:val="003366"/>
        </w:rPr>
        <w:t>Envoyer à </w:t>
      </w:r>
      <w:r>
        <w:rPr>
          <w:color w:val="003366"/>
          <w:spacing w:val="-4"/>
        </w:rPr>
        <w:t>Tous</w:t>
      </w:r>
    </w:p>
    <w:p>
      <w:pPr>
        <w:pStyle w:val="BodyText"/>
        <w:spacing w:line="292" w:lineRule="auto" w:before="138"/>
        <w:ind w:left="233" w:right="230"/>
        <w:jc w:val="both"/>
      </w:pPr>
      <w:r>
        <w:rPr>
          <w:color w:val="1A1A2D"/>
        </w:rPr>
        <w:t>Le bouton </w:t>
      </w:r>
      <w:r>
        <w:rPr>
          <w:b/>
          <w:color w:val="1A1A2D"/>
        </w:rPr>
        <w:t>"Envoyer à Tous" </w:t>
      </w:r>
      <w:r>
        <w:rPr>
          <w:color w:val="1A1A2D"/>
        </w:rPr>
        <w:t>(vert, à côté de Google Maps) ouvre un panneau listant tous </w:t>
      </w:r>
      <w:r>
        <w:rPr>
          <w:color w:val="1A1A2D"/>
        </w:rPr>
        <w:t>les destinataires avec un bouton Envoyer individuel pour chacun. Appuyer sur chaque bouton ouvre directement la conversation WhatsApp correspondante avec le message pré-rempli.</w:t>
      </w:r>
    </w:p>
    <w:p>
      <w:pPr>
        <w:pStyle w:val="BodyText"/>
        <w:spacing w:before="5"/>
        <w:rPr>
          <w:sz w:val="24"/>
        </w:rPr>
      </w:pPr>
    </w:p>
    <w:p>
      <w:pPr>
        <w:pStyle w:val="Heading2"/>
        <w:numPr>
          <w:ilvl w:val="1"/>
          <w:numId w:val="1"/>
        </w:numPr>
        <w:tabs>
          <w:tab w:pos="813" w:val="left" w:leader="none"/>
        </w:tabs>
        <w:spacing w:line="240" w:lineRule="auto" w:before="1" w:after="0"/>
        <w:ind w:left="812" w:right="0" w:hanging="580"/>
        <w:jc w:val="left"/>
      </w:pPr>
      <w:r>
        <w:rPr>
          <w:color w:val="003366"/>
        </w:rPr>
        <w:t>Envoi </w:t>
      </w:r>
      <w:r>
        <w:rPr>
          <w:color w:val="003366"/>
          <w:spacing w:val="-2"/>
        </w:rPr>
        <w:t>individuel</w:t>
      </w:r>
    </w:p>
    <w:p>
      <w:pPr>
        <w:spacing w:before="123"/>
        <w:ind w:left="233" w:right="0" w:firstLine="0"/>
        <w:jc w:val="left"/>
        <w:rPr>
          <w:rFonts w:ascii="Symbol" w:hAnsi="Symbol"/>
          <w:sz w:val="20"/>
        </w:rPr>
      </w:pPr>
      <w:r>
        <w:rPr>
          <w:color w:val="1A1A2D"/>
          <w:sz w:val="20"/>
        </w:rPr>
        <w:t>Dans</w:t>
      </w:r>
      <w:r>
        <w:rPr>
          <w:color w:val="1A1A2D"/>
          <w:spacing w:val="14"/>
          <w:sz w:val="20"/>
        </w:rPr>
        <w:t> </w:t>
      </w:r>
      <w:r>
        <w:rPr>
          <w:color w:val="1A1A2D"/>
          <w:sz w:val="20"/>
        </w:rPr>
        <w:t>la</w:t>
      </w:r>
      <w:r>
        <w:rPr>
          <w:color w:val="1A1A2D"/>
          <w:spacing w:val="14"/>
          <w:sz w:val="20"/>
        </w:rPr>
        <w:t> </w:t>
      </w:r>
      <w:r>
        <w:rPr>
          <w:color w:val="1A1A2D"/>
          <w:sz w:val="20"/>
        </w:rPr>
        <w:t>section</w:t>
      </w:r>
      <w:r>
        <w:rPr>
          <w:color w:val="1A1A2D"/>
          <w:spacing w:val="14"/>
          <w:sz w:val="20"/>
        </w:rPr>
        <w:t> </w:t>
      </w:r>
      <w:r>
        <w:rPr>
          <w:b/>
          <w:color w:val="1A1A2D"/>
          <w:sz w:val="20"/>
        </w:rPr>
        <w:t>"Notifications</w:t>
      </w:r>
      <w:r>
        <w:rPr>
          <w:b/>
          <w:color w:val="1A1A2D"/>
          <w:spacing w:val="14"/>
          <w:sz w:val="20"/>
        </w:rPr>
        <w:t> </w:t>
      </w:r>
      <w:r>
        <w:rPr>
          <w:b/>
          <w:color w:val="1A1A2D"/>
          <w:sz w:val="20"/>
        </w:rPr>
        <w:t>WhatsApp"</w:t>
      </w:r>
      <w:r>
        <w:rPr>
          <w:color w:val="1A1A2D"/>
          <w:sz w:val="20"/>
        </w:rPr>
        <w:t>,</w:t>
      </w:r>
      <w:r>
        <w:rPr>
          <w:color w:val="1A1A2D"/>
          <w:spacing w:val="14"/>
          <w:sz w:val="20"/>
        </w:rPr>
        <w:t> </w:t>
      </w:r>
      <w:r>
        <w:rPr>
          <w:color w:val="1A1A2D"/>
          <w:sz w:val="20"/>
        </w:rPr>
        <w:t>chaque</w:t>
      </w:r>
      <w:r>
        <w:rPr>
          <w:color w:val="1A1A2D"/>
          <w:spacing w:val="14"/>
          <w:sz w:val="20"/>
        </w:rPr>
        <w:t> </w:t>
      </w:r>
      <w:r>
        <w:rPr>
          <w:color w:val="1A1A2D"/>
          <w:sz w:val="20"/>
        </w:rPr>
        <w:t>destinataire</w:t>
      </w:r>
      <w:r>
        <w:rPr>
          <w:color w:val="1A1A2D"/>
          <w:spacing w:val="14"/>
          <w:sz w:val="20"/>
        </w:rPr>
        <w:t> </w:t>
      </w:r>
      <w:r>
        <w:rPr>
          <w:color w:val="1A1A2D"/>
          <w:sz w:val="20"/>
        </w:rPr>
        <w:t>dispose</w:t>
      </w:r>
      <w:r>
        <w:rPr>
          <w:color w:val="1A1A2D"/>
          <w:spacing w:val="14"/>
          <w:sz w:val="20"/>
        </w:rPr>
        <w:t> </w:t>
      </w:r>
      <w:r>
        <w:rPr>
          <w:color w:val="1A1A2D"/>
          <w:sz w:val="20"/>
        </w:rPr>
        <w:t>:</w:t>
      </w:r>
      <w:r>
        <w:rPr>
          <w:color w:val="1A1A2D"/>
          <w:spacing w:val="14"/>
          <w:sz w:val="20"/>
        </w:rPr>
        <w:t> </w:t>
      </w:r>
      <w:r>
        <w:rPr>
          <w:color w:val="1A1A2D"/>
          <w:sz w:val="20"/>
        </w:rPr>
        <w:t>•</w:t>
      </w:r>
      <w:r>
        <w:rPr>
          <w:color w:val="1A1A2D"/>
          <w:spacing w:val="14"/>
          <w:sz w:val="20"/>
        </w:rPr>
        <w:t> </w:t>
      </w:r>
      <w:r>
        <w:rPr>
          <w:color w:val="1A1A2D"/>
          <w:sz w:val="20"/>
        </w:rPr>
        <w:t>Bouton</w:t>
      </w:r>
      <w:r>
        <w:rPr>
          <w:color w:val="1A1A2D"/>
          <w:spacing w:val="14"/>
          <w:sz w:val="20"/>
        </w:rPr>
        <w:t> </w:t>
      </w:r>
      <w:r>
        <w:rPr>
          <w:b/>
          <w:color w:val="1A1A2D"/>
          <w:sz w:val="20"/>
        </w:rPr>
        <w:t>WhatsApp</w:t>
      </w:r>
      <w:r>
        <w:rPr>
          <w:b/>
          <w:color w:val="1A1A2D"/>
          <w:spacing w:val="14"/>
          <w:sz w:val="20"/>
        </w:rPr>
        <w:t> </w:t>
      </w:r>
      <w:r>
        <w:rPr>
          <w:color w:val="1A1A2D"/>
          <w:sz w:val="20"/>
        </w:rPr>
        <w:t>(vert)</w:t>
      </w:r>
      <w:r>
        <w:rPr>
          <w:color w:val="1A1A2D"/>
          <w:spacing w:val="14"/>
          <w:sz w:val="20"/>
        </w:rPr>
        <w:t> </w:t>
      </w:r>
      <w:r>
        <w:rPr>
          <w:rFonts w:ascii="Symbol" w:hAnsi="Symbol"/>
          <w:color w:val="1A1A2D"/>
          <w:spacing w:val="-10"/>
          <w:sz w:val="20"/>
        </w:rPr>
        <w:t></w:t>
      </w:r>
    </w:p>
    <w:p>
      <w:pPr>
        <w:pStyle w:val="BodyText"/>
        <w:spacing w:before="35"/>
        <w:ind w:left="233"/>
      </w:pPr>
      <w:r>
        <w:rPr>
          <w:color w:val="1A1A2D"/>
        </w:rPr>
        <w:t>ouvre directement la conversation • Bouton </w:t>
      </w:r>
      <w:r>
        <w:rPr>
          <w:b/>
          <w:color w:val="1A1A2D"/>
        </w:rPr>
        <w:t>Copier </w:t>
      </w:r>
      <w:r>
        <w:rPr>
          <w:rFonts w:ascii="Symbol" w:hAnsi="Symbol"/>
          <w:color w:val="1A1A2D"/>
        </w:rPr>
        <w:t></w:t>
      </w:r>
      <w:r>
        <w:rPr>
          <w:rFonts w:ascii="Times New Roman" w:hAnsi="Times New Roman"/>
          <w:color w:val="1A1A2D"/>
          <w:spacing w:val="5"/>
        </w:rPr>
        <w:t> </w:t>
      </w:r>
      <w:r>
        <w:rPr>
          <w:color w:val="1A1A2D"/>
        </w:rPr>
        <w:t>copie le message dans le presse-</w:t>
      </w:r>
      <w:r>
        <w:rPr>
          <w:color w:val="1A1A2D"/>
          <w:spacing w:val="-2"/>
        </w:rPr>
        <w:t>papiers</w:t>
      </w:r>
    </w:p>
    <w:p>
      <w:pPr>
        <w:pStyle w:val="BodyText"/>
        <w:spacing w:before="9"/>
        <w:rPr>
          <w:sz w:val="9"/>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2268"/>
        <w:gridCol w:w="7370"/>
      </w:tblGrid>
      <w:tr>
        <w:trPr>
          <w:trHeight w:val="430" w:hRule="atLeast"/>
        </w:trPr>
        <w:tc>
          <w:tcPr>
            <w:tcW w:w="2268" w:type="dxa"/>
            <w:shd w:val="clear" w:color="auto" w:fill="003366"/>
          </w:tcPr>
          <w:p>
            <w:pPr>
              <w:pStyle w:val="TableParagraph"/>
              <w:ind w:left="627"/>
              <w:rPr>
                <w:b/>
                <w:sz w:val="18"/>
              </w:rPr>
            </w:pPr>
            <w:r>
              <w:rPr>
                <w:b/>
                <w:color w:val="FFFFFF"/>
                <w:spacing w:val="-2"/>
                <w:sz w:val="18"/>
              </w:rPr>
              <w:t>Destinataire</w:t>
            </w:r>
          </w:p>
        </w:tc>
        <w:tc>
          <w:tcPr>
            <w:tcW w:w="7370" w:type="dxa"/>
            <w:shd w:val="clear" w:color="auto" w:fill="003366"/>
          </w:tcPr>
          <w:p>
            <w:pPr>
              <w:pStyle w:val="TableParagraph"/>
              <w:ind w:left="2770" w:right="2743"/>
              <w:jc w:val="center"/>
              <w:rPr>
                <w:b/>
                <w:sz w:val="18"/>
              </w:rPr>
            </w:pPr>
            <w:r>
              <w:rPr>
                <w:b/>
                <w:color w:val="FFFFFF"/>
                <w:sz w:val="18"/>
              </w:rPr>
              <w:t>Contenu du </w:t>
            </w:r>
            <w:r>
              <w:rPr>
                <w:b/>
                <w:color w:val="FFFFFF"/>
                <w:spacing w:val="-2"/>
                <w:sz w:val="18"/>
              </w:rPr>
              <w:t>message</w:t>
            </w:r>
          </w:p>
        </w:tc>
      </w:tr>
      <w:tr>
        <w:trPr>
          <w:trHeight w:val="670" w:hRule="atLeast"/>
        </w:trPr>
        <w:tc>
          <w:tcPr>
            <w:tcW w:w="2268" w:type="dxa"/>
          </w:tcPr>
          <w:p>
            <w:pPr>
              <w:pStyle w:val="TableParagraph"/>
              <w:spacing w:before="0"/>
              <w:ind w:left="0"/>
              <w:rPr>
                <w:sz w:val="20"/>
              </w:rPr>
            </w:pPr>
          </w:p>
          <w:p>
            <w:pPr>
              <w:pStyle w:val="TableParagraph"/>
              <w:spacing w:before="116"/>
              <w:ind w:left="139"/>
              <w:rPr>
                <w:sz w:val="18"/>
              </w:rPr>
            </w:pPr>
            <w:r>
              <w:rPr>
                <w:spacing w:val="-2"/>
                <w:sz w:val="18"/>
              </w:rPr>
              <w:t>Chauffeur</w:t>
            </w:r>
          </w:p>
        </w:tc>
        <w:tc>
          <w:tcPr>
            <w:tcW w:w="7370" w:type="dxa"/>
          </w:tcPr>
          <w:p>
            <w:pPr>
              <w:pStyle w:val="TableParagraph"/>
              <w:spacing w:line="278" w:lineRule="auto"/>
              <w:rPr>
                <w:sz w:val="18"/>
              </w:rPr>
            </w:pPr>
            <w:r>
              <w:rPr>
                <w:sz w:val="18"/>
              </w:rPr>
              <w:t>Référence</w:t>
            </w:r>
            <w:r>
              <w:rPr>
                <w:spacing w:val="-4"/>
                <w:sz w:val="18"/>
              </w:rPr>
              <w:t> </w:t>
            </w:r>
            <w:r>
              <w:rPr>
                <w:sz w:val="18"/>
              </w:rPr>
              <w:t>mission,</w:t>
            </w:r>
            <w:r>
              <w:rPr>
                <w:spacing w:val="-4"/>
                <w:sz w:val="18"/>
              </w:rPr>
              <w:t> </w:t>
            </w:r>
            <w:r>
              <w:rPr>
                <w:sz w:val="18"/>
              </w:rPr>
              <w:t>date,</w:t>
            </w:r>
            <w:r>
              <w:rPr>
                <w:spacing w:val="-4"/>
                <w:sz w:val="18"/>
              </w:rPr>
              <w:t> </w:t>
            </w:r>
            <w:r>
              <w:rPr>
                <w:sz w:val="18"/>
              </w:rPr>
              <w:t>véhicule,</w:t>
            </w:r>
            <w:r>
              <w:rPr>
                <w:spacing w:val="-4"/>
                <w:sz w:val="18"/>
              </w:rPr>
              <w:t> </w:t>
            </w:r>
            <w:r>
              <w:rPr>
                <w:sz w:val="18"/>
              </w:rPr>
              <w:t>liste</w:t>
            </w:r>
            <w:r>
              <w:rPr>
                <w:spacing w:val="-4"/>
                <w:sz w:val="18"/>
              </w:rPr>
              <w:t> </w:t>
            </w:r>
            <w:r>
              <w:rPr>
                <w:sz w:val="18"/>
              </w:rPr>
              <w:t>des</w:t>
            </w:r>
            <w:r>
              <w:rPr>
                <w:spacing w:val="-4"/>
                <w:sz w:val="18"/>
              </w:rPr>
              <w:t> </w:t>
            </w:r>
            <w:r>
              <w:rPr>
                <w:sz w:val="18"/>
              </w:rPr>
              <w:t>passagers</w:t>
            </w:r>
            <w:r>
              <w:rPr>
                <w:spacing w:val="-4"/>
                <w:sz w:val="18"/>
              </w:rPr>
              <w:t> </w:t>
            </w:r>
            <w:r>
              <w:rPr>
                <w:sz w:val="18"/>
              </w:rPr>
              <w:t>avec</w:t>
            </w:r>
            <w:r>
              <w:rPr>
                <w:spacing w:val="-4"/>
                <w:sz w:val="18"/>
              </w:rPr>
              <w:t> </w:t>
            </w:r>
            <w:r>
              <w:rPr>
                <w:sz w:val="18"/>
              </w:rPr>
              <w:t>points</w:t>
            </w:r>
            <w:r>
              <w:rPr>
                <w:spacing w:val="-4"/>
                <w:sz w:val="18"/>
              </w:rPr>
              <w:t> </w:t>
            </w:r>
            <w:r>
              <w:rPr>
                <w:sz w:val="18"/>
              </w:rPr>
              <w:t>de</w:t>
            </w:r>
            <w:r>
              <w:rPr>
                <w:spacing w:val="-4"/>
                <w:sz w:val="18"/>
              </w:rPr>
              <w:t> </w:t>
            </w:r>
            <w:r>
              <w:rPr>
                <w:sz w:val="18"/>
              </w:rPr>
              <w:t>pickup,</w:t>
            </w:r>
            <w:r>
              <w:rPr>
                <w:spacing w:val="-4"/>
                <w:sz w:val="18"/>
              </w:rPr>
              <w:t> </w:t>
            </w:r>
            <w:r>
              <w:rPr>
                <w:sz w:val="18"/>
              </w:rPr>
              <w:t>itinéraire complet, lien Maps</w:t>
            </w:r>
          </w:p>
        </w:tc>
      </w:tr>
      <w:tr>
        <w:trPr>
          <w:trHeight w:val="670" w:hRule="atLeast"/>
        </w:trPr>
        <w:tc>
          <w:tcPr>
            <w:tcW w:w="2268" w:type="dxa"/>
            <w:shd w:val="clear" w:color="auto" w:fill="EFF4F7"/>
          </w:tcPr>
          <w:p>
            <w:pPr>
              <w:pStyle w:val="TableParagraph"/>
              <w:spacing w:before="0"/>
              <w:ind w:left="0"/>
              <w:rPr>
                <w:sz w:val="20"/>
              </w:rPr>
            </w:pPr>
          </w:p>
          <w:p>
            <w:pPr>
              <w:pStyle w:val="TableParagraph"/>
              <w:spacing w:before="116"/>
              <w:ind w:left="139"/>
              <w:rPr>
                <w:sz w:val="18"/>
              </w:rPr>
            </w:pPr>
            <w:r>
              <w:rPr>
                <w:spacing w:val="-2"/>
                <w:sz w:val="18"/>
              </w:rPr>
              <w:t>Passager</w:t>
            </w:r>
          </w:p>
        </w:tc>
        <w:tc>
          <w:tcPr>
            <w:tcW w:w="7370" w:type="dxa"/>
            <w:shd w:val="clear" w:color="auto" w:fill="EFF4F7"/>
          </w:tcPr>
          <w:p>
            <w:pPr>
              <w:pStyle w:val="TableParagraph"/>
              <w:spacing w:line="278" w:lineRule="auto"/>
              <w:rPr>
                <w:sz w:val="18"/>
              </w:rPr>
            </w:pPr>
            <w:r>
              <w:rPr>
                <w:sz w:val="18"/>
              </w:rPr>
              <w:t>Référence,</w:t>
            </w:r>
            <w:r>
              <w:rPr>
                <w:spacing w:val="-4"/>
                <w:sz w:val="18"/>
              </w:rPr>
              <w:t> </w:t>
            </w:r>
            <w:r>
              <w:rPr>
                <w:sz w:val="18"/>
              </w:rPr>
              <w:t>date,</w:t>
            </w:r>
            <w:r>
              <w:rPr>
                <w:spacing w:val="-4"/>
                <w:sz w:val="18"/>
              </w:rPr>
              <w:t> </w:t>
            </w:r>
            <w:r>
              <w:rPr>
                <w:sz w:val="18"/>
              </w:rPr>
              <w:t>destination,</w:t>
            </w:r>
            <w:r>
              <w:rPr>
                <w:spacing w:val="-4"/>
                <w:sz w:val="18"/>
              </w:rPr>
              <w:t> </w:t>
            </w:r>
            <w:r>
              <w:rPr>
                <w:sz w:val="18"/>
              </w:rPr>
              <w:t>lieu</w:t>
            </w:r>
            <w:r>
              <w:rPr>
                <w:spacing w:val="-4"/>
                <w:sz w:val="18"/>
              </w:rPr>
              <w:t> </w:t>
            </w:r>
            <w:r>
              <w:rPr>
                <w:sz w:val="18"/>
              </w:rPr>
              <w:t>de</w:t>
            </w:r>
            <w:r>
              <w:rPr>
                <w:spacing w:val="-4"/>
                <w:sz w:val="18"/>
              </w:rPr>
              <w:t> </w:t>
            </w:r>
            <w:r>
              <w:rPr>
                <w:sz w:val="18"/>
              </w:rPr>
              <w:t>prise</w:t>
            </w:r>
            <w:r>
              <w:rPr>
                <w:spacing w:val="-4"/>
                <w:sz w:val="18"/>
              </w:rPr>
              <w:t> </w:t>
            </w:r>
            <w:r>
              <w:rPr>
                <w:sz w:val="18"/>
              </w:rPr>
              <w:t>en</w:t>
            </w:r>
            <w:r>
              <w:rPr>
                <w:spacing w:val="-4"/>
                <w:sz w:val="18"/>
              </w:rPr>
              <w:t> </w:t>
            </w:r>
            <w:r>
              <w:rPr>
                <w:sz w:val="18"/>
              </w:rPr>
              <w:t>charge,</w:t>
            </w:r>
            <w:r>
              <w:rPr>
                <w:spacing w:val="-4"/>
                <w:sz w:val="18"/>
              </w:rPr>
              <w:t> </w:t>
            </w:r>
            <w:r>
              <w:rPr>
                <w:sz w:val="18"/>
              </w:rPr>
              <w:t>nom</w:t>
            </w:r>
            <w:r>
              <w:rPr>
                <w:spacing w:val="-4"/>
                <w:sz w:val="18"/>
              </w:rPr>
              <w:t> </w:t>
            </w:r>
            <w:r>
              <w:rPr>
                <w:sz w:val="18"/>
              </w:rPr>
              <w:t>du</w:t>
            </w:r>
            <w:r>
              <w:rPr>
                <w:spacing w:val="-4"/>
                <w:sz w:val="18"/>
              </w:rPr>
              <w:t> </w:t>
            </w:r>
            <w:r>
              <w:rPr>
                <w:sz w:val="18"/>
              </w:rPr>
              <w:t>chauffeur,</w:t>
            </w:r>
            <w:r>
              <w:rPr>
                <w:spacing w:val="-4"/>
                <w:sz w:val="18"/>
              </w:rPr>
              <w:t> </w:t>
            </w:r>
            <w:r>
              <w:rPr>
                <w:sz w:val="18"/>
              </w:rPr>
              <w:t>téléphone chauffeur, immatriculation véhicule</w:t>
            </w:r>
          </w:p>
        </w:tc>
      </w:tr>
    </w:tbl>
    <w:p>
      <w:pPr>
        <w:pStyle w:val="BodyText"/>
        <w:spacing w:before="11"/>
        <w:rPr>
          <w:sz w:val="35"/>
        </w:rPr>
      </w:pPr>
    </w:p>
    <w:p>
      <w:pPr>
        <w:pStyle w:val="Heading1"/>
        <w:numPr>
          <w:ilvl w:val="0"/>
          <w:numId w:val="1"/>
        </w:numPr>
        <w:tabs>
          <w:tab w:pos="768" w:val="left" w:leader="none"/>
        </w:tabs>
        <w:spacing w:line="240" w:lineRule="auto" w:before="0" w:after="0"/>
        <w:ind w:left="767" w:right="0" w:hanging="535"/>
        <w:jc w:val="left"/>
      </w:pPr>
      <w:r>
        <w:rPr>
          <w:color w:val="003366"/>
        </w:rPr>
        <w:t>Export rapport </w:t>
      </w:r>
      <w:r>
        <w:rPr>
          <w:color w:val="003366"/>
          <w:spacing w:val="-5"/>
        </w:rPr>
        <w:t>PDF</w:t>
      </w:r>
    </w:p>
    <w:p>
      <w:pPr>
        <w:pStyle w:val="BodyText"/>
        <w:spacing w:before="7"/>
        <w:rPr>
          <w:b/>
          <w:sz w:val="14"/>
        </w:rPr>
      </w:pPr>
      <w:r>
        <w:rPr/>
        <w:pict>
          <v:shape style="position:absolute;margin-left:62.692909pt;margin-top:9.628271pt;width:469.9pt;height:.1pt;mso-position-horizontal-relative:page;mso-position-vertical-relative:paragraph;z-index:-15719936;mso-wrap-distance-left:0;mso-wrap-distance-right:0" id="docshape24" coordorigin="1254,193" coordsize="9398,0" path="m1254,193l10652,193e" filled="false" stroked="true" strokeweight="1pt" strokecolor="#003366">
            <v:path arrowok="t"/>
            <v:stroke dashstyle="solid"/>
            <w10:wrap type="topAndBottom"/>
          </v:shape>
        </w:pict>
      </w:r>
    </w:p>
    <w:p>
      <w:pPr>
        <w:pStyle w:val="BodyText"/>
        <w:spacing w:before="9"/>
        <w:rPr>
          <w:b/>
          <w:sz w:val="13"/>
        </w:rPr>
      </w:pPr>
    </w:p>
    <w:p>
      <w:pPr>
        <w:spacing w:before="100"/>
        <w:ind w:left="233" w:right="0" w:firstLine="0"/>
        <w:jc w:val="left"/>
        <w:rPr>
          <w:sz w:val="20"/>
        </w:rPr>
      </w:pPr>
      <w:r>
        <w:rPr>
          <w:color w:val="1A1A2D"/>
          <w:sz w:val="20"/>
        </w:rPr>
        <w:t>Accès : </w:t>
      </w:r>
      <w:r>
        <w:rPr>
          <w:b/>
          <w:color w:val="1A1A2D"/>
          <w:sz w:val="20"/>
        </w:rPr>
        <w:t>Tableau de bord </w:t>
      </w:r>
      <w:r>
        <w:rPr>
          <w:rFonts w:ascii="Symbol" w:hAnsi="Symbol"/>
          <w:color w:val="1A1A2D"/>
          <w:sz w:val="20"/>
        </w:rPr>
        <w:t></w:t>
      </w:r>
      <w:r>
        <w:rPr>
          <w:rFonts w:ascii="Times New Roman" w:hAnsi="Times New Roman"/>
          <w:color w:val="1A1A2D"/>
          <w:spacing w:val="5"/>
          <w:sz w:val="20"/>
        </w:rPr>
        <w:t> </w:t>
      </w:r>
      <w:r>
        <w:rPr>
          <w:b/>
          <w:color w:val="1A1A2D"/>
          <w:sz w:val="20"/>
        </w:rPr>
        <w:t>Icône PDF </w:t>
      </w:r>
      <w:r>
        <w:rPr>
          <w:color w:val="1A1A2D"/>
          <w:sz w:val="20"/>
        </w:rPr>
        <w:t>(en haut à droite) ou depuis la barre de </w:t>
      </w:r>
      <w:r>
        <w:rPr>
          <w:color w:val="1A1A2D"/>
          <w:spacing w:val="-2"/>
          <w:sz w:val="20"/>
        </w:rPr>
        <w:t>navigation.</w:t>
      </w:r>
    </w:p>
    <w:p>
      <w:pPr>
        <w:pStyle w:val="ListParagraph"/>
        <w:numPr>
          <w:ilvl w:val="0"/>
          <w:numId w:val="8"/>
        </w:numPr>
        <w:tabs>
          <w:tab w:pos="777" w:val="left" w:leader="none"/>
        </w:tabs>
        <w:spacing w:line="240" w:lineRule="auto" w:before="129" w:after="0"/>
        <w:ind w:left="776" w:right="0" w:hanging="224"/>
        <w:jc w:val="left"/>
        <w:rPr>
          <w:sz w:val="20"/>
        </w:rPr>
      </w:pPr>
      <w:r>
        <w:rPr>
          <w:color w:val="1A1A2D"/>
          <w:sz w:val="20"/>
        </w:rPr>
        <w:t>Définir la </w:t>
      </w:r>
      <w:r>
        <w:rPr>
          <w:b/>
          <w:color w:val="1A1A2D"/>
          <w:sz w:val="20"/>
        </w:rPr>
        <w:t>période </w:t>
      </w:r>
      <w:r>
        <w:rPr>
          <w:color w:val="1A1A2D"/>
          <w:sz w:val="20"/>
        </w:rPr>
        <w:t>: date de début et/ou date de </w:t>
      </w:r>
      <w:r>
        <w:rPr>
          <w:color w:val="1A1A2D"/>
          <w:spacing w:val="-4"/>
          <w:sz w:val="20"/>
        </w:rPr>
        <w:t>fin.</w:t>
      </w:r>
    </w:p>
    <w:p>
      <w:pPr>
        <w:pStyle w:val="ListParagraph"/>
        <w:numPr>
          <w:ilvl w:val="0"/>
          <w:numId w:val="8"/>
        </w:numPr>
        <w:tabs>
          <w:tab w:pos="777" w:val="left" w:leader="none"/>
        </w:tabs>
        <w:spacing w:line="240" w:lineRule="auto" w:before="70" w:after="0"/>
        <w:ind w:left="776" w:right="0" w:hanging="224"/>
        <w:jc w:val="left"/>
        <w:rPr>
          <w:sz w:val="20"/>
        </w:rPr>
      </w:pPr>
      <w:r>
        <w:rPr>
          <w:color w:val="1A1A2D"/>
          <w:sz w:val="20"/>
        </w:rPr>
        <w:t>Filtrer par </w:t>
      </w:r>
      <w:r>
        <w:rPr>
          <w:b/>
          <w:color w:val="1A1A2D"/>
          <w:sz w:val="20"/>
        </w:rPr>
        <w:t>Chauffeur </w:t>
      </w:r>
      <w:r>
        <w:rPr>
          <w:color w:val="1A1A2D"/>
          <w:spacing w:val="-2"/>
          <w:sz w:val="20"/>
        </w:rPr>
        <w:t>(optionnel).</w:t>
      </w:r>
    </w:p>
    <w:p>
      <w:pPr>
        <w:pStyle w:val="ListParagraph"/>
        <w:numPr>
          <w:ilvl w:val="0"/>
          <w:numId w:val="8"/>
        </w:numPr>
        <w:tabs>
          <w:tab w:pos="777" w:val="left" w:leader="none"/>
        </w:tabs>
        <w:spacing w:line="240" w:lineRule="auto" w:before="70" w:after="0"/>
        <w:ind w:left="776" w:right="0" w:hanging="224"/>
        <w:jc w:val="left"/>
        <w:rPr>
          <w:sz w:val="20"/>
        </w:rPr>
      </w:pPr>
      <w:r>
        <w:rPr>
          <w:color w:val="1A1A2D"/>
          <w:sz w:val="20"/>
        </w:rPr>
        <w:t>Filtrer par </w:t>
      </w:r>
      <w:r>
        <w:rPr>
          <w:b/>
          <w:color w:val="1A1A2D"/>
          <w:sz w:val="20"/>
        </w:rPr>
        <w:t>Véhicule </w:t>
      </w:r>
      <w:r>
        <w:rPr>
          <w:color w:val="1A1A2D"/>
          <w:spacing w:val="-2"/>
          <w:sz w:val="20"/>
        </w:rPr>
        <w:t>(optionnel).</w:t>
      </w:r>
    </w:p>
    <w:p>
      <w:pPr>
        <w:pStyle w:val="ListParagraph"/>
        <w:numPr>
          <w:ilvl w:val="0"/>
          <w:numId w:val="8"/>
        </w:numPr>
        <w:tabs>
          <w:tab w:pos="777" w:val="left" w:leader="none"/>
        </w:tabs>
        <w:spacing w:line="240" w:lineRule="auto" w:before="70" w:after="0"/>
        <w:ind w:left="776" w:right="0" w:hanging="224"/>
        <w:jc w:val="left"/>
        <w:rPr>
          <w:sz w:val="20"/>
        </w:rPr>
      </w:pPr>
      <w:r>
        <w:rPr>
          <w:color w:val="1A1A2D"/>
          <w:sz w:val="20"/>
        </w:rPr>
        <w:t>L'aperçu affiche en temps réel le nombre de missions et le total </w:t>
      </w:r>
      <w:r>
        <w:rPr>
          <w:color w:val="1A1A2D"/>
          <w:spacing w:val="-5"/>
          <w:sz w:val="20"/>
        </w:rPr>
        <w:t>km.</w:t>
      </w:r>
    </w:p>
    <w:p>
      <w:pPr>
        <w:pStyle w:val="ListParagraph"/>
        <w:numPr>
          <w:ilvl w:val="0"/>
          <w:numId w:val="8"/>
        </w:numPr>
        <w:tabs>
          <w:tab w:pos="777" w:val="left" w:leader="none"/>
        </w:tabs>
        <w:spacing w:line="240" w:lineRule="auto" w:before="56" w:after="0"/>
        <w:ind w:left="776" w:right="0" w:hanging="224"/>
        <w:jc w:val="left"/>
        <w:rPr>
          <w:sz w:val="20"/>
        </w:rPr>
      </w:pPr>
      <w:r>
        <w:rPr>
          <w:color w:val="1A1A2D"/>
          <w:sz w:val="20"/>
        </w:rPr>
        <w:t>Appuyer sur </w:t>
      </w:r>
      <w:r>
        <w:rPr>
          <w:b/>
          <w:color w:val="1A1A2D"/>
          <w:sz w:val="20"/>
        </w:rPr>
        <w:t>"Générer PDF" </w:t>
      </w:r>
      <w:r>
        <w:rPr>
          <w:rFonts w:ascii="Symbol" w:hAnsi="Symbol"/>
          <w:color w:val="1A1A2D"/>
          <w:sz w:val="20"/>
        </w:rPr>
        <w:t></w:t>
      </w:r>
      <w:r>
        <w:rPr>
          <w:rFonts w:ascii="Times New Roman" w:hAnsi="Times New Roman"/>
          <w:color w:val="1A1A2D"/>
          <w:spacing w:val="5"/>
          <w:sz w:val="20"/>
        </w:rPr>
        <w:t> </w:t>
      </w:r>
      <w:r>
        <w:rPr>
          <w:color w:val="1A1A2D"/>
          <w:sz w:val="20"/>
        </w:rPr>
        <w:t>le rapport s'ouvre dans le visualiseur natif </w:t>
      </w:r>
      <w:r>
        <w:rPr>
          <w:color w:val="1A1A2D"/>
          <w:spacing w:val="-2"/>
          <w:sz w:val="20"/>
        </w:rPr>
        <w:t>Android.</w:t>
      </w:r>
    </w:p>
    <w:p>
      <w:pPr>
        <w:pStyle w:val="ListParagraph"/>
        <w:numPr>
          <w:ilvl w:val="0"/>
          <w:numId w:val="8"/>
        </w:numPr>
        <w:tabs>
          <w:tab w:pos="777" w:val="left" w:leader="none"/>
        </w:tabs>
        <w:spacing w:line="240" w:lineRule="auto" w:before="69" w:after="0"/>
        <w:ind w:left="776" w:right="0" w:hanging="224"/>
        <w:jc w:val="left"/>
        <w:rPr>
          <w:sz w:val="20"/>
        </w:rPr>
      </w:pPr>
      <w:r>
        <w:rPr>
          <w:color w:val="1A1A2D"/>
          <w:sz w:val="20"/>
        </w:rPr>
        <w:t>Partager via WhatsApp, email, Google Drive, imprimer, </w:t>
      </w:r>
      <w:r>
        <w:rPr>
          <w:color w:val="1A1A2D"/>
          <w:spacing w:val="-4"/>
          <w:sz w:val="20"/>
        </w:rPr>
        <w:t>etc.</w:t>
      </w:r>
    </w:p>
    <w:p>
      <w:pPr>
        <w:pStyle w:val="BodyText"/>
        <w:rPr>
          <w:sz w:val="22"/>
        </w:rPr>
      </w:pPr>
    </w:p>
    <w:p>
      <w:pPr>
        <w:pStyle w:val="Heading3"/>
        <w:spacing w:before="188"/>
        <w:rPr>
          <w:i/>
        </w:rPr>
      </w:pPr>
      <w:r>
        <w:rPr>
          <w:i/>
          <w:color w:val="C62828"/>
        </w:rPr>
        <w:t>Le rapport PDF contient </w:t>
      </w:r>
      <w:r>
        <w:rPr>
          <w:i/>
          <w:color w:val="C62828"/>
          <w:spacing w:val="-10"/>
        </w:rPr>
        <w:t>:</w:t>
      </w:r>
    </w:p>
    <w:p>
      <w:pPr>
        <w:pStyle w:val="ListParagraph"/>
        <w:numPr>
          <w:ilvl w:val="1"/>
          <w:numId w:val="8"/>
        </w:numPr>
        <w:tabs>
          <w:tab w:pos="680" w:val="left" w:leader="none"/>
        </w:tabs>
        <w:spacing w:line="240" w:lineRule="auto" w:before="106" w:after="0"/>
        <w:ind w:left="679" w:right="0" w:hanging="127"/>
        <w:jc w:val="left"/>
        <w:rPr>
          <w:sz w:val="20"/>
        </w:rPr>
      </w:pPr>
      <w:r>
        <w:rPr>
          <w:color w:val="1A1A2D"/>
          <w:sz w:val="20"/>
        </w:rPr>
        <w:t>En-tête : logo AOM Logistics + date de génération + filtres </w:t>
      </w:r>
      <w:r>
        <w:rPr>
          <w:color w:val="1A1A2D"/>
          <w:spacing w:val="-2"/>
          <w:sz w:val="20"/>
        </w:rPr>
        <w:t>appliqués</w:t>
      </w:r>
    </w:p>
    <w:p>
      <w:pPr>
        <w:pStyle w:val="ListParagraph"/>
        <w:numPr>
          <w:ilvl w:val="1"/>
          <w:numId w:val="8"/>
        </w:numPr>
        <w:tabs>
          <w:tab w:pos="680" w:val="left" w:leader="none"/>
        </w:tabs>
        <w:spacing w:line="240" w:lineRule="auto" w:before="70" w:after="0"/>
        <w:ind w:left="679" w:right="0" w:hanging="127"/>
        <w:jc w:val="left"/>
        <w:rPr>
          <w:sz w:val="20"/>
        </w:rPr>
      </w:pPr>
      <w:r>
        <w:rPr>
          <w:color w:val="1A1A2D"/>
          <w:sz w:val="20"/>
        </w:rPr>
        <w:t>Résumé statistique : total missions, planifiées, en cours, terminées, annulées, distance </w:t>
      </w:r>
      <w:r>
        <w:rPr>
          <w:color w:val="1A1A2D"/>
          <w:spacing w:val="-2"/>
          <w:sz w:val="20"/>
        </w:rPr>
        <w:t>totale</w:t>
      </w:r>
    </w:p>
    <w:p>
      <w:pPr>
        <w:pStyle w:val="ListParagraph"/>
        <w:numPr>
          <w:ilvl w:val="1"/>
          <w:numId w:val="8"/>
        </w:numPr>
        <w:tabs>
          <w:tab w:pos="680" w:val="left" w:leader="none"/>
        </w:tabs>
        <w:spacing w:line="240" w:lineRule="auto" w:before="70" w:after="0"/>
        <w:ind w:left="679" w:right="0" w:hanging="127"/>
        <w:jc w:val="left"/>
        <w:rPr>
          <w:sz w:val="20"/>
        </w:rPr>
      </w:pPr>
      <w:r>
        <w:rPr>
          <w:color w:val="1A1A2D"/>
          <w:sz w:val="20"/>
        </w:rPr>
        <w:t>Tableau détaillé : référence, date, type, chauffeur, véhicule, destination, distance, </w:t>
      </w:r>
      <w:r>
        <w:rPr>
          <w:color w:val="1A1A2D"/>
          <w:spacing w:val="-2"/>
          <w:sz w:val="20"/>
        </w:rPr>
        <w:t>statut</w:t>
      </w:r>
    </w:p>
    <w:p>
      <w:pPr>
        <w:pStyle w:val="ListParagraph"/>
        <w:numPr>
          <w:ilvl w:val="1"/>
          <w:numId w:val="8"/>
        </w:numPr>
        <w:tabs>
          <w:tab w:pos="680" w:val="left" w:leader="none"/>
        </w:tabs>
        <w:spacing w:line="240" w:lineRule="auto" w:before="70" w:after="0"/>
        <w:ind w:left="679" w:right="0" w:hanging="127"/>
        <w:jc w:val="left"/>
        <w:rPr>
          <w:sz w:val="20"/>
        </w:rPr>
      </w:pPr>
      <w:r>
        <w:rPr>
          <w:color w:val="1A1A2D"/>
          <w:sz w:val="20"/>
        </w:rPr>
        <w:t>Pied de page : numérotation des pages + mention </w:t>
      </w:r>
      <w:r>
        <w:rPr>
          <w:color w:val="1A1A2D"/>
          <w:spacing w:val="-2"/>
          <w:sz w:val="20"/>
        </w:rPr>
        <w:t>confidentielle</w:t>
      </w:r>
    </w:p>
    <w:p>
      <w:pPr>
        <w:pStyle w:val="BodyText"/>
        <w:rPr>
          <w:sz w:val="22"/>
        </w:rPr>
      </w:pPr>
    </w:p>
    <w:p>
      <w:pPr>
        <w:pStyle w:val="Heading1"/>
        <w:numPr>
          <w:ilvl w:val="0"/>
          <w:numId w:val="1"/>
        </w:numPr>
        <w:tabs>
          <w:tab w:pos="768" w:val="left" w:leader="none"/>
        </w:tabs>
        <w:spacing w:line="240" w:lineRule="auto" w:before="184" w:after="0"/>
        <w:ind w:left="767" w:right="0" w:hanging="535"/>
        <w:jc w:val="left"/>
      </w:pPr>
      <w:r>
        <w:rPr>
          <w:color w:val="003366"/>
        </w:rPr>
        <w:t>Notifications push </w:t>
      </w:r>
      <w:r>
        <w:rPr>
          <w:color w:val="003366"/>
          <w:spacing w:val="-2"/>
        </w:rPr>
        <w:t>automatiques</w:t>
      </w:r>
    </w:p>
    <w:p>
      <w:pPr>
        <w:pStyle w:val="BodyText"/>
        <w:spacing w:before="7"/>
        <w:rPr>
          <w:b/>
          <w:sz w:val="14"/>
        </w:rPr>
      </w:pPr>
      <w:r>
        <w:rPr/>
        <w:pict>
          <v:shape style="position:absolute;margin-left:62.692909pt;margin-top:9.645156pt;width:469.9pt;height:.1pt;mso-position-horizontal-relative:page;mso-position-vertical-relative:paragraph;z-index:-15719424;mso-wrap-distance-left:0;mso-wrap-distance-right:0" id="docshape25" coordorigin="1254,193" coordsize="9398,0" path="m1254,193l10652,193e" filled="false" stroked="true" strokeweight="1pt" strokecolor="#003366">
            <v:path arrowok="t"/>
            <v:stroke dashstyle="solid"/>
            <w10:wrap type="topAndBottom"/>
          </v:shape>
        </w:pict>
      </w:r>
    </w:p>
    <w:p>
      <w:pPr>
        <w:pStyle w:val="BodyText"/>
        <w:spacing w:before="6"/>
        <w:rPr>
          <w:b/>
          <w:sz w:val="15"/>
        </w:rPr>
      </w:pPr>
    </w:p>
    <w:p>
      <w:pPr>
        <w:spacing w:line="292" w:lineRule="auto" w:before="94"/>
        <w:ind w:left="233" w:right="0" w:firstLine="0"/>
        <w:jc w:val="left"/>
        <w:rPr>
          <w:sz w:val="20"/>
        </w:rPr>
      </w:pPr>
      <w:r>
        <w:rPr/>
        <w:pict>
          <v:group style="position:absolute;margin-left:56.492908pt;margin-top:35.129910pt;width:482.3pt;height:22.4pt;mso-position-horizontal-relative:page;mso-position-vertical-relative:paragraph;z-index:-15718912;mso-wrap-distance-left:0;mso-wrap-distance-right:0" id="docshapegroup26" coordorigin="1130,703" coordsize="9646,448">
            <v:rect style="position:absolute;left:1133;top:706;width:9638;height:440" id="docshape27" filled="true" fillcolor="#003366" stroked="false">
              <v:fill type="solid"/>
            </v:rect>
            <v:shape style="position:absolute;left:4535;top:706;width:6237;height:440" type="#_x0000_t202" id="docshape28" filled="true" fillcolor="#003366" stroked="true" strokeweight=".4pt" strokecolor="#dfe4ed">
              <v:textbox inset="0,0,0,0">
                <w:txbxContent>
                  <w:p>
                    <w:pPr>
                      <w:spacing w:before="107"/>
                      <w:ind w:left="1974" w:right="0" w:firstLine="0"/>
                      <w:jc w:val="left"/>
                      <w:rPr>
                        <w:b/>
                        <w:color w:val="000000"/>
                        <w:sz w:val="18"/>
                      </w:rPr>
                    </w:pPr>
                    <w:r>
                      <w:rPr>
                        <w:b/>
                        <w:color w:val="FFFFFF"/>
                        <w:sz w:val="18"/>
                      </w:rPr>
                      <w:t>Comportement </w:t>
                    </w:r>
                    <w:r>
                      <w:rPr>
                        <w:b/>
                        <w:color w:val="FFFFFF"/>
                        <w:spacing w:val="-2"/>
                        <w:sz w:val="18"/>
                      </w:rPr>
                      <w:t>notification</w:t>
                    </w:r>
                  </w:p>
                </w:txbxContent>
              </v:textbox>
              <v:fill type="solid"/>
              <v:stroke dashstyle="solid"/>
              <w10:wrap type="none"/>
            </v:shape>
            <v:shape style="position:absolute;left:1133;top:706;width:3402;height:440" type="#_x0000_t202" id="docshape29" filled="true" fillcolor="#003366" stroked="true" strokeweight=".4pt" strokecolor="#dfe4ed">
              <v:textbox inset="0,0,0,0">
                <w:txbxContent>
                  <w:p>
                    <w:pPr>
                      <w:spacing w:before="107"/>
                      <w:ind w:left="1215" w:right="1195" w:firstLine="0"/>
                      <w:jc w:val="center"/>
                      <w:rPr>
                        <w:b/>
                        <w:color w:val="000000"/>
                        <w:sz w:val="18"/>
                      </w:rPr>
                    </w:pPr>
                    <w:r>
                      <w:rPr>
                        <w:b/>
                        <w:color w:val="FFFFFF"/>
                        <w:spacing w:val="-2"/>
                        <w:sz w:val="18"/>
                      </w:rPr>
                      <w:t>Événement</w:t>
                    </w:r>
                  </w:p>
                </w:txbxContent>
              </v:textbox>
              <v:fill type="solid"/>
              <v:stroke dashstyle="solid"/>
              <w10:wrap type="none"/>
            </v:shape>
            <w10:wrap type="topAndBottom"/>
          </v:group>
        </w:pict>
      </w:r>
      <w:r>
        <w:rPr>
          <w:color w:val="1A1A2D"/>
          <w:sz w:val="20"/>
        </w:rPr>
        <w:t>L'application</w:t>
      </w:r>
      <w:r>
        <w:rPr>
          <w:color w:val="1A1A2D"/>
          <w:spacing w:val="40"/>
          <w:sz w:val="20"/>
        </w:rPr>
        <w:t> </w:t>
      </w:r>
      <w:r>
        <w:rPr>
          <w:color w:val="1A1A2D"/>
          <w:sz w:val="20"/>
        </w:rPr>
        <w:t>planifie</w:t>
      </w:r>
      <w:r>
        <w:rPr>
          <w:color w:val="1A1A2D"/>
          <w:spacing w:val="40"/>
          <w:sz w:val="20"/>
        </w:rPr>
        <w:t> </w:t>
      </w:r>
      <w:r>
        <w:rPr>
          <w:color w:val="1A1A2D"/>
          <w:sz w:val="20"/>
        </w:rPr>
        <w:t>automatiquement</w:t>
      </w:r>
      <w:r>
        <w:rPr>
          <w:color w:val="1A1A2D"/>
          <w:spacing w:val="40"/>
          <w:sz w:val="20"/>
        </w:rPr>
        <w:t> </w:t>
      </w:r>
      <w:r>
        <w:rPr>
          <w:color w:val="1A1A2D"/>
          <w:sz w:val="20"/>
        </w:rPr>
        <w:t>une</w:t>
      </w:r>
      <w:r>
        <w:rPr>
          <w:color w:val="1A1A2D"/>
          <w:spacing w:val="40"/>
          <w:sz w:val="20"/>
        </w:rPr>
        <w:t> </w:t>
      </w:r>
      <w:r>
        <w:rPr>
          <w:color w:val="1A1A2D"/>
          <w:sz w:val="20"/>
        </w:rPr>
        <w:t>notification</w:t>
      </w:r>
      <w:r>
        <w:rPr>
          <w:color w:val="1A1A2D"/>
          <w:spacing w:val="40"/>
          <w:sz w:val="20"/>
        </w:rPr>
        <w:t> </w:t>
      </w:r>
      <w:r>
        <w:rPr>
          <w:color w:val="1A1A2D"/>
          <w:sz w:val="20"/>
        </w:rPr>
        <w:t>push</w:t>
      </w:r>
      <w:r>
        <w:rPr>
          <w:color w:val="1A1A2D"/>
          <w:spacing w:val="40"/>
          <w:sz w:val="20"/>
        </w:rPr>
        <w:t> </w:t>
      </w:r>
      <w:r>
        <w:rPr>
          <w:color w:val="1A1A2D"/>
          <w:sz w:val="20"/>
        </w:rPr>
        <w:t>sur</w:t>
      </w:r>
      <w:r>
        <w:rPr>
          <w:color w:val="1A1A2D"/>
          <w:spacing w:val="40"/>
          <w:sz w:val="20"/>
        </w:rPr>
        <w:t> </w:t>
      </w:r>
      <w:r>
        <w:rPr>
          <w:color w:val="1A1A2D"/>
          <w:sz w:val="20"/>
        </w:rPr>
        <w:t>l'appareil</w:t>
      </w:r>
      <w:r>
        <w:rPr>
          <w:color w:val="1A1A2D"/>
          <w:spacing w:val="40"/>
          <w:sz w:val="20"/>
        </w:rPr>
        <w:t> </w:t>
      </w:r>
      <w:r>
        <w:rPr>
          <w:b/>
          <w:color w:val="1A1A2D"/>
          <w:sz w:val="20"/>
        </w:rPr>
        <w:t>15</w:t>
      </w:r>
      <w:r>
        <w:rPr>
          <w:b/>
          <w:color w:val="1A1A2D"/>
          <w:spacing w:val="40"/>
          <w:sz w:val="20"/>
        </w:rPr>
        <w:t> </w:t>
      </w:r>
      <w:r>
        <w:rPr>
          <w:b/>
          <w:color w:val="1A1A2D"/>
          <w:sz w:val="20"/>
        </w:rPr>
        <w:t>minutes</w:t>
      </w:r>
      <w:r>
        <w:rPr>
          <w:b/>
          <w:color w:val="1A1A2D"/>
          <w:spacing w:val="40"/>
          <w:sz w:val="20"/>
        </w:rPr>
        <w:t> </w:t>
      </w:r>
      <w:r>
        <w:rPr>
          <w:b/>
          <w:color w:val="1A1A2D"/>
          <w:sz w:val="20"/>
        </w:rPr>
        <w:t>avant</w:t>
      </w:r>
      <w:r>
        <w:rPr>
          <w:b/>
          <w:color w:val="1A1A2D"/>
          <w:spacing w:val="40"/>
          <w:sz w:val="20"/>
        </w:rPr>
        <w:t> </w:t>
      </w:r>
      <w:r>
        <w:rPr>
          <w:b/>
          <w:color w:val="1A1A2D"/>
          <w:sz w:val="20"/>
        </w:rPr>
        <w:t>l'heure prévue </w:t>
      </w:r>
      <w:r>
        <w:rPr>
          <w:color w:val="1A1A2D"/>
          <w:sz w:val="20"/>
        </w:rPr>
        <w:t>de chaque mission.</w:t>
      </w:r>
    </w:p>
    <w:p>
      <w:pPr>
        <w:spacing w:after="0" w:line="292" w:lineRule="auto"/>
        <w:jc w:val="left"/>
        <w:rPr>
          <w:sz w:val="20"/>
        </w:rPr>
        <w:sectPr>
          <w:pgSz w:w="11910" w:h="16840"/>
          <w:pgMar w:header="0" w:footer="480" w:top="1440" w:bottom="680" w:left="1020" w:right="1020"/>
        </w:sectPr>
      </w:pPr>
    </w:p>
    <w:p>
      <w:pPr>
        <w:pStyle w:val="BodyText"/>
        <w:spacing w:before="6"/>
        <w:rPr>
          <w:sz w:val="7"/>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3402"/>
        <w:gridCol w:w="6237"/>
      </w:tblGrid>
      <w:tr>
        <w:trPr>
          <w:trHeight w:val="430" w:hRule="atLeast"/>
        </w:trPr>
        <w:tc>
          <w:tcPr>
            <w:tcW w:w="3402" w:type="dxa"/>
          </w:tcPr>
          <w:p>
            <w:pPr>
              <w:pStyle w:val="TableParagraph"/>
              <w:ind w:left="139"/>
              <w:rPr>
                <w:sz w:val="18"/>
              </w:rPr>
            </w:pPr>
            <w:r>
              <w:rPr>
                <w:sz w:val="18"/>
              </w:rPr>
              <w:t>Création </w:t>
            </w:r>
            <w:r>
              <w:rPr>
                <w:spacing w:val="-2"/>
                <w:sz w:val="18"/>
              </w:rPr>
              <w:t>mission</w:t>
            </w:r>
          </w:p>
        </w:tc>
        <w:tc>
          <w:tcPr>
            <w:tcW w:w="6237" w:type="dxa"/>
          </w:tcPr>
          <w:p>
            <w:pPr>
              <w:pStyle w:val="TableParagraph"/>
              <w:rPr>
                <w:sz w:val="18"/>
              </w:rPr>
            </w:pPr>
            <w:r>
              <w:rPr>
                <w:sz w:val="18"/>
              </w:rPr>
              <w:t>Rappel planifié à H-15 </w:t>
            </w:r>
            <w:r>
              <w:rPr>
                <w:spacing w:val="-5"/>
                <w:sz w:val="18"/>
              </w:rPr>
              <w:t>min</w:t>
            </w:r>
          </w:p>
        </w:tc>
      </w:tr>
      <w:tr>
        <w:trPr>
          <w:trHeight w:val="430" w:hRule="atLeast"/>
        </w:trPr>
        <w:tc>
          <w:tcPr>
            <w:tcW w:w="3402" w:type="dxa"/>
            <w:shd w:val="clear" w:color="auto" w:fill="EFF4F7"/>
          </w:tcPr>
          <w:p>
            <w:pPr>
              <w:pStyle w:val="TableParagraph"/>
              <w:ind w:left="139"/>
              <w:rPr>
                <w:sz w:val="18"/>
              </w:rPr>
            </w:pPr>
            <w:r>
              <w:rPr>
                <w:sz w:val="18"/>
              </w:rPr>
              <w:t>Modification </w:t>
            </w:r>
            <w:r>
              <w:rPr>
                <w:spacing w:val="-2"/>
                <w:sz w:val="18"/>
              </w:rPr>
              <w:t>mission</w:t>
            </w:r>
          </w:p>
        </w:tc>
        <w:tc>
          <w:tcPr>
            <w:tcW w:w="6237" w:type="dxa"/>
            <w:shd w:val="clear" w:color="auto" w:fill="EFF4F7"/>
          </w:tcPr>
          <w:p>
            <w:pPr>
              <w:pStyle w:val="TableParagraph"/>
              <w:rPr>
                <w:sz w:val="18"/>
              </w:rPr>
            </w:pPr>
            <w:r>
              <w:rPr>
                <w:sz w:val="18"/>
              </w:rPr>
              <w:t>Rappel replanifié à la nouvelle heure H-15 </w:t>
            </w:r>
            <w:r>
              <w:rPr>
                <w:spacing w:val="-5"/>
                <w:sz w:val="18"/>
              </w:rPr>
              <w:t>min</w:t>
            </w:r>
          </w:p>
        </w:tc>
      </w:tr>
      <w:tr>
        <w:trPr>
          <w:trHeight w:val="430" w:hRule="atLeast"/>
        </w:trPr>
        <w:tc>
          <w:tcPr>
            <w:tcW w:w="3402" w:type="dxa"/>
          </w:tcPr>
          <w:p>
            <w:pPr>
              <w:pStyle w:val="TableParagraph"/>
              <w:ind w:left="139"/>
              <w:rPr>
                <w:sz w:val="18"/>
              </w:rPr>
            </w:pPr>
            <w:r>
              <w:rPr>
                <w:sz w:val="18"/>
              </w:rPr>
              <w:t>Mission </w:t>
            </w:r>
            <w:r>
              <w:rPr>
                <w:spacing w:val="-2"/>
                <w:sz w:val="18"/>
              </w:rPr>
              <w:t>annulée</w:t>
            </w:r>
          </w:p>
        </w:tc>
        <w:tc>
          <w:tcPr>
            <w:tcW w:w="6237" w:type="dxa"/>
          </w:tcPr>
          <w:p>
            <w:pPr>
              <w:pStyle w:val="TableParagraph"/>
              <w:rPr>
                <w:sz w:val="18"/>
              </w:rPr>
            </w:pPr>
            <w:r>
              <w:rPr>
                <w:sz w:val="18"/>
              </w:rPr>
              <w:t>Rappel annulé </w:t>
            </w:r>
            <w:r>
              <w:rPr>
                <w:spacing w:val="-2"/>
                <w:sz w:val="18"/>
              </w:rPr>
              <w:t>automatiquement</w:t>
            </w:r>
          </w:p>
        </w:tc>
      </w:tr>
      <w:tr>
        <w:trPr>
          <w:trHeight w:val="430" w:hRule="atLeast"/>
        </w:trPr>
        <w:tc>
          <w:tcPr>
            <w:tcW w:w="3402" w:type="dxa"/>
            <w:shd w:val="clear" w:color="auto" w:fill="EFF4F7"/>
          </w:tcPr>
          <w:p>
            <w:pPr>
              <w:pStyle w:val="TableParagraph"/>
              <w:ind w:left="139"/>
              <w:rPr>
                <w:sz w:val="18"/>
              </w:rPr>
            </w:pPr>
            <w:r>
              <w:rPr>
                <w:sz w:val="18"/>
              </w:rPr>
              <w:t>Mission </w:t>
            </w:r>
            <w:r>
              <w:rPr>
                <w:spacing w:val="-2"/>
                <w:sz w:val="18"/>
              </w:rPr>
              <w:t>terminée</w:t>
            </w:r>
          </w:p>
        </w:tc>
        <w:tc>
          <w:tcPr>
            <w:tcW w:w="6237" w:type="dxa"/>
            <w:shd w:val="clear" w:color="auto" w:fill="EFF4F7"/>
          </w:tcPr>
          <w:p>
            <w:pPr>
              <w:pStyle w:val="TableParagraph"/>
              <w:rPr>
                <w:sz w:val="18"/>
              </w:rPr>
            </w:pPr>
            <w:r>
              <w:rPr>
                <w:sz w:val="18"/>
              </w:rPr>
              <w:t>Rappel annulé </w:t>
            </w:r>
            <w:r>
              <w:rPr>
                <w:spacing w:val="-2"/>
                <w:sz w:val="18"/>
              </w:rPr>
              <w:t>automatiquement</w:t>
            </w:r>
          </w:p>
        </w:tc>
      </w:tr>
      <w:tr>
        <w:trPr>
          <w:trHeight w:val="430" w:hRule="atLeast"/>
        </w:trPr>
        <w:tc>
          <w:tcPr>
            <w:tcW w:w="3402" w:type="dxa"/>
          </w:tcPr>
          <w:p>
            <w:pPr>
              <w:pStyle w:val="TableParagraph"/>
              <w:ind w:left="139"/>
              <w:rPr>
                <w:sz w:val="18"/>
              </w:rPr>
            </w:pPr>
            <w:r>
              <w:rPr>
                <w:sz w:val="18"/>
              </w:rPr>
              <w:t>Mission passée (H-15 déjà </w:t>
            </w:r>
            <w:r>
              <w:rPr>
                <w:spacing w:val="-2"/>
                <w:sz w:val="18"/>
              </w:rPr>
              <w:t>passé)</w:t>
            </w:r>
          </w:p>
        </w:tc>
        <w:tc>
          <w:tcPr>
            <w:tcW w:w="6237" w:type="dxa"/>
          </w:tcPr>
          <w:p>
            <w:pPr>
              <w:pStyle w:val="TableParagraph"/>
              <w:rPr>
                <w:sz w:val="18"/>
              </w:rPr>
            </w:pPr>
            <w:r>
              <w:rPr>
                <w:sz w:val="18"/>
              </w:rPr>
              <w:t>Pas de </w:t>
            </w:r>
            <w:r>
              <w:rPr>
                <w:spacing w:val="-2"/>
                <w:sz w:val="18"/>
              </w:rPr>
              <w:t>notification</w:t>
            </w:r>
          </w:p>
        </w:tc>
      </w:tr>
    </w:tbl>
    <w:p>
      <w:pPr>
        <w:pStyle w:val="BodyText"/>
        <w:spacing w:before="9"/>
        <w:rPr>
          <w:sz w:val="11"/>
        </w:rPr>
      </w:pPr>
      <w:r>
        <w:rPr/>
        <w:pict>
          <v:shape style="position:absolute;margin-left:70.866142pt;margin-top:8.232953pt;width:453.55pt;height:36pt;mso-position-horizontal-relative:page;mso-position-vertical-relative:paragraph;z-index:-15718400;mso-wrap-distance-left:0;mso-wrap-distance-right:0" type="#_x0000_t202" id="docshape30" filled="true" fillcolor="#f4f6f9" stroked="true" strokeweight=".5pt" strokecolor="#dfe4ed">
            <v:textbox inset="0,0,0,0">
              <w:txbxContent>
                <w:p>
                  <w:pPr>
                    <w:spacing w:line="278" w:lineRule="auto" w:before="126"/>
                    <w:ind w:left="435" w:right="193" w:firstLine="0"/>
                    <w:jc w:val="left"/>
                    <w:rPr>
                      <w:i/>
                      <w:color w:val="000000"/>
                      <w:sz w:val="18"/>
                    </w:rPr>
                  </w:pPr>
                  <w:r>
                    <w:rPr>
                      <w:b/>
                      <w:i/>
                      <w:color w:val="545454"/>
                      <w:sz w:val="18"/>
                    </w:rPr>
                    <w:t>Fuseau</w:t>
                  </w:r>
                  <w:r>
                    <w:rPr>
                      <w:b/>
                      <w:i/>
                      <w:color w:val="545454"/>
                      <w:spacing w:val="-4"/>
                      <w:sz w:val="18"/>
                    </w:rPr>
                    <w:t> </w:t>
                  </w:r>
                  <w:r>
                    <w:rPr>
                      <w:b/>
                      <w:i/>
                      <w:color w:val="545454"/>
                      <w:sz w:val="18"/>
                    </w:rPr>
                    <w:t>horaire</w:t>
                  </w:r>
                  <w:r>
                    <w:rPr>
                      <w:b/>
                      <w:i/>
                      <w:color w:val="545454"/>
                      <w:spacing w:val="-4"/>
                      <w:sz w:val="18"/>
                    </w:rPr>
                    <w:t> </w:t>
                  </w:r>
                  <w:r>
                    <w:rPr>
                      <w:b/>
                      <w:i/>
                      <w:color w:val="545454"/>
                      <w:sz w:val="18"/>
                    </w:rPr>
                    <w:t>:</w:t>
                  </w:r>
                  <w:r>
                    <w:rPr>
                      <w:b/>
                      <w:i/>
                      <w:color w:val="545454"/>
                      <w:spacing w:val="-4"/>
                      <w:sz w:val="18"/>
                    </w:rPr>
                    <w:t> </w:t>
                  </w:r>
                  <w:r>
                    <w:rPr>
                      <w:i/>
                      <w:color w:val="545454"/>
                      <w:sz w:val="18"/>
                    </w:rPr>
                    <w:t>Africa/Casablanca</w:t>
                  </w:r>
                  <w:r>
                    <w:rPr>
                      <w:i/>
                      <w:color w:val="545454"/>
                      <w:spacing w:val="-4"/>
                      <w:sz w:val="18"/>
                    </w:rPr>
                    <w:t> </w:t>
                  </w:r>
                  <w:r>
                    <w:rPr>
                      <w:i/>
                      <w:color w:val="545454"/>
                      <w:sz w:val="18"/>
                    </w:rPr>
                    <w:t>(UTC+1).</w:t>
                  </w:r>
                  <w:r>
                    <w:rPr>
                      <w:i/>
                      <w:color w:val="545454"/>
                      <w:spacing w:val="-4"/>
                      <w:sz w:val="18"/>
                    </w:rPr>
                    <w:t> </w:t>
                  </w:r>
                  <w:r>
                    <w:rPr>
                      <w:i/>
                      <w:color w:val="545454"/>
                      <w:sz w:val="18"/>
                    </w:rPr>
                    <w:t>La</w:t>
                  </w:r>
                  <w:r>
                    <w:rPr>
                      <w:i/>
                      <w:color w:val="545454"/>
                      <w:spacing w:val="-4"/>
                      <w:sz w:val="18"/>
                    </w:rPr>
                    <w:t> </w:t>
                  </w:r>
                  <w:r>
                    <w:rPr>
                      <w:i/>
                      <w:color w:val="545454"/>
                      <w:sz w:val="18"/>
                    </w:rPr>
                    <w:t>permission</w:t>
                  </w:r>
                  <w:r>
                    <w:rPr>
                      <w:i/>
                      <w:color w:val="545454"/>
                      <w:spacing w:val="-4"/>
                      <w:sz w:val="18"/>
                    </w:rPr>
                    <w:t> </w:t>
                  </w:r>
                  <w:r>
                    <w:rPr>
                      <w:i/>
                      <w:color w:val="545454"/>
                      <w:sz w:val="18"/>
                    </w:rPr>
                    <w:t>"Envoyer</w:t>
                  </w:r>
                  <w:r>
                    <w:rPr>
                      <w:i/>
                      <w:color w:val="545454"/>
                      <w:spacing w:val="-4"/>
                      <w:sz w:val="18"/>
                    </w:rPr>
                    <w:t> </w:t>
                  </w:r>
                  <w:r>
                    <w:rPr>
                      <w:i/>
                      <w:color w:val="545454"/>
                      <w:sz w:val="18"/>
                    </w:rPr>
                    <w:t>des</w:t>
                  </w:r>
                  <w:r>
                    <w:rPr>
                      <w:i/>
                      <w:color w:val="545454"/>
                      <w:spacing w:val="-4"/>
                      <w:sz w:val="18"/>
                    </w:rPr>
                    <w:t> </w:t>
                  </w:r>
                  <w:r>
                    <w:rPr>
                      <w:i/>
                      <w:color w:val="545454"/>
                      <w:sz w:val="18"/>
                    </w:rPr>
                    <w:t>notifications"</w:t>
                  </w:r>
                  <w:r>
                    <w:rPr>
                      <w:i/>
                      <w:color w:val="545454"/>
                      <w:spacing w:val="-4"/>
                      <w:sz w:val="18"/>
                    </w:rPr>
                    <w:t> </w:t>
                  </w:r>
                  <w:r>
                    <w:rPr>
                      <w:i/>
                      <w:color w:val="545454"/>
                      <w:sz w:val="18"/>
                    </w:rPr>
                    <w:t>doit</w:t>
                  </w:r>
                  <w:r>
                    <w:rPr>
                      <w:i/>
                      <w:color w:val="545454"/>
                      <w:spacing w:val="-4"/>
                      <w:sz w:val="18"/>
                    </w:rPr>
                    <w:t> </w:t>
                  </w:r>
                  <w:r>
                    <w:rPr>
                      <w:i/>
                      <w:color w:val="545454"/>
                      <w:sz w:val="18"/>
                    </w:rPr>
                    <w:t>être</w:t>
                  </w:r>
                  <w:r>
                    <w:rPr>
                      <w:i/>
                      <w:color w:val="545454"/>
                      <w:sz w:val="18"/>
                    </w:rPr>
                    <w:t> accordée au premier lancement.</w:t>
                  </w:r>
                </w:p>
              </w:txbxContent>
            </v:textbox>
            <v:fill type="solid"/>
            <v:stroke dashstyle="solid"/>
            <w10:wrap type="topAndBottom"/>
          </v:shape>
        </w:pict>
      </w:r>
    </w:p>
    <w:p>
      <w:pPr>
        <w:pStyle w:val="BodyText"/>
        <w:spacing w:before="8"/>
        <w:rPr>
          <w:sz w:val="28"/>
        </w:rPr>
      </w:pPr>
    </w:p>
    <w:p>
      <w:pPr>
        <w:pStyle w:val="Heading1"/>
        <w:numPr>
          <w:ilvl w:val="0"/>
          <w:numId w:val="1"/>
        </w:numPr>
        <w:tabs>
          <w:tab w:pos="768" w:val="left" w:leader="none"/>
        </w:tabs>
        <w:spacing w:line="240" w:lineRule="auto" w:before="90" w:after="0"/>
        <w:ind w:left="767" w:right="0" w:hanging="535"/>
        <w:jc w:val="left"/>
      </w:pPr>
      <w:r>
        <w:rPr>
          <w:color w:val="003366"/>
        </w:rPr>
        <w:t>Sauvegarde des </w:t>
      </w:r>
      <w:r>
        <w:rPr>
          <w:color w:val="003366"/>
          <w:spacing w:val="-2"/>
        </w:rPr>
        <w:t>données</w:t>
      </w:r>
    </w:p>
    <w:p>
      <w:pPr>
        <w:pStyle w:val="BodyText"/>
        <w:spacing w:before="7"/>
        <w:rPr>
          <w:b/>
          <w:sz w:val="14"/>
        </w:rPr>
      </w:pPr>
      <w:r>
        <w:rPr/>
        <w:pict>
          <v:shape style="position:absolute;margin-left:62.692909pt;margin-top:9.602930pt;width:469.9pt;height:.1pt;mso-position-horizontal-relative:page;mso-position-vertical-relative:paragraph;z-index:-15717888;mso-wrap-distance-left:0;mso-wrap-distance-right:0" id="docshape31" coordorigin="1254,192" coordsize="9398,0" path="m1254,192l10652,192e" filled="false" stroked="true" strokeweight="1pt" strokecolor="#003366">
            <v:path arrowok="t"/>
            <v:stroke dashstyle="solid"/>
            <w10:wrap type="topAndBottom"/>
          </v:shape>
        </w:pict>
      </w:r>
    </w:p>
    <w:p>
      <w:pPr>
        <w:pStyle w:val="BodyText"/>
        <w:spacing w:before="9"/>
        <w:rPr>
          <w:b/>
          <w:sz w:val="13"/>
        </w:rPr>
      </w:pPr>
    </w:p>
    <w:p>
      <w:pPr>
        <w:pStyle w:val="BodyText"/>
        <w:spacing w:line="290" w:lineRule="auto" w:before="100"/>
        <w:ind w:left="233" w:right="231"/>
        <w:jc w:val="both"/>
      </w:pPr>
      <w:r>
        <w:rPr/>
        <w:pict>
          <v:shape style="position:absolute;margin-left:70.866142pt;margin-top:50.053696pt;width:453.55pt;height:60pt;mso-position-horizontal-relative:page;mso-position-vertical-relative:paragraph;z-index:-15717376;mso-wrap-distance-left:0;mso-wrap-distance-right:0" type="#_x0000_t202" id="docshape32" filled="true" fillcolor="#e2f2fd" stroked="true" strokeweight=".5pt" strokecolor="#003366">
            <v:textbox inset="0,0,0,0">
              <w:txbxContent>
                <w:p>
                  <w:pPr>
                    <w:spacing w:line="278" w:lineRule="auto" w:before="126"/>
                    <w:ind w:left="435" w:right="32" w:firstLine="0"/>
                    <w:jc w:val="left"/>
                    <w:rPr>
                      <w:i/>
                      <w:color w:val="000000"/>
                      <w:sz w:val="18"/>
                    </w:rPr>
                  </w:pPr>
                  <w:r>
                    <w:rPr>
                      <w:b/>
                      <w:i/>
                      <w:color w:val="545454"/>
                      <w:sz w:val="18"/>
                    </w:rPr>
                    <w:t>Données locales : </w:t>
                  </w:r>
                  <w:r>
                    <w:rPr>
                      <w:i/>
                      <w:color w:val="545454"/>
                      <w:sz w:val="18"/>
                    </w:rPr>
                    <w:t>Toutes les données sont stockées localement sur l'appareil dans une base SQLite</w:t>
                  </w:r>
                  <w:r>
                    <w:rPr>
                      <w:i/>
                      <w:color w:val="545454"/>
                      <w:sz w:val="18"/>
                    </w:rPr>
                    <w:t> sécurisée.</w:t>
                  </w:r>
                  <w:r>
                    <w:rPr>
                      <w:i/>
                      <w:color w:val="545454"/>
                      <w:spacing w:val="-5"/>
                      <w:sz w:val="18"/>
                    </w:rPr>
                    <w:t> </w:t>
                  </w:r>
                  <w:r>
                    <w:rPr>
                      <w:i/>
                      <w:color w:val="545454"/>
                      <w:sz w:val="18"/>
                    </w:rPr>
                    <w:t>Aucune</w:t>
                  </w:r>
                  <w:r>
                    <w:rPr>
                      <w:i/>
                      <w:color w:val="545454"/>
                      <w:spacing w:val="-5"/>
                      <w:sz w:val="18"/>
                    </w:rPr>
                    <w:t> </w:t>
                  </w:r>
                  <w:r>
                    <w:rPr>
                      <w:i/>
                      <w:color w:val="545454"/>
                      <w:sz w:val="18"/>
                    </w:rPr>
                    <w:t>donnée</w:t>
                  </w:r>
                  <w:r>
                    <w:rPr>
                      <w:i/>
                      <w:color w:val="545454"/>
                      <w:spacing w:val="-5"/>
                      <w:sz w:val="18"/>
                    </w:rPr>
                    <w:t> </w:t>
                  </w:r>
                  <w:r>
                    <w:rPr>
                      <w:i/>
                      <w:color w:val="545454"/>
                      <w:sz w:val="18"/>
                    </w:rPr>
                    <w:t>n'est</w:t>
                  </w:r>
                  <w:r>
                    <w:rPr>
                      <w:i/>
                      <w:color w:val="545454"/>
                      <w:spacing w:val="-5"/>
                      <w:sz w:val="18"/>
                    </w:rPr>
                    <w:t> </w:t>
                  </w:r>
                  <w:r>
                    <w:rPr>
                      <w:i/>
                      <w:color w:val="545454"/>
                      <w:sz w:val="18"/>
                    </w:rPr>
                    <w:t>transmise</w:t>
                  </w:r>
                  <w:r>
                    <w:rPr>
                      <w:i/>
                      <w:color w:val="545454"/>
                      <w:spacing w:val="-5"/>
                      <w:sz w:val="18"/>
                    </w:rPr>
                    <w:t> </w:t>
                  </w:r>
                  <w:r>
                    <w:rPr>
                      <w:i/>
                      <w:color w:val="545454"/>
                      <w:sz w:val="18"/>
                    </w:rPr>
                    <w:t>à</w:t>
                  </w:r>
                  <w:r>
                    <w:rPr>
                      <w:i/>
                      <w:color w:val="545454"/>
                      <w:spacing w:val="-5"/>
                      <w:sz w:val="18"/>
                    </w:rPr>
                    <w:t> </w:t>
                  </w:r>
                  <w:r>
                    <w:rPr>
                      <w:i/>
                      <w:color w:val="545454"/>
                      <w:sz w:val="18"/>
                    </w:rPr>
                    <w:t>des</w:t>
                  </w:r>
                  <w:r>
                    <w:rPr>
                      <w:i/>
                      <w:color w:val="545454"/>
                      <w:spacing w:val="-5"/>
                      <w:sz w:val="18"/>
                    </w:rPr>
                    <w:t> </w:t>
                  </w:r>
                  <w:r>
                    <w:rPr>
                      <w:i/>
                      <w:color w:val="545454"/>
                      <w:sz w:val="18"/>
                    </w:rPr>
                    <w:t>serveurs</w:t>
                  </w:r>
                  <w:r>
                    <w:rPr>
                      <w:i/>
                      <w:color w:val="545454"/>
                      <w:spacing w:val="-5"/>
                      <w:sz w:val="18"/>
                    </w:rPr>
                    <w:t> </w:t>
                  </w:r>
                  <w:r>
                    <w:rPr>
                      <w:i/>
                      <w:color w:val="545454"/>
                      <w:sz w:val="18"/>
                    </w:rPr>
                    <w:t>externes,</w:t>
                  </w:r>
                  <w:r>
                    <w:rPr>
                      <w:i/>
                      <w:color w:val="545454"/>
                      <w:spacing w:val="-5"/>
                      <w:sz w:val="18"/>
                    </w:rPr>
                    <w:t> </w:t>
                  </w:r>
                  <w:r>
                    <w:rPr>
                      <w:i/>
                      <w:color w:val="545454"/>
                      <w:sz w:val="18"/>
                    </w:rPr>
                    <w:t>à</w:t>
                  </w:r>
                  <w:r>
                    <w:rPr>
                      <w:i/>
                      <w:color w:val="545454"/>
                      <w:spacing w:val="-5"/>
                      <w:sz w:val="18"/>
                    </w:rPr>
                    <w:t> </w:t>
                  </w:r>
                  <w:r>
                    <w:rPr>
                      <w:i/>
                      <w:color w:val="545454"/>
                      <w:sz w:val="18"/>
                    </w:rPr>
                    <w:t>l'exception</w:t>
                  </w:r>
                  <w:r>
                    <w:rPr>
                      <w:i/>
                      <w:color w:val="545454"/>
                      <w:spacing w:val="-5"/>
                      <w:sz w:val="18"/>
                    </w:rPr>
                    <w:t> </w:t>
                  </w:r>
                  <w:r>
                    <w:rPr>
                      <w:i/>
                      <w:color w:val="545454"/>
                      <w:sz w:val="18"/>
                    </w:rPr>
                    <w:t>des</w:t>
                  </w:r>
                  <w:r>
                    <w:rPr>
                      <w:i/>
                      <w:color w:val="545454"/>
                      <w:spacing w:val="-5"/>
                      <w:sz w:val="18"/>
                    </w:rPr>
                    <w:t> </w:t>
                  </w:r>
                  <w:r>
                    <w:rPr>
                      <w:i/>
                      <w:color w:val="545454"/>
                      <w:sz w:val="18"/>
                    </w:rPr>
                    <w:t>requêtes</w:t>
                  </w:r>
                  <w:r>
                    <w:rPr>
                      <w:i/>
                      <w:color w:val="545454"/>
                      <w:spacing w:val="-5"/>
                      <w:sz w:val="18"/>
                    </w:rPr>
                    <w:t> </w:t>
                  </w:r>
                  <w:r>
                    <w:rPr>
                      <w:i/>
                      <w:color w:val="545454"/>
                      <w:sz w:val="18"/>
                    </w:rPr>
                    <w:t>OSRM</w:t>
                  </w:r>
                  <w:r>
                    <w:rPr>
                      <w:i/>
                      <w:color w:val="545454"/>
                      <w:spacing w:val="-5"/>
                      <w:sz w:val="18"/>
                    </w:rPr>
                    <w:t> </w:t>
                  </w:r>
                  <w:r>
                    <w:rPr>
                      <w:i/>
                      <w:color w:val="545454"/>
                      <w:sz w:val="18"/>
                    </w:rPr>
                    <w:t>pour le calcul des distances (coordonnées GPS uniquement, anonymisées) et des liens WhatsApp (traitement côté WhatsApp).</w:t>
                  </w:r>
                </w:p>
              </w:txbxContent>
            </v:textbox>
            <v:fill type="solid"/>
            <v:stroke dashstyle="solid"/>
            <w10:wrap type="topAndBottom"/>
          </v:shape>
        </w:pict>
      </w:r>
      <w:r>
        <w:rPr>
          <w:color w:val="1A1A2D"/>
        </w:rPr>
        <w:t>Accès : </w:t>
      </w:r>
      <w:r>
        <w:rPr>
          <w:b/>
          <w:color w:val="1A1A2D"/>
        </w:rPr>
        <w:t>Paramètres </w:t>
      </w:r>
      <w:r>
        <w:rPr>
          <w:rFonts w:ascii="Symbol" w:hAnsi="Symbol"/>
          <w:color w:val="1A1A2D"/>
        </w:rPr>
        <w:t></w:t>
      </w:r>
      <w:r>
        <w:rPr>
          <w:rFonts w:ascii="Times New Roman" w:hAnsi="Times New Roman"/>
          <w:color w:val="1A1A2D"/>
        </w:rPr>
        <w:t> </w:t>
      </w:r>
      <w:r>
        <w:rPr>
          <w:b/>
          <w:color w:val="1A1A2D"/>
        </w:rPr>
        <w:t>Sauvegarde </w:t>
      </w:r>
      <w:r>
        <w:rPr>
          <w:rFonts w:ascii="Symbol" w:hAnsi="Symbol"/>
          <w:color w:val="1A1A2D"/>
        </w:rPr>
        <w:t></w:t>
      </w:r>
      <w:r>
        <w:rPr>
          <w:rFonts w:ascii="Times New Roman" w:hAnsi="Times New Roman"/>
          <w:color w:val="1A1A2D"/>
        </w:rPr>
        <w:t> </w:t>
      </w:r>
      <w:r>
        <w:rPr>
          <w:b/>
          <w:color w:val="1A1A2D"/>
        </w:rPr>
        <w:t>Exporter les données</w:t>
      </w:r>
      <w:r>
        <w:rPr>
          <w:color w:val="1A1A2D"/>
        </w:rPr>
        <w:t>. Un fichier JSON est généré avec l'ensemble des données (missions, chauffeurs, véhicules, passagers, paramètres). Ce fichier peut être sauvegardé sur Google Drive ou envoyé par email.</w:t>
      </w:r>
    </w:p>
    <w:p>
      <w:pPr>
        <w:spacing w:after="0" w:line="290" w:lineRule="auto"/>
        <w:jc w:val="both"/>
        <w:sectPr>
          <w:pgSz w:w="11910" w:h="16840"/>
          <w:pgMar w:header="0" w:footer="480" w:top="1440" w:bottom="680" w:left="1020" w:right="1020"/>
        </w:sectPr>
      </w:pPr>
    </w:p>
    <w:p>
      <w:pPr>
        <w:pStyle w:val="Heading1"/>
        <w:ind w:left="233" w:firstLine="0"/>
      </w:pPr>
      <w:r>
        <w:rPr>
          <w:color w:val="003366"/>
        </w:rPr>
        <w:t>Annexe A — </w:t>
      </w:r>
      <w:r>
        <w:rPr>
          <w:color w:val="003366"/>
          <w:spacing w:val="-2"/>
        </w:rPr>
        <w:t>Glossaire</w:t>
      </w:r>
    </w:p>
    <w:p>
      <w:pPr>
        <w:pStyle w:val="BodyText"/>
        <w:spacing w:before="7"/>
        <w:rPr>
          <w:b/>
          <w:sz w:val="14"/>
        </w:rPr>
      </w:pPr>
      <w:r>
        <w:rPr/>
        <w:pict>
          <v:shape style="position:absolute;margin-left:62.692909pt;margin-top:9.605273pt;width:469.9pt;height:.1pt;mso-position-horizontal-relative:page;mso-position-vertical-relative:paragraph;z-index:-15716864;mso-wrap-distance-left:0;mso-wrap-distance-right:0" id="docshape33" coordorigin="1254,192" coordsize="9398,0" path="m1254,192l10652,192e" filled="false" stroked="true" strokeweight="1pt" strokecolor="#003366">
            <v:path arrowok="t"/>
            <v:stroke dashstyle="solid"/>
            <w10:wrap type="topAndBottom"/>
          </v:shape>
        </w:pict>
      </w:r>
    </w:p>
    <w:p>
      <w:pPr>
        <w:pStyle w:val="BodyText"/>
        <w:spacing w:before="3"/>
        <w:rPr>
          <w:b/>
          <w:sz w:val="15"/>
        </w:rPr>
      </w:pPr>
    </w:p>
    <w:tbl>
      <w:tblPr>
        <w:tblW w:w="0" w:type="auto"/>
        <w:jc w:val="left"/>
        <w:tblInd w:w="119" w:type="dxa"/>
        <w:tblBorders>
          <w:top w:val="single" w:sz="4" w:space="0" w:color="DFE4ED"/>
          <w:left w:val="single" w:sz="4" w:space="0" w:color="DFE4ED"/>
          <w:bottom w:val="single" w:sz="4" w:space="0" w:color="DFE4ED"/>
          <w:right w:val="single" w:sz="4" w:space="0" w:color="DFE4ED"/>
          <w:insideH w:val="single" w:sz="4" w:space="0" w:color="DFE4ED"/>
          <w:insideV w:val="single" w:sz="4" w:space="0" w:color="DFE4ED"/>
        </w:tblBorders>
        <w:tblLayout w:type="fixed"/>
        <w:tblCellMar>
          <w:top w:w="0" w:type="dxa"/>
          <w:left w:w="0" w:type="dxa"/>
          <w:bottom w:w="0" w:type="dxa"/>
          <w:right w:w="0" w:type="dxa"/>
        </w:tblCellMar>
        <w:tblLook w:val="01E0"/>
      </w:tblPr>
      <w:tblGrid>
        <w:gridCol w:w="1984"/>
        <w:gridCol w:w="7653"/>
      </w:tblGrid>
      <w:tr>
        <w:trPr>
          <w:trHeight w:val="430" w:hRule="atLeast"/>
        </w:trPr>
        <w:tc>
          <w:tcPr>
            <w:tcW w:w="1984" w:type="dxa"/>
            <w:shd w:val="clear" w:color="auto" w:fill="003366"/>
          </w:tcPr>
          <w:p>
            <w:pPr>
              <w:pStyle w:val="TableParagraph"/>
              <w:ind w:left="715" w:right="687"/>
              <w:jc w:val="center"/>
              <w:rPr>
                <w:b/>
                <w:sz w:val="18"/>
              </w:rPr>
            </w:pPr>
            <w:r>
              <w:rPr>
                <w:b/>
                <w:color w:val="FFFFFF"/>
                <w:spacing w:val="-2"/>
                <w:sz w:val="18"/>
              </w:rPr>
              <w:t>Terme</w:t>
            </w:r>
          </w:p>
        </w:tc>
        <w:tc>
          <w:tcPr>
            <w:tcW w:w="7653" w:type="dxa"/>
            <w:shd w:val="clear" w:color="auto" w:fill="003366"/>
          </w:tcPr>
          <w:p>
            <w:pPr>
              <w:pStyle w:val="TableParagraph"/>
              <w:ind w:left="3410" w:right="3382"/>
              <w:jc w:val="center"/>
              <w:rPr>
                <w:b/>
                <w:sz w:val="18"/>
              </w:rPr>
            </w:pPr>
            <w:r>
              <w:rPr>
                <w:b/>
                <w:color w:val="FFFFFF"/>
                <w:spacing w:val="-2"/>
                <w:sz w:val="18"/>
              </w:rPr>
              <w:t>Définition</w:t>
            </w:r>
          </w:p>
        </w:tc>
      </w:tr>
      <w:tr>
        <w:trPr>
          <w:trHeight w:val="430" w:hRule="atLeast"/>
        </w:trPr>
        <w:tc>
          <w:tcPr>
            <w:tcW w:w="1984" w:type="dxa"/>
          </w:tcPr>
          <w:p>
            <w:pPr>
              <w:pStyle w:val="TableParagraph"/>
              <w:ind w:left="139"/>
              <w:rPr>
                <w:sz w:val="18"/>
              </w:rPr>
            </w:pPr>
            <w:r>
              <w:rPr>
                <w:spacing w:val="-5"/>
                <w:sz w:val="18"/>
              </w:rPr>
              <w:t>AOM</w:t>
            </w:r>
          </w:p>
        </w:tc>
        <w:tc>
          <w:tcPr>
            <w:tcW w:w="7653" w:type="dxa"/>
          </w:tcPr>
          <w:p>
            <w:pPr>
              <w:pStyle w:val="TableParagraph"/>
              <w:ind w:left="139"/>
              <w:rPr>
                <w:sz w:val="18"/>
              </w:rPr>
            </w:pPr>
            <w:r>
              <w:rPr>
                <w:sz w:val="18"/>
              </w:rPr>
              <w:t>AIR OCEAN MAROC — Opérateur aérien basé à </w:t>
            </w:r>
            <w:r>
              <w:rPr>
                <w:spacing w:val="-2"/>
                <w:sz w:val="18"/>
              </w:rPr>
              <w:t>Casablanca</w:t>
            </w:r>
          </w:p>
        </w:tc>
      </w:tr>
      <w:tr>
        <w:trPr>
          <w:trHeight w:val="430" w:hRule="atLeast"/>
        </w:trPr>
        <w:tc>
          <w:tcPr>
            <w:tcW w:w="1984" w:type="dxa"/>
            <w:shd w:val="clear" w:color="auto" w:fill="EFF4F7"/>
          </w:tcPr>
          <w:p>
            <w:pPr>
              <w:pStyle w:val="TableParagraph"/>
              <w:ind w:left="139"/>
              <w:rPr>
                <w:sz w:val="18"/>
              </w:rPr>
            </w:pPr>
            <w:r>
              <w:rPr>
                <w:spacing w:val="-2"/>
                <w:sz w:val="18"/>
              </w:rPr>
              <w:t>Mission</w:t>
            </w:r>
          </w:p>
        </w:tc>
        <w:tc>
          <w:tcPr>
            <w:tcW w:w="7653" w:type="dxa"/>
            <w:shd w:val="clear" w:color="auto" w:fill="EFF4F7"/>
          </w:tcPr>
          <w:p>
            <w:pPr>
              <w:pStyle w:val="TableParagraph"/>
              <w:ind w:left="139"/>
              <w:rPr>
                <w:sz w:val="18"/>
              </w:rPr>
            </w:pPr>
            <w:r>
              <w:rPr>
                <w:sz w:val="18"/>
              </w:rPr>
              <w:t>Trajet organisé pour le transport d'équipages entre la base et les </w:t>
            </w:r>
            <w:r>
              <w:rPr>
                <w:spacing w:val="-2"/>
                <w:sz w:val="18"/>
              </w:rPr>
              <w:t>aéroports</w:t>
            </w:r>
          </w:p>
        </w:tc>
      </w:tr>
      <w:tr>
        <w:trPr>
          <w:trHeight w:val="430" w:hRule="atLeast"/>
        </w:trPr>
        <w:tc>
          <w:tcPr>
            <w:tcW w:w="1984" w:type="dxa"/>
          </w:tcPr>
          <w:p>
            <w:pPr>
              <w:pStyle w:val="TableParagraph"/>
              <w:ind w:left="139"/>
              <w:rPr>
                <w:sz w:val="18"/>
              </w:rPr>
            </w:pPr>
            <w:r>
              <w:rPr>
                <w:spacing w:val="-2"/>
                <w:sz w:val="18"/>
              </w:rPr>
              <w:t>PICKUP</w:t>
            </w:r>
          </w:p>
        </w:tc>
        <w:tc>
          <w:tcPr>
            <w:tcW w:w="7653" w:type="dxa"/>
          </w:tcPr>
          <w:p>
            <w:pPr>
              <w:pStyle w:val="TableParagraph"/>
              <w:ind w:left="139"/>
              <w:rPr>
                <w:sz w:val="18"/>
              </w:rPr>
            </w:pPr>
            <w:r>
              <w:rPr>
                <w:sz w:val="18"/>
              </w:rPr>
              <w:t>Point de prise en charge d'un passager lors d'une </w:t>
            </w:r>
            <w:r>
              <w:rPr>
                <w:spacing w:val="-2"/>
                <w:sz w:val="18"/>
              </w:rPr>
              <w:t>mission</w:t>
            </w:r>
          </w:p>
        </w:tc>
      </w:tr>
      <w:tr>
        <w:trPr>
          <w:trHeight w:val="430" w:hRule="atLeast"/>
        </w:trPr>
        <w:tc>
          <w:tcPr>
            <w:tcW w:w="1984" w:type="dxa"/>
            <w:shd w:val="clear" w:color="auto" w:fill="EFF4F7"/>
          </w:tcPr>
          <w:p>
            <w:pPr>
              <w:pStyle w:val="TableParagraph"/>
              <w:ind w:left="139"/>
              <w:rPr>
                <w:sz w:val="18"/>
              </w:rPr>
            </w:pPr>
            <w:r>
              <w:rPr>
                <w:spacing w:val="-4"/>
                <w:sz w:val="18"/>
              </w:rPr>
              <w:t>OSRM</w:t>
            </w:r>
          </w:p>
        </w:tc>
        <w:tc>
          <w:tcPr>
            <w:tcW w:w="7653" w:type="dxa"/>
            <w:shd w:val="clear" w:color="auto" w:fill="EFF4F7"/>
          </w:tcPr>
          <w:p>
            <w:pPr>
              <w:pStyle w:val="TableParagraph"/>
              <w:ind w:left="139"/>
              <w:rPr>
                <w:sz w:val="18"/>
              </w:rPr>
            </w:pPr>
            <w:r>
              <w:rPr>
                <w:sz w:val="18"/>
              </w:rPr>
              <w:t>Open Source Routing Machine — moteur de calcul d'itinéraires </w:t>
            </w:r>
            <w:r>
              <w:rPr>
                <w:spacing w:val="-2"/>
                <w:sz w:val="18"/>
              </w:rPr>
              <w:t>OpenStreetMap</w:t>
            </w:r>
          </w:p>
        </w:tc>
      </w:tr>
      <w:tr>
        <w:trPr>
          <w:trHeight w:val="430" w:hRule="atLeast"/>
        </w:trPr>
        <w:tc>
          <w:tcPr>
            <w:tcW w:w="1984" w:type="dxa"/>
          </w:tcPr>
          <w:p>
            <w:pPr>
              <w:pStyle w:val="TableParagraph"/>
              <w:ind w:left="139"/>
              <w:rPr>
                <w:sz w:val="18"/>
              </w:rPr>
            </w:pPr>
            <w:r>
              <w:rPr>
                <w:spacing w:val="-2"/>
                <w:sz w:val="18"/>
              </w:rPr>
              <w:t>WGS84</w:t>
            </w:r>
          </w:p>
        </w:tc>
        <w:tc>
          <w:tcPr>
            <w:tcW w:w="7653" w:type="dxa"/>
          </w:tcPr>
          <w:p>
            <w:pPr>
              <w:pStyle w:val="TableParagraph"/>
              <w:ind w:left="139"/>
              <w:rPr>
                <w:sz w:val="18"/>
              </w:rPr>
            </w:pPr>
            <w:r>
              <w:rPr>
                <w:sz w:val="18"/>
              </w:rPr>
              <w:t>World Geodetic System 1984 — système de coordonnées GPS utilisé </w:t>
            </w:r>
            <w:r>
              <w:rPr>
                <w:spacing w:val="-2"/>
                <w:sz w:val="18"/>
              </w:rPr>
              <w:t>mondialement</w:t>
            </w:r>
          </w:p>
        </w:tc>
      </w:tr>
      <w:tr>
        <w:trPr>
          <w:trHeight w:val="430" w:hRule="atLeast"/>
        </w:trPr>
        <w:tc>
          <w:tcPr>
            <w:tcW w:w="1984" w:type="dxa"/>
            <w:shd w:val="clear" w:color="auto" w:fill="EFF4F7"/>
          </w:tcPr>
          <w:p>
            <w:pPr>
              <w:pStyle w:val="TableParagraph"/>
              <w:ind w:left="139"/>
              <w:rPr>
                <w:sz w:val="18"/>
              </w:rPr>
            </w:pPr>
            <w:r>
              <w:rPr>
                <w:spacing w:val="-5"/>
                <w:sz w:val="18"/>
              </w:rPr>
              <w:t>APK</w:t>
            </w:r>
          </w:p>
        </w:tc>
        <w:tc>
          <w:tcPr>
            <w:tcW w:w="7653" w:type="dxa"/>
            <w:shd w:val="clear" w:color="auto" w:fill="EFF4F7"/>
          </w:tcPr>
          <w:p>
            <w:pPr>
              <w:pStyle w:val="TableParagraph"/>
              <w:ind w:left="139"/>
              <w:rPr>
                <w:sz w:val="18"/>
              </w:rPr>
            </w:pPr>
            <w:r>
              <w:rPr>
                <w:sz w:val="18"/>
              </w:rPr>
              <w:t>Android Package — format de fichier d'installation application </w:t>
            </w:r>
            <w:r>
              <w:rPr>
                <w:spacing w:val="-2"/>
                <w:sz w:val="18"/>
              </w:rPr>
              <w:t>Android</w:t>
            </w:r>
          </w:p>
        </w:tc>
      </w:tr>
      <w:tr>
        <w:trPr>
          <w:trHeight w:val="430" w:hRule="atLeast"/>
        </w:trPr>
        <w:tc>
          <w:tcPr>
            <w:tcW w:w="1984" w:type="dxa"/>
          </w:tcPr>
          <w:p>
            <w:pPr>
              <w:pStyle w:val="TableParagraph"/>
              <w:ind w:left="139"/>
              <w:rPr>
                <w:sz w:val="18"/>
              </w:rPr>
            </w:pPr>
            <w:r>
              <w:rPr>
                <w:spacing w:val="-4"/>
                <w:sz w:val="18"/>
              </w:rPr>
              <w:t>DGAC</w:t>
            </w:r>
          </w:p>
        </w:tc>
        <w:tc>
          <w:tcPr>
            <w:tcW w:w="7653" w:type="dxa"/>
          </w:tcPr>
          <w:p>
            <w:pPr>
              <w:pStyle w:val="TableParagraph"/>
              <w:ind w:left="139"/>
              <w:rPr>
                <w:sz w:val="18"/>
              </w:rPr>
            </w:pPr>
            <w:r>
              <w:rPr>
                <w:sz w:val="18"/>
              </w:rPr>
              <w:t>Direction Générale de l'Aviation Civile — autorité de tutelle au </w:t>
            </w:r>
            <w:r>
              <w:rPr>
                <w:spacing w:val="-2"/>
                <w:sz w:val="18"/>
              </w:rPr>
              <w:t>Maroc</w:t>
            </w:r>
          </w:p>
        </w:tc>
      </w:tr>
      <w:tr>
        <w:trPr>
          <w:trHeight w:val="430" w:hRule="atLeast"/>
        </w:trPr>
        <w:tc>
          <w:tcPr>
            <w:tcW w:w="1984" w:type="dxa"/>
            <w:shd w:val="clear" w:color="auto" w:fill="EFF4F7"/>
          </w:tcPr>
          <w:p>
            <w:pPr>
              <w:pStyle w:val="TableParagraph"/>
              <w:ind w:left="139"/>
              <w:rPr>
                <w:sz w:val="18"/>
              </w:rPr>
            </w:pPr>
            <w:r>
              <w:rPr>
                <w:spacing w:val="-2"/>
                <w:sz w:val="18"/>
              </w:rPr>
              <w:t>WhatsApp</w:t>
            </w:r>
          </w:p>
        </w:tc>
        <w:tc>
          <w:tcPr>
            <w:tcW w:w="7653" w:type="dxa"/>
            <w:shd w:val="clear" w:color="auto" w:fill="EFF4F7"/>
          </w:tcPr>
          <w:p>
            <w:pPr>
              <w:pStyle w:val="TableParagraph"/>
              <w:ind w:left="139"/>
              <w:rPr>
                <w:sz w:val="18"/>
              </w:rPr>
            </w:pPr>
            <w:r>
              <w:rPr>
                <w:sz w:val="18"/>
              </w:rPr>
              <w:t>Application de messagerie utilisée pour les notifications </w:t>
            </w:r>
            <w:r>
              <w:rPr>
                <w:spacing w:val="-2"/>
                <w:sz w:val="18"/>
              </w:rPr>
              <w:t>d'équipage</w:t>
            </w:r>
          </w:p>
        </w:tc>
      </w:tr>
    </w:tbl>
    <w:p>
      <w:pPr>
        <w:pStyle w:val="BodyText"/>
        <w:rPr>
          <w:b/>
        </w:rPr>
      </w:pPr>
    </w:p>
    <w:p>
      <w:pPr>
        <w:pStyle w:val="BodyText"/>
        <w:spacing w:before="3"/>
        <w:rPr>
          <w:b/>
          <w:sz w:val="29"/>
        </w:rPr>
      </w:pPr>
      <w:r>
        <w:rPr/>
        <w:pict>
          <v:shape style="position:absolute;margin-left:62.692909pt;margin-top:18.047476pt;width:469.9pt;height:.1pt;mso-position-horizontal-relative:page;mso-position-vertical-relative:paragraph;z-index:-15716352;mso-wrap-distance-left:0;mso-wrap-distance-right:0" id="docshape34" coordorigin="1254,361" coordsize="9398,0" path="m1254,361l10652,361e" filled="false" stroked="true" strokeweight=".5pt" strokecolor="#dfe4ed">
            <v:path arrowok="t"/>
            <v:stroke dashstyle="solid"/>
            <w10:wrap type="topAndBottom"/>
          </v:shape>
        </w:pict>
      </w:r>
    </w:p>
    <w:p>
      <w:pPr>
        <w:pStyle w:val="BodyText"/>
        <w:spacing w:before="10"/>
        <w:rPr>
          <w:b/>
          <w:sz w:val="28"/>
        </w:rPr>
      </w:pPr>
    </w:p>
    <w:p>
      <w:pPr>
        <w:spacing w:line="278" w:lineRule="auto" w:before="1"/>
        <w:ind w:left="473" w:right="214" w:firstLine="0"/>
        <w:jc w:val="left"/>
        <w:rPr>
          <w:i/>
          <w:sz w:val="18"/>
        </w:rPr>
      </w:pPr>
      <w:r>
        <w:rPr>
          <w:i/>
          <w:color w:val="545454"/>
          <w:sz w:val="18"/>
        </w:rPr>
        <w:t>Document</w:t>
      </w:r>
      <w:r>
        <w:rPr>
          <w:i/>
          <w:color w:val="545454"/>
          <w:spacing w:val="-3"/>
          <w:sz w:val="18"/>
        </w:rPr>
        <w:t> </w:t>
      </w:r>
      <w:r>
        <w:rPr>
          <w:i/>
          <w:color w:val="545454"/>
          <w:sz w:val="18"/>
        </w:rPr>
        <w:t>propriété</w:t>
      </w:r>
      <w:r>
        <w:rPr>
          <w:i/>
          <w:color w:val="545454"/>
          <w:spacing w:val="-3"/>
          <w:sz w:val="18"/>
        </w:rPr>
        <w:t> </w:t>
      </w:r>
      <w:r>
        <w:rPr>
          <w:i/>
          <w:color w:val="545454"/>
          <w:sz w:val="18"/>
        </w:rPr>
        <w:t>exclusive</w:t>
      </w:r>
      <w:r>
        <w:rPr>
          <w:i/>
          <w:color w:val="545454"/>
          <w:spacing w:val="-3"/>
          <w:sz w:val="18"/>
        </w:rPr>
        <w:t> </w:t>
      </w:r>
      <w:r>
        <w:rPr>
          <w:i/>
          <w:color w:val="545454"/>
          <w:sz w:val="18"/>
        </w:rPr>
        <w:t>d'AIR</w:t>
      </w:r>
      <w:r>
        <w:rPr>
          <w:i/>
          <w:color w:val="545454"/>
          <w:spacing w:val="-3"/>
          <w:sz w:val="18"/>
        </w:rPr>
        <w:t> </w:t>
      </w:r>
      <w:r>
        <w:rPr>
          <w:i/>
          <w:color w:val="545454"/>
          <w:sz w:val="18"/>
        </w:rPr>
        <w:t>OCEAN</w:t>
      </w:r>
      <w:r>
        <w:rPr>
          <w:i/>
          <w:color w:val="545454"/>
          <w:spacing w:val="-3"/>
          <w:sz w:val="18"/>
        </w:rPr>
        <w:t> </w:t>
      </w:r>
      <w:r>
        <w:rPr>
          <w:i/>
          <w:color w:val="545454"/>
          <w:sz w:val="18"/>
        </w:rPr>
        <w:t>MAROC.</w:t>
      </w:r>
      <w:r>
        <w:rPr>
          <w:i/>
          <w:color w:val="545454"/>
          <w:spacing w:val="-3"/>
          <w:sz w:val="18"/>
        </w:rPr>
        <w:t> </w:t>
      </w:r>
      <w:r>
        <w:rPr>
          <w:i/>
          <w:color w:val="545454"/>
          <w:sz w:val="18"/>
        </w:rPr>
        <w:t>Reproduction</w:t>
      </w:r>
      <w:r>
        <w:rPr>
          <w:i/>
          <w:color w:val="545454"/>
          <w:spacing w:val="-3"/>
          <w:sz w:val="18"/>
        </w:rPr>
        <w:t> </w:t>
      </w:r>
      <w:r>
        <w:rPr>
          <w:i/>
          <w:color w:val="545454"/>
          <w:sz w:val="18"/>
        </w:rPr>
        <w:t>et</w:t>
      </w:r>
      <w:r>
        <w:rPr>
          <w:i/>
          <w:color w:val="545454"/>
          <w:spacing w:val="-3"/>
          <w:sz w:val="18"/>
        </w:rPr>
        <w:t> </w:t>
      </w:r>
      <w:r>
        <w:rPr>
          <w:i/>
          <w:color w:val="545454"/>
          <w:sz w:val="18"/>
        </w:rPr>
        <w:t>diffusion</w:t>
      </w:r>
      <w:r>
        <w:rPr>
          <w:i/>
          <w:color w:val="545454"/>
          <w:spacing w:val="-3"/>
          <w:sz w:val="18"/>
        </w:rPr>
        <w:t> </w:t>
      </w:r>
      <w:r>
        <w:rPr>
          <w:i/>
          <w:color w:val="545454"/>
          <w:sz w:val="18"/>
        </w:rPr>
        <w:t>interdites</w:t>
      </w:r>
      <w:r>
        <w:rPr>
          <w:i/>
          <w:color w:val="545454"/>
          <w:spacing w:val="-3"/>
          <w:sz w:val="18"/>
        </w:rPr>
        <w:t> </w:t>
      </w:r>
      <w:r>
        <w:rPr>
          <w:i/>
          <w:color w:val="545454"/>
          <w:sz w:val="18"/>
        </w:rPr>
        <w:t>sans</w:t>
      </w:r>
      <w:r>
        <w:rPr>
          <w:i/>
          <w:color w:val="545454"/>
          <w:spacing w:val="-3"/>
          <w:sz w:val="18"/>
        </w:rPr>
        <w:t> </w:t>
      </w:r>
      <w:r>
        <w:rPr>
          <w:i/>
          <w:color w:val="545454"/>
          <w:sz w:val="18"/>
        </w:rPr>
        <w:t>autorisation</w:t>
      </w:r>
      <w:r>
        <w:rPr>
          <w:i/>
          <w:color w:val="545454"/>
          <w:spacing w:val="-3"/>
          <w:sz w:val="18"/>
        </w:rPr>
        <w:t> </w:t>
      </w:r>
      <w:r>
        <w:rPr>
          <w:i/>
          <w:color w:val="545454"/>
          <w:sz w:val="18"/>
        </w:rPr>
        <w:t>écrite</w:t>
      </w:r>
      <w:r>
        <w:rPr>
          <w:i/>
          <w:color w:val="545454"/>
          <w:sz w:val="18"/>
        </w:rPr>
        <w:t> de la Direction.</w:t>
      </w:r>
    </w:p>
    <w:sectPr>
      <w:pgSz w:w="11910" w:h="16840"/>
      <w:pgMar w:header="0" w:footer="480" w:top="1440" w:bottom="680" w:left="1020" w:right="10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MS Gothic">
    <w:altName w:val="MS Gothic"/>
    <w:charset w:val="0"/>
    <w:family w:val="modern"/>
    <w:pitch w:val="fixed"/>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0pt;margin-top:807.874023pt;width:595.275600pt;height:34.015750pt;mso-position-horizontal-relative:page;mso-position-vertical-relative:page;z-index:-16258560" id="docshape4" filled="true" fillcolor="#003366" stroked="false">
          <v:fill type="solid"/>
          <w10:wrap type="none"/>
        </v:rect>
      </w:pict>
    </w:r>
    <w:r>
      <w:rPr/>
      <w:pict>
        <v:shape style="position:absolute;margin-left:50.023621pt;margin-top:822.309021pt;width:195pt;height:10.95pt;mso-position-horizontal-relative:page;mso-position-vertical-relative:page;z-index:-16258048" type="#_x0000_t202" id="docshape5" filled="false" stroked="false">
          <v:textbox inset="0,0,0,0">
            <w:txbxContent>
              <w:p>
                <w:pPr>
                  <w:spacing w:before="14"/>
                  <w:ind w:left="20" w:right="0" w:firstLine="0"/>
                  <w:jc w:val="left"/>
                  <w:rPr>
                    <w:sz w:val="16"/>
                  </w:rPr>
                </w:pPr>
                <w:r>
                  <w:rPr>
                    <w:color w:val="FFFFFF"/>
                    <w:sz w:val="16"/>
                  </w:rPr>
                  <w:t>Issue 1 Rev 0 — 30/05/2026 — CONFIDENTIEL </w:t>
                </w:r>
                <w:r>
                  <w:rPr>
                    <w:color w:val="FFFFFF"/>
                    <w:spacing w:val="-5"/>
                    <w:sz w:val="16"/>
                  </w:rPr>
                  <w:t>AOM</w:t>
                </w:r>
              </w:p>
            </w:txbxContent>
          </v:textbox>
          <w10:wrap type="none"/>
        </v:shape>
      </w:pict>
    </w:r>
    <w:r>
      <w:rPr/>
      <w:pict>
        <v:shape style="position:absolute;margin-left:513.452026pt;margin-top:822.309021pt;width:34.85pt;height:10.95pt;mso-position-horizontal-relative:page;mso-position-vertical-relative:page;z-index:-16257536" type="#_x0000_t202" id="docshape6" filled="false" stroked="false">
          <v:textbox inset="0,0,0,0">
            <w:txbxContent>
              <w:p>
                <w:pPr>
                  <w:spacing w:before="14"/>
                  <w:ind w:left="20" w:right="0" w:firstLine="0"/>
                  <w:jc w:val="left"/>
                  <w:rPr>
                    <w:sz w:val="16"/>
                  </w:rPr>
                </w:pPr>
                <w:r>
                  <w:rPr>
                    <w:color w:val="FFFFFF"/>
                    <w:sz w:val="16"/>
                  </w:rPr>
                  <w:t>Page </w:t>
                </w:r>
                <w:r>
                  <w:rPr>
                    <w:color w:val="FFFFFF"/>
                    <w:spacing w:val="-5"/>
                    <w:sz w:val="16"/>
                  </w:rPr>
                  <w:fldChar w:fldCharType="begin"/>
                </w:r>
                <w:r>
                  <w:rPr>
                    <w:color w:val="FFFFFF"/>
                    <w:spacing w:val="-5"/>
                    <w:sz w:val="16"/>
                  </w:rPr>
                  <w:instrText> PAGE </w:instrText>
                </w:r>
                <w:r>
                  <w:rPr>
                    <w:color w:val="FFFFFF"/>
                    <w:spacing w:val="-5"/>
                    <w:sz w:val="16"/>
                  </w:rPr>
                  <w:fldChar w:fldCharType="separate"/>
                </w:r>
                <w:r>
                  <w:rPr>
                    <w:color w:val="FFFFFF"/>
                    <w:spacing w:val="-5"/>
                    <w:sz w:val="16"/>
                  </w:rPr>
                  <w:t>10</w:t>
                </w:r>
                <w:r>
                  <w:rPr>
                    <w:color w:val="FFFFFF"/>
                    <w:spacing w:val="-5"/>
                    <w:sz w:val="16"/>
                  </w:rPr>
                  <w:fldChar w:fldCharType="end"/>
                </w:r>
              </w:p>
            </w:txbxContent>
          </v:textbox>
          <w10:wrap type="none"/>
        </v:shape>
      </w:pic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rect style="position:absolute;margin-left:0pt;margin-top:-.000039pt;width:595.275600pt;height:56.69291pt;mso-position-horizontal-relative:page;mso-position-vertical-relative:page;z-index:-16260096" id="docshape1" filled="true" fillcolor="#003366" stroked="false">
          <v:fill type="solid"/>
          <w10:wrap type="none"/>
        </v:rect>
      </w:pict>
    </w:r>
    <w:r>
      <w:rPr/>
      <w:pict>
        <v:shapetype id="_x0000_t202" o:spt="202" coordsize="21600,21600" path="m,l,21600r21600,l21600,xe">
          <v:stroke joinstyle="miter"/>
          <v:path gradientshapeok="t" o:connecttype="rect"/>
        </v:shapetype>
        <v:shape style="position:absolute;margin-left:50.023621pt;margin-top:27.702909pt;width:196pt;height:12.1pt;mso-position-horizontal-relative:page;mso-position-vertical-relative:page;z-index:-16259584" type="#_x0000_t202" id="docshape2" filled="false" stroked="false">
          <v:textbox inset="0,0,0,0">
            <w:txbxContent>
              <w:p>
                <w:pPr>
                  <w:spacing w:before="14"/>
                  <w:ind w:left="20" w:right="0" w:firstLine="0"/>
                  <w:jc w:val="left"/>
                  <w:rPr>
                    <w:b/>
                    <w:sz w:val="18"/>
                  </w:rPr>
                </w:pPr>
                <w:r>
                  <w:rPr>
                    <w:b/>
                    <w:color w:val="FFFFFF"/>
                    <w:sz w:val="18"/>
                  </w:rPr>
                  <w:t>AOM LOGISTICS — Ground Transport </w:t>
                </w:r>
                <w:r>
                  <w:rPr>
                    <w:b/>
                    <w:color w:val="FFFFFF"/>
                    <w:spacing w:val="-2"/>
                    <w:sz w:val="18"/>
                  </w:rPr>
                  <w:t>Mobile</w:t>
                </w:r>
              </w:p>
            </w:txbxContent>
          </v:textbox>
          <w10:wrap type="none"/>
        </v:shape>
      </w:pict>
    </w:r>
    <w:r>
      <w:rPr/>
      <w:pict>
        <v:shape style="position:absolute;margin-left:459.667999pt;margin-top:28.608183pt;width:85.6pt;height:10.95pt;mso-position-horizontal-relative:page;mso-position-vertical-relative:page;z-index:-16259072" type="#_x0000_t202" id="docshape3" filled="false" stroked="false">
          <v:textbox inset="0,0,0,0">
            <w:txbxContent>
              <w:p>
                <w:pPr>
                  <w:spacing w:before="14"/>
                  <w:ind w:left="20" w:right="0" w:firstLine="0"/>
                  <w:jc w:val="left"/>
                  <w:rPr>
                    <w:sz w:val="16"/>
                  </w:rPr>
                </w:pPr>
                <w:r>
                  <w:rPr>
                    <w:color w:val="FFFFFF"/>
                    <w:sz w:val="16"/>
                  </w:rPr>
                  <w:t>Manuel Utilisateur</w:t>
                </w:r>
                <w:r>
                  <w:rPr>
                    <w:color w:val="FFFFFF"/>
                    <w:spacing w:val="44"/>
                    <w:sz w:val="16"/>
                  </w:rPr>
                  <w:t> </w:t>
                </w:r>
                <w:r>
                  <w:rPr>
                    <w:color w:val="FFFFFF"/>
                    <w:spacing w:val="-4"/>
                    <w:sz w:val="16"/>
                  </w:rPr>
                  <w:t>v1.0</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776" w:hanging="223"/>
        <w:jc w:val="left"/>
      </w:pPr>
      <w:rPr>
        <w:rFonts w:hint="default" w:ascii="Arial" w:hAnsi="Arial" w:eastAsia="Arial" w:cs="Arial"/>
        <w:b w:val="0"/>
        <w:bCs w:val="0"/>
        <w:i w:val="0"/>
        <w:iCs w:val="0"/>
        <w:color w:val="1A1A2D"/>
        <w:w w:val="100"/>
        <w:sz w:val="20"/>
        <w:szCs w:val="20"/>
        <w:lang w:val="fr-FR" w:eastAsia="en-US" w:bidi="ar-SA"/>
      </w:rPr>
    </w:lvl>
    <w:lvl w:ilvl="1">
      <w:start w:val="0"/>
      <w:numFmt w:val="bullet"/>
      <w:lvlText w:val="•"/>
      <w:lvlJc w:val="left"/>
      <w:pPr>
        <w:ind w:left="679" w:hanging="126"/>
      </w:pPr>
      <w:rPr>
        <w:rFonts w:hint="default" w:ascii="Arial" w:hAnsi="Arial" w:eastAsia="Arial" w:cs="Arial"/>
        <w:b w:val="0"/>
        <w:bCs w:val="0"/>
        <w:i w:val="0"/>
        <w:iCs w:val="0"/>
        <w:color w:val="1A1A2D"/>
        <w:w w:val="100"/>
        <w:sz w:val="20"/>
        <w:szCs w:val="20"/>
        <w:lang w:val="fr-FR" w:eastAsia="en-US" w:bidi="ar-SA"/>
      </w:rPr>
    </w:lvl>
    <w:lvl w:ilvl="2">
      <w:start w:val="0"/>
      <w:numFmt w:val="bullet"/>
      <w:lvlText w:val="•"/>
      <w:lvlJc w:val="left"/>
      <w:pPr>
        <w:ind w:left="1789" w:hanging="126"/>
      </w:pPr>
      <w:rPr>
        <w:rFonts w:hint="default"/>
        <w:lang w:val="fr-FR" w:eastAsia="en-US" w:bidi="ar-SA"/>
      </w:rPr>
    </w:lvl>
    <w:lvl w:ilvl="3">
      <w:start w:val="0"/>
      <w:numFmt w:val="bullet"/>
      <w:lvlText w:val="•"/>
      <w:lvlJc w:val="left"/>
      <w:pPr>
        <w:ind w:left="2799" w:hanging="126"/>
      </w:pPr>
      <w:rPr>
        <w:rFonts w:hint="default"/>
        <w:lang w:val="fr-FR" w:eastAsia="en-US" w:bidi="ar-SA"/>
      </w:rPr>
    </w:lvl>
    <w:lvl w:ilvl="4">
      <w:start w:val="0"/>
      <w:numFmt w:val="bullet"/>
      <w:lvlText w:val="•"/>
      <w:lvlJc w:val="left"/>
      <w:pPr>
        <w:ind w:left="3808" w:hanging="126"/>
      </w:pPr>
      <w:rPr>
        <w:rFonts w:hint="default"/>
        <w:lang w:val="fr-FR" w:eastAsia="en-US" w:bidi="ar-SA"/>
      </w:rPr>
    </w:lvl>
    <w:lvl w:ilvl="5">
      <w:start w:val="0"/>
      <w:numFmt w:val="bullet"/>
      <w:lvlText w:val="•"/>
      <w:lvlJc w:val="left"/>
      <w:pPr>
        <w:ind w:left="4818" w:hanging="126"/>
      </w:pPr>
      <w:rPr>
        <w:rFonts w:hint="default"/>
        <w:lang w:val="fr-FR" w:eastAsia="en-US" w:bidi="ar-SA"/>
      </w:rPr>
    </w:lvl>
    <w:lvl w:ilvl="6">
      <w:start w:val="0"/>
      <w:numFmt w:val="bullet"/>
      <w:lvlText w:val="•"/>
      <w:lvlJc w:val="left"/>
      <w:pPr>
        <w:ind w:left="5827" w:hanging="126"/>
      </w:pPr>
      <w:rPr>
        <w:rFonts w:hint="default"/>
        <w:lang w:val="fr-FR" w:eastAsia="en-US" w:bidi="ar-SA"/>
      </w:rPr>
    </w:lvl>
    <w:lvl w:ilvl="7">
      <w:start w:val="0"/>
      <w:numFmt w:val="bullet"/>
      <w:lvlText w:val="•"/>
      <w:lvlJc w:val="left"/>
      <w:pPr>
        <w:ind w:left="6837" w:hanging="126"/>
      </w:pPr>
      <w:rPr>
        <w:rFonts w:hint="default"/>
        <w:lang w:val="fr-FR" w:eastAsia="en-US" w:bidi="ar-SA"/>
      </w:rPr>
    </w:lvl>
    <w:lvl w:ilvl="8">
      <w:start w:val="0"/>
      <w:numFmt w:val="bullet"/>
      <w:lvlText w:val="•"/>
      <w:lvlJc w:val="left"/>
      <w:pPr>
        <w:ind w:left="7846" w:hanging="126"/>
      </w:pPr>
      <w:rPr>
        <w:rFonts w:hint="default"/>
        <w:lang w:val="fr-FR" w:eastAsia="en-US" w:bidi="ar-SA"/>
      </w:rPr>
    </w:lvl>
  </w:abstractNum>
  <w:abstractNum w:abstractNumId="6">
    <w:multiLevelType w:val="hybridMultilevel"/>
    <w:lvl w:ilvl="0">
      <w:start w:val="0"/>
      <w:numFmt w:val="bullet"/>
      <w:lvlText w:val="■"/>
      <w:lvlJc w:val="left"/>
      <w:pPr>
        <w:ind w:left="369" w:hanging="230"/>
      </w:pPr>
      <w:rPr>
        <w:rFonts w:hint="default" w:ascii="MS Gothic" w:hAnsi="MS Gothic" w:eastAsia="MS Gothic" w:cs="MS Gothic"/>
        <w:b w:val="0"/>
        <w:bCs w:val="0"/>
        <w:i w:val="0"/>
        <w:iCs w:val="0"/>
        <w:w w:val="100"/>
        <w:sz w:val="18"/>
        <w:szCs w:val="18"/>
        <w:lang w:val="fr-FR" w:eastAsia="en-US" w:bidi="ar-SA"/>
      </w:rPr>
    </w:lvl>
    <w:lvl w:ilvl="1">
      <w:start w:val="0"/>
      <w:numFmt w:val="bullet"/>
      <w:lvlText w:val="•"/>
      <w:lvlJc w:val="left"/>
      <w:pPr>
        <w:ind w:left="521" w:hanging="230"/>
      </w:pPr>
      <w:rPr>
        <w:rFonts w:hint="default"/>
        <w:lang w:val="fr-FR" w:eastAsia="en-US" w:bidi="ar-SA"/>
      </w:rPr>
    </w:lvl>
    <w:lvl w:ilvl="2">
      <w:start w:val="0"/>
      <w:numFmt w:val="bullet"/>
      <w:lvlText w:val="•"/>
      <w:lvlJc w:val="left"/>
      <w:pPr>
        <w:ind w:left="682" w:hanging="230"/>
      </w:pPr>
      <w:rPr>
        <w:rFonts w:hint="default"/>
        <w:lang w:val="fr-FR" w:eastAsia="en-US" w:bidi="ar-SA"/>
      </w:rPr>
    </w:lvl>
    <w:lvl w:ilvl="3">
      <w:start w:val="0"/>
      <w:numFmt w:val="bullet"/>
      <w:lvlText w:val="•"/>
      <w:lvlJc w:val="left"/>
      <w:pPr>
        <w:ind w:left="844" w:hanging="230"/>
      </w:pPr>
      <w:rPr>
        <w:rFonts w:hint="default"/>
        <w:lang w:val="fr-FR" w:eastAsia="en-US" w:bidi="ar-SA"/>
      </w:rPr>
    </w:lvl>
    <w:lvl w:ilvl="4">
      <w:start w:val="0"/>
      <w:numFmt w:val="bullet"/>
      <w:lvlText w:val="•"/>
      <w:lvlJc w:val="left"/>
      <w:pPr>
        <w:ind w:left="1005" w:hanging="230"/>
      </w:pPr>
      <w:rPr>
        <w:rFonts w:hint="default"/>
        <w:lang w:val="fr-FR" w:eastAsia="en-US" w:bidi="ar-SA"/>
      </w:rPr>
    </w:lvl>
    <w:lvl w:ilvl="5">
      <w:start w:val="0"/>
      <w:numFmt w:val="bullet"/>
      <w:lvlText w:val="•"/>
      <w:lvlJc w:val="left"/>
      <w:pPr>
        <w:ind w:left="1167" w:hanging="230"/>
      </w:pPr>
      <w:rPr>
        <w:rFonts w:hint="default"/>
        <w:lang w:val="fr-FR" w:eastAsia="en-US" w:bidi="ar-SA"/>
      </w:rPr>
    </w:lvl>
    <w:lvl w:ilvl="6">
      <w:start w:val="0"/>
      <w:numFmt w:val="bullet"/>
      <w:lvlText w:val="•"/>
      <w:lvlJc w:val="left"/>
      <w:pPr>
        <w:ind w:left="1328" w:hanging="230"/>
      </w:pPr>
      <w:rPr>
        <w:rFonts w:hint="default"/>
        <w:lang w:val="fr-FR" w:eastAsia="en-US" w:bidi="ar-SA"/>
      </w:rPr>
    </w:lvl>
    <w:lvl w:ilvl="7">
      <w:start w:val="0"/>
      <w:numFmt w:val="bullet"/>
      <w:lvlText w:val="•"/>
      <w:lvlJc w:val="left"/>
      <w:pPr>
        <w:ind w:left="1489" w:hanging="230"/>
      </w:pPr>
      <w:rPr>
        <w:rFonts w:hint="default"/>
        <w:lang w:val="fr-FR" w:eastAsia="en-US" w:bidi="ar-SA"/>
      </w:rPr>
    </w:lvl>
    <w:lvl w:ilvl="8">
      <w:start w:val="0"/>
      <w:numFmt w:val="bullet"/>
      <w:lvlText w:val="•"/>
      <w:lvlJc w:val="left"/>
      <w:pPr>
        <w:ind w:left="1651" w:hanging="230"/>
      </w:pPr>
      <w:rPr>
        <w:rFonts w:hint="default"/>
        <w:lang w:val="fr-FR" w:eastAsia="en-US" w:bidi="ar-SA"/>
      </w:rPr>
    </w:lvl>
  </w:abstractNum>
  <w:abstractNum w:abstractNumId="5">
    <w:multiLevelType w:val="hybridMultilevel"/>
    <w:lvl w:ilvl="0">
      <w:start w:val="0"/>
      <w:numFmt w:val="bullet"/>
      <w:lvlText w:val="■"/>
      <w:lvlJc w:val="left"/>
      <w:pPr>
        <w:ind w:left="369" w:hanging="230"/>
      </w:pPr>
      <w:rPr>
        <w:rFonts w:hint="default" w:ascii="MS Gothic" w:hAnsi="MS Gothic" w:eastAsia="MS Gothic" w:cs="MS Gothic"/>
        <w:b w:val="0"/>
        <w:bCs w:val="0"/>
        <w:i w:val="0"/>
        <w:iCs w:val="0"/>
        <w:w w:val="100"/>
        <w:sz w:val="18"/>
        <w:szCs w:val="18"/>
        <w:lang w:val="fr-FR" w:eastAsia="en-US" w:bidi="ar-SA"/>
      </w:rPr>
    </w:lvl>
    <w:lvl w:ilvl="1">
      <w:start w:val="0"/>
      <w:numFmt w:val="bullet"/>
      <w:lvlText w:val="•"/>
      <w:lvlJc w:val="left"/>
      <w:pPr>
        <w:ind w:left="521" w:hanging="230"/>
      </w:pPr>
      <w:rPr>
        <w:rFonts w:hint="default"/>
        <w:lang w:val="fr-FR" w:eastAsia="en-US" w:bidi="ar-SA"/>
      </w:rPr>
    </w:lvl>
    <w:lvl w:ilvl="2">
      <w:start w:val="0"/>
      <w:numFmt w:val="bullet"/>
      <w:lvlText w:val="•"/>
      <w:lvlJc w:val="left"/>
      <w:pPr>
        <w:ind w:left="682" w:hanging="230"/>
      </w:pPr>
      <w:rPr>
        <w:rFonts w:hint="default"/>
        <w:lang w:val="fr-FR" w:eastAsia="en-US" w:bidi="ar-SA"/>
      </w:rPr>
    </w:lvl>
    <w:lvl w:ilvl="3">
      <w:start w:val="0"/>
      <w:numFmt w:val="bullet"/>
      <w:lvlText w:val="•"/>
      <w:lvlJc w:val="left"/>
      <w:pPr>
        <w:ind w:left="844" w:hanging="230"/>
      </w:pPr>
      <w:rPr>
        <w:rFonts w:hint="default"/>
        <w:lang w:val="fr-FR" w:eastAsia="en-US" w:bidi="ar-SA"/>
      </w:rPr>
    </w:lvl>
    <w:lvl w:ilvl="4">
      <w:start w:val="0"/>
      <w:numFmt w:val="bullet"/>
      <w:lvlText w:val="•"/>
      <w:lvlJc w:val="left"/>
      <w:pPr>
        <w:ind w:left="1005" w:hanging="230"/>
      </w:pPr>
      <w:rPr>
        <w:rFonts w:hint="default"/>
        <w:lang w:val="fr-FR" w:eastAsia="en-US" w:bidi="ar-SA"/>
      </w:rPr>
    </w:lvl>
    <w:lvl w:ilvl="5">
      <w:start w:val="0"/>
      <w:numFmt w:val="bullet"/>
      <w:lvlText w:val="•"/>
      <w:lvlJc w:val="left"/>
      <w:pPr>
        <w:ind w:left="1167" w:hanging="230"/>
      </w:pPr>
      <w:rPr>
        <w:rFonts w:hint="default"/>
        <w:lang w:val="fr-FR" w:eastAsia="en-US" w:bidi="ar-SA"/>
      </w:rPr>
    </w:lvl>
    <w:lvl w:ilvl="6">
      <w:start w:val="0"/>
      <w:numFmt w:val="bullet"/>
      <w:lvlText w:val="•"/>
      <w:lvlJc w:val="left"/>
      <w:pPr>
        <w:ind w:left="1328" w:hanging="230"/>
      </w:pPr>
      <w:rPr>
        <w:rFonts w:hint="default"/>
        <w:lang w:val="fr-FR" w:eastAsia="en-US" w:bidi="ar-SA"/>
      </w:rPr>
    </w:lvl>
    <w:lvl w:ilvl="7">
      <w:start w:val="0"/>
      <w:numFmt w:val="bullet"/>
      <w:lvlText w:val="•"/>
      <w:lvlJc w:val="left"/>
      <w:pPr>
        <w:ind w:left="1489" w:hanging="230"/>
      </w:pPr>
      <w:rPr>
        <w:rFonts w:hint="default"/>
        <w:lang w:val="fr-FR" w:eastAsia="en-US" w:bidi="ar-SA"/>
      </w:rPr>
    </w:lvl>
    <w:lvl w:ilvl="8">
      <w:start w:val="0"/>
      <w:numFmt w:val="bullet"/>
      <w:lvlText w:val="•"/>
      <w:lvlJc w:val="left"/>
      <w:pPr>
        <w:ind w:left="1651" w:hanging="230"/>
      </w:pPr>
      <w:rPr>
        <w:rFonts w:hint="default"/>
        <w:lang w:val="fr-FR" w:eastAsia="en-US" w:bidi="ar-SA"/>
      </w:rPr>
    </w:lvl>
  </w:abstractNum>
  <w:abstractNum w:abstractNumId="4">
    <w:multiLevelType w:val="hybridMultilevel"/>
    <w:lvl w:ilvl="0">
      <w:start w:val="0"/>
      <w:numFmt w:val="bullet"/>
      <w:lvlText w:val="■"/>
      <w:lvlJc w:val="left"/>
      <w:pPr>
        <w:ind w:left="369" w:hanging="230"/>
      </w:pPr>
      <w:rPr>
        <w:rFonts w:hint="default" w:ascii="MS Gothic" w:hAnsi="MS Gothic" w:eastAsia="MS Gothic" w:cs="MS Gothic"/>
        <w:b w:val="0"/>
        <w:bCs w:val="0"/>
        <w:i w:val="0"/>
        <w:iCs w:val="0"/>
        <w:w w:val="100"/>
        <w:sz w:val="18"/>
        <w:szCs w:val="18"/>
        <w:lang w:val="fr-FR" w:eastAsia="en-US" w:bidi="ar-SA"/>
      </w:rPr>
    </w:lvl>
    <w:lvl w:ilvl="1">
      <w:start w:val="0"/>
      <w:numFmt w:val="bullet"/>
      <w:lvlText w:val="•"/>
      <w:lvlJc w:val="left"/>
      <w:pPr>
        <w:ind w:left="521" w:hanging="230"/>
      </w:pPr>
      <w:rPr>
        <w:rFonts w:hint="default"/>
        <w:lang w:val="fr-FR" w:eastAsia="en-US" w:bidi="ar-SA"/>
      </w:rPr>
    </w:lvl>
    <w:lvl w:ilvl="2">
      <w:start w:val="0"/>
      <w:numFmt w:val="bullet"/>
      <w:lvlText w:val="•"/>
      <w:lvlJc w:val="left"/>
      <w:pPr>
        <w:ind w:left="682" w:hanging="230"/>
      </w:pPr>
      <w:rPr>
        <w:rFonts w:hint="default"/>
        <w:lang w:val="fr-FR" w:eastAsia="en-US" w:bidi="ar-SA"/>
      </w:rPr>
    </w:lvl>
    <w:lvl w:ilvl="3">
      <w:start w:val="0"/>
      <w:numFmt w:val="bullet"/>
      <w:lvlText w:val="•"/>
      <w:lvlJc w:val="left"/>
      <w:pPr>
        <w:ind w:left="844" w:hanging="230"/>
      </w:pPr>
      <w:rPr>
        <w:rFonts w:hint="default"/>
        <w:lang w:val="fr-FR" w:eastAsia="en-US" w:bidi="ar-SA"/>
      </w:rPr>
    </w:lvl>
    <w:lvl w:ilvl="4">
      <w:start w:val="0"/>
      <w:numFmt w:val="bullet"/>
      <w:lvlText w:val="•"/>
      <w:lvlJc w:val="left"/>
      <w:pPr>
        <w:ind w:left="1005" w:hanging="230"/>
      </w:pPr>
      <w:rPr>
        <w:rFonts w:hint="default"/>
        <w:lang w:val="fr-FR" w:eastAsia="en-US" w:bidi="ar-SA"/>
      </w:rPr>
    </w:lvl>
    <w:lvl w:ilvl="5">
      <w:start w:val="0"/>
      <w:numFmt w:val="bullet"/>
      <w:lvlText w:val="•"/>
      <w:lvlJc w:val="left"/>
      <w:pPr>
        <w:ind w:left="1167" w:hanging="230"/>
      </w:pPr>
      <w:rPr>
        <w:rFonts w:hint="default"/>
        <w:lang w:val="fr-FR" w:eastAsia="en-US" w:bidi="ar-SA"/>
      </w:rPr>
    </w:lvl>
    <w:lvl w:ilvl="6">
      <w:start w:val="0"/>
      <w:numFmt w:val="bullet"/>
      <w:lvlText w:val="•"/>
      <w:lvlJc w:val="left"/>
      <w:pPr>
        <w:ind w:left="1328" w:hanging="230"/>
      </w:pPr>
      <w:rPr>
        <w:rFonts w:hint="default"/>
        <w:lang w:val="fr-FR" w:eastAsia="en-US" w:bidi="ar-SA"/>
      </w:rPr>
    </w:lvl>
    <w:lvl w:ilvl="7">
      <w:start w:val="0"/>
      <w:numFmt w:val="bullet"/>
      <w:lvlText w:val="•"/>
      <w:lvlJc w:val="left"/>
      <w:pPr>
        <w:ind w:left="1489" w:hanging="230"/>
      </w:pPr>
      <w:rPr>
        <w:rFonts w:hint="default"/>
        <w:lang w:val="fr-FR" w:eastAsia="en-US" w:bidi="ar-SA"/>
      </w:rPr>
    </w:lvl>
    <w:lvl w:ilvl="8">
      <w:start w:val="0"/>
      <w:numFmt w:val="bullet"/>
      <w:lvlText w:val="•"/>
      <w:lvlJc w:val="left"/>
      <w:pPr>
        <w:ind w:left="1651" w:hanging="230"/>
      </w:pPr>
      <w:rPr>
        <w:rFonts w:hint="default"/>
        <w:lang w:val="fr-FR" w:eastAsia="en-US" w:bidi="ar-SA"/>
      </w:rPr>
    </w:lvl>
  </w:abstractNum>
  <w:abstractNum w:abstractNumId="3">
    <w:multiLevelType w:val="hybridMultilevel"/>
    <w:lvl w:ilvl="0">
      <w:start w:val="0"/>
      <w:numFmt w:val="bullet"/>
      <w:lvlText w:val="■"/>
      <w:lvlJc w:val="left"/>
      <w:pPr>
        <w:ind w:left="369" w:hanging="230"/>
      </w:pPr>
      <w:rPr>
        <w:rFonts w:hint="default" w:ascii="MS Gothic" w:hAnsi="MS Gothic" w:eastAsia="MS Gothic" w:cs="MS Gothic"/>
        <w:b w:val="0"/>
        <w:bCs w:val="0"/>
        <w:i w:val="0"/>
        <w:iCs w:val="0"/>
        <w:w w:val="100"/>
        <w:sz w:val="18"/>
        <w:szCs w:val="18"/>
        <w:lang w:val="fr-FR" w:eastAsia="en-US" w:bidi="ar-SA"/>
      </w:rPr>
    </w:lvl>
    <w:lvl w:ilvl="1">
      <w:start w:val="0"/>
      <w:numFmt w:val="bullet"/>
      <w:lvlText w:val="•"/>
      <w:lvlJc w:val="left"/>
      <w:pPr>
        <w:ind w:left="521" w:hanging="230"/>
      </w:pPr>
      <w:rPr>
        <w:rFonts w:hint="default"/>
        <w:lang w:val="fr-FR" w:eastAsia="en-US" w:bidi="ar-SA"/>
      </w:rPr>
    </w:lvl>
    <w:lvl w:ilvl="2">
      <w:start w:val="0"/>
      <w:numFmt w:val="bullet"/>
      <w:lvlText w:val="•"/>
      <w:lvlJc w:val="left"/>
      <w:pPr>
        <w:ind w:left="682" w:hanging="230"/>
      </w:pPr>
      <w:rPr>
        <w:rFonts w:hint="default"/>
        <w:lang w:val="fr-FR" w:eastAsia="en-US" w:bidi="ar-SA"/>
      </w:rPr>
    </w:lvl>
    <w:lvl w:ilvl="3">
      <w:start w:val="0"/>
      <w:numFmt w:val="bullet"/>
      <w:lvlText w:val="•"/>
      <w:lvlJc w:val="left"/>
      <w:pPr>
        <w:ind w:left="844" w:hanging="230"/>
      </w:pPr>
      <w:rPr>
        <w:rFonts w:hint="default"/>
        <w:lang w:val="fr-FR" w:eastAsia="en-US" w:bidi="ar-SA"/>
      </w:rPr>
    </w:lvl>
    <w:lvl w:ilvl="4">
      <w:start w:val="0"/>
      <w:numFmt w:val="bullet"/>
      <w:lvlText w:val="•"/>
      <w:lvlJc w:val="left"/>
      <w:pPr>
        <w:ind w:left="1005" w:hanging="230"/>
      </w:pPr>
      <w:rPr>
        <w:rFonts w:hint="default"/>
        <w:lang w:val="fr-FR" w:eastAsia="en-US" w:bidi="ar-SA"/>
      </w:rPr>
    </w:lvl>
    <w:lvl w:ilvl="5">
      <w:start w:val="0"/>
      <w:numFmt w:val="bullet"/>
      <w:lvlText w:val="•"/>
      <w:lvlJc w:val="left"/>
      <w:pPr>
        <w:ind w:left="1167" w:hanging="230"/>
      </w:pPr>
      <w:rPr>
        <w:rFonts w:hint="default"/>
        <w:lang w:val="fr-FR" w:eastAsia="en-US" w:bidi="ar-SA"/>
      </w:rPr>
    </w:lvl>
    <w:lvl w:ilvl="6">
      <w:start w:val="0"/>
      <w:numFmt w:val="bullet"/>
      <w:lvlText w:val="•"/>
      <w:lvlJc w:val="left"/>
      <w:pPr>
        <w:ind w:left="1328" w:hanging="230"/>
      </w:pPr>
      <w:rPr>
        <w:rFonts w:hint="default"/>
        <w:lang w:val="fr-FR" w:eastAsia="en-US" w:bidi="ar-SA"/>
      </w:rPr>
    </w:lvl>
    <w:lvl w:ilvl="7">
      <w:start w:val="0"/>
      <w:numFmt w:val="bullet"/>
      <w:lvlText w:val="•"/>
      <w:lvlJc w:val="left"/>
      <w:pPr>
        <w:ind w:left="1489" w:hanging="230"/>
      </w:pPr>
      <w:rPr>
        <w:rFonts w:hint="default"/>
        <w:lang w:val="fr-FR" w:eastAsia="en-US" w:bidi="ar-SA"/>
      </w:rPr>
    </w:lvl>
    <w:lvl w:ilvl="8">
      <w:start w:val="0"/>
      <w:numFmt w:val="bullet"/>
      <w:lvlText w:val="•"/>
      <w:lvlJc w:val="left"/>
      <w:pPr>
        <w:ind w:left="1651" w:hanging="230"/>
      </w:pPr>
      <w:rPr>
        <w:rFonts w:hint="default"/>
        <w:lang w:val="fr-FR" w:eastAsia="en-US" w:bidi="ar-SA"/>
      </w:rPr>
    </w:lvl>
  </w:abstractNum>
  <w:abstractNum w:abstractNumId="2">
    <w:multiLevelType w:val="hybridMultilevel"/>
    <w:lvl w:ilvl="0">
      <w:start w:val="1"/>
      <w:numFmt w:val="decimal"/>
      <w:lvlText w:val="%1."/>
      <w:lvlJc w:val="left"/>
      <w:pPr>
        <w:ind w:left="776" w:hanging="223"/>
        <w:jc w:val="left"/>
      </w:pPr>
      <w:rPr>
        <w:rFonts w:hint="default" w:ascii="Arial" w:hAnsi="Arial" w:eastAsia="Arial" w:cs="Arial"/>
        <w:b w:val="0"/>
        <w:bCs w:val="0"/>
        <w:i w:val="0"/>
        <w:iCs w:val="0"/>
        <w:color w:val="1A1A2D"/>
        <w:w w:val="100"/>
        <w:sz w:val="20"/>
        <w:szCs w:val="20"/>
        <w:lang w:val="fr-FR" w:eastAsia="en-US" w:bidi="ar-SA"/>
      </w:rPr>
    </w:lvl>
    <w:lvl w:ilvl="1">
      <w:start w:val="0"/>
      <w:numFmt w:val="bullet"/>
      <w:lvlText w:val="•"/>
      <w:lvlJc w:val="left"/>
      <w:pPr>
        <w:ind w:left="1688" w:hanging="223"/>
      </w:pPr>
      <w:rPr>
        <w:rFonts w:hint="default"/>
        <w:lang w:val="fr-FR" w:eastAsia="en-US" w:bidi="ar-SA"/>
      </w:rPr>
    </w:lvl>
    <w:lvl w:ilvl="2">
      <w:start w:val="0"/>
      <w:numFmt w:val="bullet"/>
      <w:lvlText w:val="•"/>
      <w:lvlJc w:val="left"/>
      <w:pPr>
        <w:ind w:left="2597" w:hanging="223"/>
      </w:pPr>
      <w:rPr>
        <w:rFonts w:hint="default"/>
        <w:lang w:val="fr-FR" w:eastAsia="en-US" w:bidi="ar-SA"/>
      </w:rPr>
    </w:lvl>
    <w:lvl w:ilvl="3">
      <w:start w:val="0"/>
      <w:numFmt w:val="bullet"/>
      <w:lvlText w:val="•"/>
      <w:lvlJc w:val="left"/>
      <w:pPr>
        <w:ind w:left="3505" w:hanging="223"/>
      </w:pPr>
      <w:rPr>
        <w:rFonts w:hint="default"/>
        <w:lang w:val="fr-FR" w:eastAsia="en-US" w:bidi="ar-SA"/>
      </w:rPr>
    </w:lvl>
    <w:lvl w:ilvl="4">
      <w:start w:val="0"/>
      <w:numFmt w:val="bullet"/>
      <w:lvlText w:val="•"/>
      <w:lvlJc w:val="left"/>
      <w:pPr>
        <w:ind w:left="4414" w:hanging="223"/>
      </w:pPr>
      <w:rPr>
        <w:rFonts w:hint="default"/>
        <w:lang w:val="fr-FR" w:eastAsia="en-US" w:bidi="ar-SA"/>
      </w:rPr>
    </w:lvl>
    <w:lvl w:ilvl="5">
      <w:start w:val="0"/>
      <w:numFmt w:val="bullet"/>
      <w:lvlText w:val="•"/>
      <w:lvlJc w:val="left"/>
      <w:pPr>
        <w:ind w:left="5322" w:hanging="223"/>
      </w:pPr>
      <w:rPr>
        <w:rFonts w:hint="default"/>
        <w:lang w:val="fr-FR" w:eastAsia="en-US" w:bidi="ar-SA"/>
      </w:rPr>
    </w:lvl>
    <w:lvl w:ilvl="6">
      <w:start w:val="0"/>
      <w:numFmt w:val="bullet"/>
      <w:lvlText w:val="•"/>
      <w:lvlJc w:val="left"/>
      <w:pPr>
        <w:ind w:left="6231" w:hanging="223"/>
      </w:pPr>
      <w:rPr>
        <w:rFonts w:hint="default"/>
        <w:lang w:val="fr-FR" w:eastAsia="en-US" w:bidi="ar-SA"/>
      </w:rPr>
    </w:lvl>
    <w:lvl w:ilvl="7">
      <w:start w:val="0"/>
      <w:numFmt w:val="bullet"/>
      <w:lvlText w:val="•"/>
      <w:lvlJc w:val="left"/>
      <w:pPr>
        <w:ind w:left="7139" w:hanging="223"/>
      </w:pPr>
      <w:rPr>
        <w:rFonts w:hint="default"/>
        <w:lang w:val="fr-FR" w:eastAsia="en-US" w:bidi="ar-SA"/>
      </w:rPr>
    </w:lvl>
    <w:lvl w:ilvl="8">
      <w:start w:val="0"/>
      <w:numFmt w:val="bullet"/>
      <w:lvlText w:val="•"/>
      <w:lvlJc w:val="left"/>
      <w:pPr>
        <w:ind w:left="8048" w:hanging="223"/>
      </w:pPr>
      <w:rPr>
        <w:rFonts w:hint="default"/>
        <w:lang w:val="fr-FR" w:eastAsia="en-US" w:bidi="ar-SA"/>
      </w:rPr>
    </w:lvl>
  </w:abstractNum>
  <w:abstractNum w:abstractNumId="1">
    <w:multiLevelType w:val="hybridMultilevel"/>
    <w:lvl w:ilvl="0">
      <w:start w:val="1"/>
      <w:numFmt w:val="decimal"/>
      <w:lvlText w:val="%1."/>
      <w:lvlJc w:val="left"/>
      <w:pPr>
        <w:ind w:left="776" w:hanging="223"/>
        <w:jc w:val="left"/>
      </w:pPr>
      <w:rPr>
        <w:rFonts w:hint="default" w:ascii="Arial" w:hAnsi="Arial" w:eastAsia="Arial" w:cs="Arial"/>
        <w:b w:val="0"/>
        <w:bCs w:val="0"/>
        <w:i w:val="0"/>
        <w:iCs w:val="0"/>
        <w:color w:val="1A1A2D"/>
        <w:w w:val="100"/>
        <w:sz w:val="20"/>
        <w:szCs w:val="20"/>
        <w:lang w:val="fr-FR" w:eastAsia="en-US" w:bidi="ar-SA"/>
      </w:rPr>
    </w:lvl>
    <w:lvl w:ilvl="1">
      <w:start w:val="0"/>
      <w:numFmt w:val="bullet"/>
      <w:lvlText w:val="•"/>
      <w:lvlJc w:val="left"/>
      <w:pPr>
        <w:ind w:left="1688" w:hanging="223"/>
      </w:pPr>
      <w:rPr>
        <w:rFonts w:hint="default"/>
        <w:lang w:val="fr-FR" w:eastAsia="en-US" w:bidi="ar-SA"/>
      </w:rPr>
    </w:lvl>
    <w:lvl w:ilvl="2">
      <w:start w:val="0"/>
      <w:numFmt w:val="bullet"/>
      <w:lvlText w:val="•"/>
      <w:lvlJc w:val="left"/>
      <w:pPr>
        <w:ind w:left="2597" w:hanging="223"/>
      </w:pPr>
      <w:rPr>
        <w:rFonts w:hint="default"/>
        <w:lang w:val="fr-FR" w:eastAsia="en-US" w:bidi="ar-SA"/>
      </w:rPr>
    </w:lvl>
    <w:lvl w:ilvl="3">
      <w:start w:val="0"/>
      <w:numFmt w:val="bullet"/>
      <w:lvlText w:val="•"/>
      <w:lvlJc w:val="left"/>
      <w:pPr>
        <w:ind w:left="3505" w:hanging="223"/>
      </w:pPr>
      <w:rPr>
        <w:rFonts w:hint="default"/>
        <w:lang w:val="fr-FR" w:eastAsia="en-US" w:bidi="ar-SA"/>
      </w:rPr>
    </w:lvl>
    <w:lvl w:ilvl="4">
      <w:start w:val="0"/>
      <w:numFmt w:val="bullet"/>
      <w:lvlText w:val="•"/>
      <w:lvlJc w:val="left"/>
      <w:pPr>
        <w:ind w:left="4414" w:hanging="223"/>
      </w:pPr>
      <w:rPr>
        <w:rFonts w:hint="default"/>
        <w:lang w:val="fr-FR" w:eastAsia="en-US" w:bidi="ar-SA"/>
      </w:rPr>
    </w:lvl>
    <w:lvl w:ilvl="5">
      <w:start w:val="0"/>
      <w:numFmt w:val="bullet"/>
      <w:lvlText w:val="•"/>
      <w:lvlJc w:val="left"/>
      <w:pPr>
        <w:ind w:left="5322" w:hanging="223"/>
      </w:pPr>
      <w:rPr>
        <w:rFonts w:hint="default"/>
        <w:lang w:val="fr-FR" w:eastAsia="en-US" w:bidi="ar-SA"/>
      </w:rPr>
    </w:lvl>
    <w:lvl w:ilvl="6">
      <w:start w:val="0"/>
      <w:numFmt w:val="bullet"/>
      <w:lvlText w:val="•"/>
      <w:lvlJc w:val="left"/>
      <w:pPr>
        <w:ind w:left="6231" w:hanging="223"/>
      </w:pPr>
      <w:rPr>
        <w:rFonts w:hint="default"/>
        <w:lang w:val="fr-FR" w:eastAsia="en-US" w:bidi="ar-SA"/>
      </w:rPr>
    </w:lvl>
    <w:lvl w:ilvl="7">
      <w:start w:val="0"/>
      <w:numFmt w:val="bullet"/>
      <w:lvlText w:val="•"/>
      <w:lvlJc w:val="left"/>
      <w:pPr>
        <w:ind w:left="7139" w:hanging="223"/>
      </w:pPr>
      <w:rPr>
        <w:rFonts w:hint="default"/>
        <w:lang w:val="fr-FR" w:eastAsia="en-US" w:bidi="ar-SA"/>
      </w:rPr>
    </w:lvl>
    <w:lvl w:ilvl="8">
      <w:start w:val="0"/>
      <w:numFmt w:val="bullet"/>
      <w:lvlText w:val="•"/>
      <w:lvlJc w:val="left"/>
      <w:pPr>
        <w:ind w:left="8048" w:hanging="223"/>
      </w:pPr>
      <w:rPr>
        <w:rFonts w:hint="default"/>
        <w:lang w:val="fr-FR" w:eastAsia="en-US" w:bidi="ar-SA"/>
      </w:rPr>
    </w:lvl>
  </w:abstractNum>
  <w:abstractNum w:abstractNumId="0">
    <w:multiLevelType w:val="hybridMultilevel"/>
    <w:lvl w:ilvl="0">
      <w:start w:val="1"/>
      <w:numFmt w:val="decimal"/>
      <w:lvlText w:val="%1."/>
      <w:lvlJc w:val="left"/>
      <w:pPr>
        <w:ind w:left="589" w:hanging="356"/>
        <w:jc w:val="left"/>
      </w:pPr>
      <w:rPr>
        <w:rFonts w:hint="default" w:ascii="Arial" w:hAnsi="Arial" w:eastAsia="Arial" w:cs="Arial"/>
        <w:b/>
        <w:bCs/>
        <w:i w:val="0"/>
        <w:iCs w:val="0"/>
        <w:color w:val="003366"/>
        <w:w w:val="100"/>
        <w:sz w:val="32"/>
        <w:szCs w:val="32"/>
        <w:lang w:val="fr-FR" w:eastAsia="en-US" w:bidi="ar-SA"/>
      </w:rPr>
    </w:lvl>
    <w:lvl w:ilvl="1">
      <w:start w:val="1"/>
      <w:numFmt w:val="decimal"/>
      <w:lvlText w:val="%1.%2"/>
      <w:lvlJc w:val="left"/>
      <w:pPr>
        <w:ind w:left="667" w:hanging="434"/>
        <w:jc w:val="left"/>
      </w:pPr>
      <w:rPr>
        <w:rFonts w:hint="default" w:ascii="Arial" w:hAnsi="Arial" w:eastAsia="Arial" w:cs="Arial"/>
        <w:b/>
        <w:bCs/>
        <w:i w:val="0"/>
        <w:iCs w:val="0"/>
        <w:color w:val="003366"/>
        <w:w w:val="100"/>
        <w:sz w:val="26"/>
        <w:szCs w:val="26"/>
        <w:lang w:val="fr-FR" w:eastAsia="en-US" w:bidi="ar-SA"/>
      </w:rPr>
    </w:lvl>
    <w:lvl w:ilvl="2">
      <w:start w:val="1"/>
      <w:numFmt w:val="decimal"/>
      <w:lvlText w:val="%3."/>
      <w:lvlJc w:val="left"/>
      <w:pPr>
        <w:ind w:left="776" w:hanging="223"/>
        <w:jc w:val="left"/>
      </w:pPr>
      <w:rPr>
        <w:rFonts w:hint="default" w:ascii="Arial" w:hAnsi="Arial" w:eastAsia="Arial" w:cs="Arial"/>
        <w:b w:val="0"/>
        <w:bCs w:val="0"/>
        <w:i w:val="0"/>
        <w:iCs w:val="0"/>
        <w:color w:val="1A1A2D"/>
        <w:w w:val="100"/>
        <w:sz w:val="20"/>
        <w:szCs w:val="20"/>
        <w:lang w:val="fr-FR" w:eastAsia="en-US" w:bidi="ar-SA"/>
      </w:rPr>
    </w:lvl>
    <w:lvl w:ilvl="3">
      <w:start w:val="0"/>
      <w:numFmt w:val="bullet"/>
      <w:lvlText w:val="•"/>
      <w:lvlJc w:val="left"/>
      <w:pPr>
        <w:ind w:left="820" w:hanging="223"/>
      </w:pPr>
      <w:rPr>
        <w:rFonts w:hint="default"/>
        <w:lang w:val="fr-FR" w:eastAsia="en-US" w:bidi="ar-SA"/>
      </w:rPr>
    </w:lvl>
    <w:lvl w:ilvl="4">
      <w:start w:val="0"/>
      <w:numFmt w:val="bullet"/>
      <w:lvlText w:val="•"/>
      <w:lvlJc w:val="left"/>
      <w:pPr>
        <w:ind w:left="2112" w:hanging="223"/>
      </w:pPr>
      <w:rPr>
        <w:rFonts w:hint="default"/>
        <w:lang w:val="fr-FR" w:eastAsia="en-US" w:bidi="ar-SA"/>
      </w:rPr>
    </w:lvl>
    <w:lvl w:ilvl="5">
      <w:start w:val="0"/>
      <w:numFmt w:val="bullet"/>
      <w:lvlText w:val="•"/>
      <w:lvlJc w:val="left"/>
      <w:pPr>
        <w:ind w:left="3404" w:hanging="223"/>
      </w:pPr>
      <w:rPr>
        <w:rFonts w:hint="default"/>
        <w:lang w:val="fr-FR" w:eastAsia="en-US" w:bidi="ar-SA"/>
      </w:rPr>
    </w:lvl>
    <w:lvl w:ilvl="6">
      <w:start w:val="0"/>
      <w:numFmt w:val="bullet"/>
      <w:lvlText w:val="•"/>
      <w:lvlJc w:val="left"/>
      <w:pPr>
        <w:ind w:left="4696" w:hanging="223"/>
      </w:pPr>
      <w:rPr>
        <w:rFonts w:hint="default"/>
        <w:lang w:val="fr-FR" w:eastAsia="en-US" w:bidi="ar-SA"/>
      </w:rPr>
    </w:lvl>
    <w:lvl w:ilvl="7">
      <w:start w:val="0"/>
      <w:numFmt w:val="bullet"/>
      <w:lvlText w:val="•"/>
      <w:lvlJc w:val="left"/>
      <w:pPr>
        <w:ind w:left="5988" w:hanging="223"/>
      </w:pPr>
      <w:rPr>
        <w:rFonts w:hint="default"/>
        <w:lang w:val="fr-FR" w:eastAsia="en-US" w:bidi="ar-SA"/>
      </w:rPr>
    </w:lvl>
    <w:lvl w:ilvl="8">
      <w:start w:val="0"/>
      <w:numFmt w:val="bullet"/>
      <w:lvlText w:val="•"/>
      <w:lvlJc w:val="left"/>
      <w:pPr>
        <w:ind w:left="7281" w:hanging="223"/>
      </w:pPr>
      <w:rPr>
        <w:rFonts w:hint="default"/>
        <w:lang w:val="fr-FR"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sz w:val="20"/>
      <w:szCs w:val="20"/>
      <w:lang w:val="fr-FR" w:eastAsia="en-US" w:bidi="ar-SA"/>
    </w:rPr>
  </w:style>
  <w:style w:styleId="Heading1" w:type="paragraph">
    <w:name w:val="Heading 1"/>
    <w:basedOn w:val="Normal"/>
    <w:uiPriority w:val="1"/>
    <w:qFormat/>
    <w:pPr>
      <w:spacing w:before="111"/>
      <w:ind w:left="589" w:hanging="357"/>
      <w:outlineLvl w:val="1"/>
    </w:pPr>
    <w:rPr>
      <w:rFonts w:ascii="Arial" w:hAnsi="Arial" w:eastAsia="Arial" w:cs="Arial"/>
      <w:b/>
      <w:bCs/>
      <w:sz w:val="32"/>
      <w:szCs w:val="32"/>
      <w:lang w:val="fr-FR" w:eastAsia="en-US" w:bidi="ar-SA"/>
    </w:rPr>
  </w:style>
  <w:style w:styleId="Heading2" w:type="paragraph">
    <w:name w:val="Heading 2"/>
    <w:basedOn w:val="Normal"/>
    <w:uiPriority w:val="1"/>
    <w:qFormat/>
    <w:pPr>
      <w:ind w:left="812" w:hanging="580"/>
      <w:outlineLvl w:val="2"/>
    </w:pPr>
    <w:rPr>
      <w:rFonts w:ascii="Arial" w:hAnsi="Arial" w:eastAsia="Arial" w:cs="Arial"/>
      <w:b/>
      <w:bCs/>
      <w:sz w:val="26"/>
      <w:szCs w:val="26"/>
      <w:lang w:val="fr-FR" w:eastAsia="en-US" w:bidi="ar-SA"/>
    </w:rPr>
  </w:style>
  <w:style w:styleId="Heading3" w:type="paragraph">
    <w:name w:val="Heading 3"/>
    <w:basedOn w:val="Normal"/>
    <w:uiPriority w:val="1"/>
    <w:qFormat/>
    <w:pPr>
      <w:ind w:left="233"/>
      <w:outlineLvl w:val="3"/>
    </w:pPr>
    <w:rPr>
      <w:rFonts w:ascii="Arial" w:hAnsi="Arial" w:eastAsia="Arial" w:cs="Arial"/>
      <w:b/>
      <w:bCs/>
      <w:i/>
      <w:iCs/>
      <w:sz w:val="22"/>
      <w:szCs w:val="22"/>
      <w:lang w:val="fr-FR" w:eastAsia="en-US" w:bidi="ar-SA"/>
    </w:rPr>
  </w:style>
  <w:style w:styleId="Title" w:type="paragraph">
    <w:name w:val="Title"/>
    <w:basedOn w:val="Normal"/>
    <w:uiPriority w:val="1"/>
    <w:qFormat/>
    <w:pPr>
      <w:spacing w:before="152"/>
      <w:ind w:left="890" w:right="448" w:firstLine="1848"/>
    </w:pPr>
    <w:rPr>
      <w:rFonts w:ascii="Arial" w:hAnsi="Arial" w:eastAsia="Arial" w:cs="Arial"/>
      <w:b/>
      <w:bCs/>
      <w:sz w:val="52"/>
      <w:szCs w:val="52"/>
      <w:lang w:val="fr-FR" w:eastAsia="en-US" w:bidi="ar-SA"/>
    </w:rPr>
  </w:style>
  <w:style w:styleId="ListParagraph" w:type="paragraph">
    <w:name w:val="List Paragraph"/>
    <w:basedOn w:val="Normal"/>
    <w:uiPriority w:val="1"/>
    <w:qFormat/>
    <w:pPr>
      <w:spacing w:before="70"/>
      <w:ind w:left="776" w:hanging="224"/>
    </w:pPr>
    <w:rPr>
      <w:rFonts w:ascii="Arial" w:hAnsi="Arial" w:eastAsia="Arial" w:cs="Arial"/>
      <w:lang w:val="fr-FR" w:eastAsia="en-US" w:bidi="ar-SA"/>
    </w:rPr>
  </w:style>
  <w:style w:styleId="TableParagraph" w:type="paragraph">
    <w:name w:val="Table Paragraph"/>
    <w:basedOn w:val="Normal"/>
    <w:uiPriority w:val="1"/>
    <w:qFormat/>
    <w:pPr>
      <w:spacing w:before="106"/>
      <w:ind w:left="138"/>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AIR OCEAN MAROC</dc:creator>
  <dc:subject>(unspecified)</dc:subject>
  <dc:title>AOM GT Manuel Utilisateur</dc:title>
  <dcterms:created xsi:type="dcterms:W3CDTF">2026-05-30T01:33:24Z</dcterms:created>
  <dcterms:modified xsi:type="dcterms:W3CDTF">2026-05-30T01:33:24Z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2026-05-30T00:00:00Z</vt:filetime>
  </property>
  <property fmtid="{D5CDD505-2E9C-101B-9397-08002B2CF9AE}" pid="3" name="Creator">
    <vt:lpwstr>(unspecified)</vt:lpwstr>
  </property>
  <property fmtid="{D5CDD505-2E9C-101B-9397-08002B2CF9AE}" pid="4" name="LastSaved">
    <vt:filetime>2026-05-30T00:00:00Z</vt:filetime>
  </property>
  <property fmtid="{D5CDD505-2E9C-101B-9397-08002B2CF9AE}" pid="5" name="Producer">
    <vt:lpwstr>ReportLab PDF Library - www.reportlab.com</vt:lpwstr>
  </property>
</Properties>
</file>