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/>
      <w:r>
        <w:t>API Reference — Komüte Driver Verifier v2</w:t>
      </w:r>
    </w:p>
    <w:p>
      <w:pPr>
        <w:spacing w:before="40"/>
      </w:pPr>
      <w:r>
        <w:rPr>
          <w:i/>
          <w:color w:val="808080"/>
          <w:sz w:val="17"/>
        </w:rPr>
        <w:t>Converted from API_REFERENCE.md</w:t>
      </w:r>
    </w:p>
    <w:p>
      <w:pPr>
        <w:ind w:left="432"/>
        <w:shd w:val="clear" w:fill="F6F8FA"/>
      </w:pPr>
      <w:r>
        <w:rPr>
          <w:i/>
          <w:color w:val="444444"/>
        </w:rPr>
        <w:t xml:space="preserve">Complete endpoint contract. Base URL local: </w:t>
      </w:r>
      <w:r>
        <w:rPr>
          <w:rFonts w:ascii="Consolas" w:hAnsi="Consolas"/>
          <w:i/>
          <w:color w:val="444444"/>
          <w:sz w:val="18"/>
        </w:rPr>
        <w:t>http://localhost:8080</w:t>
      </w:r>
      <w:r>
        <w:rPr>
          <w:i/>
          <w:color w:val="444444"/>
        </w:rPr>
        <w:t xml:space="preserve">. Production: </w:t>
      </w:r>
      <w:r>
        <w:rPr>
          <w:rFonts w:ascii="Consolas" w:hAnsi="Consolas"/>
          <w:i/>
          <w:color w:val="444444"/>
          <w:sz w:val="18"/>
        </w:rPr>
        <w:t>https://&lt;service&gt;.onrender.com</w:t>
      </w:r>
      <w:r>
        <w:rPr>
          <w:i/>
          <w:color w:val="444444"/>
        </w:rPr>
        <w:t xml:space="preserve">. Interactive docs: </w:t>
      </w:r>
      <w:r>
        <w:rPr>
          <w:rFonts w:ascii="Consolas" w:hAnsi="Consolas"/>
          <w:i/>
          <w:color w:val="444444"/>
          <w:sz w:val="18"/>
        </w:rPr>
        <w:t>/docs</w:t>
      </w:r>
      <w:r>
        <w:rPr>
          <w:i/>
          <w:color w:val="444444"/>
        </w:rPr>
        <w:t>.</w:t>
      </w:r>
    </w:p>
    <w:p>
      <w:r>
        <w:t xml:space="preserve">Auth: when </w:t>
      </w:r>
      <w:r>
        <w:rPr>
          <w:rFonts w:ascii="Consolas" w:hAnsi="Consolas"/>
          <w:color w:val="1F2328"/>
          <w:sz w:val="18"/>
        </w:rPr>
        <w:t>ENABLE_API_KEY_AUTH=true</w:t>
      </w:r>
      <w:r>
        <w:t xml:space="preserve">, send </w:t>
      </w:r>
      <w:r>
        <w:rPr>
          <w:rFonts w:ascii="Consolas" w:hAnsi="Consolas"/>
          <w:color w:val="1F2328"/>
          <w:sz w:val="18"/>
        </w:rPr>
        <w:t>X-API-Key: &lt;API_SECRET_KEY&gt;</w:t>
      </w:r>
      <w:r>
        <w:t xml:space="preserve"> on all </w:t>
      </w:r>
      <w:r>
        <w:rPr>
          <w:rFonts w:ascii="Consolas" w:hAnsi="Consolas"/>
          <w:color w:val="1F2328"/>
          <w:sz w:val="18"/>
        </w:rPr>
        <w:t>Auth: Yes</w:t>
      </w:r>
      <w:r>
        <w:t xml:space="preserve"> endpoints. Rate limit: 60 req/min/IP → </w:t>
      </w:r>
      <w:r>
        <w:rPr>
          <w:rFonts w:ascii="Consolas" w:hAnsi="Consolas"/>
          <w:color w:val="1F2328"/>
          <w:sz w:val="18"/>
        </w:rPr>
        <w:t>429</w:t>
      </w:r>
      <w:r>
        <w:t>.</w:t>
      </w:r>
    </w:p>
    <w:p>
      <w:pPr>
        <w:pStyle w:val="Heading2"/>
      </w:pPr>
      <w:r/>
      <w:r>
        <w:t xml:space="preserve">1. </w:t>
      </w:r>
      <w:r>
        <w:rPr>
          <w:rFonts w:ascii="Consolas" w:hAnsi="Consolas"/>
          <w:color w:val="1F2328"/>
          <w:sz w:val="18"/>
        </w:rPr>
        <w:t>GET /health</w:t>
      </w:r>
      <w:r>
        <w:t xml:space="preserve"> (no auth)</w:t>
      </w:r>
    </w:p>
    <w:p>
      <w:r>
        <w:t xml:space="preserve">Primary health probe. Aliases: </w:t>
      </w:r>
      <w:r>
        <w:rPr>
          <w:rFonts w:ascii="Consolas" w:hAnsi="Consolas"/>
          <w:color w:val="1F2328"/>
          <w:sz w:val="18"/>
        </w:rPr>
        <w:t>GET /api/v1/health</w:t>
      </w:r>
      <w:r>
        <w:t xml:space="preserve">, </w:t>
      </w:r>
      <w:r>
        <w:rPr>
          <w:rFonts w:ascii="Consolas" w:hAnsi="Consolas"/>
          <w:color w:val="1F2328"/>
          <w:sz w:val="18"/>
        </w:rPr>
        <w:t>/healthz</w:t>
      </w:r>
      <w:r>
        <w:t xml:space="preserve">, </w:t>
      </w:r>
      <w:r>
        <w:rPr>
          <w:rFonts w:ascii="Consolas" w:hAnsi="Consolas"/>
          <w:color w:val="1F2328"/>
          <w:sz w:val="18"/>
        </w:rPr>
        <w:t>/live</w:t>
      </w:r>
      <w:r>
        <w:t xml:space="preserve">, </w:t>
      </w:r>
      <w:r>
        <w:rPr>
          <w:rFonts w:ascii="Consolas" w:hAnsi="Consolas"/>
          <w:color w:val="1F2328"/>
          <w:sz w:val="18"/>
        </w:rPr>
        <w:t>/ready</w:t>
      </w:r>
      <w:r>
        <w:t xml:space="preserve">. </w:t>
      </w:r>
      <w:r>
        <w:rPr>
          <w:rFonts w:ascii="Consolas" w:hAnsi="Consolas"/>
          <w:color w:val="1F2328"/>
          <w:sz w:val="18"/>
        </w:rPr>
        <w:t>HEAD /health</w:t>
      </w:r>
      <w:r>
        <w:t xml:space="preserve"> returns headers only.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>curl -i http://localhost:8080/health</w:t>
      </w:r>
    </w:p>
    <w:p>
      <w:pPr>
        <w:spacing w:before="20"/>
      </w:pPr>
      <w:r>
        <w:rPr>
          <w:i/>
          <w:color w:val="808080"/>
          <w:sz w:val="16"/>
        </w:rPr>
        <w:t>[bash]</w:t>
      </w:r>
    </w:p>
    <w:p>
      <w:pPr>
        <w:spacing w:after="40"/>
      </w:pPr>
    </w:p>
    <w:p>
      <w:r>
        <w:t xml:space="preserve">Response </w:t>
      </w:r>
      <w:r>
        <w:rPr>
          <w:rFonts w:ascii="Consolas" w:hAnsi="Consolas"/>
          <w:color w:val="1F2328"/>
          <w:sz w:val="18"/>
        </w:rPr>
        <w:t>200</w:t>
      </w:r>
      <w:r>
        <w:t xml:space="preserve"> (</w:t>
      </w:r>
      <w:r>
        <w:rPr>
          <w:rFonts w:ascii="Consolas" w:hAnsi="Consolas"/>
          <w:color w:val="1F2328"/>
          <w:sz w:val="18"/>
        </w:rPr>
        <w:t>healthy</w:t>
      </w:r>
      <w:r>
        <w:t xml:space="preserve"> | </w:t>
      </w:r>
      <w:r>
        <w:rPr>
          <w:rFonts w:ascii="Consolas" w:hAnsi="Consolas"/>
          <w:color w:val="1F2328"/>
          <w:sz w:val="18"/>
        </w:rPr>
        <w:t>degraded</w:t>
      </w:r>
      <w:r>
        <w:t>):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>{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"status": "healthy",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"app": "Komüte Driver Verification Service v2",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"version": "2.0.0",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"environment": "production",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"uptime_seconds": 128.45,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"uptime_human": "2m 8s",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"timestamp": "2026-08-29T11:45:00.000000Z",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"vlm_provider": "gemini",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"vlm_model": "gemini-2.5-flash",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"ocr_available": true,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"face_detector_available": true,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"checks": { "ocr_engine": true, "face_detector": true, "storage_writable": true, "memory_usage_mb": 115.4 }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>}</w:t>
      </w:r>
    </w:p>
    <w:p>
      <w:pPr>
        <w:spacing w:before="20"/>
      </w:pPr>
      <w:r>
        <w:rPr>
          <w:i/>
          <w:color w:val="808080"/>
          <w:sz w:val="16"/>
        </w:rPr>
        <w:t>[json]</w:t>
      </w:r>
    </w:p>
    <w:p>
      <w:pPr>
        <w:spacing w:after="40"/>
      </w:pPr>
    </w:p>
    <w:p>
      <w:pPr>
        <w:pStyle w:val="Heading2"/>
      </w:pPr>
      <w:r/>
      <w:r>
        <w:t xml:space="preserve">2. </w:t>
      </w:r>
      <w:r>
        <w:rPr>
          <w:rFonts w:ascii="Consolas" w:hAnsi="Consolas"/>
          <w:color w:val="1F2328"/>
          <w:sz w:val="18"/>
        </w:rPr>
        <w:t>GET /ping</w:t>
      </w:r>
      <w:r>
        <w:t xml:space="preserve"> (no auth)</w:t>
      </w:r>
    </w:p>
    <w:p>
      <w:r>
        <w:t>LB-friendly probe.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>curl http://localhost:8080/ping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># {"status":"ok","ping":"pong","timestamp":"...","app":"...","version":"2.0.0"}</w:t>
      </w:r>
    </w:p>
    <w:p>
      <w:pPr>
        <w:spacing w:before="20"/>
      </w:pPr>
      <w:r>
        <w:rPr>
          <w:i/>
          <w:color w:val="808080"/>
          <w:sz w:val="16"/>
        </w:rPr>
        <w:t>[bash]</w:t>
      </w:r>
    </w:p>
    <w:p>
      <w:pPr>
        <w:spacing w:after="40"/>
      </w:pPr>
    </w:p>
    <w:p>
      <w:pPr>
        <w:pStyle w:val="Heading2"/>
      </w:pPr>
      <w:r/>
      <w:r>
        <w:t xml:space="preserve">3. </w:t>
      </w:r>
      <w:r>
        <w:rPr>
          <w:rFonts w:ascii="Consolas" w:hAnsi="Consolas"/>
          <w:color w:val="1F2328"/>
          <w:sz w:val="18"/>
        </w:rPr>
        <w:t>POST /api/v1/verify</w:t>
      </w:r>
      <w:r>
        <w:t xml:space="preserve"> (auth) — Full 3-stage verification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>curl -X POST http://localhost:8080/api/v1/verify \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-H "Content-Type: application/json" -H "X-API-Key: $API_SECRET_KEY" \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-d '{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  "request_id": "req_komute_887219",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  "driver_id": "drv_jaswanth_001",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  "personal_info": {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    "full_name": "Jaswanth Sri Sai Venkat Dangeti",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    "email_address": "driver@komute.com",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    "mobile_number": "+918500923656",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    "date_of_birth": "2005-12-14",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    "gender": "Male", "role": "Driver"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  },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  "license_details": {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    "license_number": "DDNPV1331Q",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    "issuing_province": "ON",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    "license_expiry_date": "2030-12-14"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  },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  "vehicle_details": {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    "make": "Hyundai", "model": "Venue", "year": 2020,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    "color": "Black", "plate": "DL 7CQ 1939"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  },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  "images": {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    "selfie_base64": "&lt;BASE64&gt;",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    "license_image_base64": "&lt;BASE64&gt;",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    "vehicle_photo_base64": "&lt;BASE64&gt;"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  }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}'</w:t>
      </w:r>
    </w:p>
    <w:p>
      <w:pPr>
        <w:spacing w:before="20"/>
      </w:pPr>
      <w:r>
        <w:rPr>
          <w:i/>
          <w:color w:val="808080"/>
          <w:sz w:val="16"/>
        </w:rPr>
        <w:t>[bash]</w:t>
      </w:r>
    </w:p>
    <w:p>
      <w:pPr>
        <w:spacing w:after="40"/>
      </w:pPr>
    </w:p>
    <w:p>
      <w:r>
        <w:t>Notes:</w:t>
      </w:r>
    </w:p>
    <w:p>
      <w:pPr>
        <w:pStyle w:val="ListBullet"/>
      </w:pPr>
      <w:r>
        <w:t xml:space="preserve">Aliases accepted: </w:t>
      </w:r>
      <w:r>
        <w:rPr>
          <w:rFonts w:ascii="Consolas" w:hAnsi="Consolas"/>
          <w:color w:val="1F2328"/>
          <w:sz w:val="18"/>
        </w:rPr>
        <w:t>expiry_date</w:t>
      </w:r>
      <w:r>
        <w:t xml:space="preserve"> ↔ </w:t>
      </w:r>
      <w:r>
        <w:rPr>
          <w:rFonts w:ascii="Consolas" w:hAnsi="Consolas"/>
          <w:color w:val="1F2328"/>
          <w:sz w:val="18"/>
        </w:rPr>
        <w:t>license_expiry_date</w:t>
      </w:r>
      <w:r>
        <w:t xml:space="preserve">, </w:t>
      </w:r>
      <w:r>
        <w:rPr>
          <w:rFonts w:ascii="Consolas" w:hAnsi="Consolas"/>
          <w:color w:val="1F2328"/>
          <w:sz w:val="18"/>
        </w:rPr>
        <w:t>plate_number</w:t>
      </w:r>
      <w:r>
        <w:t xml:space="preserve"> ↔ </w:t>
      </w:r>
      <w:r>
        <w:rPr>
          <w:rFonts w:ascii="Consolas" w:hAnsi="Consolas"/>
          <w:color w:val="1F2328"/>
          <w:sz w:val="18"/>
        </w:rPr>
        <w:t>plate</w:t>
      </w:r>
      <w:r>
        <w:t xml:space="preserve">. Missing province defaults to </w:t>
      </w:r>
      <w:r>
        <w:rPr>
          <w:rFonts w:ascii="Consolas" w:hAnsi="Consolas"/>
          <w:color w:val="1F2328"/>
          <w:sz w:val="18"/>
        </w:rPr>
        <w:t>ON</w:t>
      </w:r>
      <w:r>
        <w:t xml:space="preserve">, missing expiry to </w:t>
      </w:r>
      <w:r>
        <w:rPr>
          <w:rFonts w:ascii="Consolas" w:hAnsi="Consolas"/>
          <w:color w:val="1F2328"/>
          <w:sz w:val="18"/>
        </w:rPr>
        <w:t>2030-01-01</w:t>
      </w:r>
      <w:r>
        <w:t>.</w:t>
      </w:r>
    </w:p>
    <w:p>
      <w:pPr>
        <w:pStyle w:val="ListBullet"/>
      </w:pPr>
      <w:r>
        <w:t xml:space="preserve">Images: raw base64 with or without </w:t>
      </w:r>
      <w:r>
        <w:rPr>
          <w:rFonts w:ascii="Consolas" w:hAnsi="Consolas"/>
          <w:color w:val="1F2328"/>
          <w:sz w:val="18"/>
        </w:rPr>
        <w:t>data:image/...;base64,</w:t>
      </w:r>
      <w:r>
        <w:t xml:space="preserve"> prefix. Corrupt payload → </w:t>
      </w:r>
      <w:r>
        <w:rPr>
          <w:rFonts w:ascii="Consolas" w:hAnsi="Consolas"/>
          <w:color w:val="1F2328"/>
          <w:sz w:val="18"/>
        </w:rPr>
        <w:t>REJECTED</w:t>
      </w:r>
      <w:r>
        <w:t xml:space="preserve"> with </w:t>
      </w:r>
      <w:r>
        <w:rPr>
          <w:rFonts w:ascii="Consolas" w:hAnsi="Consolas"/>
          <w:color w:val="1F2328"/>
          <w:sz w:val="18"/>
        </w:rPr>
        <w:t>rejection_reasons: ["Invalid or corrupted image payload..."]</w:t>
      </w:r>
      <w:r>
        <w:t>.</w:t>
      </w:r>
    </w:p>
    <w:p>
      <w:pPr>
        <w:pStyle w:val="ListBullet"/>
      </w:pPr>
      <w:r>
        <w:t xml:space="preserve">Success </w:t>
      </w:r>
      <w:r>
        <w:rPr>
          <w:rFonts w:ascii="Consolas" w:hAnsi="Consolas"/>
          <w:color w:val="1F2328"/>
          <w:sz w:val="18"/>
        </w:rPr>
        <w:t>200</w:t>
      </w:r>
      <w:r>
        <w:t xml:space="preserve"> shape (</w:t>
      </w:r>
      <w:r>
        <w:rPr>
          <w:rFonts w:ascii="Consolas" w:hAnsi="Consolas"/>
          <w:color w:val="1F2328"/>
          <w:sz w:val="18"/>
        </w:rPr>
        <w:t>schemas.py:VerificationResponse</w:t>
      </w:r>
      <w:r>
        <w:t>):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>{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"request_id": "req_komute_887219",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"driver_id": "drv_jaswanth_001",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"decision": "APPROVED",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"composite_confidence": 0.954,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"execution_time_ms": 1420.5,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"stages": {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  "license_ocr": { "passed": true, "extracted_dl_number": "DDNPV1331Q", "number_similarity": 1.0, "name_similarity": 0.98, "is_expired": false, "driver_age_valid": true, "confidence": 0.98 },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  "face_biometrics": { "passed": true, "vlm_confidence": 0.96, "is_live": true, "is_match": true, "verdict": "MATCH_CONFIRMED", "pii_leakage_prevented": true },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  "vehicle_verification": { "passed": true, "extracted_plate": "DL7CQ1939", "plate_matched": true, "color_matched": true, "detected_color": "Black" }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},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"rejection_reasons": [],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"manual_review_reasons": [],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"composite_proof": { "formula": "(0.30 * Stage_1_OCR) + (0.45 * Stage_2_Biometrics) + (0.25 * Stage_3_Vehicle)" }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>}</w:t>
      </w:r>
    </w:p>
    <w:p>
      <w:pPr>
        <w:spacing w:before="20"/>
      </w:pPr>
      <w:r>
        <w:rPr>
          <w:i/>
          <w:color w:val="808080"/>
          <w:sz w:val="16"/>
        </w:rPr>
        <w:t>[json]</w:t>
      </w:r>
    </w:p>
    <w:p>
      <w:pPr>
        <w:spacing w:after="40"/>
      </w:pPr>
    </w:p>
    <w:p>
      <w:pPr>
        <w:pStyle w:val="ListBullet"/>
      </w:pPr>
      <w:r>
        <w:t xml:space="preserve">Errors: </w:t>
      </w:r>
      <w:r>
        <w:rPr>
          <w:rFonts w:ascii="Consolas" w:hAnsi="Consolas"/>
          <w:color w:val="1F2328"/>
          <w:sz w:val="18"/>
        </w:rPr>
        <w:t>422</w:t>
      </w:r>
      <w:r>
        <w:t xml:space="preserve"> missing fields, </w:t>
      </w:r>
      <w:r>
        <w:rPr>
          <w:rFonts w:ascii="Consolas" w:hAnsi="Consolas"/>
          <w:color w:val="1F2328"/>
          <w:sz w:val="18"/>
        </w:rPr>
        <w:t>401</w:t>
      </w:r>
      <w:r>
        <w:t xml:space="preserve"> bad API key, </w:t>
      </w:r>
      <w:r>
        <w:rPr>
          <w:rFonts w:ascii="Consolas" w:hAnsi="Consolas"/>
          <w:color w:val="1F2328"/>
          <w:sz w:val="18"/>
        </w:rPr>
        <w:t>429</w:t>
      </w:r>
      <w:r>
        <w:t xml:space="preserve"> rate limit, </w:t>
      </w:r>
      <w:r>
        <w:rPr>
          <w:rFonts w:ascii="Consolas" w:hAnsi="Consolas"/>
          <w:color w:val="1F2328"/>
          <w:sz w:val="18"/>
        </w:rPr>
        <w:t>500</w:t>
      </w:r>
      <w:r>
        <w:t xml:space="preserve"> pipeline failure.</w:t>
      </w:r>
    </w:p>
    <w:p>
      <w:pPr>
        <w:pStyle w:val="Heading2"/>
      </w:pPr>
      <w:r/>
      <w:r>
        <w:t xml:space="preserve">4. </w:t>
      </w:r>
      <w:r>
        <w:rPr>
          <w:rFonts w:ascii="Consolas" w:hAnsi="Consolas"/>
          <w:color w:val="1F2328"/>
          <w:sz w:val="18"/>
        </w:rPr>
        <w:t>POST /api/v1/privacy-crop-preview</w:t>
      </w:r>
      <w:r>
        <w:t xml:space="preserve"> (auth)</w:t>
      </w:r>
    </w:p>
    <w:p>
      <w:r>
        <w:t>Audit Zero-PII isolation without running full verification.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>curl -X POST http://localhost:8080/api/v1/privacy-crop-preview \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-H "Content-Type: application/json" -H "X-API-Key: $API_SECRET_KEY" \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-d '{"image_base64":"&lt;BASE64_DL&gt;","margin_ratio":0.15}'</w:t>
      </w:r>
    </w:p>
    <w:p>
      <w:pPr>
        <w:spacing w:before="20"/>
      </w:pPr>
      <w:r>
        <w:rPr>
          <w:i/>
          <w:color w:val="808080"/>
          <w:sz w:val="16"/>
        </w:rPr>
        <w:t>[bash]</w:t>
      </w:r>
    </w:p>
    <w:p>
      <w:pPr>
        <w:spacing w:after="40"/>
      </w:pPr>
    </w:p>
    <w:p>
      <w:pPr>
        <w:pStyle w:val="ListBullet"/>
      </w:pPr>
      <w:r>
        <w:t xml:space="preserve">Face found → </w:t>
      </w:r>
      <w:r>
        <w:rPr>
          <w:rFonts w:ascii="Consolas" w:hAnsi="Consolas"/>
          <w:color w:val="1F2328"/>
          <w:sz w:val="18"/>
        </w:rPr>
        <w:t>{face_detected:true, bounding_box:{x,y,w,h}, face_crop_base64:"...", pii_sanitized:true, saved_artifacts:{...}}</w:t>
      </w:r>
    </w:p>
    <w:p>
      <w:pPr>
        <w:pStyle w:val="ListBullet"/>
      </w:pPr>
      <w:r>
        <w:t xml:space="preserve">No face → </w:t>
      </w:r>
      <w:r>
        <w:rPr>
          <w:rFonts w:ascii="Consolas" w:hAnsi="Consolas"/>
          <w:color w:val="1F2328"/>
          <w:sz w:val="18"/>
        </w:rPr>
        <w:t>{face_detected:false, bounding_box:null, face_crop_base64:null, pii_sanitized:false}</w:t>
      </w:r>
    </w:p>
    <w:p>
      <w:pPr>
        <w:pStyle w:val="Heading2"/>
      </w:pPr>
      <w:r/>
      <w:r>
        <w:t xml:space="preserve">5. </w:t>
      </w:r>
      <w:r>
        <w:rPr>
          <w:rFonts w:ascii="Consolas" w:hAnsi="Consolas"/>
          <w:color w:val="1F2328"/>
          <w:sz w:val="18"/>
        </w:rPr>
        <w:t>POST /api/v1/compress</w:t>
      </w:r>
      <w:r>
        <w:t xml:space="preserve"> (auth, multipart)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>curl -X POST http://localhost:8080/api/v1/compress \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-H "X-API-Key: $API_SECRET_KEY" \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-F "file=@/path/to/image.jpg" -F "compressionPercentage=80" -F "format=webp" -F "maxWidth=1400" \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 xml:space="preserve">  --output compressed.webp -D headers.txt</w:t>
      </w:r>
    </w:p>
    <w:p>
      <w:pPr>
        <w:spacing w:before="20"/>
      </w:pPr>
      <w:r>
        <w:rPr>
          <w:i/>
          <w:color w:val="808080"/>
          <w:sz w:val="16"/>
        </w:rPr>
        <w:t>[bash]</w:t>
      </w:r>
    </w:p>
    <w:p>
      <w:pPr>
        <w:spacing w:after="40"/>
      </w:pPr>
    </w:p>
    <w:p>
      <w:pPr>
        <w:pStyle w:val="ListBullet"/>
      </w:pPr>
      <w:r>
        <w:rPr>
          <w:rFonts w:ascii="Consolas" w:hAnsi="Consolas"/>
          <w:color w:val="1F2328"/>
          <w:sz w:val="18"/>
        </w:rPr>
        <w:t>format</w:t>
      </w:r>
      <w:r>
        <w:t xml:space="preserve">: </w:t>
      </w:r>
      <w:r>
        <w:rPr>
          <w:rFonts w:ascii="Consolas" w:hAnsi="Consolas"/>
          <w:color w:val="1F2328"/>
          <w:sz w:val="18"/>
        </w:rPr>
        <w:t>webp</w:t>
      </w:r>
      <w:r>
        <w:t xml:space="preserve"> | </w:t>
      </w:r>
      <w:r>
        <w:rPr>
          <w:rFonts w:ascii="Consolas" w:hAnsi="Consolas"/>
          <w:color w:val="1F2328"/>
          <w:sz w:val="18"/>
        </w:rPr>
        <w:t>avif</w:t>
      </w:r>
      <w:r>
        <w:t xml:space="preserve">. Response headers: </w:t>
      </w:r>
      <w:r>
        <w:rPr>
          <w:rFonts w:ascii="Consolas" w:hAnsi="Consolas"/>
          <w:color w:val="1F2328"/>
          <w:sz w:val="18"/>
        </w:rPr>
        <w:t>X-Original-Size</w:t>
      </w:r>
      <w:r>
        <w:t xml:space="preserve">, </w:t>
      </w:r>
      <w:r>
        <w:rPr>
          <w:rFonts w:ascii="Consolas" w:hAnsi="Consolas"/>
          <w:color w:val="1F2328"/>
          <w:sz w:val="18"/>
        </w:rPr>
        <w:t>X-Compressed-Size</w:t>
      </w:r>
      <w:r>
        <w:t xml:space="preserve">, </w:t>
      </w:r>
      <w:r>
        <w:rPr>
          <w:rFonts w:ascii="Consolas" w:hAnsi="Consolas"/>
          <w:color w:val="1F2328"/>
          <w:sz w:val="18"/>
        </w:rPr>
        <w:t>X-Saved-Bytes</w:t>
      </w:r>
      <w:r>
        <w:t>.</w:t>
      </w:r>
    </w:p>
    <w:p>
      <w:pPr>
        <w:pStyle w:val="ListBullet"/>
      </w:pPr>
      <w:r>
        <w:t xml:space="preserve">Errors: </w:t>
      </w:r>
      <w:r>
        <w:rPr>
          <w:rFonts w:ascii="Consolas" w:hAnsi="Consolas"/>
          <w:color w:val="1F2328"/>
          <w:sz w:val="18"/>
        </w:rPr>
        <w:t>400</w:t>
      </w:r>
      <w:r>
        <w:t xml:space="preserve"> non-image, </w:t>
      </w:r>
      <w:r>
        <w:rPr>
          <w:rFonts w:ascii="Consolas" w:hAnsi="Consolas"/>
          <w:color w:val="1F2328"/>
          <w:sz w:val="18"/>
        </w:rPr>
        <w:t>413</w:t>
      </w:r>
      <w:r>
        <w:t xml:space="preserve"> &gt;15 MB.</w:t>
      </w:r>
    </w:p>
    <w:p>
      <w:pPr>
        <w:pStyle w:val="Heading2"/>
      </w:pPr>
      <w:r/>
      <w:r>
        <w:t>6. Telemetry (system + sessions)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CE6F1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Method</w:t>
            </w:r>
          </w:p>
        </w:tc>
        <w:tc>
          <w:tcPr>
            <w:tcW w:type="dxa" w:w="2160"/>
            <w:shd w:val="clear" w:fill="DCE6F1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Endpoint</w:t>
            </w:r>
          </w:p>
        </w:tc>
        <w:tc>
          <w:tcPr>
            <w:tcW w:type="dxa" w:w="2160"/>
            <w:shd w:val="clear" w:fill="DCE6F1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Auth</w:t>
            </w:r>
          </w:p>
        </w:tc>
        <w:tc>
          <w:tcPr>
            <w:tcW w:type="dxa" w:w="2160"/>
            <w:shd w:val="clear" w:fill="DCE6F1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F2328"/>
                <w:sz w:val="19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F2328"/>
                <w:sz w:val="19"/>
              </w:rPr>
              <w:t>/api/v1/telemetry/system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F2328"/>
                <w:sz w:val="19"/>
              </w:rPr>
              <w:t>{vitals, libraries, ai_models, pipeline_config}</w:t>
            </w:r>
          </w:p>
        </w:tc>
      </w:tr>
      <w:tr>
        <w:tc>
          <w:tcPr>
            <w:tcW w:type="dxa" w:w="2160"/>
            <w:shd w:val="clear" w:fill="F2F2F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F2328"/>
                <w:sz w:val="19"/>
              </w:rPr>
              <w:t>GET</w:t>
            </w:r>
          </w:p>
        </w:tc>
        <w:tc>
          <w:tcPr>
            <w:tcW w:type="dxa" w:w="2160"/>
            <w:shd w:val="clear" w:fill="F2F2F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F2328"/>
                <w:sz w:val="19"/>
              </w:rPr>
              <w:t>/api/v1/telemetry/sessions?limit=50</w:t>
            </w:r>
          </w:p>
        </w:tc>
        <w:tc>
          <w:tcPr>
            <w:tcW w:type="dxa" w:w="2160"/>
            <w:shd w:val="clear" w:fill="F2F2F2"/>
          </w:tcPr>
          <w:p>
            <w:r>
              <w:rPr>
                <w:sz w:val="19"/>
              </w:rPr>
            </w:r>
            <w:r>
              <w:rPr>
                <w:sz w:val="19"/>
              </w:rPr>
              <w:t>Yes</w:t>
            </w:r>
          </w:p>
        </w:tc>
        <w:tc>
          <w:tcPr>
            <w:tcW w:type="dxa" w:w="2160"/>
            <w:shd w:val="clear" w:fill="F2F2F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F2328"/>
                <w:sz w:val="19"/>
              </w:rPr>
              <w:t>{total, sessions[]}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F2328"/>
                <w:sz w:val="19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F2328"/>
                <w:sz w:val="19"/>
              </w:rPr>
              <w:t>/api/v1/telemetry/session/{driver_id}/{request_id}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Full stage audit + artifacts; </w:t>
            </w:r>
            <w:r>
              <w:rPr>
                <w:rFonts w:ascii="Consolas" w:hAnsi="Consolas"/>
                <w:color w:val="1F2328"/>
                <w:sz w:val="19"/>
              </w:rPr>
              <w:t>404</w:t>
            </w:r>
            <w:r>
              <w:rPr>
                <w:sz w:val="19"/>
              </w:rPr>
              <w:t xml:space="preserve"> if missing</w:t>
            </w:r>
          </w:p>
        </w:tc>
      </w:tr>
      <w:tr>
        <w:tc>
          <w:tcPr>
            <w:tcW w:type="dxa" w:w="2160"/>
            <w:shd w:val="clear" w:fill="F2F2F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F2328"/>
                <w:sz w:val="19"/>
              </w:rPr>
              <w:t>POST</w:t>
            </w:r>
          </w:p>
        </w:tc>
        <w:tc>
          <w:tcPr>
            <w:tcW w:type="dxa" w:w="2160"/>
            <w:shd w:val="clear" w:fill="F2F2F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F2328"/>
                <w:sz w:val="19"/>
              </w:rPr>
              <w:t>/api/v1/telemetry/self-test</w:t>
            </w:r>
          </w:p>
        </w:tc>
        <w:tc>
          <w:tcPr>
            <w:tcW w:type="dxa" w:w="2160"/>
            <w:shd w:val="clear" w:fill="F2F2F2"/>
          </w:tcPr>
          <w:p>
            <w:r>
              <w:rPr>
                <w:sz w:val="19"/>
              </w:rPr>
            </w:r>
            <w:r>
              <w:rPr>
                <w:sz w:val="19"/>
              </w:rPr>
              <w:t>Yes</w:t>
            </w:r>
          </w:p>
        </w:tc>
        <w:tc>
          <w:tcPr>
            <w:tcW w:type="dxa" w:w="2160"/>
            <w:shd w:val="clear" w:fill="F2F2F2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1F2328"/>
                <w:sz w:val="19"/>
              </w:rPr>
              <w:t>{face_privacy_cropper, ocr_engine, image_compressor}</w:t>
            </w:r>
            <w:r>
              <w:rPr>
                <w:sz w:val="19"/>
              </w:rPr>
              <w:t xml:space="preserve"> live benchmarks</w:t>
            </w:r>
          </w:p>
        </w:tc>
      </w:tr>
    </w:tbl>
    <w:p>
      <w:pPr>
        <w:spacing w:after="40"/>
      </w:pP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>curl http://localhost:8080/api/v1/telemetry/system</w:t>
      </w:r>
    </w:p>
    <w:p>
      <w:pPr>
        <w:spacing w:after="0" w:before="0"/>
        <w:shd w:val="clear" w:fill="F6F8FA"/>
      </w:pPr>
      <w:r>
        <w:rPr>
          <w:rFonts w:ascii="Consolas" w:hAnsi="Consolas"/>
          <w:sz w:val="17"/>
        </w:rPr>
        <w:t>curl -H "X-API-Key: $API_SECRET_KEY" "http://localhost:8080/api/v1/telemetry/sessions?limit=10"</w:t>
      </w:r>
    </w:p>
    <w:p>
      <w:pPr>
        <w:spacing w:before="20"/>
      </w:pPr>
      <w:r>
        <w:rPr>
          <w:i/>
          <w:color w:val="808080"/>
          <w:sz w:val="16"/>
        </w:rPr>
        <w:t>[bash]</w:t>
      </w:r>
    </w:p>
    <w:p>
      <w:pPr>
        <w:spacing w:after="40"/>
      </w:pPr>
    </w:p>
    <w:p>
      <w:pPr>
        <w:pStyle w:val="Heading2"/>
      </w:pPr>
      <w:r/>
      <w:r>
        <w:t xml:space="preserve">7. </w:t>
      </w:r>
      <w:r>
        <w:rPr>
          <w:rFonts w:ascii="Consolas" w:hAnsi="Consolas"/>
          <w:color w:val="1F2328"/>
          <w:sz w:val="18"/>
        </w:rPr>
        <w:t>GET /api/v1/storage/{file_path}</w:t>
      </w:r>
      <w:r>
        <w:t xml:space="preserve"> (auth)</w:t>
      </w:r>
    </w:p>
    <w:p>
      <w:r>
        <w:t>Streams saved artifacts. Traversal-protected (</w:t>
      </w:r>
      <w:r>
        <w:rPr>
          <w:rFonts w:ascii="Consolas" w:hAnsi="Consolas"/>
          <w:color w:val="1F2328"/>
          <w:sz w:val="18"/>
        </w:rPr>
        <w:t>403</w:t>
      </w:r>
      <w:r>
        <w:t xml:space="preserve"> on </w:t>
      </w:r>
      <w:r>
        <w:rPr>
          <w:rFonts w:ascii="Consolas" w:hAnsi="Consolas"/>
          <w:color w:val="1F2328"/>
          <w:sz w:val="18"/>
        </w:rPr>
        <w:t>../</w:t>
      </w:r>
      <w:r>
        <w:t xml:space="preserve"> escape, </w:t>
      </w:r>
      <w:r>
        <w:rPr>
          <w:rFonts w:ascii="Consolas" w:hAnsi="Consolas"/>
          <w:color w:val="1F2328"/>
          <w:sz w:val="18"/>
        </w:rPr>
        <w:t>404</w:t>
      </w:r>
      <w:r>
        <w:t xml:space="preserve"> if missing).</w:t>
      </w:r>
    </w:p>
    <w:p>
      <w:pPr>
        <w:pStyle w:val="Heading2"/>
      </w:pPr>
      <w:r/>
      <w:r>
        <w:t>8. Dashboards (no auth, HTML)</w:t>
      </w:r>
    </w:p>
    <w:p>
      <w:pPr>
        <w:pStyle w:val="ListBullet"/>
      </w:pPr>
      <w:r>
        <w:rPr>
          <w:rFonts w:ascii="Consolas" w:hAnsi="Consolas"/>
          <w:color w:val="1F2328"/>
          <w:sz w:val="18"/>
        </w:rPr>
        <w:t>GET /</w:t>
      </w:r>
      <w:r>
        <w:t xml:space="preserve"> and </w:t>
      </w:r>
      <w:r>
        <w:rPr>
          <w:rFonts w:ascii="Consolas" w:hAnsi="Consolas"/>
          <w:color w:val="1F2328"/>
          <w:sz w:val="18"/>
        </w:rPr>
        <w:t>GET /dashboard</w:t>
      </w:r>
      <w:r>
        <w:t xml:space="preserve"> — verification + privacy audit UI</w:t>
      </w:r>
    </w:p>
    <w:p>
      <w:pPr>
        <w:pStyle w:val="ListBullet"/>
      </w:pPr>
      <w:r>
        <w:rPr>
          <w:rFonts w:ascii="Consolas" w:hAnsi="Consolas"/>
          <w:color w:val="1F2328"/>
          <w:sz w:val="18"/>
        </w:rPr>
        <w:t>GET /system</w:t>
      </w:r>
      <w:r>
        <w:t xml:space="preserve"> and </w:t>
      </w:r>
      <w:r>
        <w:rPr>
          <w:rFonts w:ascii="Consolas" w:hAnsi="Consolas"/>
          <w:color w:val="1F2328"/>
          <w:sz w:val="18"/>
        </w:rPr>
        <w:t>GET /telemetry</w:t>
      </w:r>
      <w:r>
        <w:t xml:space="preserve"> — vitals, library matrix, inspector</w:t>
      </w:r>
    </w:p>
    <w:p>
      <w:pPr>
        <w:pStyle w:val="Heading2"/>
      </w:pPr>
      <w:r/>
      <w:r>
        <w:t>9. Postman</w:t>
      </w:r>
    </w:p>
    <w:p>
      <w:r>
        <w:t xml:space="preserve">Import </w:t>
      </w:r>
      <w:r>
        <w:rPr>
          <w:rFonts w:ascii="Consolas" w:hAnsi="Consolas"/>
          <w:color w:val="1F2328"/>
          <w:sz w:val="18"/>
        </w:rPr>
        <w:t>Komute_Driver_Verification_v2.postman_collection.json</w:t>
      </w:r>
      <w:r>
        <w:t xml:space="preserve"> + </w:t>
      </w:r>
      <w:r>
        <w:rPr>
          <w:rFonts w:ascii="Consolas" w:hAnsi="Consolas"/>
          <w:color w:val="1F2328"/>
          <w:sz w:val="18"/>
        </w:rPr>
        <w:t>Komute_Local.postman_environment.json</w:t>
      </w:r>
      <w:r>
        <w:t xml:space="preserve"> (</w:t>
      </w:r>
      <w:r>
        <w:rPr>
          <w:rFonts w:ascii="Consolas" w:hAnsi="Consolas"/>
          <w:color w:val="1F2328"/>
          <w:sz w:val="18"/>
        </w:rPr>
        <w:t>base_url</w:t>
      </w:r>
      <w:r>
        <w:t xml:space="preserve">, </w:t>
      </w:r>
      <w:r>
        <w:rPr>
          <w:rFonts w:ascii="Consolas" w:hAnsi="Consolas"/>
          <w:color w:val="1F2328"/>
          <w:sz w:val="18"/>
        </w:rPr>
        <w:t>api_key</w:t>
      </w:r>
      <w:r>
        <w:t xml:space="preserve">). Full scripted assertions live in </w:t>
      </w:r>
      <w:r>
        <w:rPr>
          <w:rFonts w:ascii="Consolas" w:hAnsi="Consolas"/>
          <w:color w:val="1F2328"/>
          <w:sz w:val="18"/>
        </w:rPr>
        <w:t>POSTMAN_TESTING_GUIDE.md</w:t>
      </w:r>
      <w:r>
        <w:t>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API_REFERENCE  •  converted from API_REFERENCE.md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