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21E9C5D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3079092C" w:rsidR="002E038C" w:rsidRPr="00B16979" w:rsidRDefault="00571110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jasuni kanaparthi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627BA53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571110">
              <w:rPr>
                <w:color w:val="auto"/>
                <w:sz w:val="18"/>
                <w:szCs w:val="20"/>
              </w:rPr>
              <w:t>44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571110">
              <w:rPr>
                <w:color w:val="auto"/>
                <w:sz w:val="18"/>
                <w:szCs w:val="20"/>
              </w:rPr>
              <w:t>7768697073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571110">
              <w:rPr>
                <w:color w:val="auto"/>
                <w:sz w:val="18"/>
                <w:szCs w:val="20"/>
              </w:rPr>
              <w:t>jasunikanaparthi98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331CCA41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571110">
              <w:rPr>
                <w:sz w:val="18"/>
                <w:szCs w:val="20"/>
              </w:rPr>
              <w:t>JasuniKanaparthi</w:t>
            </w:r>
            <w:r w:rsidR="001E78DA">
              <w:rPr>
                <w:sz w:val="18"/>
                <w:szCs w:val="20"/>
              </w:rPr>
              <w:t>/</w:t>
            </w:r>
          </w:p>
          <w:p w14:paraId="3B6A7DC9" w14:textId="7DA07F66" w:rsidR="00A47FF4" w:rsidRPr="00A47FF4" w:rsidRDefault="00A47FF4" w:rsidP="00A47FF4">
            <w:pPr>
              <w:jc w:val="right"/>
              <w:rPr>
                <w:color w:val="auto"/>
                <w:sz w:val="18"/>
                <w:szCs w:val="20"/>
              </w:rPr>
            </w:pPr>
            <w:r w:rsidRPr="00A47FF4">
              <w:rPr>
                <w:color w:val="auto"/>
                <w:sz w:val="18"/>
                <w:szCs w:val="20"/>
              </w:rPr>
              <w:t>https://jasunikanaparthi.github.io/Portfolio/</w:t>
            </w:r>
          </w:p>
          <w:p w14:paraId="7F4F5F89" w14:textId="68DE8393" w:rsidR="002E038C" w:rsidRPr="00B16979" w:rsidRDefault="00571110" w:rsidP="00A47FF4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Leicester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LE3 0GU</w:t>
            </w:r>
          </w:p>
        </w:tc>
      </w:tr>
    </w:tbl>
    <w:p w14:paraId="4765CB9C" w14:textId="26803909" w:rsidR="00803812" w:rsidRPr="00B16979" w:rsidRDefault="00803812" w:rsidP="00803812">
      <w:pPr>
        <w:pStyle w:val="Heading1"/>
        <w:ind w:right="-90"/>
        <w:rPr>
          <w:color w:val="auto"/>
        </w:rPr>
      </w:pPr>
      <w:r>
        <w:rPr>
          <w:rFonts w:asciiTheme="minorHAnsi" w:hAnsiTheme="minorHAnsi" w:cstheme="minorHAnsi"/>
          <w:color w:val="auto"/>
        </w:rPr>
        <w:t>PERSONAL STATEMENT</w:t>
      </w:r>
    </w:p>
    <w:p w14:paraId="3CACAC96" w14:textId="756D0905" w:rsidR="00803812" w:rsidRDefault="00803812" w:rsidP="00776F13">
      <w:pPr>
        <w:pStyle w:val="Heading1"/>
        <w:rPr>
          <w:rFonts w:asciiTheme="minorHAnsi" w:hAnsiTheme="minorHAnsi" w:cstheme="minorHAnsi"/>
          <w:color w:val="auto"/>
        </w:rPr>
      </w:pPr>
      <w:r w:rsidRPr="00803812">
        <w:rPr>
          <w:rFonts w:ascii="Calibri" w:eastAsia="Calibri" w:hAnsi="Calibri" w:cs="Calibri"/>
          <w:b w:val="0"/>
          <w:color w:val="auto"/>
          <w:sz w:val="20"/>
          <w:szCs w:val="20"/>
        </w:rPr>
        <w:t xml:space="preserve">As a dedicated Data Analyst, I bring proficiency in tools such as Power BI, </w:t>
      </w:r>
      <w:r w:rsidR="00771B91">
        <w:rPr>
          <w:rFonts w:ascii="Calibri" w:eastAsia="Calibri" w:hAnsi="Calibri" w:cs="Calibri"/>
          <w:b w:val="0"/>
          <w:color w:val="auto"/>
          <w:sz w:val="20"/>
          <w:szCs w:val="20"/>
        </w:rPr>
        <w:t>TABLEAU</w:t>
      </w:r>
      <w:r w:rsidRPr="00803812">
        <w:rPr>
          <w:rFonts w:ascii="Calibri" w:eastAsia="Calibri" w:hAnsi="Calibri" w:cs="Calibri"/>
          <w:b w:val="0"/>
          <w:color w:val="auto"/>
          <w:sz w:val="20"/>
          <w:szCs w:val="20"/>
        </w:rPr>
        <w:t>, and SQL to extract meaningful insights from diverse datasets. My expertise lies in developing interactive dashboards, conducting thorough data analysis, and ensuring a seamless user experience. With a commitment to staying a</w:t>
      </w:r>
      <w:r w:rsidR="001E776F">
        <w:rPr>
          <w:rFonts w:ascii="Calibri" w:eastAsia="Calibri" w:hAnsi="Calibri" w:cs="Calibri"/>
          <w:b w:val="0"/>
          <w:color w:val="auto"/>
          <w:sz w:val="20"/>
          <w:szCs w:val="20"/>
        </w:rPr>
        <w:t>head</w:t>
      </w:r>
      <w:r w:rsidRPr="00803812">
        <w:rPr>
          <w:rFonts w:ascii="Calibri" w:eastAsia="Calibri" w:hAnsi="Calibri" w:cs="Calibri"/>
          <w:b w:val="0"/>
          <w:color w:val="auto"/>
          <w:sz w:val="20"/>
          <w:szCs w:val="20"/>
        </w:rPr>
        <w:t xml:space="preserve"> of the latest trends in data analytics, I am poised to contribute my technical proficiency and analytical acumen to drive informed decision-making in a dynamic and innovative environment.</w:t>
      </w:r>
    </w:p>
    <w:p w14:paraId="0CBB861F" w14:textId="734EC6C1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</w:t>
      </w:r>
      <w:r w:rsidR="00803812">
        <w:rPr>
          <w:rFonts w:asciiTheme="minorHAnsi" w:hAnsiTheme="minorHAnsi" w:cstheme="minorHAnsi"/>
          <w:color w:val="auto"/>
        </w:rPr>
        <w:t>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B16C63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36B022EC" w14:textId="77777777" w:rsidR="00571110" w:rsidRDefault="00571110" w:rsidP="0057111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2F408AE8" w14:textId="5BF3BC5B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SciPy, </w:t>
      </w:r>
      <w:r w:rsidR="00571110">
        <w:t>matplotlib</w:t>
      </w:r>
      <w:r w:rsidR="00BA20D1">
        <w:t xml:space="preserve">, </w:t>
      </w:r>
      <w:proofErr w:type="spellStart"/>
      <w:r w:rsidR="00BA20D1">
        <w:t>BeautifulSoup</w:t>
      </w:r>
      <w:proofErr w:type="spellEnd"/>
      <w:r w:rsidR="002871D3">
        <w:t>, Selenium</w:t>
      </w:r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571001A3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571110">
        <w:t>VLOOKUP</w:t>
      </w:r>
      <w:r>
        <w:t>, Conditional Formatting, Pivot Tables)</w:t>
      </w:r>
    </w:p>
    <w:p w14:paraId="1220188A" w14:textId="47BD0507" w:rsidR="004957A8" w:rsidRDefault="0057111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Web scraping using </w:t>
      </w:r>
      <w:proofErr w:type="gramStart"/>
      <w:r w:rsidR="001E776F">
        <w:t>HTML</w:t>
      </w:r>
      <w:proofErr w:type="gramEnd"/>
    </w:p>
    <w:p w14:paraId="745A29A4" w14:textId="22C79511" w:rsidR="004957A8" w:rsidRDefault="00BA20D1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 programming</w:t>
      </w:r>
    </w:p>
    <w:p w14:paraId="06FDC9FD" w14:textId="6B15D744" w:rsidR="00571110" w:rsidRDefault="00571110" w:rsidP="0057111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</w:t>
      </w:r>
    </w:p>
    <w:p w14:paraId="6E3CBF3C" w14:textId="1E189C3C" w:rsidR="00BA20D1" w:rsidRDefault="00BA20D1" w:rsidP="00BA20D1">
      <w:pPr>
        <w:widowControl/>
        <w:numPr>
          <w:ilvl w:val="0"/>
          <w:numId w:val="7"/>
        </w:numPr>
        <w:tabs>
          <w:tab w:val="clear" w:pos="10800"/>
        </w:tabs>
        <w:spacing w:after="38"/>
        <w:sectPr w:rsidR="00BA20D1" w:rsidSect="00B16C63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HP ALM</w:t>
      </w:r>
    </w:p>
    <w:p w14:paraId="4317B74A" w14:textId="082E1BC5" w:rsidR="000C6CC4" w:rsidRPr="008F76D1" w:rsidRDefault="000C6CC4" w:rsidP="000C6CC4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</w:t>
      </w:r>
      <w:r w:rsidR="00803812">
        <w:rPr>
          <w:rFonts w:asciiTheme="minorHAnsi" w:hAnsiTheme="minorHAnsi" w:cstheme="minorHAnsi"/>
          <w:color w:val="auto"/>
        </w:rPr>
        <w:t>DUCATION</w:t>
      </w:r>
    </w:p>
    <w:p w14:paraId="7FDF631A" w14:textId="77777777" w:rsidR="000C6CC4" w:rsidRPr="00B23517" w:rsidRDefault="000C6CC4" w:rsidP="000C6CC4">
      <w:pPr>
        <w:rPr>
          <w:rFonts w:cstheme="minorHAnsi"/>
          <w:color w:val="auto"/>
        </w:rPr>
      </w:pPr>
      <w:r w:rsidRPr="00B23517">
        <w:rPr>
          <w:rStyle w:val="CapsExpandedColored"/>
          <w:rFonts w:cstheme="minorHAnsi"/>
          <w:color w:val="auto"/>
        </w:rPr>
        <w:t>Masters in data analysis for business intelligence</w:t>
      </w:r>
      <w:r w:rsidRPr="00B23517">
        <w:rPr>
          <w:rFonts w:cstheme="minorHAnsi"/>
          <w:color w:val="auto"/>
        </w:rPr>
        <w:t xml:space="preserve"> – Leicester University – Leicester, UK </w:t>
      </w:r>
      <w:r w:rsidRPr="00B23517">
        <w:rPr>
          <w:rFonts w:cstheme="minorHAnsi"/>
          <w:color w:val="auto"/>
        </w:rPr>
        <w:tab/>
        <w:t>2022-2023</w:t>
      </w:r>
    </w:p>
    <w:p w14:paraId="37E9D8C1" w14:textId="77777777" w:rsidR="000C6CC4" w:rsidRDefault="000C6CC4" w:rsidP="000C6CC4">
      <w:pPr>
        <w:rPr>
          <w:color w:val="auto"/>
        </w:rPr>
      </w:pPr>
    </w:p>
    <w:p w14:paraId="212D24C7" w14:textId="77777777" w:rsidR="000C6CC4" w:rsidRDefault="000C6CC4" w:rsidP="000C6CC4">
      <w:pPr>
        <w:rPr>
          <w:rStyle w:val="span"/>
          <w:rFonts w:ascii="Calibri" w:eastAsia="Palatino Linotype" w:hAnsi="Calibri" w:cs="Calibri"/>
          <w:color w:val="020303"/>
        </w:rPr>
      </w:pPr>
      <w:r w:rsidRPr="00730E59">
        <w:rPr>
          <w:rFonts w:ascii="Calibri" w:hAnsi="Calibri" w:cs="Calibri"/>
        </w:rPr>
        <w:t xml:space="preserve">Modules: </w:t>
      </w:r>
      <w:r w:rsidRPr="00730E59">
        <w:rPr>
          <w:rStyle w:val="span"/>
          <w:rFonts w:ascii="Calibri" w:eastAsia="Palatino Linotype" w:hAnsi="Calibri" w:cs="Calibri"/>
          <w:color w:val="020303"/>
        </w:rPr>
        <w:t>Analysis and Design of Algorithms, Data Mining and Neural Networks, Mathematical Modelling, Linear Statistical Models, Generalized Linear Models.</w:t>
      </w:r>
    </w:p>
    <w:p w14:paraId="5BE8B6C4" w14:textId="65C98BBE" w:rsidR="000C6CC4" w:rsidRDefault="000C6CC4" w:rsidP="000C6CC4">
      <w:pPr>
        <w:rPr>
          <w:rStyle w:val="span"/>
          <w:rFonts w:ascii="Calibri" w:eastAsia="Palatino Linotype" w:hAnsi="Calibri" w:cs="Calibri"/>
          <w:color w:val="020303"/>
        </w:rPr>
      </w:pPr>
      <w:r>
        <w:rPr>
          <w:rStyle w:val="span"/>
          <w:rFonts w:ascii="Calibri" w:eastAsia="Palatino Linotype" w:hAnsi="Calibri" w:cs="Calibri"/>
          <w:color w:val="020303"/>
        </w:rPr>
        <w:t xml:space="preserve">Majors: </w:t>
      </w:r>
      <w:r w:rsidRPr="00730E59">
        <w:rPr>
          <w:rStyle w:val="span"/>
          <w:rFonts w:ascii="Calibri" w:eastAsia="Palatino Linotype" w:hAnsi="Calibri" w:cs="Calibri"/>
          <w:color w:val="020303"/>
        </w:rPr>
        <w:t>Data Analytics for E-Sports</w:t>
      </w:r>
      <w:r>
        <w:rPr>
          <w:rStyle w:val="span"/>
          <w:rFonts w:ascii="Calibri" w:eastAsia="Palatino Linotype" w:hAnsi="Calibri" w:cs="Calibri"/>
          <w:color w:val="020303"/>
        </w:rPr>
        <w:t>,</w:t>
      </w:r>
      <w:r w:rsidRPr="00B23517">
        <w:rPr>
          <w:rStyle w:val="span"/>
          <w:rFonts w:ascii="Calibri" w:eastAsia="Palatino Linotype" w:hAnsi="Calibri" w:cs="Calibri"/>
          <w:color w:val="020303"/>
        </w:rPr>
        <w:t xml:space="preserve"> </w:t>
      </w:r>
      <w:r w:rsidRPr="00730E59">
        <w:rPr>
          <w:rStyle w:val="span"/>
          <w:rFonts w:ascii="Calibri" w:eastAsia="Palatino Linotype" w:hAnsi="Calibri" w:cs="Calibri"/>
          <w:color w:val="020303"/>
        </w:rPr>
        <w:t>Practical Programming</w:t>
      </w:r>
      <w:r w:rsidR="004F1294">
        <w:rPr>
          <w:rStyle w:val="span"/>
          <w:rFonts w:ascii="Calibri" w:eastAsia="Palatino Linotype" w:hAnsi="Calibri" w:cs="Calibri"/>
          <w:color w:val="020303"/>
        </w:rPr>
        <w:t>.</w:t>
      </w:r>
    </w:p>
    <w:p w14:paraId="09B85A31" w14:textId="77777777" w:rsidR="000C6CC4" w:rsidRDefault="000C6CC4" w:rsidP="000C6CC4">
      <w:pPr>
        <w:rPr>
          <w:rStyle w:val="span"/>
          <w:rFonts w:ascii="Calibri" w:eastAsia="Palatino Linotype" w:hAnsi="Calibri" w:cs="Calibri"/>
          <w:color w:val="020303"/>
        </w:rPr>
      </w:pPr>
    </w:p>
    <w:p w14:paraId="0068CD3E" w14:textId="77777777" w:rsidR="000C6CC4" w:rsidRPr="00B23517" w:rsidRDefault="000C6CC4" w:rsidP="000C6CC4">
      <w:pPr>
        <w:rPr>
          <w:rFonts w:cstheme="minorHAnsi"/>
          <w:color w:val="auto"/>
        </w:rPr>
      </w:pPr>
      <w:r>
        <w:rPr>
          <w:rStyle w:val="CapsExpandedColored"/>
          <w:rFonts w:cstheme="minorHAnsi"/>
          <w:color w:val="auto"/>
        </w:rPr>
        <w:t>BACHELORS</w:t>
      </w:r>
      <w:r w:rsidRPr="00B23517">
        <w:rPr>
          <w:rStyle w:val="CapsExpandedColored"/>
          <w:rFonts w:cstheme="minorHAnsi"/>
          <w:color w:val="auto"/>
        </w:rPr>
        <w:t xml:space="preserve"> in </w:t>
      </w:r>
      <w:r>
        <w:rPr>
          <w:rStyle w:val="CapsExpandedColored"/>
          <w:rFonts w:cstheme="minorHAnsi"/>
          <w:color w:val="auto"/>
        </w:rPr>
        <w:t xml:space="preserve">COMPUTER SCIENCE </w:t>
      </w:r>
      <w:r w:rsidRPr="00B23517">
        <w:rPr>
          <w:rFonts w:cstheme="minorHAnsi"/>
          <w:color w:val="auto"/>
        </w:rPr>
        <w:t xml:space="preserve">– </w:t>
      </w:r>
      <w:r>
        <w:rPr>
          <w:rFonts w:cstheme="minorHAnsi"/>
          <w:color w:val="auto"/>
        </w:rPr>
        <w:t xml:space="preserve">ST. ANNS COLLEGE </w:t>
      </w:r>
      <w:r w:rsidRPr="00B23517">
        <w:rPr>
          <w:rFonts w:cstheme="minorHAnsi"/>
          <w:color w:val="auto"/>
        </w:rPr>
        <w:t xml:space="preserve">– </w:t>
      </w:r>
      <w:r>
        <w:rPr>
          <w:rFonts w:cstheme="minorHAnsi"/>
          <w:color w:val="auto"/>
        </w:rPr>
        <w:t>ANDHRA PRADESH</w:t>
      </w:r>
      <w:r w:rsidRPr="00B23517">
        <w:rPr>
          <w:rFonts w:cstheme="minorHAnsi"/>
          <w:color w:val="auto"/>
        </w:rPr>
        <w:t>,</w:t>
      </w:r>
      <w:r>
        <w:rPr>
          <w:rFonts w:cstheme="minorHAnsi"/>
          <w:color w:val="auto"/>
        </w:rPr>
        <w:t xml:space="preserve"> INDIA</w:t>
      </w:r>
      <w:r w:rsidRPr="00B23517">
        <w:rPr>
          <w:rFonts w:cstheme="minorHAnsi"/>
          <w:color w:val="auto"/>
        </w:rPr>
        <w:t xml:space="preserve"> </w:t>
      </w:r>
      <w:r w:rsidRPr="00B23517">
        <w:rPr>
          <w:rFonts w:cstheme="minorHAnsi"/>
          <w:color w:val="auto"/>
        </w:rPr>
        <w:tab/>
        <w:t>20</w:t>
      </w:r>
      <w:r>
        <w:rPr>
          <w:rFonts w:cstheme="minorHAnsi"/>
          <w:color w:val="auto"/>
        </w:rPr>
        <w:t>18</w:t>
      </w:r>
    </w:p>
    <w:p w14:paraId="4F9662EB" w14:textId="77777777" w:rsidR="000C6CC4" w:rsidRDefault="000C6CC4" w:rsidP="000C6CC4">
      <w:pPr>
        <w:rPr>
          <w:b/>
          <w:bCs/>
        </w:rPr>
      </w:pPr>
    </w:p>
    <w:p w14:paraId="575DAF55" w14:textId="77777777" w:rsidR="000C6CC4" w:rsidRDefault="000C6CC4" w:rsidP="000C6CC4">
      <w:pPr>
        <w:rPr>
          <w:rStyle w:val="span"/>
          <w:rFonts w:ascii="Calibri" w:eastAsia="Palatino Linotype" w:hAnsi="Calibri" w:cs="Calibri"/>
          <w:color w:val="020303"/>
        </w:rPr>
      </w:pPr>
      <w:r w:rsidRPr="00B23517">
        <w:rPr>
          <w:rFonts w:ascii="Calibri" w:hAnsi="Calibri" w:cs="Calibri"/>
        </w:rPr>
        <w:t>Relevant subjects:</w:t>
      </w:r>
      <w:r w:rsidRPr="00B23517">
        <w:rPr>
          <w:rStyle w:val="span"/>
          <w:rFonts w:ascii="Calibri" w:eastAsia="Palatino Linotype" w:hAnsi="Calibri" w:cs="Calibri"/>
          <w:color w:val="020303"/>
        </w:rPr>
        <w:t xml:space="preserve"> Numerical Analysis, Applied Statistics, Web Technologies, Foundations of Data Science, Big Data Technologies</w:t>
      </w:r>
    </w:p>
    <w:p w14:paraId="401C2F90" w14:textId="42BD7014" w:rsidR="000C6CC4" w:rsidRPr="00B23517" w:rsidRDefault="000C6CC4" w:rsidP="000C6CC4">
      <w:pPr>
        <w:rPr>
          <w:rFonts w:ascii="Calibri" w:hAnsi="Calibri" w:cs="Calibri"/>
          <w:b/>
          <w:bCs/>
        </w:rPr>
      </w:pPr>
      <w:r>
        <w:rPr>
          <w:rStyle w:val="span"/>
          <w:rFonts w:ascii="Calibri" w:eastAsia="Palatino Linotype" w:hAnsi="Calibri" w:cs="Calibri"/>
          <w:color w:val="020303"/>
        </w:rPr>
        <w:t xml:space="preserve">Majors: Statistics and </w:t>
      </w:r>
      <w:r w:rsidR="009A3D61">
        <w:rPr>
          <w:rStyle w:val="span"/>
          <w:rFonts w:ascii="Calibri" w:eastAsia="Palatino Linotype" w:hAnsi="Calibri" w:cs="Calibri"/>
          <w:color w:val="020303"/>
        </w:rPr>
        <w:t>Foundations</w:t>
      </w:r>
      <w:r>
        <w:rPr>
          <w:rStyle w:val="span"/>
          <w:rFonts w:ascii="Calibri" w:eastAsia="Palatino Linotype" w:hAnsi="Calibri" w:cs="Calibri"/>
          <w:color w:val="020303"/>
        </w:rPr>
        <w:t xml:space="preserve"> of Big Data</w:t>
      </w:r>
      <w:r w:rsidR="004F1294">
        <w:rPr>
          <w:rStyle w:val="span"/>
          <w:rFonts w:ascii="Calibri" w:eastAsia="Palatino Linotype" w:hAnsi="Calibri" w:cs="Calibri"/>
          <w:color w:val="020303"/>
        </w:rPr>
        <w:t>.</w:t>
      </w:r>
    </w:p>
    <w:p w14:paraId="28DD439B" w14:textId="77777777" w:rsidR="00A47FF4" w:rsidRDefault="00A47FF4" w:rsidP="00776F13">
      <w:pPr>
        <w:pStyle w:val="Heading1"/>
        <w:rPr>
          <w:rFonts w:asciiTheme="minorHAnsi" w:hAnsiTheme="minorHAnsi" w:cstheme="minorHAnsi"/>
          <w:color w:val="auto"/>
        </w:rPr>
      </w:pPr>
    </w:p>
    <w:p w14:paraId="25CABC74" w14:textId="461B857F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</w:t>
      </w:r>
      <w:r w:rsidR="00803812">
        <w:rPr>
          <w:rFonts w:asciiTheme="minorHAnsi" w:hAnsiTheme="minorHAnsi" w:cstheme="minorHAnsi"/>
          <w:color w:val="auto"/>
        </w:rPr>
        <w:t>ROJECTS</w:t>
      </w:r>
    </w:p>
    <w:p w14:paraId="3BDC11C9" w14:textId="4E317F8A" w:rsidR="004F4A7F" w:rsidRPr="00B16979" w:rsidRDefault="009826FB" w:rsidP="004F4A7F">
      <w:pPr>
        <w:rPr>
          <w:color w:val="auto"/>
        </w:rPr>
      </w:pPr>
      <w:r>
        <w:rPr>
          <w:rStyle w:val="CapsExpandedColored"/>
          <w:color w:val="auto"/>
        </w:rPr>
        <w:t xml:space="preserve">CLASSIFYING KEY SKILLS IN VIDEO GAMES INDUSTRY- python, power </w:t>
      </w:r>
      <w:r w:rsidR="00833D3B">
        <w:rPr>
          <w:rStyle w:val="CapsExpandedColored"/>
          <w:color w:val="auto"/>
        </w:rPr>
        <w:t>BI</w:t>
      </w:r>
      <w:r w:rsidR="009E1DAE" w:rsidRPr="009E1DAE">
        <w:rPr>
          <w:rFonts w:cstheme="minorHAnsi"/>
          <w:b/>
          <w:bCs/>
          <w:i/>
          <w:iCs/>
        </w:rPr>
        <w:t xml:space="preserve"> - </w:t>
      </w:r>
      <w:r w:rsidR="00BA20D1" w:rsidRPr="009E1DAE">
        <w:rPr>
          <w:rFonts w:cstheme="minorHAnsi"/>
        </w:rPr>
        <w:t>Dissertation</w:t>
      </w:r>
      <w:r w:rsidR="00B00FB2" w:rsidRPr="009E1DAE">
        <w:rPr>
          <w:rFonts w:cstheme="minorHAnsi"/>
        </w:rPr>
        <w:t xml:space="preserve"> Project</w:t>
      </w:r>
      <w:r w:rsidR="008F76D1">
        <w:rPr>
          <w:color w:val="auto"/>
        </w:rPr>
        <w:tab/>
      </w:r>
      <w:r w:rsidR="00BA20D1">
        <w:rPr>
          <w:color w:val="auto"/>
        </w:rPr>
        <w:t>June</w:t>
      </w:r>
      <w:r w:rsidR="00B00FB2">
        <w:rPr>
          <w:color w:val="auto"/>
        </w:rPr>
        <w:t xml:space="preserve"> 202</w:t>
      </w:r>
      <w:r w:rsidR="00BA20D1">
        <w:rPr>
          <w:color w:val="auto"/>
        </w:rPr>
        <w:t>3</w:t>
      </w:r>
    </w:p>
    <w:p w14:paraId="3E9B2AA4" w14:textId="2B831C02" w:rsidR="004F4A7F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Utilized</w:t>
      </w:r>
      <w:r w:rsidR="00BA20D1">
        <w:rPr>
          <w:color w:val="auto"/>
          <w:sz w:val="20"/>
          <w:szCs w:val="24"/>
        </w:rPr>
        <w:t xml:space="preserve"> </w:t>
      </w:r>
      <w:r w:rsidR="009826FB" w:rsidRPr="009826FB">
        <w:rPr>
          <w:b/>
          <w:bCs/>
          <w:color w:val="auto"/>
          <w:sz w:val="20"/>
          <w:szCs w:val="24"/>
        </w:rPr>
        <w:t>web scraping</w:t>
      </w:r>
      <w:r w:rsidR="009826FB">
        <w:rPr>
          <w:color w:val="auto"/>
          <w:sz w:val="20"/>
          <w:szCs w:val="24"/>
        </w:rPr>
        <w:t xml:space="preserve"> techniques in </w:t>
      </w:r>
      <w:r w:rsidRPr="00B05ADB">
        <w:rPr>
          <w:b/>
          <w:bCs/>
          <w:color w:val="auto"/>
          <w:sz w:val="20"/>
          <w:szCs w:val="24"/>
        </w:rPr>
        <w:t>Python</w:t>
      </w:r>
      <w:r w:rsidR="009826FB">
        <w:rPr>
          <w:b/>
          <w:bCs/>
          <w:color w:val="auto"/>
          <w:sz w:val="20"/>
          <w:szCs w:val="24"/>
        </w:rPr>
        <w:t xml:space="preserve"> </w:t>
      </w:r>
      <w:r w:rsidR="009826FB">
        <w:rPr>
          <w:color w:val="auto"/>
          <w:sz w:val="20"/>
          <w:szCs w:val="24"/>
        </w:rPr>
        <w:t>a</w:t>
      </w:r>
      <w:r w:rsidR="009826FB" w:rsidRPr="009826FB">
        <w:rPr>
          <w:color w:val="auto"/>
          <w:sz w:val="20"/>
          <w:szCs w:val="24"/>
        </w:rPr>
        <w:t>nd used</w:t>
      </w:r>
      <w:r w:rsidR="009826FB">
        <w:rPr>
          <w:b/>
          <w:bCs/>
          <w:color w:val="auto"/>
          <w:sz w:val="20"/>
          <w:szCs w:val="24"/>
        </w:rPr>
        <w:t xml:space="preserve"> R</w:t>
      </w:r>
      <w:r w:rsidR="00574111">
        <w:rPr>
          <w:b/>
          <w:bCs/>
          <w:color w:val="auto"/>
          <w:sz w:val="20"/>
          <w:szCs w:val="24"/>
        </w:rPr>
        <w:t xml:space="preserve">, Power BI, and Excel </w:t>
      </w:r>
      <w:r w:rsidRPr="00B05ADB">
        <w:rPr>
          <w:color w:val="auto"/>
          <w:sz w:val="20"/>
          <w:szCs w:val="24"/>
        </w:rPr>
        <w:t>to</w:t>
      </w:r>
      <w:r w:rsidR="009826FB">
        <w:rPr>
          <w:color w:val="auto"/>
          <w:sz w:val="20"/>
          <w:szCs w:val="24"/>
        </w:rPr>
        <w:t xml:space="preserve"> create visualizations and dashboards to</w:t>
      </w:r>
      <w:r w:rsidRPr="00B05ADB">
        <w:rPr>
          <w:color w:val="auto"/>
          <w:sz w:val="20"/>
          <w:szCs w:val="24"/>
        </w:rPr>
        <w:t xml:space="preserve">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</w:t>
      </w:r>
      <w:r w:rsidR="00BA20D1">
        <w:rPr>
          <w:color w:val="auto"/>
          <w:sz w:val="20"/>
          <w:szCs w:val="24"/>
        </w:rPr>
        <w:t>games</w:t>
      </w:r>
      <w:r w:rsidRPr="00B05ADB">
        <w:rPr>
          <w:color w:val="auto"/>
          <w:sz w:val="20"/>
          <w:szCs w:val="24"/>
        </w:rPr>
        <w:t xml:space="preserve">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F574F7">
        <w:rPr>
          <w:color w:val="auto"/>
          <w:sz w:val="20"/>
          <w:szCs w:val="24"/>
        </w:rPr>
        <w:t xml:space="preserve">the </w:t>
      </w:r>
      <w:r w:rsidR="00BA20D1">
        <w:rPr>
          <w:color w:val="auto"/>
          <w:sz w:val="20"/>
          <w:szCs w:val="24"/>
        </w:rPr>
        <w:t xml:space="preserve">games </w:t>
      </w:r>
      <w:r w:rsidR="00491D08">
        <w:rPr>
          <w:color w:val="auto"/>
          <w:sz w:val="20"/>
          <w:szCs w:val="24"/>
        </w:rPr>
        <w:t>industry.</w:t>
      </w:r>
    </w:p>
    <w:p w14:paraId="5672DAF7" w14:textId="3F3FDD28" w:rsidR="00432203" w:rsidRPr="00432203" w:rsidRDefault="00432203" w:rsidP="008F76D1">
      <w:pPr>
        <w:pStyle w:val="ListParagraph"/>
        <w:ind w:right="-90"/>
        <w:rPr>
          <w:color w:val="auto"/>
          <w:sz w:val="20"/>
          <w:szCs w:val="20"/>
        </w:rPr>
      </w:pPr>
      <w:r w:rsidRPr="00432203">
        <w:rPr>
          <w:color w:val="auto"/>
          <w:sz w:val="20"/>
          <w:szCs w:val="20"/>
        </w:rPr>
        <w:t xml:space="preserve">Achieved an exceptional </w:t>
      </w:r>
      <w:r w:rsidRPr="00432203">
        <w:rPr>
          <w:b/>
          <w:bCs/>
          <w:color w:val="auto"/>
          <w:sz w:val="20"/>
          <w:szCs w:val="20"/>
        </w:rPr>
        <w:t>84% satisfaction rate</w:t>
      </w:r>
      <w:r w:rsidRPr="00432203">
        <w:rPr>
          <w:color w:val="auto"/>
          <w:sz w:val="20"/>
          <w:szCs w:val="20"/>
        </w:rPr>
        <w:t xml:space="preserve"> from industrial stakeholders and project mentor, attesting to the project's effectiveness and value.</w:t>
      </w:r>
    </w:p>
    <w:p w14:paraId="58307BEE" w14:textId="77777777" w:rsidR="00574111" w:rsidRDefault="00574111" w:rsidP="008F76D1">
      <w:pPr>
        <w:pStyle w:val="ListParagraph"/>
        <w:ind w:right="-90"/>
        <w:rPr>
          <w:color w:val="auto"/>
          <w:sz w:val="20"/>
          <w:szCs w:val="20"/>
        </w:rPr>
      </w:pPr>
      <w:r w:rsidRPr="00574111">
        <w:rPr>
          <w:color w:val="auto"/>
          <w:sz w:val="20"/>
          <w:szCs w:val="20"/>
        </w:rPr>
        <w:t xml:space="preserve">Developed a Python script using Selenium and </w:t>
      </w:r>
      <w:proofErr w:type="spellStart"/>
      <w:r w:rsidRPr="00574111">
        <w:rPr>
          <w:color w:val="auto"/>
          <w:sz w:val="20"/>
          <w:szCs w:val="20"/>
        </w:rPr>
        <w:t>BeautifulSoup</w:t>
      </w:r>
      <w:proofErr w:type="spellEnd"/>
      <w:r w:rsidRPr="00574111">
        <w:rPr>
          <w:color w:val="auto"/>
          <w:sz w:val="20"/>
          <w:szCs w:val="20"/>
        </w:rPr>
        <w:t xml:space="preserve"> to scrape job data from hitmarker.net, ensuring precision through </w:t>
      </w:r>
      <w:r w:rsidRPr="00574111">
        <w:rPr>
          <w:b/>
          <w:bCs/>
          <w:color w:val="auto"/>
          <w:sz w:val="20"/>
          <w:szCs w:val="20"/>
        </w:rPr>
        <w:t>web automation</w:t>
      </w:r>
      <w:r w:rsidRPr="00574111">
        <w:rPr>
          <w:color w:val="auto"/>
          <w:sz w:val="20"/>
          <w:szCs w:val="20"/>
        </w:rPr>
        <w:t xml:space="preserve"> and HTML parsing.</w:t>
      </w:r>
    </w:p>
    <w:p w14:paraId="6E4867F5" w14:textId="53969684" w:rsidR="00574111" w:rsidRPr="00574111" w:rsidRDefault="00574111" w:rsidP="008F76D1">
      <w:pPr>
        <w:pStyle w:val="ListParagraph"/>
        <w:ind w:right="-90"/>
        <w:rPr>
          <w:color w:val="auto"/>
          <w:sz w:val="20"/>
          <w:szCs w:val="20"/>
        </w:rPr>
      </w:pPr>
      <w:r w:rsidRPr="00574111">
        <w:rPr>
          <w:color w:val="auto"/>
          <w:sz w:val="20"/>
          <w:szCs w:val="20"/>
        </w:rPr>
        <w:t xml:space="preserve">Utilized Pandas for comprehensive data analysis, transforming raw job data into a structured Data Frame, and employed Regex and Web Scraping techniques to identify key requirements in job descriptions. Aggregated and visualized the data using pandas, </w:t>
      </w:r>
      <w:r w:rsidRPr="00574111">
        <w:rPr>
          <w:b/>
          <w:bCs/>
          <w:color w:val="auto"/>
          <w:sz w:val="20"/>
          <w:szCs w:val="20"/>
        </w:rPr>
        <w:t>matplotlib</w:t>
      </w:r>
      <w:r>
        <w:rPr>
          <w:color w:val="auto"/>
          <w:sz w:val="20"/>
          <w:szCs w:val="20"/>
        </w:rPr>
        <w:t xml:space="preserve">, </w:t>
      </w:r>
      <w:r w:rsidR="00432203">
        <w:rPr>
          <w:color w:val="auto"/>
          <w:sz w:val="20"/>
          <w:szCs w:val="20"/>
        </w:rPr>
        <w:t>etc.</w:t>
      </w:r>
      <w:r>
        <w:rPr>
          <w:color w:val="auto"/>
          <w:sz w:val="20"/>
          <w:szCs w:val="20"/>
        </w:rPr>
        <w:t>, and created</w:t>
      </w:r>
      <w:r w:rsidRPr="00574111">
        <w:rPr>
          <w:color w:val="auto"/>
          <w:sz w:val="20"/>
          <w:szCs w:val="20"/>
        </w:rPr>
        <w:t xml:space="preserve"> a professional report in Power BI</w:t>
      </w:r>
      <w:r w:rsidR="00432203">
        <w:rPr>
          <w:color w:val="auto"/>
          <w:sz w:val="20"/>
          <w:szCs w:val="20"/>
        </w:rPr>
        <w:t xml:space="preserve"> using visualizations like Line Charts, </w:t>
      </w:r>
      <w:r w:rsidR="00432203" w:rsidRPr="00432203">
        <w:rPr>
          <w:b/>
          <w:bCs/>
          <w:color w:val="auto"/>
          <w:sz w:val="20"/>
          <w:szCs w:val="20"/>
        </w:rPr>
        <w:t>Bar charts, Maps</w:t>
      </w:r>
      <w:r w:rsidR="00432203">
        <w:rPr>
          <w:color w:val="auto"/>
          <w:sz w:val="20"/>
          <w:szCs w:val="20"/>
        </w:rPr>
        <w:t xml:space="preserve">, Slicers, </w:t>
      </w:r>
      <w:proofErr w:type="spellStart"/>
      <w:r w:rsidR="00432203">
        <w:rPr>
          <w:color w:val="auto"/>
          <w:sz w:val="20"/>
          <w:szCs w:val="20"/>
        </w:rPr>
        <w:t>Treemaps</w:t>
      </w:r>
      <w:proofErr w:type="spellEnd"/>
      <w:r w:rsidR="00432203">
        <w:rPr>
          <w:color w:val="auto"/>
          <w:sz w:val="20"/>
          <w:szCs w:val="20"/>
        </w:rPr>
        <w:t>, etc.</w:t>
      </w:r>
    </w:p>
    <w:p w14:paraId="23E91D10" w14:textId="3ED9481D" w:rsidR="00B0126A" w:rsidRPr="00B0126A" w:rsidRDefault="00B0126A" w:rsidP="008F76D1">
      <w:pPr>
        <w:pStyle w:val="ListParagraph"/>
        <w:ind w:right="-90"/>
        <w:rPr>
          <w:color w:val="auto"/>
          <w:sz w:val="20"/>
          <w:szCs w:val="20"/>
        </w:rPr>
      </w:pPr>
      <w:r w:rsidRPr="00B0126A">
        <w:rPr>
          <w:color w:val="auto"/>
          <w:sz w:val="20"/>
          <w:szCs w:val="20"/>
        </w:rPr>
        <w:t xml:space="preserve">Applied the </w:t>
      </w:r>
      <w:proofErr w:type="spellStart"/>
      <w:r w:rsidRPr="00B0126A">
        <w:rPr>
          <w:b/>
          <w:bCs/>
          <w:color w:val="auto"/>
          <w:sz w:val="20"/>
          <w:szCs w:val="20"/>
        </w:rPr>
        <w:t>geopy</w:t>
      </w:r>
      <w:proofErr w:type="spellEnd"/>
      <w:r w:rsidRPr="00B0126A">
        <w:rPr>
          <w:b/>
          <w:bCs/>
          <w:color w:val="auto"/>
          <w:sz w:val="20"/>
          <w:szCs w:val="20"/>
        </w:rPr>
        <w:t xml:space="preserve"> library</w:t>
      </w:r>
      <w:r w:rsidRPr="00B0126A">
        <w:rPr>
          <w:color w:val="auto"/>
          <w:sz w:val="20"/>
          <w:szCs w:val="20"/>
        </w:rPr>
        <w:t xml:space="preserve"> to geocode job locations, enriching the dataset with latitude and longitude coordinates, showcasing adeptness in geospatial data manipulation.</w:t>
      </w:r>
    </w:p>
    <w:p w14:paraId="05BBC150" w14:textId="3457A1AB" w:rsidR="002871D3" w:rsidRDefault="002871D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Conducted </w:t>
      </w:r>
      <w:r w:rsidRPr="002871D3">
        <w:rPr>
          <w:b/>
          <w:bCs/>
          <w:color w:val="auto"/>
          <w:sz w:val="20"/>
          <w:szCs w:val="24"/>
        </w:rPr>
        <w:t>survey research</w:t>
      </w:r>
      <w:r>
        <w:rPr>
          <w:color w:val="auto"/>
          <w:sz w:val="20"/>
          <w:szCs w:val="24"/>
        </w:rPr>
        <w:t xml:space="preserve"> to determine </w:t>
      </w:r>
      <w:r w:rsidR="00574111">
        <w:rPr>
          <w:color w:val="auto"/>
          <w:sz w:val="20"/>
          <w:szCs w:val="24"/>
        </w:rPr>
        <w:t>player</w:t>
      </w:r>
      <w:r>
        <w:rPr>
          <w:color w:val="auto"/>
          <w:sz w:val="20"/>
          <w:szCs w:val="24"/>
        </w:rPr>
        <w:t xml:space="preserve"> knowledge and interests.</w:t>
      </w:r>
    </w:p>
    <w:p w14:paraId="2B96206E" w14:textId="77777777" w:rsidR="002871D3" w:rsidRPr="00B05ADB" w:rsidRDefault="002871D3" w:rsidP="002871D3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206749A4" w14:textId="77777777" w:rsidR="00691156" w:rsidRDefault="00691156" w:rsidP="008F76D1">
      <w:pPr>
        <w:ind w:right="-90"/>
        <w:rPr>
          <w:rStyle w:val="CapsExpandedColored"/>
          <w:color w:val="auto"/>
        </w:rPr>
      </w:pPr>
    </w:p>
    <w:p w14:paraId="2A4079D4" w14:textId="77777777" w:rsidR="00691156" w:rsidRDefault="00691156" w:rsidP="008F76D1">
      <w:pPr>
        <w:ind w:right="-90"/>
        <w:rPr>
          <w:rStyle w:val="CapsExpandedColored"/>
          <w:color w:val="auto"/>
        </w:rPr>
      </w:pPr>
    </w:p>
    <w:p w14:paraId="22757C27" w14:textId="77777777" w:rsidR="00691156" w:rsidRDefault="00691156" w:rsidP="008F76D1">
      <w:pPr>
        <w:ind w:right="-90"/>
        <w:rPr>
          <w:rStyle w:val="CapsExpandedColored"/>
          <w:color w:val="auto"/>
        </w:rPr>
      </w:pPr>
    </w:p>
    <w:p w14:paraId="02E9489D" w14:textId="77777777" w:rsidR="00691156" w:rsidRDefault="00691156" w:rsidP="008F76D1">
      <w:pPr>
        <w:ind w:right="-90"/>
        <w:rPr>
          <w:rStyle w:val="CapsExpandedColored"/>
          <w:color w:val="auto"/>
        </w:rPr>
      </w:pPr>
    </w:p>
    <w:p w14:paraId="1398C8DF" w14:textId="77777777" w:rsidR="00691156" w:rsidRDefault="00691156" w:rsidP="008F76D1">
      <w:pPr>
        <w:ind w:right="-90"/>
        <w:rPr>
          <w:rStyle w:val="CapsExpandedColored"/>
          <w:color w:val="auto"/>
        </w:rPr>
      </w:pPr>
    </w:p>
    <w:p w14:paraId="7C90BAEF" w14:textId="4A93650F" w:rsidR="00EF36CD" w:rsidRPr="00B16979" w:rsidRDefault="009E1DAE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Covid </w:t>
      </w:r>
      <w:r w:rsidR="00EF36CD">
        <w:rPr>
          <w:rStyle w:val="CapsExpandedColored"/>
          <w:color w:val="auto"/>
        </w:rPr>
        <w:t>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Pr="009E1DAE">
        <w:rPr>
          <w:rStyle w:val="CapsExpandedColored"/>
          <w:i/>
          <w:iCs/>
          <w:color w:val="auto"/>
        </w:rPr>
        <w:t>Tableau</w:t>
      </w:r>
      <w:r w:rsidR="00961AFD">
        <w:rPr>
          <w:rStyle w:val="CapsExpandedColored"/>
          <w:i/>
          <w:iCs/>
          <w:color w:val="auto"/>
        </w:rPr>
        <w:t>, SQL</w:t>
      </w:r>
      <w:r>
        <w:rPr>
          <w:rStyle w:val="CapsExpandedColored"/>
          <w:color w:val="auto"/>
        </w:rPr>
        <w:t xml:space="preserve"> – </w:t>
      </w:r>
      <w:r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7AEB02A" w14:textId="18EB193B" w:rsidR="00961AFD" w:rsidRPr="00961AFD" w:rsidRDefault="00961AFD" w:rsidP="008F76D1">
      <w:pPr>
        <w:pStyle w:val="ListParagraph"/>
        <w:ind w:right="-90"/>
        <w:rPr>
          <w:color w:val="auto"/>
          <w:sz w:val="20"/>
          <w:szCs w:val="20"/>
        </w:rPr>
      </w:pPr>
      <w:r w:rsidRPr="00961AFD">
        <w:rPr>
          <w:color w:val="auto"/>
          <w:sz w:val="20"/>
          <w:szCs w:val="20"/>
        </w:rPr>
        <w:t xml:space="preserve">Utilized precise </w:t>
      </w:r>
      <w:r w:rsidRPr="00961AFD">
        <w:rPr>
          <w:b/>
          <w:bCs/>
          <w:color w:val="auto"/>
          <w:sz w:val="20"/>
          <w:szCs w:val="20"/>
        </w:rPr>
        <w:t>SELECT</w:t>
      </w:r>
      <w:r w:rsidRPr="00961AFD">
        <w:rPr>
          <w:color w:val="auto"/>
          <w:sz w:val="20"/>
          <w:szCs w:val="20"/>
        </w:rPr>
        <w:t xml:space="preserve"> statements for targeted data extraction and dynamic SQL </w:t>
      </w:r>
      <w:r w:rsidRPr="00961AFD">
        <w:rPr>
          <w:b/>
          <w:bCs/>
          <w:color w:val="auto"/>
          <w:sz w:val="20"/>
          <w:szCs w:val="20"/>
        </w:rPr>
        <w:t>with UPDATE</w:t>
      </w:r>
      <w:r w:rsidRPr="00961AFD">
        <w:rPr>
          <w:color w:val="auto"/>
          <w:sz w:val="20"/>
          <w:szCs w:val="20"/>
        </w:rPr>
        <w:t xml:space="preserve"> for NULL handling, ensuring data quality in the Covid Deaths table.</w:t>
      </w:r>
    </w:p>
    <w:p w14:paraId="54874A95" w14:textId="0E33B258" w:rsidR="00961AFD" w:rsidRPr="00961AFD" w:rsidRDefault="00961AFD" w:rsidP="008F76D1">
      <w:pPr>
        <w:pStyle w:val="ListParagraph"/>
        <w:ind w:right="-90"/>
        <w:rPr>
          <w:color w:val="auto"/>
          <w:sz w:val="20"/>
          <w:szCs w:val="20"/>
        </w:rPr>
      </w:pPr>
      <w:r w:rsidRPr="00961AFD">
        <w:rPr>
          <w:color w:val="auto"/>
          <w:sz w:val="20"/>
          <w:szCs w:val="20"/>
        </w:rPr>
        <w:t xml:space="preserve">Formulated complex queries with mathematical calculations, </w:t>
      </w:r>
      <w:r>
        <w:rPr>
          <w:color w:val="auto"/>
          <w:sz w:val="20"/>
          <w:szCs w:val="20"/>
        </w:rPr>
        <w:t xml:space="preserve">and </w:t>
      </w:r>
      <w:r w:rsidRPr="00961AFD">
        <w:rPr>
          <w:color w:val="auto"/>
          <w:sz w:val="20"/>
          <w:szCs w:val="20"/>
        </w:rPr>
        <w:t xml:space="preserve">deployed </w:t>
      </w:r>
      <w:r w:rsidRPr="00961AFD">
        <w:rPr>
          <w:b/>
          <w:bCs/>
          <w:color w:val="auto"/>
          <w:sz w:val="20"/>
          <w:szCs w:val="20"/>
        </w:rPr>
        <w:t>window functions</w:t>
      </w:r>
      <w:r w:rsidRPr="00961AFD">
        <w:rPr>
          <w:color w:val="auto"/>
          <w:sz w:val="20"/>
          <w:szCs w:val="20"/>
        </w:rPr>
        <w:t xml:space="preserve"> for cumulative insights, showcasing strong analytical skills.</w:t>
      </w:r>
    </w:p>
    <w:p w14:paraId="34875105" w14:textId="60C46B43" w:rsidR="00961AFD" w:rsidRDefault="00961AFD" w:rsidP="008F76D1">
      <w:pPr>
        <w:pStyle w:val="ListParagraph"/>
        <w:ind w:right="-90"/>
        <w:rPr>
          <w:color w:val="auto"/>
          <w:sz w:val="20"/>
          <w:szCs w:val="20"/>
        </w:rPr>
      </w:pPr>
      <w:r w:rsidRPr="00961AFD">
        <w:rPr>
          <w:color w:val="auto"/>
          <w:sz w:val="20"/>
          <w:szCs w:val="20"/>
        </w:rPr>
        <w:t xml:space="preserve">Employed </w:t>
      </w:r>
      <w:r w:rsidRPr="00961AFD">
        <w:rPr>
          <w:b/>
          <w:bCs/>
          <w:color w:val="auto"/>
          <w:sz w:val="20"/>
          <w:szCs w:val="20"/>
        </w:rPr>
        <w:t>temporary tables</w:t>
      </w:r>
      <w:r w:rsidRPr="00961AFD">
        <w:rPr>
          <w:color w:val="auto"/>
          <w:sz w:val="20"/>
          <w:szCs w:val="20"/>
        </w:rPr>
        <w:t xml:space="preserve"> and views for modular data processing, effectively used </w:t>
      </w:r>
      <w:r w:rsidRPr="00961AFD">
        <w:rPr>
          <w:b/>
          <w:bCs/>
          <w:color w:val="auto"/>
          <w:sz w:val="20"/>
          <w:szCs w:val="20"/>
        </w:rPr>
        <w:t>JOIN</w:t>
      </w:r>
      <w:r w:rsidRPr="00961AFD">
        <w:rPr>
          <w:color w:val="auto"/>
          <w:sz w:val="20"/>
          <w:szCs w:val="20"/>
        </w:rPr>
        <w:t xml:space="preserve"> clauses, and demonstrated proficiency in conditional logic for accurate data handling.</w:t>
      </w:r>
    </w:p>
    <w:p w14:paraId="5A8F818D" w14:textId="06C51127" w:rsidR="00DB06B6" w:rsidRPr="00DB06B6" w:rsidRDefault="00DB06B6" w:rsidP="008F76D1">
      <w:pPr>
        <w:pStyle w:val="ListParagraph"/>
        <w:ind w:right="-90"/>
        <w:rPr>
          <w:color w:val="auto"/>
          <w:sz w:val="20"/>
          <w:szCs w:val="20"/>
        </w:rPr>
      </w:pPr>
      <w:r w:rsidRPr="00DB06B6">
        <w:rPr>
          <w:color w:val="auto"/>
          <w:sz w:val="20"/>
          <w:szCs w:val="20"/>
        </w:rPr>
        <w:t xml:space="preserve">Developed a comprehensive COVID-19 dashboard using </w:t>
      </w:r>
      <w:r w:rsidRPr="00DB06B6">
        <w:rPr>
          <w:b/>
          <w:bCs/>
          <w:color w:val="auto"/>
          <w:sz w:val="20"/>
          <w:szCs w:val="20"/>
        </w:rPr>
        <w:t>Tableau Public</w:t>
      </w:r>
      <w:r w:rsidRPr="00DB06B6">
        <w:rPr>
          <w:color w:val="auto"/>
          <w:sz w:val="20"/>
          <w:szCs w:val="20"/>
        </w:rPr>
        <w:t xml:space="preserve">, incorporating dynamic visualizations such as maps, tables, bar charts, line charts, and </w:t>
      </w:r>
      <w:r w:rsidRPr="00DB06B6">
        <w:rPr>
          <w:b/>
          <w:bCs/>
          <w:color w:val="auto"/>
          <w:sz w:val="20"/>
          <w:szCs w:val="20"/>
        </w:rPr>
        <w:t>predictive</w:t>
      </w:r>
      <w:r w:rsidRPr="00DB06B6">
        <w:rPr>
          <w:color w:val="auto"/>
          <w:sz w:val="20"/>
          <w:szCs w:val="20"/>
        </w:rPr>
        <w:t xml:space="preserve"> </w:t>
      </w:r>
      <w:r w:rsidR="004F1294" w:rsidRPr="00DB06B6">
        <w:rPr>
          <w:color w:val="auto"/>
          <w:sz w:val="20"/>
          <w:szCs w:val="20"/>
        </w:rPr>
        <w:t>analytics.</w:t>
      </w:r>
    </w:p>
    <w:p w14:paraId="6CECE0EA" w14:textId="77777777" w:rsidR="00961AFD" w:rsidRPr="00961AFD" w:rsidRDefault="00961AFD" w:rsidP="00961AFD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0"/>
        </w:rPr>
      </w:pPr>
    </w:p>
    <w:p w14:paraId="1BDDECAF" w14:textId="109B2D5F" w:rsidR="004F4A7F" w:rsidRPr="00A6648A" w:rsidRDefault="001806F5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Housing Market Analysis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SQL,</w:t>
      </w:r>
      <w:r w:rsidR="00A555DD">
        <w:rPr>
          <w:rStyle w:val="CapsExpandedColored"/>
          <w:color w:val="auto"/>
        </w:rPr>
        <w:t xml:space="preserve"> BIgQUERY,</w:t>
      </w:r>
      <w:r>
        <w:rPr>
          <w:rStyle w:val="CapsExpandedColored"/>
          <w:color w:val="auto"/>
        </w:rPr>
        <w:t xml:space="preserve"> EXCEL- </w:t>
      </w:r>
      <w:r w:rsidR="00B00FB2" w:rsidRPr="00A6648A">
        <w:rPr>
          <w:color w:val="auto"/>
        </w:rPr>
        <w:t xml:space="preserve">Personal Project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3175EBD0" w14:textId="4623C857" w:rsidR="001806F5" w:rsidRPr="001806F5" w:rsidRDefault="001806F5" w:rsidP="001806F5">
      <w:pPr>
        <w:pStyle w:val="ListParagraph"/>
        <w:rPr>
          <w:rFonts w:eastAsia="Times New Roman"/>
          <w:color w:val="auto"/>
          <w:sz w:val="20"/>
          <w:szCs w:val="20"/>
        </w:rPr>
      </w:pPr>
      <w:r w:rsidRPr="001806F5">
        <w:rPr>
          <w:color w:val="auto"/>
          <w:sz w:val="20"/>
          <w:szCs w:val="20"/>
        </w:rPr>
        <w:t xml:space="preserve">Executed comprehensive </w:t>
      </w:r>
      <w:r w:rsidRPr="00941476">
        <w:rPr>
          <w:b/>
          <w:bCs/>
          <w:color w:val="auto"/>
          <w:sz w:val="20"/>
          <w:szCs w:val="20"/>
        </w:rPr>
        <w:t>data cleaning</w:t>
      </w:r>
      <w:r w:rsidRPr="001806F5">
        <w:rPr>
          <w:color w:val="auto"/>
          <w:sz w:val="20"/>
          <w:szCs w:val="20"/>
        </w:rPr>
        <w:t xml:space="preserve"> and st</w:t>
      </w:r>
      <w:r w:rsidR="00A555DD">
        <w:rPr>
          <w:color w:val="auto"/>
          <w:sz w:val="20"/>
          <w:szCs w:val="20"/>
        </w:rPr>
        <w:t>atistical analysis</w:t>
      </w:r>
      <w:r w:rsidRPr="001806F5">
        <w:rPr>
          <w:color w:val="auto"/>
          <w:sz w:val="20"/>
          <w:szCs w:val="20"/>
        </w:rPr>
        <w:t xml:space="preserve"> procedures in SQL for Nashville housing data, involving date format standardization, handling missing addresses, and breaking down complex address </w:t>
      </w:r>
      <w:r w:rsidR="004F1294" w:rsidRPr="001806F5">
        <w:rPr>
          <w:color w:val="auto"/>
          <w:sz w:val="20"/>
          <w:szCs w:val="20"/>
        </w:rPr>
        <w:t>structures.</w:t>
      </w:r>
    </w:p>
    <w:p w14:paraId="13E465C1" w14:textId="77777777" w:rsidR="001806F5" w:rsidRPr="001806F5" w:rsidRDefault="001806F5" w:rsidP="001806F5">
      <w:pPr>
        <w:pStyle w:val="ListParagraph"/>
        <w:rPr>
          <w:color w:val="auto"/>
          <w:sz w:val="20"/>
          <w:szCs w:val="20"/>
        </w:rPr>
      </w:pPr>
      <w:r w:rsidRPr="001806F5">
        <w:rPr>
          <w:color w:val="auto"/>
          <w:sz w:val="20"/>
          <w:szCs w:val="20"/>
        </w:rPr>
        <w:t xml:space="preserve">Implemented data quality enhancements by addressing </w:t>
      </w:r>
      <w:r w:rsidRPr="00941476">
        <w:rPr>
          <w:b/>
          <w:bCs/>
          <w:color w:val="auto"/>
          <w:sz w:val="20"/>
          <w:szCs w:val="20"/>
        </w:rPr>
        <w:t>duplicates</w:t>
      </w:r>
      <w:r w:rsidRPr="001806F5">
        <w:rPr>
          <w:color w:val="auto"/>
          <w:sz w:val="20"/>
          <w:szCs w:val="20"/>
        </w:rPr>
        <w:t xml:space="preserve"> through partitioning strategies, ensuring accurate and reliable insights from the dataset.</w:t>
      </w:r>
    </w:p>
    <w:p w14:paraId="3C2052C3" w14:textId="6254ED55" w:rsidR="001806F5" w:rsidRPr="001806F5" w:rsidRDefault="001806F5" w:rsidP="001806F5">
      <w:pPr>
        <w:pStyle w:val="ListParagraph"/>
        <w:rPr>
          <w:color w:val="auto"/>
          <w:sz w:val="20"/>
          <w:szCs w:val="20"/>
        </w:rPr>
      </w:pPr>
      <w:r w:rsidRPr="001806F5">
        <w:rPr>
          <w:color w:val="auto"/>
          <w:sz w:val="20"/>
          <w:szCs w:val="20"/>
        </w:rPr>
        <w:t xml:space="preserve">Conducted strategic data transformation, including </w:t>
      </w:r>
      <w:r w:rsidR="00F00B0E">
        <w:rPr>
          <w:color w:val="auto"/>
          <w:sz w:val="20"/>
          <w:szCs w:val="20"/>
        </w:rPr>
        <w:t>removing unnecessary columns and transforming</w:t>
      </w:r>
      <w:r w:rsidRPr="001806F5">
        <w:rPr>
          <w:color w:val="auto"/>
          <w:sz w:val="20"/>
          <w:szCs w:val="20"/>
        </w:rPr>
        <w:t xml:space="preserve"> categorical data, contributing to improved dataset clarity and usability.</w:t>
      </w:r>
    </w:p>
    <w:p w14:paraId="4407ED1A" w14:textId="77777777" w:rsidR="001806F5" w:rsidRPr="001806F5" w:rsidRDefault="001806F5" w:rsidP="001806F5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0"/>
        </w:rPr>
      </w:pPr>
    </w:p>
    <w:p w14:paraId="06C9A834" w14:textId="557F3139" w:rsidR="00E23164" w:rsidRPr="001E776F" w:rsidRDefault="001E776F" w:rsidP="00776F13">
      <w:pPr>
        <w:pStyle w:val="Heading1"/>
        <w:ind w:right="-90"/>
        <w:rPr>
          <w:rFonts w:ascii="Calibri" w:hAnsi="Calibri" w:cs="Calibri"/>
          <w:color w:val="auto"/>
        </w:rPr>
      </w:pPr>
      <w:r w:rsidRPr="001E776F">
        <w:rPr>
          <w:rFonts w:ascii="Calibri" w:hAnsi="Calibri" w:cs="Calibri"/>
          <w:color w:val="auto"/>
        </w:rPr>
        <w:t>WORK HISTORY</w:t>
      </w:r>
    </w:p>
    <w:p w14:paraId="01468313" w14:textId="1F6CB853" w:rsidR="00E23164" w:rsidRPr="00B16979" w:rsidRDefault="00761FE8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Quality Assurance </w:t>
      </w:r>
      <w:r w:rsidR="00D61F11">
        <w:rPr>
          <w:rStyle w:val="CapsExpandedColored"/>
          <w:color w:val="auto"/>
        </w:rPr>
        <w:t>Test</w:t>
      </w:r>
      <w:r>
        <w:rPr>
          <w:rStyle w:val="CapsExpandedColored"/>
          <w:color w:val="auto"/>
        </w:rPr>
        <w:t xml:space="preserve"> Engineer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Canadian National Railways, Infosys </w:t>
      </w:r>
      <w:r w:rsidRPr="00B16979">
        <w:rPr>
          <w:color w:val="auto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HYD, INDIA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June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March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5000E6D0" w14:textId="1231B139" w:rsidR="00E20BDC" w:rsidRPr="00761FE8" w:rsidRDefault="00E20BDC" w:rsidP="00E20BDC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</w:t>
      </w:r>
      <w:r w:rsidRPr="00761FE8">
        <w:rPr>
          <w:color w:val="auto"/>
          <w:sz w:val="20"/>
          <w:szCs w:val="20"/>
        </w:rPr>
        <w:t>nsur</w:t>
      </w:r>
      <w:r>
        <w:rPr>
          <w:color w:val="auto"/>
          <w:sz w:val="20"/>
          <w:szCs w:val="20"/>
        </w:rPr>
        <w:t>ed</w:t>
      </w:r>
      <w:r w:rsidRPr="00761FE8">
        <w:rPr>
          <w:color w:val="auto"/>
          <w:sz w:val="20"/>
          <w:szCs w:val="20"/>
        </w:rPr>
        <w:t xml:space="preserve"> the robustness of Positive Train Control (PTC) technology, crucial for preventing collisions, overspeed derailments, and ensuring </w:t>
      </w:r>
      <w:r w:rsidRPr="00761FE8">
        <w:rPr>
          <w:b/>
          <w:bCs/>
          <w:color w:val="auto"/>
          <w:sz w:val="20"/>
          <w:szCs w:val="20"/>
        </w:rPr>
        <w:t xml:space="preserve">public </w:t>
      </w:r>
      <w:r w:rsidR="001E776F" w:rsidRPr="00761FE8">
        <w:rPr>
          <w:b/>
          <w:bCs/>
          <w:color w:val="auto"/>
          <w:sz w:val="20"/>
          <w:szCs w:val="20"/>
        </w:rPr>
        <w:t>safety.</w:t>
      </w:r>
    </w:p>
    <w:p w14:paraId="4DA38E02" w14:textId="77777777" w:rsidR="00E20BDC" w:rsidRPr="00B05ADB" w:rsidRDefault="00E20BDC" w:rsidP="00E20BD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Conducted </w:t>
      </w:r>
      <w:r w:rsidRPr="00761FE8">
        <w:rPr>
          <w:b/>
          <w:bCs/>
          <w:color w:val="auto"/>
          <w:sz w:val="20"/>
          <w:szCs w:val="24"/>
        </w:rPr>
        <w:t>Defect Analysis</w:t>
      </w:r>
      <w:r>
        <w:rPr>
          <w:color w:val="auto"/>
          <w:sz w:val="20"/>
          <w:szCs w:val="24"/>
        </w:rPr>
        <w:t xml:space="preserve"> to optimize software for public safety, identified and rectified critical defects directly linked to rail collision prevention, resulting in a 30% reduction in occurrence rate.</w:t>
      </w:r>
    </w:p>
    <w:p w14:paraId="168BB167" w14:textId="77777777" w:rsidR="00E20BDC" w:rsidRPr="00B05ADB" w:rsidRDefault="00E20BDC" w:rsidP="00E20BD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r w:rsidRPr="00DF4EEA">
        <w:rPr>
          <w:b/>
          <w:bCs/>
          <w:color w:val="auto"/>
          <w:sz w:val="20"/>
          <w:szCs w:val="24"/>
        </w:rPr>
        <w:t>HP ALM</w:t>
      </w:r>
      <w:r>
        <w:rPr>
          <w:color w:val="auto"/>
          <w:sz w:val="20"/>
          <w:szCs w:val="24"/>
        </w:rPr>
        <w:t xml:space="preserve"> and </w:t>
      </w:r>
      <w:r w:rsidRPr="00DF4EEA">
        <w:rPr>
          <w:b/>
          <w:bCs/>
          <w:color w:val="auto"/>
          <w:sz w:val="20"/>
          <w:szCs w:val="24"/>
        </w:rPr>
        <w:t>JIRA</w:t>
      </w:r>
      <w:r>
        <w:rPr>
          <w:color w:val="auto"/>
          <w:sz w:val="20"/>
          <w:szCs w:val="24"/>
        </w:rPr>
        <w:t xml:space="preserve"> for streamlined test management and defect tracking.</w:t>
      </w:r>
    </w:p>
    <w:p w14:paraId="08218B9F" w14:textId="77777777" w:rsidR="00E20BDC" w:rsidRDefault="00E20BDC" w:rsidP="00E20BD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Prepared comprehensive documents (</w:t>
      </w:r>
      <w:r w:rsidRPr="00D61F11">
        <w:rPr>
          <w:b/>
          <w:bCs/>
          <w:color w:val="auto"/>
          <w:sz w:val="20"/>
          <w:szCs w:val="24"/>
        </w:rPr>
        <w:t>BRD, FSD, RTM</w:t>
      </w:r>
      <w:r>
        <w:rPr>
          <w:color w:val="auto"/>
          <w:sz w:val="20"/>
          <w:szCs w:val="24"/>
        </w:rPr>
        <w:t>) for thorough test data coverage, aligning closely with stakeholder expectations and incorporating user feedback.</w:t>
      </w:r>
    </w:p>
    <w:p w14:paraId="09F60604" w14:textId="17689899" w:rsidR="00E20BDC" w:rsidRDefault="00E20BDC" w:rsidP="00E20BD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Actively </w:t>
      </w:r>
      <w:r w:rsidRPr="00D61F11">
        <w:rPr>
          <w:color w:val="auto"/>
          <w:sz w:val="20"/>
          <w:szCs w:val="24"/>
        </w:rPr>
        <w:t>presented</w:t>
      </w:r>
      <w:r w:rsidRPr="00D61F11">
        <w:rPr>
          <w:b/>
          <w:bCs/>
          <w:color w:val="auto"/>
          <w:sz w:val="20"/>
          <w:szCs w:val="24"/>
        </w:rPr>
        <w:t xml:space="preserve"> </w:t>
      </w:r>
      <w:r>
        <w:rPr>
          <w:b/>
          <w:bCs/>
          <w:color w:val="auto"/>
          <w:sz w:val="20"/>
          <w:szCs w:val="24"/>
        </w:rPr>
        <w:t>K</w:t>
      </w:r>
      <w:r w:rsidRPr="00D61F11">
        <w:rPr>
          <w:b/>
          <w:bCs/>
          <w:color w:val="auto"/>
          <w:sz w:val="20"/>
          <w:szCs w:val="24"/>
        </w:rPr>
        <w:t xml:space="preserve">nowledge </w:t>
      </w:r>
      <w:r>
        <w:rPr>
          <w:b/>
          <w:bCs/>
          <w:color w:val="auto"/>
          <w:sz w:val="20"/>
          <w:szCs w:val="24"/>
        </w:rPr>
        <w:t>T</w:t>
      </w:r>
      <w:r w:rsidRPr="00D61F11">
        <w:rPr>
          <w:b/>
          <w:bCs/>
          <w:color w:val="auto"/>
          <w:sz w:val="20"/>
          <w:szCs w:val="24"/>
        </w:rPr>
        <w:t>ransfer sessions</w:t>
      </w:r>
      <w:r>
        <w:rPr>
          <w:color w:val="auto"/>
          <w:sz w:val="20"/>
          <w:szCs w:val="24"/>
        </w:rPr>
        <w:t xml:space="preserve"> for 15 Beginners for - </w:t>
      </w:r>
      <w:r w:rsidRPr="00D61F11">
        <w:rPr>
          <w:color w:val="auto"/>
          <w:sz w:val="20"/>
          <w:szCs w:val="24"/>
        </w:rPr>
        <w:t>Proactive Approaches to Data Efficiency Testing in Public Safety Software</w:t>
      </w:r>
      <w:r w:rsidR="001E776F">
        <w:rPr>
          <w:color w:val="auto"/>
          <w:sz w:val="20"/>
          <w:szCs w:val="24"/>
        </w:rPr>
        <w:t>.</w:t>
      </w:r>
    </w:p>
    <w:p w14:paraId="2A0AD530" w14:textId="77777777" w:rsidR="00730E59" w:rsidRDefault="00730E59" w:rsidP="00730E59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12760C01" w14:textId="599BAD8B" w:rsidR="00E20BDC" w:rsidRPr="00B16979" w:rsidRDefault="00B23517" w:rsidP="00E20BDC">
      <w:pPr>
        <w:pStyle w:val="Heading1"/>
        <w:ind w:right="-90"/>
        <w:rPr>
          <w:color w:val="auto"/>
        </w:rPr>
      </w:pPr>
      <w:r>
        <w:rPr>
          <w:rStyle w:val="span"/>
          <w:rFonts w:ascii="Calibri" w:eastAsia="Palatino Linotype" w:hAnsi="Calibri" w:cs="Calibri"/>
          <w:color w:val="020303"/>
        </w:rPr>
        <w:t xml:space="preserve"> </w:t>
      </w:r>
      <w:r w:rsidR="00E20BDC">
        <w:rPr>
          <w:rFonts w:asciiTheme="minorHAnsi" w:hAnsiTheme="minorHAnsi" w:cstheme="minorHAnsi"/>
          <w:color w:val="auto"/>
        </w:rPr>
        <w:t xml:space="preserve">AWARDS AND </w:t>
      </w:r>
      <w:r w:rsidR="00F00B0E">
        <w:rPr>
          <w:rFonts w:asciiTheme="minorHAnsi" w:hAnsiTheme="minorHAnsi" w:cstheme="minorHAnsi"/>
          <w:color w:val="auto"/>
        </w:rPr>
        <w:t>ACHIEVEMENTS</w:t>
      </w:r>
    </w:p>
    <w:p w14:paraId="6B8B2160" w14:textId="1B5DB21C" w:rsidR="00E20BDC" w:rsidRPr="00E20BDC" w:rsidRDefault="00E20BDC" w:rsidP="00E20BDC">
      <w:pPr>
        <w:pStyle w:val="ListParagraph"/>
        <w:rPr>
          <w:color w:val="auto"/>
          <w:sz w:val="20"/>
          <w:szCs w:val="20"/>
        </w:rPr>
      </w:pPr>
      <w:r w:rsidRPr="00E20BDC">
        <w:rPr>
          <w:color w:val="auto"/>
          <w:sz w:val="20"/>
          <w:szCs w:val="20"/>
        </w:rPr>
        <w:t xml:space="preserve">Received Best Performer of the Quarter and </w:t>
      </w:r>
      <w:r w:rsidRPr="00E20BDC">
        <w:rPr>
          <w:b/>
          <w:bCs/>
          <w:color w:val="auto"/>
          <w:sz w:val="20"/>
          <w:szCs w:val="20"/>
        </w:rPr>
        <w:t>Rising Star awards</w:t>
      </w:r>
      <w:r w:rsidRPr="00E20BDC">
        <w:rPr>
          <w:color w:val="auto"/>
          <w:sz w:val="20"/>
          <w:szCs w:val="20"/>
        </w:rPr>
        <w:t xml:space="preserve"> twice at Infosys.</w:t>
      </w:r>
    </w:p>
    <w:p w14:paraId="538C5237" w14:textId="26AF3CAF" w:rsidR="00E20BDC" w:rsidRPr="00E20BDC" w:rsidRDefault="00E20BDC" w:rsidP="00E20BDC">
      <w:pPr>
        <w:pStyle w:val="ListParagraph"/>
        <w:rPr>
          <w:color w:val="auto"/>
          <w:sz w:val="20"/>
          <w:szCs w:val="20"/>
        </w:rPr>
      </w:pPr>
      <w:r w:rsidRPr="00E20BDC">
        <w:rPr>
          <w:b/>
          <w:bCs/>
          <w:color w:val="auto"/>
          <w:sz w:val="20"/>
          <w:szCs w:val="20"/>
        </w:rPr>
        <w:t>Best Woman Employee</w:t>
      </w:r>
      <w:r w:rsidRPr="00E20BDC">
        <w:rPr>
          <w:color w:val="auto"/>
          <w:sz w:val="20"/>
          <w:szCs w:val="20"/>
        </w:rPr>
        <w:t xml:space="preserve"> Award of the Year at Infosys Received appreciation from </w:t>
      </w:r>
      <w:r>
        <w:rPr>
          <w:color w:val="auto"/>
          <w:sz w:val="20"/>
          <w:szCs w:val="20"/>
        </w:rPr>
        <w:t xml:space="preserve">the </w:t>
      </w:r>
      <w:r w:rsidRPr="00E20BDC">
        <w:rPr>
          <w:color w:val="auto"/>
          <w:sz w:val="20"/>
          <w:szCs w:val="20"/>
        </w:rPr>
        <w:t>Client and the Internal Team for quality defect reporting and timely delivery of critical timeline tasks.</w:t>
      </w:r>
    </w:p>
    <w:p w14:paraId="493AE903" w14:textId="2E06006D" w:rsidR="00E20BDC" w:rsidRPr="00E20BDC" w:rsidRDefault="00E20BDC" w:rsidP="00E20BDC">
      <w:pPr>
        <w:pStyle w:val="ListParagraph"/>
        <w:rPr>
          <w:color w:val="auto"/>
          <w:sz w:val="20"/>
          <w:szCs w:val="20"/>
        </w:rPr>
      </w:pPr>
      <w:r w:rsidRPr="00E20BDC">
        <w:rPr>
          <w:color w:val="auto"/>
          <w:sz w:val="20"/>
          <w:szCs w:val="20"/>
        </w:rPr>
        <w:t>Received appreciation from the project manager for providing the</w:t>
      </w:r>
      <w:r w:rsidR="00615060">
        <w:rPr>
          <w:color w:val="auto"/>
          <w:sz w:val="20"/>
          <w:szCs w:val="20"/>
        </w:rPr>
        <w:t xml:space="preserve"> Single</w:t>
      </w:r>
      <w:r w:rsidRPr="00E20BDC">
        <w:rPr>
          <w:color w:val="auto"/>
          <w:sz w:val="20"/>
          <w:szCs w:val="20"/>
        </w:rPr>
        <w:t xml:space="preserve"> P</w:t>
      </w:r>
      <w:r w:rsidR="00941476">
        <w:rPr>
          <w:color w:val="auto"/>
          <w:sz w:val="20"/>
          <w:szCs w:val="20"/>
        </w:rPr>
        <w:t xml:space="preserve">oint of </w:t>
      </w:r>
      <w:r w:rsidR="00F00B0E">
        <w:rPr>
          <w:color w:val="auto"/>
          <w:sz w:val="20"/>
          <w:szCs w:val="20"/>
        </w:rPr>
        <w:t>Contact (</w:t>
      </w:r>
      <w:r w:rsidR="00615060" w:rsidRPr="00615060">
        <w:rPr>
          <w:b/>
          <w:bCs/>
          <w:color w:val="auto"/>
          <w:sz w:val="20"/>
          <w:szCs w:val="20"/>
        </w:rPr>
        <w:t>SPOC</w:t>
      </w:r>
      <w:r w:rsidR="00615060">
        <w:rPr>
          <w:color w:val="auto"/>
          <w:sz w:val="20"/>
          <w:szCs w:val="20"/>
        </w:rPr>
        <w:t>)</w:t>
      </w:r>
      <w:r w:rsidRPr="00E20BDC">
        <w:rPr>
          <w:color w:val="auto"/>
          <w:sz w:val="20"/>
          <w:szCs w:val="20"/>
        </w:rPr>
        <w:t xml:space="preserve"> between clients and teammates during the critical testing period.</w:t>
      </w:r>
    </w:p>
    <w:p w14:paraId="725DF3BD" w14:textId="7409FA8B" w:rsidR="00E20BDC" w:rsidRPr="00761FE8" w:rsidRDefault="00E20BDC" w:rsidP="00E20BDC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  <w:r w:rsidRPr="00E20BDC">
        <w:rPr>
          <w:color w:val="auto"/>
          <w:sz w:val="20"/>
          <w:szCs w:val="20"/>
        </w:rPr>
        <w:t>Received appreciation from stakeholders for finding critical speed restriction defects by attention to detail which is of public transport safety concern.</w:t>
      </w:r>
    </w:p>
    <w:p w14:paraId="348E2047" w14:textId="62C338A3" w:rsidR="00B23517" w:rsidRPr="00B23517" w:rsidRDefault="00B23517" w:rsidP="00E20BDC">
      <w:pPr>
        <w:rPr>
          <w:rFonts w:ascii="Calibri" w:hAnsi="Calibri" w:cs="Calibri"/>
          <w:b/>
          <w:bCs/>
        </w:rPr>
      </w:pPr>
    </w:p>
    <w:sectPr w:rsidR="00B23517" w:rsidRPr="00B23517" w:rsidSect="00B16C63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12B2" w14:textId="77777777" w:rsidR="00B16C63" w:rsidRDefault="00B16C63">
      <w:r>
        <w:separator/>
      </w:r>
    </w:p>
  </w:endnote>
  <w:endnote w:type="continuationSeparator" w:id="0">
    <w:p w14:paraId="3737A7AE" w14:textId="77777777" w:rsidR="00B16C63" w:rsidRDefault="00B1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2E6CC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B1EB" w14:textId="77777777" w:rsidR="00B16C63" w:rsidRDefault="00B16C63">
      <w:r>
        <w:separator/>
      </w:r>
    </w:p>
  </w:footnote>
  <w:footnote w:type="continuationSeparator" w:id="0">
    <w:p w14:paraId="7ABB04F1" w14:textId="77777777" w:rsidR="00B16C63" w:rsidRDefault="00B1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B6A"/>
    <w:multiLevelType w:val="multilevel"/>
    <w:tmpl w:val="C976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C6EE0"/>
    <w:multiLevelType w:val="hybridMultilevel"/>
    <w:tmpl w:val="88A6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0F7814"/>
    <w:multiLevelType w:val="hybridMultilevel"/>
    <w:tmpl w:val="FC8E8C30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6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2E07AD"/>
    <w:multiLevelType w:val="hybridMultilevel"/>
    <w:tmpl w:val="4A983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609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8"/>
  </w:num>
  <w:num w:numId="2" w16cid:durableId="1314486772">
    <w:abstractNumId w:val="4"/>
  </w:num>
  <w:num w:numId="3" w16cid:durableId="1172723760">
    <w:abstractNumId w:val="5"/>
  </w:num>
  <w:num w:numId="4" w16cid:durableId="736780083">
    <w:abstractNumId w:val="2"/>
  </w:num>
  <w:num w:numId="5" w16cid:durableId="1705325413">
    <w:abstractNumId w:val="6"/>
  </w:num>
  <w:num w:numId="6" w16cid:durableId="433212802">
    <w:abstractNumId w:val="1"/>
  </w:num>
  <w:num w:numId="7" w16cid:durableId="1495952001">
    <w:abstractNumId w:val="3"/>
  </w:num>
  <w:num w:numId="8" w16cid:durableId="1218319434">
    <w:abstractNumId w:val="0"/>
  </w:num>
  <w:num w:numId="9" w16cid:durableId="1537737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A7B29"/>
    <w:rsid w:val="000C6CC4"/>
    <w:rsid w:val="000F3BB5"/>
    <w:rsid w:val="0014722E"/>
    <w:rsid w:val="001806F5"/>
    <w:rsid w:val="001E2819"/>
    <w:rsid w:val="001E776F"/>
    <w:rsid w:val="001E78DA"/>
    <w:rsid w:val="001F1422"/>
    <w:rsid w:val="00200503"/>
    <w:rsid w:val="002045A6"/>
    <w:rsid w:val="00210D3E"/>
    <w:rsid w:val="0023714A"/>
    <w:rsid w:val="002871D3"/>
    <w:rsid w:val="002947CD"/>
    <w:rsid w:val="002E038C"/>
    <w:rsid w:val="002E6CC1"/>
    <w:rsid w:val="003202B1"/>
    <w:rsid w:val="00330653"/>
    <w:rsid w:val="00346190"/>
    <w:rsid w:val="003E15CE"/>
    <w:rsid w:val="003F3374"/>
    <w:rsid w:val="004104DC"/>
    <w:rsid w:val="00415724"/>
    <w:rsid w:val="00423769"/>
    <w:rsid w:val="004243CF"/>
    <w:rsid w:val="00432203"/>
    <w:rsid w:val="00442A30"/>
    <w:rsid w:val="004743DB"/>
    <w:rsid w:val="00491D08"/>
    <w:rsid w:val="004957A8"/>
    <w:rsid w:val="004B32DC"/>
    <w:rsid w:val="004C3DE0"/>
    <w:rsid w:val="004C7C1F"/>
    <w:rsid w:val="004D7E43"/>
    <w:rsid w:val="004E1EE2"/>
    <w:rsid w:val="004F0CA9"/>
    <w:rsid w:val="004F1294"/>
    <w:rsid w:val="004F4A7F"/>
    <w:rsid w:val="0051026B"/>
    <w:rsid w:val="00536FD4"/>
    <w:rsid w:val="00571110"/>
    <w:rsid w:val="00574111"/>
    <w:rsid w:val="005A4CC5"/>
    <w:rsid w:val="005D4FE6"/>
    <w:rsid w:val="00615060"/>
    <w:rsid w:val="00667578"/>
    <w:rsid w:val="00667678"/>
    <w:rsid w:val="00674301"/>
    <w:rsid w:val="006857B7"/>
    <w:rsid w:val="00691156"/>
    <w:rsid w:val="006A5D35"/>
    <w:rsid w:val="006C5A3D"/>
    <w:rsid w:val="00730E59"/>
    <w:rsid w:val="00732623"/>
    <w:rsid w:val="0075644C"/>
    <w:rsid w:val="007614A9"/>
    <w:rsid w:val="00761FE8"/>
    <w:rsid w:val="00771B91"/>
    <w:rsid w:val="00776F13"/>
    <w:rsid w:val="007913EA"/>
    <w:rsid w:val="007925C8"/>
    <w:rsid w:val="00792B6F"/>
    <w:rsid w:val="007C6E1D"/>
    <w:rsid w:val="007F743B"/>
    <w:rsid w:val="007F768B"/>
    <w:rsid w:val="00803812"/>
    <w:rsid w:val="008279F8"/>
    <w:rsid w:val="00833D3B"/>
    <w:rsid w:val="008477F7"/>
    <w:rsid w:val="00870BF1"/>
    <w:rsid w:val="008869CD"/>
    <w:rsid w:val="0089268C"/>
    <w:rsid w:val="0089426C"/>
    <w:rsid w:val="008C33AB"/>
    <w:rsid w:val="008C5EC6"/>
    <w:rsid w:val="008E1EE4"/>
    <w:rsid w:val="008F0603"/>
    <w:rsid w:val="008F76D1"/>
    <w:rsid w:val="009237B7"/>
    <w:rsid w:val="00941476"/>
    <w:rsid w:val="00942056"/>
    <w:rsid w:val="00954C2B"/>
    <w:rsid w:val="00961AFD"/>
    <w:rsid w:val="00972F2E"/>
    <w:rsid w:val="00973FCD"/>
    <w:rsid w:val="009826FB"/>
    <w:rsid w:val="00986364"/>
    <w:rsid w:val="009A3D61"/>
    <w:rsid w:val="009E1DAE"/>
    <w:rsid w:val="00A25885"/>
    <w:rsid w:val="00A47FF4"/>
    <w:rsid w:val="00A555DD"/>
    <w:rsid w:val="00A6648A"/>
    <w:rsid w:val="00AB52C5"/>
    <w:rsid w:val="00AD3B77"/>
    <w:rsid w:val="00AD7801"/>
    <w:rsid w:val="00AE2D1E"/>
    <w:rsid w:val="00AE4584"/>
    <w:rsid w:val="00AF7C79"/>
    <w:rsid w:val="00B00FB2"/>
    <w:rsid w:val="00B0126A"/>
    <w:rsid w:val="00B05ADB"/>
    <w:rsid w:val="00B16979"/>
    <w:rsid w:val="00B16C63"/>
    <w:rsid w:val="00B23517"/>
    <w:rsid w:val="00B24902"/>
    <w:rsid w:val="00B80575"/>
    <w:rsid w:val="00BA20D1"/>
    <w:rsid w:val="00BA5CF1"/>
    <w:rsid w:val="00BF5457"/>
    <w:rsid w:val="00C2561E"/>
    <w:rsid w:val="00C82058"/>
    <w:rsid w:val="00CB4BEE"/>
    <w:rsid w:val="00CD7D95"/>
    <w:rsid w:val="00D2720F"/>
    <w:rsid w:val="00D5662F"/>
    <w:rsid w:val="00D61F11"/>
    <w:rsid w:val="00D878D4"/>
    <w:rsid w:val="00D9239F"/>
    <w:rsid w:val="00DB06B6"/>
    <w:rsid w:val="00DF4EEA"/>
    <w:rsid w:val="00E20BDC"/>
    <w:rsid w:val="00E23164"/>
    <w:rsid w:val="00E36C42"/>
    <w:rsid w:val="00E73911"/>
    <w:rsid w:val="00E94D33"/>
    <w:rsid w:val="00EA303C"/>
    <w:rsid w:val="00EA743D"/>
    <w:rsid w:val="00EF36CD"/>
    <w:rsid w:val="00F00B0E"/>
    <w:rsid w:val="00F267B6"/>
    <w:rsid w:val="00F32420"/>
    <w:rsid w:val="00F555C5"/>
    <w:rsid w:val="00F574F7"/>
    <w:rsid w:val="00F62C69"/>
    <w:rsid w:val="00F64D7F"/>
    <w:rsid w:val="00F81C2A"/>
    <w:rsid w:val="00F8596B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span">
    <w:name w:val="span"/>
    <w:basedOn w:val="DefaultParagraphFont"/>
    <w:rsid w:val="00730E59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2</Pages>
  <Words>768</Words>
  <Characters>4853</Characters>
  <Application>Microsoft Office Word</Application>
  <DocSecurity>0</DocSecurity>
  <Lines>95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Kanniappan, Abisethu</cp:lastModifiedBy>
  <cp:revision>19</cp:revision>
  <dcterms:created xsi:type="dcterms:W3CDTF">2024-01-27T20:17:00Z</dcterms:created>
  <dcterms:modified xsi:type="dcterms:W3CDTF">2024-02-08T23:06:00Z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5fb388138cc5beed364d176ac9a6bcf4dfb3211257bf14e647fb067d37959458</vt:lpwstr>
  </property>
</Properties>
</file>