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Terms of Service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Effective Date: 2025/05/10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t>Welcome to our web application. By accessing or using our app, you agree to the following terms and conditions: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1. Use of the Service</w:t>
      </w:r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You may use the app only if you agree to these Terms and are legally allowed to use it in your jurisdiction.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2. User Authentication</w:t>
      </w:r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br/>
      </w:r>
      <w:proofErr w:type="spellStart"/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t>Authentication</w:t>
      </w:r>
      <w:proofErr w:type="spellEnd"/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is done exclusively through Google OAuth. By logging in, you allow us to access your basic Google profile (name, email, and profile picture).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3. Acceptable Use</w:t>
      </w:r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You agree not to misuse the service, interfere with its operation, or attempt unauthorized access.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4. Limitation of Liability</w:t>
      </w:r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We are not liable for any damages resulting from your use of the app. The app is provided "as is" with no warranties.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5. Changes to Terms</w:t>
      </w:r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We may update these Terms from time to time. Continued use of the app after changes means you accept the updated terms.</w:t>
      </w:r>
    </w:p>
    <w:p w:rsidR="004612DF" w:rsidRPr="004612DF" w:rsidRDefault="004612DF" w:rsidP="004612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612DF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6. Contact</w:t>
      </w:r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For any questions,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email us at jasurmominjonov2818@gmail.com</w:t>
      </w:r>
      <w:bookmarkStart w:id="0" w:name="_GoBack"/>
      <w:bookmarkEnd w:id="0"/>
      <w:r w:rsidRPr="004612DF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:rsidR="00550420" w:rsidRPr="004612DF" w:rsidRDefault="00550420">
      <w:pPr>
        <w:rPr>
          <w:rFonts w:ascii="Segoe UI" w:hAnsi="Segoe UI" w:cs="Segoe UI"/>
          <w:lang w:val="en-US"/>
        </w:rPr>
      </w:pPr>
    </w:p>
    <w:sectPr w:rsidR="00550420" w:rsidRPr="004612DF" w:rsidSect="00461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DF"/>
    <w:rsid w:val="004612DF"/>
    <w:rsid w:val="005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19B2"/>
  <w15:chartTrackingRefBased/>
  <w15:docId w15:val="{C5DD6809-169A-4F63-8DAB-A7356388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4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Computers</dc:creator>
  <cp:keywords/>
  <dc:description/>
  <cp:lastModifiedBy>Microsoft Computers</cp:lastModifiedBy>
  <cp:revision>1</cp:revision>
  <dcterms:created xsi:type="dcterms:W3CDTF">2025-05-11T08:24:00Z</dcterms:created>
  <dcterms:modified xsi:type="dcterms:W3CDTF">2025-05-11T08:26:00Z</dcterms:modified>
</cp:coreProperties>
</file>