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EBD6A" w14:textId="77777777" w:rsidR="00EE10D0" w:rsidRPr="004F722C" w:rsidRDefault="00EE10D0" w:rsidP="00EC7AC6">
      <w:pPr>
        <w:pStyle w:val="ProblemSolutionTitle"/>
        <w:rPr>
          <w:rFonts w:eastAsiaTheme="minorEastAsia"/>
        </w:rPr>
      </w:pPr>
      <w:r w:rsidRPr="004F722C">
        <w:rPr>
          <w:rFonts w:eastAsiaTheme="minorEastAsia"/>
        </w:rPr>
        <w:t xml:space="preserve">Solution and </w:t>
      </w:r>
      <w:r w:rsidRPr="004F722C">
        <w:t>analysis</w:t>
      </w:r>
      <w:r w:rsidRPr="004F722C">
        <w:rPr>
          <w:rFonts w:eastAsiaTheme="minorEastAsia"/>
        </w:rPr>
        <w:t>:</w:t>
      </w:r>
    </w:p>
    <w:p w14:paraId="757EFABE" w14:textId="1A5E0942" w:rsidR="002C395F" w:rsidRDefault="007820E0" w:rsidP="00F770F1">
      <w:pPr>
        <w:jc w:val="both"/>
      </w:pPr>
      <w:r>
        <w:t>We should first notice that</w:t>
      </w:r>
      <w:r w:rsidR="002C395F">
        <w:t xml:space="preserve"> </w:t>
      </w:r>
      <w:r w:rsidR="00F770F1">
        <w:t xml:space="preserve">there exists an upper bound of any solution cost as it is computed as xor of constrained numbers. Lets declare this minimum upper bound as A, (A = 2^17). We as well aim to compute a vector with A elements, which stores number of ways to achieve each cost modulo 10^9 + 7. The goal of this task is to compute minimum total cost of </w:t>
      </w:r>
      <w:r w:rsidR="00EF5594">
        <w:t>repairs can be viewed as finding wormholes which we wont fix such that xor of all costs xor that subset is maximal. SO what we are actually calculating is array of ways to find costs of edges we arent including. Given that the graph has maximum of k=42 cycles and that one node belongs to at most one cycle, we can find all cycles simply by using DFS for example. For each cycle we know we can exclude one edge in order for graph to stay connected, so we can iterate over edges and count the appearances of every weight. Now we need to compute xor prodact of polynomials for every cycle. We</w:t>
      </w:r>
      <w:r w:rsidR="00D71197">
        <w:t xml:space="preserve"> can do that quickly using FWHT. We can calculate WHT </w:t>
      </w:r>
      <w:r w:rsidR="00EF5594">
        <w:t>in nlogn time, w</w:t>
      </w:r>
      <w:r w:rsidR="00D71197">
        <w:t>here n is lenght of polynomial, multiply values in O(n) and then calculate inverse in O(nlogn). Inverse is calculated the same, but devided by length. Division over module is calcualted using exponentials (small ferma theorem) and fast exponential.</w:t>
      </w:r>
      <w:bookmarkStart w:id="0" w:name="_GoBack"/>
      <w:bookmarkEnd w:id="0"/>
    </w:p>
    <w:p w14:paraId="7E74BC75" w14:textId="77777777" w:rsidR="00D71197" w:rsidRDefault="00D71197" w:rsidP="00F770F1">
      <w:pPr>
        <w:jc w:val="both"/>
      </w:pPr>
    </w:p>
    <w:sectPr w:rsidR="00D71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E0CDF" w14:textId="77777777" w:rsidR="003C36B6" w:rsidRDefault="003C36B6" w:rsidP="00EE10D0">
      <w:pPr>
        <w:spacing w:after="0" w:line="240" w:lineRule="auto"/>
      </w:pPr>
      <w:r>
        <w:separator/>
      </w:r>
    </w:p>
  </w:endnote>
  <w:endnote w:type="continuationSeparator" w:id="0">
    <w:p w14:paraId="414EB6CA" w14:textId="77777777" w:rsidR="003C36B6" w:rsidRDefault="003C36B6" w:rsidP="00E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Fixedsys Excelsior 3.01">
    <w:altName w:val="Microsoft JhengHei"/>
    <w:charset w:val="88"/>
    <w:family w:val="swiss"/>
    <w:pitch w:val="variable"/>
    <w:sig w:usb0="E5102EFF" w:usb1="D809FFFF" w:usb2="0002CD1C" w:usb3="00000000" w:csb0="0011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4B254" w14:textId="77777777" w:rsidR="003C36B6" w:rsidRDefault="003C36B6" w:rsidP="00EE10D0">
      <w:pPr>
        <w:spacing w:after="0" w:line="240" w:lineRule="auto"/>
      </w:pPr>
      <w:r>
        <w:separator/>
      </w:r>
    </w:p>
  </w:footnote>
  <w:footnote w:type="continuationSeparator" w:id="0">
    <w:p w14:paraId="7C4641E3" w14:textId="77777777" w:rsidR="003C36B6" w:rsidRDefault="003C36B6" w:rsidP="00EE1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0E86"/>
    <w:multiLevelType w:val="hybridMultilevel"/>
    <w:tmpl w:val="DE1C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23AF9"/>
    <w:multiLevelType w:val="hybridMultilevel"/>
    <w:tmpl w:val="49E0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7635B"/>
    <w:multiLevelType w:val="hybridMultilevel"/>
    <w:tmpl w:val="C22809E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1537275"/>
    <w:multiLevelType w:val="hybridMultilevel"/>
    <w:tmpl w:val="8AE4CB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B541DF1"/>
    <w:multiLevelType w:val="hybridMultilevel"/>
    <w:tmpl w:val="B448E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D0"/>
    <w:rsid w:val="0000071B"/>
    <w:rsid w:val="00100FA0"/>
    <w:rsid w:val="001903AD"/>
    <w:rsid w:val="001C56CF"/>
    <w:rsid w:val="001E7B18"/>
    <w:rsid w:val="00203FBB"/>
    <w:rsid w:val="002133D7"/>
    <w:rsid w:val="002C395F"/>
    <w:rsid w:val="002C3BD7"/>
    <w:rsid w:val="00300041"/>
    <w:rsid w:val="003406FB"/>
    <w:rsid w:val="003C36B6"/>
    <w:rsid w:val="0044144B"/>
    <w:rsid w:val="004659A0"/>
    <w:rsid w:val="00513658"/>
    <w:rsid w:val="005260AC"/>
    <w:rsid w:val="006509ED"/>
    <w:rsid w:val="00690552"/>
    <w:rsid w:val="006A35C0"/>
    <w:rsid w:val="006D56CB"/>
    <w:rsid w:val="006F2492"/>
    <w:rsid w:val="00706970"/>
    <w:rsid w:val="007820E0"/>
    <w:rsid w:val="007B19DE"/>
    <w:rsid w:val="008A6FA2"/>
    <w:rsid w:val="0095178B"/>
    <w:rsid w:val="00975344"/>
    <w:rsid w:val="009824C9"/>
    <w:rsid w:val="009860ED"/>
    <w:rsid w:val="009871F6"/>
    <w:rsid w:val="009E6191"/>
    <w:rsid w:val="00C237C7"/>
    <w:rsid w:val="00C44F37"/>
    <w:rsid w:val="00CE5667"/>
    <w:rsid w:val="00CF2460"/>
    <w:rsid w:val="00D202DF"/>
    <w:rsid w:val="00D71197"/>
    <w:rsid w:val="00D74DE4"/>
    <w:rsid w:val="00DF1D9E"/>
    <w:rsid w:val="00E40009"/>
    <w:rsid w:val="00E66904"/>
    <w:rsid w:val="00E878E8"/>
    <w:rsid w:val="00EC7AC6"/>
    <w:rsid w:val="00EE10D0"/>
    <w:rsid w:val="00EF5594"/>
    <w:rsid w:val="00F102C5"/>
    <w:rsid w:val="00F770F1"/>
    <w:rsid w:val="00FD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739C1"/>
  <w15:chartTrackingRefBased/>
  <w15:docId w15:val="{4055EF31-C3EF-4CB4-AA80-B6767180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D0"/>
    <w:pPr>
      <w:spacing w:after="200" w:line="276" w:lineRule="auto"/>
    </w:pPr>
    <w:rPr>
      <w:rFonts w:ascii="Segoe UI" w:hAnsi="Segoe UI"/>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0D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EE10D0"/>
    <w:rPr>
      <w:rFonts w:ascii="Segoe UI" w:hAnsi="Segoe UI" w:cs="Segoe UI"/>
      <w:sz w:val="18"/>
      <w:szCs w:val="18"/>
    </w:rPr>
  </w:style>
  <w:style w:type="table" w:styleId="TableGrid">
    <w:name w:val="Table Grid"/>
    <w:basedOn w:val="TableNormal"/>
    <w:uiPriority w:val="39"/>
    <w:rsid w:val="00EE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0D0"/>
    <w:pPr>
      <w:ind w:left="720"/>
      <w:contextualSpacing/>
    </w:pPr>
  </w:style>
  <w:style w:type="paragraph" w:customStyle="1" w:styleId="ProblemName">
    <w:name w:val="ProblemName"/>
    <w:basedOn w:val="Normal"/>
    <w:next w:val="Normal"/>
    <w:link w:val="ProblemNameChar"/>
    <w:autoRedefine/>
    <w:qFormat/>
    <w:rsid w:val="00EE10D0"/>
    <w:pPr>
      <w:keepNext/>
      <w:keepLines/>
      <w:pageBreakBefore/>
      <w:pBdr>
        <w:bottom w:val="single" w:sz="8" w:space="1" w:color="B4C6E7" w:themeColor="accent1" w:themeTint="66"/>
      </w:pBdr>
      <w:shd w:val="clear" w:color="595959" w:themeColor="text1" w:themeTint="A6" w:fill="auto"/>
      <w:spacing w:before="120" w:after="120"/>
      <w:ind w:firstLine="170"/>
      <w:contextualSpacing/>
      <w:textboxTightWrap w:val="firstAndLastLine"/>
      <w:outlineLvl w:val="0"/>
    </w:pPr>
    <w:rPr>
      <w:rFonts w:ascii="Segoe UI Light" w:eastAsia="Times New Roman" w:hAnsi="Segoe UI Light" w:cs="Times New Roman"/>
      <w:bCs/>
      <w:iCs/>
      <w:color w:val="2F5496" w:themeColor="accent1" w:themeShade="BF"/>
      <w:sz w:val="40"/>
      <w:lang w:val="en-US"/>
      <w14:ligatures w14:val="standardContextual"/>
    </w:rPr>
  </w:style>
  <w:style w:type="character" w:customStyle="1" w:styleId="ProblemNameChar">
    <w:name w:val="ProblemName Char"/>
    <w:basedOn w:val="DefaultParagraphFont"/>
    <w:link w:val="ProblemName"/>
    <w:rsid w:val="00EE10D0"/>
    <w:rPr>
      <w:rFonts w:ascii="Segoe UI Light" w:eastAsia="Times New Roman" w:hAnsi="Segoe UI Light" w:cs="Times New Roman"/>
      <w:bCs/>
      <w:iCs/>
      <w:color w:val="2F5496" w:themeColor="accent1" w:themeShade="BF"/>
      <w:sz w:val="40"/>
      <w:shd w:val="clear" w:color="595959" w:themeColor="text1" w:themeTint="A6" w:fill="auto"/>
      <w14:ligatures w14:val="standardContextual"/>
    </w:rPr>
  </w:style>
  <w:style w:type="paragraph" w:customStyle="1" w:styleId="InputOutput">
    <w:name w:val="InputOutput"/>
    <w:basedOn w:val="Normal"/>
    <w:link w:val="InputOutputChar"/>
    <w:qFormat/>
    <w:rsid w:val="00EE10D0"/>
    <w:pPr>
      <w:spacing w:after="100" w:line="240" w:lineRule="auto"/>
      <w:contextualSpacing/>
      <w:jc w:val="both"/>
      <w:textboxTightWrap w:val="allLines"/>
    </w:pPr>
    <w:rPr>
      <w:rFonts w:eastAsia="Times New Roman" w:cs="Times New Roman"/>
      <w:b/>
      <w:i/>
      <w:color w:val="336699"/>
      <w:sz w:val="24"/>
      <w:lang w:val="en-US"/>
    </w:rPr>
  </w:style>
  <w:style w:type="character" w:customStyle="1" w:styleId="InputOutputChar">
    <w:name w:val="InputOutput Char"/>
    <w:basedOn w:val="DefaultParagraphFont"/>
    <w:link w:val="InputOutput"/>
    <w:rsid w:val="00EE10D0"/>
    <w:rPr>
      <w:rFonts w:ascii="Segoe UI" w:eastAsia="Times New Roman" w:hAnsi="Segoe UI" w:cs="Times New Roman"/>
      <w:b/>
      <w:i/>
      <w:color w:val="336699"/>
      <w:sz w:val="24"/>
    </w:rPr>
  </w:style>
  <w:style w:type="paragraph" w:customStyle="1" w:styleId="TimeMemory">
    <w:name w:val="Time &amp; Memory"/>
    <w:basedOn w:val="Normal"/>
    <w:link w:val="TimeMemoryChar"/>
    <w:qFormat/>
    <w:rsid w:val="00EE10D0"/>
    <w:pPr>
      <w:pBdr>
        <w:top w:val="dashSmallGap" w:sz="8" w:space="1" w:color="8EAADB" w:themeColor="accent1" w:themeTint="99"/>
        <w:bottom w:val="dashSmallGap" w:sz="8" w:space="1" w:color="8EAADB" w:themeColor="accent1" w:themeTint="99"/>
      </w:pBdr>
      <w:shd w:val="clear" w:color="FFFFFF" w:themeColor="background1" w:fill="auto"/>
      <w:spacing w:before="240" w:after="160" w:line="240" w:lineRule="auto"/>
      <w:contextualSpacing/>
    </w:pPr>
    <w:rPr>
      <w:rFonts w:ascii="Courier New" w:eastAsia="Fixedsys Excelsior 3.01" w:hAnsi="Courier New"/>
      <w:color w:val="8EAADB" w:themeColor="accent1" w:themeTint="99"/>
      <w:sz w:val="20"/>
      <w:lang w:val="en-US"/>
      <w14:ligatures w14:val="all"/>
    </w:rPr>
  </w:style>
  <w:style w:type="character" w:customStyle="1" w:styleId="TimeMemoryChar">
    <w:name w:val="Time &amp; Memory Char"/>
    <w:basedOn w:val="DefaultParagraphFont"/>
    <w:link w:val="TimeMemory"/>
    <w:rsid w:val="00EE10D0"/>
    <w:rPr>
      <w:rFonts w:ascii="Courier New" w:eastAsia="Fixedsys Excelsior 3.01" w:hAnsi="Courier New"/>
      <w:color w:val="8EAADB" w:themeColor="accent1" w:themeTint="99"/>
      <w:sz w:val="20"/>
      <w:shd w:val="clear" w:color="FFFFFF" w:themeColor="background1" w:fill="auto"/>
      <w14:ligatures w14:val="all"/>
    </w:rPr>
  </w:style>
  <w:style w:type="paragraph" w:customStyle="1" w:styleId="Solution">
    <w:name w:val="Solution"/>
    <w:basedOn w:val="Normal"/>
    <w:qFormat/>
    <w:rsid w:val="00EE10D0"/>
    <w:pPr>
      <w:jc w:val="both"/>
    </w:pPr>
    <w:rPr>
      <w:rFonts w:ascii="Segoe UI Semilight" w:hAnsi="Segoe UI Semilight"/>
      <w:lang w:val="en-US"/>
    </w:rPr>
  </w:style>
  <w:style w:type="paragraph" w:customStyle="1" w:styleId="ProblemSolutionTitle">
    <w:name w:val="ProblemSolutionTitle"/>
    <w:basedOn w:val="Normal"/>
    <w:link w:val="ProblemSolutionTitleChar"/>
    <w:qFormat/>
    <w:rsid w:val="00EE10D0"/>
    <w:pPr>
      <w:keepNext/>
      <w:pageBreakBefore/>
      <w:pBdr>
        <w:bottom w:val="single" w:sz="8" w:space="1" w:color="C5E0B3" w:themeColor="accent6" w:themeTint="66"/>
      </w:pBdr>
      <w:shd w:val="clear" w:color="E2EFD9" w:themeColor="accent6" w:themeTint="33" w:fill="auto"/>
      <w:spacing w:after="120" w:line="240" w:lineRule="auto"/>
      <w:ind w:firstLine="170"/>
      <w:contextualSpacing/>
      <w:jc w:val="both"/>
      <w:textboxTightWrap w:val="firstAndLastLine"/>
      <w:outlineLvl w:val="2"/>
    </w:pPr>
    <w:rPr>
      <w:rFonts w:eastAsia="Times New Roman" w:cs="Times New Roman"/>
      <w:bCs/>
      <w:color w:val="538135" w:themeColor="accent6" w:themeShade="BF"/>
      <w:sz w:val="24"/>
      <w:szCs w:val="27"/>
      <w:lang w:val="en-US"/>
    </w:rPr>
  </w:style>
  <w:style w:type="character" w:customStyle="1" w:styleId="ProblemSolutionTitleChar">
    <w:name w:val="ProblemSolutionTitle Char"/>
    <w:basedOn w:val="DefaultParagraphFont"/>
    <w:link w:val="ProblemSolutionTitle"/>
    <w:rsid w:val="00EE10D0"/>
    <w:rPr>
      <w:rFonts w:ascii="Segoe UI" w:eastAsia="Times New Roman" w:hAnsi="Segoe UI" w:cs="Times New Roman"/>
      <w:bCs/>
      <w:color w:val="538135" w:themeColor="accent6" w:themeShade="BF"/>
      <w:sz w:val="24"/>
      <w:szCs w:val="27"/>
      <w:shd w:val="clear" w:color="E2EFD9" w:themeColor="accent6" w:themeTint="33" w:fill="auto"/>
    </w:rPr>
  </w:style>
  <w:style w:type="character" w:styleId="PlaceholderText">
    <w:name w:val="Placeholder Text"/>
    <w:basedOn w:val="DefaultParagraphFont"/>
    <w:uiPriority w:val="99"/>
    <w:semiHidden/>
    <w:rsid w:val="007820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Damjanovic</dc:creator>
  <cp:keywords/>
  <dc:description/>
  <cp:lastModifiedBy>Janko Sustersic</cp:lastModifiedBy>
  <cp:revision>41</cp:revision>
  <dcterms:created xsi:type="dcterms:W3CDTF">2019-08-26T14:18:00Z</dcterms:created>
  <dcterms:modified xsi:type="dcterms:W3CDTF">2019-09-06T00:51:00Z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aldam@microsoft.com</vt:lpwstr>
  </property>
  <property fmtid="{D5CDD505-2E9C-101B-9397-08002B2CF9AE}" pid="5" name="MSIP_Label_f42aa342-8706-4288-bd11-ebb85995028c_SetDate">
    <vt:lpwstr>2019-08-22T13:05:25.8060970Z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226b4c89-61aa-4653-9131-e50d87502286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