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FDA3D" w14:textId="77777777" w:rsidR="003D0595" w:rsidRDefault="00000000" w:rsidP="00331AB6">
      <w:pPr>
        <w:pStyle w:val="Heading1"/>
        <w:jc w:val="center"/>
      </w:pPr>
      <w:bookmarkStart w:id="0" w:name="smart-waste-management-system"/>
      <w:r>
        <w:t>SMART WASTE MANAGEMENT SYSTEM</w:t>
      </w:r>
    </w:p>
    <w:p w14:paraId="1B040332" w14:textId="77777777" w:rsidR="003D0595" w:rsidRDefault="00000000" w:rsidP="00331AB6">
      <w:pPr>
        <w:pStyle w:val="FirstParagraph"/>
        <w:jc w:val="center"/>
      </w:pPr>
      <w:r>
        <w:rPr>
          <w:b/>
          <w:bCs/>
        </w:rPr>
        <w:t>A PROJECT REPORT</w:t>
      </w:r>
    </w:p>
    <w:p w14:paraId="03FB4F04" w14:textId="77777777" w:rsidR="003D0595" w:rsidRDefault="00000000" w:rsidP="00331AB6">
      <w:pPr>
        <w:pStyle w:val="Heading3"/>
        <w:jc w:val="center"/>
      </w:pPr>
      <w:bookmarkStart w:id="1" w:name="submitted-by"/>
      <w:r>
        <w:t>Submitted by</w:t>
      </w:r>
    </w:p>
    <w:p w14:paraId="5B12F942" w14:textId="77777777" w:rsidR="003D0595" w:rsidRDefault="00000000" w:rsidP="00331AB6">
      <w:pPr>
        <w:pStyle w:val="FirstParagraph"/>
        <w:jc w:val="center"/>
      </w:pPr>
      <w:r>
        <w:rPr>
          <w:i/>
          <w:iCs/>
        </w:rPr>
        <w:t>Shashwat Singh [RA241001003011391]</w:t>
      </w:r>
    </w:p>
    <w:p w14:paraId="01F14AA6" w14:textId="77777777" w:rsidR="003D0595" w:rsidRDefault="00000000" w:rsidP="00331AB6">
      <w:pPr>
        <w:pStyle w:val="BodyText"/>
        <w:jc w:val="center"/>
      </w:pPr>
      <w:r>
        <w:rPr>
          <w:i/>
          <w:iCs/>
        </w:rPr>
        <w:t>Ashish A [RA2411003011388]</w:t>
      </w:r>
    </w:p>
    <w:p w14:paraId="20C96479" w14:textId="77777777" w:rsidR="003D0595" w:rsidRDefault="00000000" w:rsidP="00331AB6">
      <w:pPr>
        <w:pStyle w:val="BodyText"/>
        <w:jc w:val="center"/>
      </w:pPr>
      <w:r>
        <w:rPr>
          <w:i/>
          <w:iCs/>
        </w:rPr>
        <w:t>Mahi Shrivastava [RA241001003011370]</w:t>
      </w:r>
    </w:p>
    <w:p w14:paraId="69204934" w14:textId="77777777" w:rsidR="003D0595" w:rsidRDefault="00000000" w:rsidP="00331AB6">
      <w:pPr>
        <w:pStyle w:val="Heading3"/>
        <w:jc w:val="center"/>
      </w:pPr>
      <w:bookmarkStart w:id="2" w:name="under-the-guidance-of"/>
      <w:bookmarkEnd w:id="1"/>
      <w:r>
        <w:t>Under the Guidance of</w:t>
      </w:r>
    </w:p>
    <w:p w14:paraId="16A5392B" w14:textId="77777777" w:rsidR="003D0595" w:rsidRDefault="00000000" w:rsidP="00331AB6">
      <w:pPr>
        <w:pStyle w:val="Heading2"/>
        <w:jc w:val="center"/>
      </w:pPr>
      <w:bookmarkStart w:id="3" w:name="mr.-murali"/>
      <w:bookmarkEnd w:id="2"/>
      <w:r>
        <w:t>MR. MURALI</w:t>
      </w:r>
    </w:p>
    <w:p w14:paraId="5B8EE1F7" w14:textId="77777777" w:rsidR="003D0595" w:rsidRDefault="00000000" w:rsidP="00331AB6">
      <w:pPr>
        <w:pStyle w:val="FirstParagraph"/>
        <w:jc w:val="center"/>
      </w:pPr>
      <w:r>
        <w:t>Assistant Professor, Department of Computing Technologies</w:t>
      </w:r>
    </w:p>
    <w:bookmarkEnd w:id="3"/>
    <w:p w14:paraId="137F952D" w14:textId="77777777" w:rsidR="003D0595" w:rsidRDefault="00000000" w:rsidP="00331AB6">
      <w:pPr>
        <w:pStyle w:val="BodyText"/>
        <w:jc w:val="center"/>
      </w:pPr>
      <w:r>
        <w:rPr>
          <w:i/>
          <w:iCs/>
        </w:rPr>
        <w:t>in partial fulfillment of the requirements for the degree of</w:t>
      </w:r>
    </w:p>
    <w:p w14:paraId="208AAE06" w14:textId="77777777" w:rsidR="003D0595" w:rsidRDefault="00000000" w:rsidP="00331AB6">
      <w:pPr>
        <w:pStyle w:val="Heading2"/>
        <w:jc w:val="center"/>
      </w:pPr>
      <w:bookmarkStart w:id="4" w:name="bachelor-of-technology"/>
      <w:r>
        <w:t>BACHELOR OF TECHNOLOGY</w:t>
      </w:r>
    </w:p>
    <w:p w14:paraId="0342EB62" w14:textId="77777777" w:rsidR="003D0595" w:rsidRDefault="00000000" w:rsidP="00331AB6">
      <w:pPr>
        <w:pStyle w:val="Heading2"/>
        <w:jc w:val="center"/>
      </w:pPr>
      <w:bookmarkStart w:id="5" w:name="in"/>
      <w:bookmarkEnd w:id="4"/>
      <w:r>
        <w:t>in</w:t>
      </w:r>
    </w:p>
    <w:p w14:paraId="394CC1DA" w14:textId="77777777" w:rsidR="003D0595" w:rsidRDefault="00000000" w:rsidP="00331AB6">
      <w:pPr>
        <w:pStyle w:val="Heading2"/>
        <w:jc w:val="center"/>
      </w:pPr>
      <w:bookmarkStart w:id="6" w:name="computer-science-engineering"/>
      <w:bookmarkEnd w:id="5"/>
      <w:r>
        <w:t>COMPUTER SCIENCE ENGINEERING</w:t>
      </w:r>
    </w:p>
    <w:p w14:paraId="50B5AB54" w14:textId="77777777" w:rsidR="003D0595" w:rsidRDefault="00000000" w:rsidP="00331AB6">
      <w:pPr>
        <w:pStyle w:val="FirstParagraph"/>
        <w:jc w:val="center"/>
      </w:pPr>
      <w:r>
        <w:t>with specialization in Cloud Computing</w:t>
      </w:r>
    </w:p>
    <w:p w14:paraId="647A8BE8" w14:textId="77777777" w:rsidR="003D0595" w:rsidRDefault="00000000" w:rsidP="00331AB6">
      <w:pPr>
        <w:pStyle w:val="Heading2"/>
        <w:jc w:val="center"/>
      </w:pPr>
      <w:bookmarkStart w:id="7" w:name="department-of-computing-technologies"/>
      <w:bookmarkEnd w:id="6"/>
      <w:r>
        <w:t>DEPARTMENT OF COMPUTING TECHNOLOGIES</w:t>
      </w:r>
    </w:p>
    <w:p w14:paraId="4C562DAE" w14:textId="77777777" w:rsidR="003D0595" w:rsidRDefault="00000000" w:rsidP="00331AB6">
      <w:pPr>
        <w:pStyle w:val="Heading2"/>
        <w:jc w:val="center"/>
      </w:pPr>
      <w:bookmarkStart w:id="8" w:name="college-of-engineering-and-technology"/>
      <w:bookmarkEnd w:id="7"/>
      <w:r>
        <w:t>COLLEGE OF ENGINEERING AND TECHNOLOGY</w:t>
      </w:r>
    </w:p>
    <w:p w14:paraId="2123435B" w14:textId="77777777" w:rsidR="003D0595" w:rsidRDefault="00000000" w:rsidP="00331AB6">
      <w:pPr>
        <w:pStyle w:val="FirstParagraph"/>
        <w:jc w:val="center"/>
      </w:pPr>
      <w:r>
        <w:rPr>
          <w:b/>
          <w:bCs/>
        </w:rPr>
        <w:t>SRM INSTITUTE OF SCIENCE AND TECHNOLOGY</w:t>
      </w:r>
    </w:p>
    <w:p w14:paraId="60DBB70C" w14:textId="77777777" w:rsidR="003D0595" w:rsidRDefault="00000000" w:rsidP="00331AB6">
      <w:pPr>
        <w:pStyle w:val="Heading2"/>
        <w:jc w:val="center"/>
      </w:pPr>
      <w:bookmarkStart w:id="9" w:name="kattankulathur--603-203"/>
      <w:bookmarkEnd w:id="8"/>
      <w:r>
        <w:t>KATTANKULATHUR- 603 203</w:t>
      </w:r>
    </w:p>
    <w:p w14:paraId="680A4204" w14:textId="77777777" w:rsidR="003D0595" w:rsidRDefault="00000000" w:rsidP="00331AB6">
      <w:pPr>
        <w:pStyle w:val="Heading3"/>
        <w:jc w:val="center"/>
      </w:pPr>
      <w:bookmarkStart w:id="10" w:name="november-2025"/>
      <w:bookmarkEnd w:id="9"/>
      <w:r>
        <w:t>NOVEMBER 2025</w:t>
      </w:r>
    </w:p>
    <w:bookmarkEnd w:id="0"/>
    <w:bookmarkEnd w:id="10"/>
    <w:p w14:paraId="6C937A8D" w14:textId="77777777" w:rsidR="003D0595" w:rsidRDefault="00000000">
      <w:r>
        <w:pict w14:anchorId="6FDCAC15">
          <v:rect id="_x0000_i1261" style="width:0;height:1.5pt" o:hralign="center" o:bullet="t" o:hrstd="t" o:hr="t"/>
        </w:pict>
      </w:r>
    </w:p>
    <w:p w14:paraId="0CA11F3E" w14:textId="77777777" w:rsidR="00331AB6" w:rsidRDefault="00331AB6"/>
    <w:p w14:paraId="1E5AA469" w14:textId="77777777" w:rsidR="00331AB6" w:rsidRDefault="00331AB6"/>
    <w:p w14:paraId="4216893A" w14:textId="77777777" w:rsidR="00331AB6" w:rsidRDefault="00331AB6"/>
    <w:p w14:paraId="70D17106" w14:textId="77777777" w:rsidR="003D0595" w:rsidRDefault="00000000" w:rsidP="00331AB6">
      <w:pPr>
        <w:pStyle w:val="Heading1"/>
        <w:jc w:val="center"/>
      </w:pPr>
      <w:bookmarkStart w:id="11" w:name="srm-institute-of-science-and-technology"/>
      <w:r>
        <w:lastRenderedPageBreak/>
        <w:t>SRM INSTITUTE OF SCIENCE AND TECHNOLOGY</w:t>
      </w:r>
    </w:p>
    <w:p w14:paraId="2DE9F27C" w14:textId="77777777" w:rsidR="003D0595" w:rsidRDefault="00000000" w:rsidP="00331AB6">
      <w:pPr>
        <w:pStyle w:val="FirstParagraph"/>
        <w:jc w:val="center"/>
      </w:pPr>
      <w:r>
        <w:t>KATTANKULATHUR – 603 203</w:t>
      </w:r>
    </w:p>
    <w:p w14:paraId="030849E7" w14:textId="77777777" w:rsidR="003D0595" w:rsidRDefault="00000000" w:rsidP="00331AB6">
      <w:pPr>
        <w:pStyle w:val="Heading2"/>
        <w:jc w:val="center"/>
      </w:pPr>
      <w:bookmarkStart w:id="12" w:name="bonafide-certificate"/>
      <w:r>
        <w:t>BONAFIDE CERTIFICATE</w:t>
      </w:r>
    </w:p>
    <w:bookmarkEnd w:id="11"/>
    <w:bookmarkEnd w:id="12"/>
    <w:p w14:paraId="7007E800" w14:textId="77777777" w:rsidR="003D0595" w:rsidRDefault="00000000" w:rsidP="00331AB6">
      <w:pPr>
        <w:pStyle w:val="FirstParagraph"/>
        <w:jc w:val="center"/>
      </w:pPr>
      <w:r>
        <w:t xml:space="preserve">Certified that 21CSC203P – Advanced Programming Practice [Project Report] titled </w:t>
      </w:r>
      <w:r>
        <w:rPr>
          <w:b/>
          <w:bCs/>
        </w:rPr>
        <w:t>“SMART WASTE MANAGEMENT SYSTEM”</w:t>
      </w:r>
      <w:r>
        <w:t xml:space="preserve"> is the bonafide work of </w:t>
      </w:r>
      <w:r>
        <w:rPr>
          <w:b/>
          <w:bCs/>
        </w:rPr>
        <w:t>Shashwat Singh [RA241001003011391], Ashish A [RA2411003011388], and Mahi Shrivastava [RA241001003011370]</w:t>
      </w:r>
      <w:r>
        <w:t xml:space="preserve"> who carried out the project work under my supervision.</w:t>
      </w:r>
    </w:p>
    <w:p w14:paraId="7A5C33F9" w14:textId="77777777" w:rsidR="003D0595" w:rsidRDefault="00000000" w:rsidP="00331AB6">
      <w:pPr>
        <w:pStyle w:val="BodyText"/>
      </w:pPr>
      <w:r>
        <w:rPr>
          <w:b/>
          <w:bCs/>
        </w:rPr>
        <w:t>SIGNATURE</w:t>
      </w:r>
    </w:p>
    <w:p w14:paraId="3E42BE7C" w14:textId="77777777" w:rsidR="003D0595" w:rsidRDefault="00000000" w:rsidP="00331AB6">
      <w:pPr>
        <w:pStyle w:val="BodyText"/>
      </w:pPr>
      <w:r>
        <w:rPr>
          <w:b/>
          <w:bCs/>
        </w:rPr>
        <w:t>MR. MURALI</w:t>
      </w:r>
    </w:p>
    <w:p w14:paraId="21926B99" w14:textId="77777777" w:rsidR="003D0595" w:rsidRDefault="00000000" w:rsidP="00331AB6">
      <w:pPr>
        <w:pStyle w:val="BodyText"/>
      </w:pPr>
      <w:r>
        <w:rPr>
          <w:b/>
          <w:bCs/>
        </w:rPr>
        <w:t>SUPERVISOR</w:t>
      </w:r>
    </w:p>
    <w:p w14:paraId="09368A2D" w14:textId="77777777" w:rsidR="003D0595" w:rsidRDefault="00000000" w:rsidP="00331AB6">
      <w:pPr>
        <w:pStyle w:val="BodyText"/>
      </w:pPr>
      <w:r>
        <w:t>Assistant Professor</w:t>
      </w:r>
    </w:p>
    <w:p w14:paraId="0C5F9FAA" w14:textId="77777777" w:rsidR="003D0595" w:rsidRDefault="00000000" w:rsidP="00331AB6">
      <w:pPr>
        <w:pStyle w:val="BodyText"/>
      </w:pPr>
      <w:r>
        <w:t>Department of Computing Technologies</w:t>
      </w:r>
    </w:p>
    <w:p w14:paraId="10922CE8" w14:textId="77777777" w:rsidR="00331AB6" w:rsidRDefault="00331AB6" w:rsidP="00331AB6">
      <w:pPr>
        <w:pStyle w:val="BodyText"/>
      </w:pPr>
    </w:p>
    <w:p w14:paraId="76112603" w14:textId="77777777" w:rsidR="00331AB6" w:rsidRDefault="00331AB6" w:rsidP="00331AB6">
      <w:pPr>
        <w:pStyle w:val="BodyText"/>
      </w:pPr>
    </w:p>
    <w:p w14:paraId="22332735" w14:textId="77777777" w:rsidR="00331AB6" w:rsidRDefault="00331AB6" w:rsidP="00331AB6">
      <w:pPr>
        <w:pStyle w:val="BodyText"/>
      </w:pPr>
    </w:p>
    <w:p w14:paraId="3CB7FF48" w14:textId="77777777" w:rsidR="00331AB6" w:rsidRDefault="00331AB6" w:rsidP="00331AB6">
      <w:pPr>
        <w:pStyle w:val="BodyText"/>
      </w:pPr>
    </w:p>
    <w:p w14:paraId="39B8562E" w14:textId="77777777" w:rsidR="00331AB6" w:rsidRDefault="00331AB6" w:rsidP="00331AB6">
      <w:pPr>
        <w:pStyle w:val="BodyText"/>
      </w:pPr>
    </w:p>
    <w:p w14:paraId="720F06A7" w14:textId="77777777" w:rsidR="00331AB6" w:rsidRDefault="00331AB6" w:rsidP="00331AB6">
      <w:pPr>
        <w:pStyle w:val="BodyText"/>
      </w:pPr>
    </w:p>
    <w:p w14:paraId="38E04601" w14:textId="77777777" w:rsidR="00331AB6" w:rsidRDefault="00331AB6" w:rsidP="00331AB6">
      <w:pPr>
        <w:pStyle w:val="BodyText"/>
      </w:pPr>
    </w:p>
    <w:p w14:paraId="5330AB73" w14:textId="77777777" w:rsidR="00331AB6" w:rsidRDefault="00331AB6" w:rsidP="00331AB6">
      <w:pPr>
        <w:pStyle w:val="BodyText"/>
      </w:pPr>
    </w:p>
    <w:p w14:paraId="411B3DC5" w14:textId="77777777" w:rsidR="00331AB6" w:rsidRDefault="00331AB6" w:rsidP="00331AB6">
      <w:pPr>
        <w:pStyle w:val="BodyText"/>
      </w:pPr>
    </w:p>
    <w:p w14:paraId="7EA28AFF" w14:textId="77777777" w:rsidR="00331AB6" w:rsidRDefault="00331AB6" w:rsidP="00331AB6">
      <w:pPr>
        <w:pStyle w:val="BodyText"/>
      </w:pPr>
    </w:p>
    <w:p w14:paraId="798B6A70" w14:textId="77777777" w:rsidR="00331AB6" w:rsidRDefault="00331AB6" w:rsidP="00331AB6">
      <w:pPr>
        <w:pStyle w:val="BodyText"/>
      </w:pPr>
    </w:p>
    <w:p w14:paraId="5379F25D" w14:textId="77777777" w:rsidR="00331AB6" w:rsidRDefault="00331AB6" w:rsidP="00331AB6">
      <w:pPr>
        <w:pStyle w:val="BodyText"/>
      </w:pPr>
    </w:p>
    <w:p w14:paraId="0EF948F9" w14:textId="77777777" w:rsidR="00331AB6" w:rsidRDefault="00331AB6" w:rsidP="00331AB6">
      <w:pPr>
        <w:pStyle w:val="BodyText"/>
      </w:pPr>
    </w:p>
    <w:p w14:paraId="6BAC8D22" w14:textId="77777777" w:rsidR="00331AB6" w:rsidRDefault="00331AB6" w:rsidP="00331AB6">
      <w:pPr>
        <w:pStyle w:val="BodyText"/>
      </w:pPr>
    </w:p>
    <w:p w14:paraId="042A0995" w14:textId="77777777" w:rsidR="00331AB6" w:rsidRDefault="00331AB6">
      <w:pPr>
        <w:pStyle w:val="Heading2"/>
      </w:pPr>
      <w:bookmarkStart w:id="13" w:name="table-of-contents"/>
    </w:p>
    <w:p w14:paraId="70B18041" w14:textId="5A3D7E7B" w:rsidR="003D0595" w:rsidRDefault="00000000">
      <w:pPr>
        <w:pStyle w:val="Heading2"/>
      </w:pPr>
      <w:r>
        <w:t>TABLE OF CONTENTS</w:t>
      </w:r>
    </w:p>
    <w:tbl>
      <w:tblPr>
        <w:tblStyle w:val="Table"/>
        <w:tblW w:w="0" w:type="auto"/>
        <w:tblLook w:val="0020" w:firstRow="1" w:lastRow="0" w:firstColumn="0" w:lastColumn="0" w:noHBand="0" w:noVBand="0"/>
      </w:tblPr>
      <w:tblGrid>
        <w:gridCol w:w="1689"/>
        <w:gridCol w:w="3926"/>
        <w:gridCol w:w="1263"/>
      </w:tblGrid>
      <w:tr w:rsidR="003D0595" w14:paraId="51ADF821" w14:textId="77777777" w:rsidTr="001823C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bookmarkEnd w:id="13"/>
          <w:p w14:paraId="64922490" w14:textId="77777777" w:rsidR="003D0595" w:rsidRDefault="00000000">
            <w:pPr>
              <w:pStyle w:val="Compact"/>
            </w:pPr>
            <w:r>
              <w:t>CHAPTER NO.</w:t>
            </w:r>
          </w:p>
        </w:tc>
        <w:tc>
          <w:tcPr>
            <w:tcW w:w="0" w:type="auto"/>
            <w:tcBorders>
              <w:bottom w:val="none" w:sz="0" w:space="0" w:color="auto"/>
            </w:tcBorders>
          </w:tcPr>
          <w:p w14:paraId="55919854" w14:textId="77777777" w:rsidR="003D0595" w:rsidRDefault="00000000">
            <w:pPr>
              <w:pStyle w:val="Compact"/>
            </w:pPr>
            <w:r>
              <w:t>TITLE</w:t>
            </w:r>
          </w:p>
        </w:tc>
        <w:tc>
          <w:tcPr>
            <w:tcW w:w="0" w:type="auto"/>
            <w:tcBorders>
              <w:bottom w:val="none" w:sz="0" w:space="0" w:color="auto"/>
            </w:tcBorders>
          </w:tcPr>
          <w:p w14:paraId="4D8DBD8F" w14:textId="77777777" w:rsidR="003D0595" w:rsidRDefault="00000000">
            <w:pPr>
              <w:pStyle w:val="Compact"/>
            </w:pPr>
            <w:r>
              <w:t>PAGE NO.</w:t>
            </w:r>
          </w:p>
        </w:tc>
      </w:tr>
      <w:tr w:rsidR="003D0595" w14:paraId="43099BC6" w14:textId="77777777" w:rsidTr="001823C0">
        <w:tc>
          <w:tcPr>
            <w:tcW w:w="0" w:type="auto"/>
          </w:tcPr>
          <w:p w14:paraId="1A14FA62" w14:textId="77777777" w:rsidR="003D0595" w:rsidRDefault="003D0595">
            <w:pPr>
              <w:pStyle w:val="Compact"/>
            </w:pPr>
          </w:p>
        </w:tc>
        <w:tc>
          <w:tcPr>
            <w:tcW w:w="0" w:type="auto"/>
          </w:tcPr>
          <w:p w14:paraId="31D646C3" w14:textId="77777777" w:rsidR="003D0595" w:rsidRDefault="00000000">
            <w:pPr>
              <w:pStyle w:val="Compact"/>
            </w:pPr>
            <w:r>
              <w:rPr>
                <w:b/>
                <w:bCs/>
              </w:rPr>
              <w:t>ABSTRACT</w:t>
            </w:r>
          </w:p>
        </w:tc>
        <w:tc>
          <w:tcPr>
            <w:tcW w:w="0" w:type="auto"/>
          </w:tcPr>
          <w:p w14:paraId="0465736C" w14:textId="77777777" w:rsidR="003D0595" w:rsidRDefault="00000000">
            <w:pPr>
              <w:pStyle w:val="Compact"/>
            </w:pPr>
            <w:r>
              <w:t>v</w:t>
            </w:r>
          </w:p>
        </w:tc>
      </w:tr>
      <w:tr w:rsidR="003D0595" w14:paraId="0F639BA7" w14:textId="77777777" w:rsidTr="001823C0">
        <w:tc>
          <w:tcPr>
            <w:tcW w:w="0" w:type="auto"/>
          </w:tcPr>
          <w:p w14:paraId="62A9D4D8" w14:textId="77777777" w:rsidR="003D0595" w:rsidRDefault="003D0595">
            <w:pPr>
              <w:pStyle w:val="Compact"/>
            </w:pPr>
          </w:p>
        </w:tc>
        <w:tc>
          <w:tcPr>
            <w:tcW w:w="0" w:type="auto"/>
          </w:tcPr>
          <w:p w14:paraId="28573B1C" w14:textId="77777777" w:rsidR="003D0595" w:rsidRDefault="00000000">
            <w:pPr>
              <w:pStyle w:val="Compact"/>
            </w:pPr>
            <w:r>
              <w:rPr>
                <w:b/>
                <w:bCs/>
              </w:rPr>
              <w:t>TABLE OF CONTENTS</w:t>
            </w:r>
          </w:p>
        </w:tc>
        <w:tc>
          <w:tcPr>
            <w:tcW w:w="0" w:type="auto"/>
          </w:tcPr>
          <w:p w14:paraId="35837671" w14:textId="77777777" w:rsidR="003D0595" w:rsidRDefault="00000000">
            <w:pPr>
              <w:pStyle w:val="Compact"/>
            </w:pPr>
            <w:r>
              <w:t>vi</w:t>
            </w:r>
          </w:p>
        </w:tc>
      </w:tr>
      <w:tr w:rsidR="003D0595" w14:paraId="1519F95D" w14:textId="77777777" w:rsidTr="001823C0">
        <w:tc>
          <w:tcPr>
            <w:tcW w:w="0" w:type="auto"/>
          </w:tcPr>
          <w:p w14:paraId="7B571DE5" w14:textId="77777777" w:rsidR="003D0595" w:rsidRDefault="00000000">
            <w:pPr>
              <w:pStyle w:val="Compact"/>
            </w:pPr>
            <w:r>
              <w:rPr>
                <w:b/>
                <w:bCs/>
              </w:rPr>
              <w:t>1</w:t>
            </w:r>
          </w:p>
        </w:tc>
        <w:tc>
          <w:tcPr>
            <w:tcW w:w="0" w:type="auto"/>
          </w:tcPr>
          <w:p w14:paraId="5822DE4A" w14:textId="77777777" w:rsidR="003D0595" w:rsidRDefault="00000000">
            <w:pPr>
              <w:pStyle w:val="Compact"/>
            </w:pPr>
            <w:r>
              <w:rPr>
                <w:b/>
                <w:bCs/>
              </w:rPr>
              <w:t>INTRODUCTION</w:t>
            </w:r>
          </w:p>
        </w:tc>
        <w:tc>
          <w:tcPr>
            <w:tcW w:w="0" w:type="auto"/>
          </w:tcPr>
          <w:p w14:paraId="4CB69FB6" w14:textId="77777777" w:rsidR="003D0595" w:rsidRDefault="00000000">
            <w:pPr>
              <w:pStyle w:val="Compact"/>
            </w:pPr>
            <w:r>
              <w:t>1</w:t>
            </w:r>
          </w:p>
        </w:tc>
      </w:tr>
      <w:tr w:rsidR="003D0595" w14:paraId="53C2B71F" w14:textId="77777777" w:rsidTr="001823C0">
        <w:tc>
          <w:tcPr>
            <w:tcW w:w="0" w:type="auto"/>
          </w:tcPr>
          <w:p w14:paraId="20801C02" w14:textId="77777777" w:rsidR="003D0595" w:rsidRDefault="003D0595">
            <w:pPr>
              <w:pStyle w:val="Compact"/>
            </w:pPr>
          </w:p>
        </w:tc>
        <w:tc>
          <w:tcPr>
            <w:tcW w:w="0" w:type="auto"/>
          </w:tcPr>
          <w:p w14:paraId="6DBF4D8B" w14:textId="77777777" w:rsidR="003D0595" w:rsidRDefault="00000000">
            <w:pPr>
              <w:pStyle w:val="Compact"/>
            </w:pPr>
            <w:r>
              <w:t>1.1 General</w:t>
            </w:r>
          </w:p>
        </w:tc>
        <w:tc>
          <w:tcPr>
            <w:tcW w:w="0" w:type="auto"/>
          </w:tcPr>
          <w:p w14:paraId="5F0EBF03" w14:textId="77777777" w:rsidR="003D0595" w:rsidRDefault="00000000">
            <w:pPr>
              <w:pStyle w:val="Compact"/>
            </w:pPr>
            <w:r>
              <w:t>2</w:t>
            </w:r>
          </w:p>
        </w:tc>
      </w:tr>
      <w:tr w:rsidR="003D0595" w14:paraId="1822554D" w14:textId="77777777" w:rsidTr="001823C0">
        <w:tc>
          <w:tcPr>
            <w:tcW w:w="0" w:type="auto"/>
          </w:tcPr>
          <w:p w14:paraId="6FF802B7" w14:textId="77777777" w:rsidR="003D0595" w:rsidRDefault="003D0595">
            <w:pPr>
              <w:pStyle w:val="Compact"/>
            </w:pPr>
          </w:p>
        </w:tc>
        <w:tc>
          <w:tcPr>
            <w:tcW w:w="0" w:type="auto"/>
          </w:tcPr>
          <w:p w14:paraId="188D1A3F" w14:textId="6A77367D" w:rsidR="003D0595" w:rsidRDefault="003D0595">
            <w:pPr>
              <w:pStyle w:val="Compact"/>
            </w:pPr>
          </w:p>
        </w:tc>
        <w:tc>
          <w:tcPr>
            <w:tcW w:w="0" w:type="auto"/>
          </w:tcPr>
          <w:p w14:paraId="7834AEC9" w14:textId="7A723D23" w:rsidR="003D0595" w:rsidRDefault="003D0595">
            <w:pPr>
              <w:pStyle w:val="Compact"/>
            </w:pPr>
          </w:p>
        </w:tc>
      </w:tr>
      <w:tr w:rsidR="003D0595" w14:paraId="46EC6858" w14:textId="77777777" w:rsidTr="001823C0">
        <w:tc>
          <w:tcPr>
            <w:tcW w:w="0" w:type="auto"/>
          </w:tcPr>
          <w:p w14:paraId="782F1D3F" w14:textId="77777777" w:rsidR="003D0595" w:rsidRDefault="003D0595">
            <w:pPr>
              <w:pStyle w:val="Compact"/>
            </w:pPr>
          </w:p>
        </w:tc>
        <w:tc>
          <w:tcPr>
            <w:tcW w:w="0" w:type="auto"/>
          </w:tcPr>
          <w:p w14:paraId="4281F585" w14:textId="77777777" w:rsidR="003D0595" w:rsidRDefault="00000000">
            <w:pPr>
              <w:pStyle w:val="Compact"/>
            </w:pPr>
            <w:r>
              <w:t>1.3 Objectives</w:t>
            </w:r>
          </w:p>
        </w:tc>
        <w:tc>
          <w:tcPr>
            <w:tcW w:w="0" w:type="auto"/>
          </w:tcPr>
          <w:p w14:paraId="0EB4BE12" w14:textId="77777777" w:rsidR="003D0595" w:rsidRDefault="00000000">
            <w:pPr>
              <w:pStyle w:val="Compact"/>
            </w:pPr>
            <w:r>
              <w:t>4</w:t>
            </w:r>
          </w:p>
        </w:tc>
      </w:tr>
      <w:tr w:rsidR="003D0595" w14:paraId="4484E0E2" w14:textId="77777777" w:rsidTr="001823C0">
        <w:tc>
          <w:tcPr>
            <w:tcW w:w="0" w:type="auto"/>
          </w:tcPr>
          <w:p w14:paraId="766BCD75" w14:textId="77777777" w:rsidR="003D0595" w:rsidRDefault="003D0595">
            <w:pPr>
              <w:pStyle w:val="Compact"/>
            </w:pPr>
          </w:p>
        </w:tc>
        <w:tc>
          <w:tcPr>
            <w:tcW w:w="0" w:type="auto"/>
          </w:tcPr>
          <w:p w14:paraId="20B60B60" w14:textId="77777777" w:rsidR="003D0595" w:rsidRDefault="00000000">
            <w:pPr>
              <w:pStyle w:val="Compact"/>
            </w:pPr>
            <w:r>
              <w:t>1.4 Scope</w:t>
            </w:r>
          </w:p>
        </w:tc>
        <w:tc>
          <w:tcPr>
            <w:tcW w:w="0" w:type="auto"/>
          </w:tcPr>
          <w:p w14:paraId="02DF1DBF" w14:textId="77777777" w:rsidR="003D0595" w:rsidRDefault="00000000">
            <w:pPr>
              <w:pStyle w:val="Compact"/>
            </w:pPr>
            <w:r>
              <w:t>5</w:t>
            </w:r>
          </w:p>
        </w:tc>
      </w:tr>
      <w:tr w:rsidR="003D0595" w14:paraId="21EB136F" w14:textId="77777777" w:rsidTr="001823C0">
        <w:tc>
          <w:tcPr>
            <w:tcW w:w="0" w:type="auto"/>
          </w:tcPr>
          <w:p w14:paraId="38B4164C" w14:textId="77777777" w:rsidR="003D0595" w:rsidRDefault="003D0595">
            <w:pPr>
              <w:pStyle w:val="Compact"/>
            </w:pPr>
          </w:p>
        </w:tc>
        <w:tc>
          <w:tcPr>
            <w:tcW w:w="0" w:type="auto"/>
          </w:tcPr>
          <w:p w14:paraId="6FC82411" w14:textId="77777777" w:rsidR="003D0595" w:rsidRDefault="00000000">
            <w:pPr>
              <w:pStyle w:val="Compact"/>
            </w:pPr>
            <w:r>
              <w:t>1.5 Sustainable Development Goals</w:t>
            </w:r>
          </w:p>
        </w:tc>
        <w:tc>
          <w:tcPr>
            <w:tcW w:w="0" w:type="auto"/>
          </w:tcPr>
          <w:p w14:paraId="6C1CA4CC" w14:textId="77777777" w:rsidR="003D0595" w:rsidRDefault="00000000">
            <w:pPr>
              <w:pStyle w:val="Compact"/>
            </w:pPr>
            <w:r>
              <w:t>6</w:t>
            </w:r>
          </w:p>
        </w:tc>
      </w:tr>
      <w:tr w:rsidR="003D0595" w14:paraId="5CB1153A" w14:textId="77777777" w:rsidTr="001823C0">
        <w:tc>
          <w:tcPr>
            <w:tcW w:w="0" w:type="auto"/>
          </w:tcPr>
          <w:p w14:paraId="52553D66" w14:textId="77777777" w:rsidR="003D0595" w:rsidRDefault="00000000">
            <w:pPr>
              <w:pStyle w:val="Compact"/>
            </w:pPr>
            <w:r>
              <w:rPr>
                <w:b/>
                <w:bCs/>
              </w:rPr>
              <w:t>2</w:t>
            </w:r>
          </w:p>
        </w:tc>
        <w:tc>
          <w:tcPr>
            <w:tcW w:w="0" w:type="auto"/>
          </w:tcPr>
          <w:p w14:paraId="2B21551D" w14:textId="77777777" w:rsidR="003D0595" w:rsidRDefault="00000000">
            <w:pPr>
              <w:pStyle w:val="Compact"/>
            </w:pPr>
            <w:r>
              <w:rPr>
                <w:b/>
                <w:bCs/>
              </w:rPr>
              <w:t>SYSTEM REQUIREMENTS</w:t>
            </w:r>
          </w:p>
        </w:tc>
        <w:tc>
          <w:tcPr>
            <w:tcW w:w="0" w:type="auto"/>
          </w:tcPr>
          <w:p w14:paraId="38CAF1F5" w14:textId="77777777" w:rsidR="003D0595" w:rsidRDefault="00000000">
            <w:pPr>
              <w:pStyle w:val="Compact"/>
            </w:pPr>
            <w:r>
              <w:t>7</w:t>
            </w:r>
          </w:p>
        </w:tc>
      </w:tr>
      <w:tr w:rsidR="003D0595" w14:paraId="7CAED49B" w14:textId="77777777" w:rsidTr="001823C0">
        <w:tc>
          <w:tcPr>
            <w:tcW w:w="0" w:type="auto"/>
          </w:tcPr>
          <w:p w14:paraId="10882804" w14:textId="77777777" w:rsidR="003D0595" w:rsidRDefault="003D0595">
            <w:pPr>
              <w:pStyle w:val="Compact"/>
            </w:pPr>
          </w:p>
        </w:tc>
        <w:tc>
          <w:tcPr>
            <w:tcW w:w="0" w:type="auto"/>
          </w:tcPr>
          <w:p w14:paraId="5273E20A" w14:textId="77777777" w:rsidR="003D0595" w:rsidRDefault="00000000">
            <w:pPr>
              <w:pStyle w:val="Compact"/>
            </w:pPr>
            <w:r>
              <w:t>2.1 Hardware Requirements</w:t>
            </w:r>
          </w:p>
        </w:tc>
        <w:tc>
          <w:tcPr>
            <w:tcW w:w="0" w:type="auto"/>
          </w:tcPr>
          <w:p w14:paraId="42B38980" w14:textId="77777777" w:rsidR="003D0595" w:rsidRDefault="00000000">
            <w:pPr>
              <w:pStyle w:val="Compact"/>
            </w:pPr>
            <w:r>
              <w:t>7</w:t>
            </w:r>
          </w:p>
        </w:tc>
      </w:tr>
      <w:tr w:rsidR="003D0595" w14:paraId="2F3FF88F" w14:textId="77777777" w:rsidTr="001823C0">
        <w:tc>
          <w:tcPr>
            <w:tcW w:w="0" w:type="auto"/>
          </w:tcPr>
          <w:p w14:paraId="5A1F27BB" w14:textId="77777777" w:rsidR="003D0595" w:rsidRDefault="003D0595">
            <w:pPr>
              <w:pStyle w:val="Compact"/>
            </w:pPr>
          </w:p>
        </w:tc>
        <w:tc>
          <w:tcPr>
            <w:tcW w:w="0" w:type="auto"/>
          </w:tcPr>
          <w:p w14:paraId="784420A6" w14:textId="77777777" w:rsidR="003D0595" w:rsidRDefault="00000000">
            <w:pPr>
              <w:pStyle w:val="Compact"/>
            </w:pPr>
            <w:r>
              <w:t>2.2 Software Requirements</w:t>
            </w:r>
          </w:p>
        </w:tc>
        <w:tc>
          <w:tcPr>
            <w:tcW w:w="0" w:type="auto"/>
          </w:tcPr>
          <w:p w14:paraId="68A579D6" w14:textId="77777777" w:rsidR="003D0595" w:rsidRDefault="00000000">
            <w:pPr>
              <w:pStyle w:val="Compact"/>
            </w:pPr>
            <w:r>
              <w:t>8</w:t>
            </w:r>
          </w:p>
        </w:tc>
      </w:tr>
      <w:tr w:rsidR="003D0595" w14:paraId="0503D16D" w14:textId="77777777" w:rsidTr="001823C0">
        <w:tc>
          <w:tcPr>
            <w:tcW w:w="0" w:type="auto"/>
          </w:tcPr>
          <w:p w14:paraId="442F5C6B" w14:textId="77777777" w:rsidR="003D0595" w:rsidRDefault="00000000">
            <w:pPr>
              <w:pStyle w:val="Compact"/>
            </w:pPr>
            <w:r>
              <w:rPr>
                <w:b/>
                <w:bCs/>
              </w:rPr>
              <w:t>3</w:t>
            </w:r>
          </w:p>
        </w:tc>
        <w:tc>
          <w:tcPr>
            <w:tcW w:w="0" w:type="auto"/>
          </w:tcPr>
          <w:p w14:paraId="67F93FDF" w14:textId="77777777" w:rsidR="003D0595" w:rsidRDefault="00000000">
            <w:pPr>
              <w:pStyle w:val="Compact"/>
            </w:pPr>
            <w:r>
              <w:rPr>
                <w:b/>
                <w:bCs/>
              </w:rPr>
              <w:t>SYSTEM DESIGN</w:t>
            </w:r>
          </w:p>
        </w:tc>
        <w:tc>
          <w:tcPr>
            <w:tcW w:w="0" w:type="auto"/>
          </w:tcPr>
          <w:p w14:paraId="60144765" w14:textId="77777777" w:rsidR="003D0595" w:rsidRDefault="00000000">
            <w:pPr>
              <w:pStyle w:val="Compact"/>
            </w:pPr>
            <w:r>
              <w:t>9</w:t>
            </w:r>
          </w:p>
        </w:tc>
      </w:tr>
      <w:tr w:rsidR="003D0595" w14:paraId="1DA3D962" w14:textId="77777777" w:rsidTr="001823C0">
        <w:tc>
          <w:tcPr>
            <w:tcW w:w="0" w:type="auto"/>
          </w:tcPr>
          <w:p w14:paraId="7E85ED01" w14:textId="77777777" w:rsidR="003D0595" w:rsidRDefault="003D0595">
            <w:pPr>
              <w:pStyle w:val="Compact"/>
            </w:pPr>
          </w:p>
        </w:tc>
        <w:tc>
          <w:tcPr>
            <w:tcW w:w="0" w:type="auto"/>
          </w:tcPr>
          <w:p w14:paraId="72E23838" w14:textId="77777777" w:rsidR="003D0595" w:rsidRDefault="00000000">
            <w:pPr>
              <w:pStyle w:val="Compact"/>
            </w:pPr>
            <w:r>
              <w:t>3.1 System Architecture Diagram</w:t>
            </w:r>
          </w:p>
        </w:tc>
        <w:tc>
          <w:tcPr>
            <w:tcW w:w="0" w:type="auto"/>
          </w:tcPr>
          <w:p w14:paraId="6B93BC18" w14:textId="77777777" w:rsidR="003D0595" w:rsidRDefault="00000000">
            <w:pPr>
              <w:pStyle w:val="Compact"/>
            </w:pPr>
            <w:r>
              <w:t>9</w:t>
            </w:r>
          </w:p>
        </w:tc>
      </w:tr>
      <w:tr w:rsidR="003D0595" w14:paraId="7E47E8BE" w14:textId="77777777" w:rsidTr="001823C0">
        <w:tc>
          <w:tcPr>
            <w:tcW w:w="0" w:type="auto"/>
          </w:tcPr>
          <w:p w14:paraId="31D75766" w14:textId="77777777" w:rsidR="003D0595" w:rsidRDefault="003D0595">
            <w:pPr>
              <w:pStyle w:val="Compact"/>
            </w:pPr>
          </w:p>
        </w:tc>
        <w:tc>
          <w:tcPr>
            <w:tcW w:w="0" w:type="auto"/>
          </w:tcPr>
          <w:p w14:paraId="2D40B2E1" w14:textId="77777777" w:rsidR="003D0595" w:rsidRDefault="00000000">
            <w:pPr>
              <w:pStyle w:val="Compact"/>
            </w:pPr>
            <w:r>
              <w:t>3.2 Use Case Diagram</w:t>
            </w:r>
          </w:p>
        </w:tc>
        <w:tc>
          <w:tcPr>
            <w:tcW w:w="0" w:type="auto"/>
          </w:tcPr>
          <w:p w14:paraId="261B3EE0" w14:textId="77777777" w:rsidR="003D0595" w:rsidRDefault="00000000">
            <w:pPr>
              <w:pStyle w:val="Compact"/>
            </w:pPr>
            <w:r>
              <w:t>11</w:t>
            </w:r>
          </w:p>
        </w:tc>
      </w:tr>
      <w:tr w:rsidR="003D0595" w14:paraId="16C4B6CC" w14:textId="77777777" w:rsidTr="001823C0">
        <w:tc>
          <w:tcPr>
            <w:tcW w:w="0" w:type="auto"/>
          </w:tcPr>
          <w:p w14:paraId="27B8CB45" w14:textId="77777777" w:rsidR="003D0595" w:rsidRDefault="003D0595">
            <w:pPr>
              <w:pStyle w:val="Compact"/>
            </w:pPr>
          </w:p>
        </w:tc>
        <w:tc>
          <w:tcPr>
            <w:tcW w:w="0" w:type="auto"/>
          </w:tcPr>
          <w:p w14:paraId="775ACE7C" w14:textId="77777777" w:rsidR="003D0595" w:rsidRDefault="00000000">
            <w:pPr>
              <w:pStyle w:val="Compact"/>
            </w:pPr>
            <w:r>
              <w:t>3.3 Database Schema</w:t>
            </w:r>
          </w:p>
        </w:tc>
        <w:tc>
          <w:tcPr>
            <w:tcW w:w="0" w:type="auto"/>
          </w:tcPr>
          <w:p w14:paraId="71B062A1" w14:textId="77777777" w:rsidR="003D0595" w:rsidRDefault="00000000">
            <w:pPr>
              <w:pStyle w:val="Compact"/>
            </w:pPr>
            <w:r>
              <w:t>13</w:t>
            </w:r>
          </w:p>
        </w:tc>
      </w:tr>
      <w:tr w:rsidR="003D0595" w14:paraId="4F4E8137" w14:textId="77777777" w:rsidTr="001823C0">
        <w:tc>
          <w:tcPr>
            <w:tcW w:w="0" w:type="auto"/>
          </w:tcPr>
          <w:p w14:paraId="13A570C7" w14:textId="77777777" w:rsidR="003D0595" w:rsidRDefault="00000000">
            <w:pPr>
              <w:pStyle w:val="Compact"/>
            </w:pPr>
            <w:r>
              <w:rPr>
                <w:b/>
                <w:bCs/>
              </w:rPr>
              <w:t>4</w:t>
            </w:r>
          </w:p>
        </w:tc>
        <w:tc>
          <w:tcPr>
            <w:tcW w:w="0" w:type="auto"/>
          </w:tcPr>
          <w:p w14:paraId="4CE42C67" w14:textId="77777777" w:rsidR="003D0595" w:rsidRDefault="00000000">
            <w:pPr>
              <w:pStyle w:val="Compact"/>
            </w:pPr>
            <w:r>
              <w:rPr>
                <w:b/>
                <w:bCs/>
              </w:rPr>
              <w:t>MODULE DESCRIPTION</w:t>
            </w:r>
          </w:p>
        </w:tc>
        <w:tc>
          <w:tcPr>
            <w:tcW w:w="0" w:type="auto"/>
          </w:tcPr>
          <w:p w14:paraId="68884867" w14:textId="77777777" w:rsidR="003D0595" w:rsidRDefault="00000000">
            <w:pPr>
              <w:pStyle w:val="Compact"/>
            </w:pPr>
            <w:r>
              <w:t>14</w:t>
            </w:r>
          </w:p>
        </w:tc>
      </w:tr>
      <w:tr w:rsidR="003D0595" w14:paraId="6C03852D" w14:textId="77777777" w:rsidTr="001823C0">
        <w:tc>
          <w:tcPr>
            <w:tcW w:w="0" w:type="auto"/>
          </w:tcPr>
          <w:p w14:paraId="11C0071B" w14:textId="77777777" w:rsidR="003D0595" w:rsidRDefault="003D0595">
            <w:pPr>
              <w:pStyle w:val="Compact"/>
            </w:pPr>
          </w:p>
        </w:tc>
        <w:tc>
          <w:tcPr>
            <w:tcW w:w="0" w:type="auto"/>
          </w:tcPr>
          <w:p w14:paraId="0EDD4E69" w14:textId="77777777" w:rsidR="003D0595" w:rsidRDefault="00000000">
            <w:pPr>
              <w:pStyle w:val="Compact"/>
            </w:pPr>
            <w:r>
              <w:t>4.1 Frontend Module</w:t>
            </w:r>
          </w:p>
        </w:tc>
        <w:tc>
          <w:tcPr>
            <w:tcW w:w="0" w:type="auto"/>
          </w:tcPr>
          <w:p w14:paraId="5B15BD14" w14:textId="77777777" w:rsidR="003D0595" w:rsidRDefault="00000000">
            <w:pPr>
              <w:pStyle w:val="Compact"/>
            </w:pPr>
            <w:r>
              <w:t>14</w:t>
            </w:r>
          </w:p>
        </w:tc>
      </w:tr>
      <w:tr w:rsidR="003D0595" w14:paraId="0F734BEA" w14:textId="77777777" w:rsidTr="001823C0">
        <w:tc>
          <w:tcPr>
            <w:tcW w:w="0" w:type="auto"/>
          </w:tcPr>
          <w:p w14:paraId="5E18F22D" w14:textId="77777777" w:rsidR="003D0595" w:rsidRDefault="003D0595">
            <w:pPr>
              <w:pStyle w:val="Compact"/>
            </w:pPr>
          </w:p>
        </w:tc>
        <w:tc>
          <w:tcPr>
            <w:tcW w:w="0" w:type="auto"/>
          </w:tcPr>
          <w:p w14:paraId="7E0F98A9" w14:textId="77777777" w:rsidR="003D0595" w:rsidRDefault="00000000">
            <w:pPr>
              <w:pStyle w:val="Compact"/>
            </w:pPr>
            <w:r>
              <w:t>4.2 Backend API Module</w:t>
            </w:r>
          </w:p>
        </w:tc>
        <w:tc>
          <w:tcPr>
            <w:tcW w:w="0" w:type="auto"/>
          </w:tcPr>
          <w:p w14:paraId="37609650" w14:textId="77777777" w:rsidR="003D0595" w:rsidRDefault="00000000">
            <w:pPr>
              <w:pStyle w:val="Compact"/>
            </w:pPr>
            <w:r>
              <w:t>16</w:t>
            </w:r>
          </w:p>
        </w:tc>
      </w:tr>
      <w:tr w:rsidR="003D0595" w14:paraId="41A09C02" w14:textId="77777777" w:rsidTr="001823C0">
        <w:tc>
          <w:tcPr>
            <w:tcW w:w="0" w:type="auto"/>
          </w:tcPr>
          <w:p w14:paraId="5534031C" w14:textId="77777777" w:rsidR="003D0595" w:rsidRDefault="003D0595">
            <w:pPr>
              <w:pStyle w:val="Compact"/>
            </w:pPr>
          </w:p>
        </w:tc>
        <w:tc>
          <w:tcPr>
            <w:tcW w:w="0" w:type="auto"/>
          </w:tcPr>
          <w:p w14:paraId="47681E5D" w14:textId="77777777" w:rsidR="003D0595" w:rsidRDefault="00000000">
            <w:pPr>
              <w:pStyle w:val="Compact"/>
            </w:pPr>
            <w:r>
              <w:t>4.3 Database Module</w:t>
            </w:r>
          </w:p>
        </w:tc>
        <w:tc>
          <w:tcPr>
            <w:tcW w:w="0" w:type="auto"/>
          </w:tcPr>
          <w:p w14:paraId="0061C3C9" w14:textId="77777777" w:rsidR="003D0595" w:rsidRDefault="00000000">
            <w:pPr>
              <w:pStyle w:val="Compact"/>
            </w:pPr>
            <w:r>
              <w:t>18</w:t>
            </w:r>
          </w:p>
        </w:tc>
      </w:tr>
      <w:tr w:rsidR="003D0595" w14:paraId="3BC8C4F8" w14:textId="77777777" w:rsidTr="001823C0">
        <w:tc>
          <w:tcPr>
            <w:tcW w:w="0" w:type="auto"/>
          </w:tcPr>
          <w:p w14:paraId="498DD617" w14:textId="77777777" w:rsidR="003D0595" w:rsidRDefault="003D0595">
            <w:pPr>
              <w:pStyle w:val="Compact"/>
            </w:pPr>
          </w:p>
        </w:tc>
        <w:tc>
          <w:tcPr>
            <w:tcW w:w="0" w:type="auto"/>
          </w:tcPr>
          <w:p w14:paraId="615AFEA7" w14:textId="77777777" w:rsidR="003D0595" w:rsidRDefault="00000000">
            <w:pPr>
              <w:pStyle w:val="Compact"/>
            </w:pPr>
            <w:r>
              <w:t>4.4 Route Optimization Module</w:t>
            </w:r>
          </w:p>
        </w:tc>
        <w:tc>
          <w:tcPr>
            <w:tcW w:w="0" w:type="auto"/>
          </w:tcPr>
          <w:p w14:paraId="7AE845C0" w14:textId="77777777" w:rsidR="003D0595" w:rsidRDefault="00000000">
            <w:pPr>
              <w:pStyle w:val="Compact"/>
            </w:pPr>
            <w:r>
              <w:t>19</w:t>
            </w:r>
          </w:p>
        </w:tc>
      </w:tr>
      <w:tr w:rsidR="003D0595" w14:paraId="42CA5F8B" w14:textId="77777777" w:rsidTr="001823C0">
        <w:tc>
          <w:tcPr>
            <w:tcW w:w="0" w:type="auto"/>
          </w:tcPr>
          <w:p w14:paraId="20393F6E" w14:textId="77777777" w:rsidR="003D0595" w:rsidRDefault="003D0595">
            <w:pPr>
              <w:pStyle w:val="Compact"/>
            </w:pPr>
          </w:p>
        </w:tc>
        <w:tc>
          <w:tcPr>
            <w:tcW w:w="0" w:type="auto"/>
          </w:tcPr>
          <w:p w14:paraId="4F431090" w14:textId="77777777" w:rsidR="003D0595" w:rsidRDefault="00000000">
            <w:pPr>
              <w:pStyle w:val="Compact"/>
            </w:pPr>
            <w:r>
              <w:t>4.5 Results and Screenshots</w:t>
            </w:r>
          </w:p>
        </w:tc>
        <w:tc>
          <w:tcPr>
            <w:tcW w:w="0" w:type="auto"/>
          </w:tcPr>
          <w:p w14:paraId="5ADF4797" w14:textId="77777777" w:rsidR="003D0595" w:rsidRDefault="00000000">
            <w:pPr>
              <w:pStyle w:val="Compact"/>
            </w:pPr>
            <w:r>
              <w:t>21</w:t>
            </w:r>
          </w:p>
        </w:tc>
      </w:tr>
      <w:tr w:rsidR="003D0595" w14:paraId="37841153" w14:textId="77777777" w:rsidTr="001823C0">
        <w:tc>
          <w:tcPr>
            <w:tcW w:w="0" w:type="auto"/>
          </w:tcPr>
          <w:p w14:paraId="68C042B7" w14:textId="77777777" w:rsidR="003D0595" w:rsidRDefault="00000000">
            <w:pPr>
              <w:pStyle w:val="Compact"/>
            </w:pPr>
            <w:r>
              <w:rPr>
                <w:b/>
                <w:bCs/>
              </w:rPr>
              <w:t>5</w:t>
            </w:r>
          </w:p>
        </w:tc>
        <w:tc>
          <w:tcPr>
            <w:tcW w:w="0" w:type="auto"/>
          </w:tcPr>
          <w:p w14:paraId="32CC63E9" w14:textId="77777777" w:rsidR="003D0595" w:rsidRDefault="00000000">
            <w:pPr>
              <w:pStyle w:val="Compact"/>
            </w:pPr>
            <w:r>
              <w:rPr>
                <w:b/>
                <w:bCs/>
              </w:rPr>
              <w:t>CONCLUSION</w:t>
            </w:r>
          </w:p>
        </w:tc>
        <w:tc>
          <w:tcPr>
            <w:tcW w:w="0" w:type="auto"/>
          </w:tcPr>
          <w:p w14:paraId="6621BE07" w14:textId="77777777" w:rsidR="003D0595" w:rsidRDefault="00000000">
            <w:pPr>
              <w:pStyle w:val="Compact"/>
            </w:pPr>
            <w:r>
              <w:t>23</w:t>
            </w:r>
          </w:p>
        </w:tc>
      </w:tr>
      <w:tr w:rsidR="003D0595" w14:paraId="382279B2" w14:textId="77777777" w:rsidTr="001823C0">
        <w:tc>
          <w:tcPr>
            <w:tcW w:w="0" w:type="auto"/>
          </w:tcPr>
          <w:p w14:paraId="60995D84" w14:textId="77777777" w:rsidR="003D0595" w:rsidRDefault="003D0595">
            <w:pPr>
              <w:pStyle w:val="Compact"/>
            </w:pPr>
          </w:p>
        </w:tc>
        <w:tc>
          <w:tcPr>
            <w:tcW w:w="0" w:type="auto"/>
          </w:tcPr>
          <w:p w14:paraId="76A56BEA" w14:textId="77777777" w:rsidR="003D0595" w:rsidRDefault="00000000">
            <w:pPr>
              <w:pStyle w:val="Compact"/>
            </w:pPr>
            <w:r>
              <w:rPr>
                <w:b/>
                <w:bCs/>
              </w:rPr>
              <w:t>REFERENCES</w:t>
            </w:r>
          </w:p>
        </w:tc>
        <w:tc>
          <w:tcPr>
            <w:tcW w:w="0" w:type="auto"/>
          </w:tcPr>
          <w:p w14:paraId="4329DD7A" w14:textId="77777777" w:rsidR="003D0595" w:rsidRDefault="00000000">
            <w:pPr>
              <w:pStyle w:val="Compact"/>
            </w:pPr>
            <w:r>
              <w:t>24</w:t>
            </w:r>
          </w:p>
        </w:tc>
      </w:tr>
      <w:tr w:rsidR="003D0595" w14:paraId="250E7FC2" w14:textId="77777777" w:rsidTr="001823C0">
        <w:tc>
          <w:tcPr>
            <w:tcW w:w="0" w:type="auto"/>
          </w:tcPr>
          <w:p w14:paraId="1DA37C7B" w14:textId="77777777" w:rsidR="003D0595" w:rsidRDefault="003D0595">
            <w:pPr>
              <w:pStyle w:val="Compact"/>
            </w:pPr>
          </w:p>
        </w:tc>
        <w:tc>
          <w:tcPr>
            <w:tcW w:w="0" w:type="auto"/>
          </w:tcPr>
          <w:p w14:paraId="23EB33DB" w14:textId="77777777" w:rsidR="003D0595" w:rsidRDefault="00000000">
            <w:pPr>
              <w:pStyle w:val="Compact"/>
            </w:pPr>
            <w:r>
              <w:rPr>
                <w:b/>
                <w:bCs/>
              </w:rPr>
              <w:t>APPENDIX A - CODE SAMPLES</w:t>
            </w:r>
          </w:p>
        </w:tc>
        <w:tc>
          <w:tcPr>
            <w:tcW w:w="0" w:type="auto"/>
          </w:tcPr>
          <w:p w14:paraId="3742489F" w14:textId="77777777" w:rsidR="003D0595" w:rsidRDefault="00000000">
            <w:pPr>
              <w:pStyle w:val="Compact"/>
            </w:pPr>
            <w:r>
              <w:t>25</w:t>
            </w:r>
          </w:p>
          <w:p w14:paraId="6F9A11AE" w14:textId="77777777" w:rsidR="00331AB6" w:rsidRDefault="00331AB6">
            <w:pPr>
              <w:pStyle w:val="Compact"/>
            </w:pPr>
          </w:p>
          <w:p w14:paraId="113122BE" w14:textId="77777777" w:rsidR="00331AB6" w:rsidRDefault="00331AB6">
            <w:pPr>
              <w:pStyle w:val="Compact"/>
            </w:pPr>
          </w:p>
        </w:tc>
      </w:tr>
    </w:tbl>
    <w:p w14:paraId="3847F9D0" w14:textId="4B1F7511" w:rsidR="003D0595" w:rsidRDefault="00000000" w:rsidP="00331AB6">
      <w:pPr>
        <w:pStyle w:val="Heading1"/>
        <w:spacing w:line="360" w:lineRule="auto"/>
      </w:pPr>
      <w:bookmarkStart w:id="14" w:name="chapter-1"/>
      <w:r>
        <w:lastRenderedPageBreak/>
        <w:t>CHAPTER 1</w:t>
      </w:r>
    </w:p>
    <w:p w14:paraId="3C476D37" w14:textId="77777777" w:rsidR="003D0595" w:rsidRDefault="00000000" w:rsidP="00331AB6">
      <w:pPr>
        <w:pStyle w:val="Heading1"/>
        <w:spacing w:line="360" w:lineRule="auto"/>
      </w:pPr>
      <w:bookmarkStart w:id="15" w:name="introduction"/>
      <w:bookmarkEnd w:id="14"/>
      <w:r>
        <w:t>INTRODUCTION</w:t>
      </w:r>
    </w:p>
    <w:p w14:paraId="1B35A9DB" w14:textId="77777777" w:rsidR="003D0595" w:rsidRDefault="00000000" w:rsidP="00331AB6">
      <w:pPr>
        <w:pStyle w:val="Heading2"/>
        <w:spacing w:line="360" w:lineRule="auto"/>
      </w:pPr>
      <w:bookmarkStart w:id="16" w:name="general"/>
      <w:r>
        <w:t>1.1 GENERAL</w:t>
      </w:r>
    </w:p>
    <w:p w14:paraId="74C1E5FC" w14:textId="77777777" w:rsidR="003D0595" w:rsidRDefault="00000000" w:rsidP="00331AB6">
      <w:pPr>
        <w:pStyle w:val="FirstParagraph"/>
        <w:spacing w:line="360" w:lineRule="auto"/>
      </w:pPr>
      <w:r>
        <w:t>Urban waste management is a critical component of modern city infrastructure, affecting public health, environmental sustainability, and municipal operational costs. Traditional waste collection systems operate on fixed schedules regardless of actual bin capacity, leading to significant inefficiencies. Bins are often collected when only partially filled, wasting fuel and labor resources, while others overflow before scheduled collection, creating health hazards and environmental concerns.</w:t>
      </w:r>
    </w:p>
    <w:p w14:paraId="4DA0F3ED" w14:textId="77777777" w:rsidR="003D0595" w:rsidRDefault="00000000" w:rsidP="00331AB6">
      <w:pPr>
        <w:pStyle w:val="BodyText"/>
        <w:spacing w:line="360" w:lineRule="auto"/>
      </w:pPr>
      <w:r>
        <w:t>The emergence of smart city initiatives and Internet of Things (IoT) technologies presents an opportunity to revolutionize waste management through data-driven decision making. By monitoring bin fill levels in real-time and optimizing collection routes dynamically, municipalities can reduce operational costs by 30-40%, decrease carbon emissions, and improve urban cleanliness. Studies show that optimized waste collection can reduce vehicle mileage by up to 36.8% and decrease collection time by 27.4% [1].</w:t>
      </w:r>
    </w:p>
    <w:p w14:paraId="3C1FEAD4" w14:textId="77777777" w:rsidR="003D0595" w:rsidRDefault="00000000" w:rsidP="00331AB6">
      <w:pPr>
        <w:pStyle w:val="BodyText"/>
        <w:spacing w:line="360" w:lineRule="auto"/>
      </w:pPr>
      <w:r>
        <w:t>The system architecture separates concerns into three distinct layers: a presentation layer handling user interface and visualization, an application layer processing business logic and API requests, and a data layer managing persistent storage. This modular design ensures maintainability, scalability, and ease of future enhancements. The project showcases practical applications of advanced programming concepts including asynchronous JavaScript, database connection pooling, geospatial algorithms, and responsive design patterns.</w:t>
      </w:r>
    </w:p>
    <w:p w14:paraId="2F80911F" w14:textId="77777777" w:rsidR="003D0595" w:rsidRDefault="00000000" w:rsidP="00331AB6">
      <w:pPr>
        <w:pStyle w:val="Heading2"/>
        <w:spacing w:line="360" w:lineRule="auto"/>
      </w:pPr>
      <w:bookmarkStart w:id="17" w:name="motivation"/>
      <w:bookmarkEnd w:id="16"/>
      <w:r>
        <w:lastRenderedPageBreak/>
        <w:t>1.2 MOTIVATION</w:t>
      </w:r>
    </w:p>
    <w:p w14:paraId="724C1E63" w14:textId="77777777" w:rsidR="003D0595" w:rsidRDefault="00000000" w:rsidP="00331AB6">
      <w:pPr>
        <w:pStyle w:val="FirstParagraph"/>
        <w:spacing w:line="360" w:lineRule="auto"/>
      </w:pPr>
      <w:r>
        <w:t>The motivation for this project stems from multiple converging factors that highlight the urgent need for intelligent waste management solutions in modern urban environments.</w:t>
      </w:r>
    </w:p>
    <w:p w14:paraId="6D36AAC8" w14:textId="77777777" w:rsidR="003D0595" w:rsidRDefault="00000000" w:rsidP="00331AB6">
      <w:pPr>
        <w:pStyle w:val="BodyText"/>
        <w:spacing w:line="360" w:lineRule="auto"/>
      </w:pPr>
      <w:r>
        <w:rPr>
          <w:b/>
          <w:bCs/>
        </w:rPr>
        <w:t>Environmental Impact:</w:t>
      </w:r>
      <w:r>
        <w:t xml:space="preserve"> Traditional waste collection methods contribute significantly to urban carbon emissions. Collection vehicles following inefficient routes waste fuel and increase greenhouse gas emissions. According to environmental studies, waste collection accounts for approximately 15-20% of municipal fuel consumption [2]. Optimized routing can reduce these emissions substantially while maintaining service quality.</w:t>
      </w:r>
    </w:p>
    <w:p w14:paraId="6542AD5F" w14:textId="77777777" w:rsidR="003D0595" w:rsidRDefault="00000000" w:rsidP="00331AB6">
      <w:pPr>
        <w:pStyle w:val="BodyText"/>
        <w:spacing w:line="360" w:lineRule="auto"/>
      </w:pPr>
      <w:r>
        <w:rPr>
          <w:b/>
          <w:bCs/>
        </w:rPr>
        <w:t>Economic Efficiency:</w:t>
      </w:r>
      <w:r>
        <w:t xml:space="preserve"> Municipal budgets face constant pressure to reduce operational costs while maintaining service quality. Waste collection represents a significant portion of city budgets, with labor and fuel costs continuously rising. Smart systems that optimize routes and prevent unnecessary collection trips can save municipalities thousands of dollars annually. Cost-benefit analyses show return on investment within 18-24 months for smart waste management implementations [3].</w:t>
      </w:r>
    </w:p>
    <w:p w14:paraId="6268C74A" w14:textId="3674B87B" w:rsidR="003D0595" w:rsidRDefault="00000000" w:rsidP="00331AB6">
      <w:pPr>
        <w:pStyle w:val="BodyText"/>
        <w:spacing w:line="360" w:lineRule="auto"/>
      </w:pPr>
      <w:r>
        <w:rPr>
          <w:b/>
          <w:bCs/>
        </w:rPr>
        <w:t>Public Health Concerns:</w:t>
      </w:r>
      <w:r>
        <w:t xml:space="preserve"> Overflowing waste bins create breeding grounds for disease vectors, emit unpleasant odors, and contribute to environmental pollution. Real-time monitoring enables proactive collection before overflow situations occur, maintaining public health standards and urban aesthetics. The COVID-19 pandemic further emphasized the importance of efficient waste management in preventing disease transmission .</w:t>
      </w:r>
    </w:p>
    <w:p w14:paraId="199E4EE4" w14:textId="77777777" w:rsidR="003D0595" w:rsidRDefault="00000000" w:rsidP="00331AB6">
      <w:pPr>
        <w:pStyle w:val="Heading2"/>
        <w:spacing w:line="360" w:lineRule="auto"/>
      </w:pPr>
      <w:bookmarkStart w:id="18" w:name="objectives"/>
      <w:bookmarkEnd w:id="17"/>
      <w:r>
        <w:t>1.3 OBJECTIVES</w:t>
      </w:r>
    </w:p>
    <w:p w14:paraId="69452ED5" w14:textId="77777777" w:rsidR="003D0595" w:rsidRDefault="00000000" w:rsidP="00331AB6">
      <w:pPr>
        <w:pStyle w:val="FirstParagraph"/>
        <w:spacing w:line="360" w:lineRule="auto"/>
      </w:pPr>
      <w:r>
        <w:t>The primary objectives of this Smart Waste Management System project are:</w:t>
      </w:r>
    </w:p>
    <w:p w14:paraId="1E228F73" w14:textId="77777777" w:rsidR="003D0595" w:rsidRDefault="00000000" w:rsidP="00331AB6">
      <w:pPr>
        <w:pStyle w:val="BodyText"/>
        <w:spacing w:line="360" w:lineRule="auto"/>
      </w:pPr>
      <w:r>
        <w:rPr>
          <w:b/>
          <w:bCs/>
        </w:rPr>
        <w:t>1. Design and Implement Three-Tier Architecture</w:t>
      </w:r>
    </w:p>
    <w:p w14:paraId="2EE60219" w14:textId="77777777" w:rsidR="003D0595" w:rsidRDefault="00000000" w:rsidP="00331AB6">
      <w:pPr>
        <w:pStyle w:val="BodyText"/>
        <w:spacing w:line="360" w:lineRule="auto"/>
      </w:pPr>
      <w:r>
        <w:t xml:space="preserve">Develop a robust system architecture with clear separation between presentation, application, and data layers. Document the architecture with comprehensive diagrams </w:t>
      </w:r>
      <w:r>
        <w:lastRenderedPageBreak/>
        <w:t>showing component interactions, data flow, and technology stack. Ensure modular design that facilitates future enhancements and maintenance.</w:t>
      </w:r>
    </w:p>
    <w:p w14:paraId="48EB5252" w14:textId="77777777" w:rsidR="003D0595" w:rsidRDefault="00000000" w:rsidP="00331AB6">
      <w:pPr>
        <w:pStyle w:val="BodyText"/>
        <w:spacing w:line="360" w:lineRule="auto"/>
      </w:pPr>
      <w:r>
        <w:rPr>
          <w:b/>
          <w:bCs/>
        </w:rPr>
        <w:t>2. Develop Real-Time Monitoring Interface</w:t>
      </w:r>
    </w:p>
    <w:p w14:paraId="06C1FA72" w14:textId="77777777" w:rsidR="003D0595" w:rsidRDefault="00000000" w:rsidP="00331AB6">
      <w:pPr>
        <w:pStyle w:val="BodyText"/>
        <w:spacing w:line="360" w:lineRule="auto"/>
      </w:pPr>
      <w:r>
        <w:t>Create an interactive web-based map interface displaying all waste bin locations with color-coded status indicators. Implement Leaflet.js for geospatial visualization, enabling users to view bin locations, check fill levels, and access detailed information through interactive popups. Ensure responsive design for multiple device types.</w:t>
      </w:r>
    </w:p>
    <w:p w14:paraId="15493A6C" w14:textId="2F4BEDE4" w:rsidR="003D0595" w:rsidRDefault="001823C0" w:rsidP="00331AB6">
      <w:pPr>
        <w:pStyle w:val="BodyText"/>
        <w:spacing w:line="360" w:lineRule="auto"/>
      </w:pPr>
      <w:r>
        <w:rPr>
          <w:b/>
          <w:bCs/>
        </w:rPr>
        <w:t>3</w:t>
      </w:r>
      <w:r w:rsidR="00000000">
        <w:rPr>
          <w:b/>
          <w:bCs/>
        </w:rPr>
        <w:t>. Design and Deploy Database</w:t>
      </w:r>
    </w:p>
    <w:p w14:paraId="3552F23D" w14:textId="77777777" w:rsidR="003D0595" w:rsidRDefault="00000000" w:rsidP="00331AB6">
      <w:pPr>
        <w:pStyle w:val="BodyText"/>
        <w:spacing w:line="360" w:lineRule="auto"/>
      </w:pPr>
      <w:r>
        <w:t>Create a normalized MySQL database schema for storing bin information including location coordinates, fill levels, area names, and timestamps. Implement proper indexing for query optimization. Populate with sample data covering Chennai metropolitan area for testing and demonstration purposes.</w:t>
      </w:r>
    </w:p>
    <w:p w14:paraId="4A23E00E" w14:textId="7552A9DD" w:rsidR="003D0595" w:rsidRDefault="001823C0" w:rsidP="00331AB6">
      <w:pPr>
        <w:pStyle w:val="BodyText"/>
        <w:spacing w:line="360" w:lineRule="auto"/>
      </w:pPr>
      <w:r>
        <w:rPr>
          <w:b/>
          <w:bCs/>
        </w:rPr>
        <w:t>4</w:t>
      </w:r>
      <w:r w:rsidR="00000000">
        <w:rPr>
          <w:b/>
          <w:bCs/>
        </w:rPr>
        <w:t>. Develop Route Optimization Algorithm</w:t>
      </w:r>
    </w:p>
    <w:p w14:paraId="5D576761" w14:textId="77777777" w:rsidR="003D0595" w:rsidRDefault="00000000" w:rsidP="00331AB6">
      <w:pPr>
        <w:pStyle w:val="BodyText"/>
        <w:spacing w:line="360" w:lineRule="auto"/>
      </w:pPr>
      <w:r>
        <w:t>Implement the Nearest Neighbor algorithm for computing optimized collection routes. Use Haversine distance formula for accurate geographic distance calculations. Filter bins requiring collection (fill level &gt; 70%) and generate ordered routes minimizing total travel distance.</w:t>
      </w:r>
    </w:p>
    <w:p w14:paraId="7D25DC76" w14:textId="0F845E36" w:rsidR="003D0595" w:rsidRDefault="001823C0" w:rsidP="00331AB6">
      <w:pPr>
        <w:pStyle w:val="BodyText"/>
        <w:spacing w:line="360" w:lineRule="auto"/>
      </w:pPr>
      <w:r>
        <w:rPr>
          <w:b/>
          <w:bCs/>
        </w:rPr>
        <w:t>5</w:t>
      </w:r>
      <w:r w:rsidR="00000000">
        <w:rPr>
          <w:b/>
          <w:bCs/>
        </w:rPr>
        <w:t>. Create Analytics Dashboard</w:t>
      </w:r>
    </w:p>
    <w:p w14:paraId="30878E1C" w14:textId="77777777" w:rsidR="003D0595" w:rsidRDefault="00000000" w:rsidP="00331AB6">
      <w:pPr>
        <w:pStyle w:val="BodyText"/>
        <w:spacing w:line="360" w:lineRule="auto"/>
      </w:pPr>
      <w:r>
        <w:t>Build a comprehensive dashboard displaying key performance indicators including total bins, full bins, critical alerts, and route distances. Implement alert system for bins exceeding 90% capacity. Visualize optimized routes on interactive maps with polylines showing collection sequences.</w:t>
      </w:r>
    </w:p>
    <w:p w14:paraId="03C9F3A9" w14:textId="13672822" w:rsidR="003D0595" w:rsidRDefault="001823C0" w:rsidP="00331AB6">
      <w:pPr>
        <w:pStyle w:val="BodyText"/>
        <w:spacing w:line="360" w:lineRule="auto"/>
      </w:pPr>
      <w:r>
        <w:rPr>
          <w:b/>
          <w:bCs/>
        </w:rPr>
        <w:t>6</w:t>
      </w:r>
      <w:r w:rsidR="00000000">
        <w:rPr>
          <w:b/>
          <w:bCs/>
        </w:rPr>
        <w:t>. Ensure Code Quality and Documentation</w:t>
      </w:r>
    </w:p>
    <w:p w14:paraId="4BA088F2" w14:textId="4EC490B2" w:rsidR="003D0595" w:rsidRDefault="00000000" w:rsidP="00331AB6">
      <w:pPr>
        <w:pStyle w:val="Heading2"/>
        <w:spacing w:line="360" w:lineRule="auto"/>
      </w:pPr>
      <w:bookmarkStart w:id="19" w:name="objectives-1"/>
      <w:bookmarkEnd w:id="18"/>
      <w:r>
        <w:lastRenderedPageBreak/>
        <w:t>1.</w:t>
      </w:r>
      <w:r w:rsidR="001823C0">
        <w:t>2</w:t>
      </w:r>
      <w:r>
        <w:t xml:space="preserve"> OBJECTIVES</w:t>
      </w:r>
    </w:p>
    <w:p w14:paraId="68B27FE8" w14:textId="77777777" w:rsidR="003D0595" w:rsidRDefault="00000000" w:rsidP="00331AB6">
      <w:pPr>
        <w:pStyle w:val="FirstParagraph"/>
        <w:spacing w:line="360" w:lineRule="auto"/>
      </w:pPr>
      <w:r>
        <w:t>The primary objectives of this Smart Waste Management System project are:</w:t>
      </w:r>
    </w:p>
    <w:p w14:paraId="22E1D8E0" w14:textId="77777777" w:rsidR="003D0595" w:rsidRDefault="00000000" w:rsidP="00331AB6">
      <w:pPr>
        <w:pStyle w:val="BodyText"/>
        <w:spacing w:line="360" w:lineRule="auto"/>
      </w:pPr>
      <w:r>
        <w:rPr>
          <w:b/>
          <w:bCs/>
        </w:rPr>
        <w:t>1. Design and Implement Three-Tier Architecture</w:t>
      </w:r>
    </w:p>
    <w:p w14:paraId="4D49CAF0" w14:textId="77777777" w:rsidR="003D0595" w:rsidRDefault="00000000" w:rsidP="00331AB6">
      <w:pPr>
        <w:pStyle w:val="BodyText"/>
        <w:spacing w:line="360" w:lineRule="auto"/>
      </w:pPr>
      <w:r>
        <w:t>Develop a robust system architecture with clear separation between presentation, application, and data layers. Document the architecture with comprehensive diagrams showing component interactions, data flow, and technology stack. Ensure modular design that facilitates future enhancements and maintenance.</w:t>
      </w:r>
    </w:p>
    <w:p w14:paraId="22FB308E" w14:textId="77777777" w:rsidR="003D0595" w:rsidRDefault="00000000" w:rsidP="00331AB6">
      <w:pPr>
        <w:pStyle w:val="BodyText"/>
        <w:spacing w:line="360" w:lineRule="auto"/>
      </w:pPr>
      <w:r>
        <w:rPr>
          <w:b/>
          <w:bCs/>
        </w:rPr>
        <w:t>2. Develop Real-Time Monitoring Interface</w:t>
      </w:r>
    </w:p>
    <w:p w14:paraId="1982897C" w14:textId="77777777" w:rsidR="003D0595" w:rsidRDefault="00000000" w:rsidP="00331AB6">
      <w:pPr>
        <w:pStyle w:val="BodyText"/>
        <w:spacing w:line="360" w:lineRule="auto"/>
      </w:pPr>
      <w:r>
        <w:t>Create an interactive web-based map interface displaying all waste bin locations with color-coded status indicators. Implement Leaflet.js for geospatial visualization, enabling users to view bin locations, check fill levels, and access detailed information through interactive popups. Ensure responsive design for multiple device types.</w:t>
      </w:r>
    </w:p>
    <w:p w14:paraId="3FE121FA" w14:textId="77777777" w:rsidR="003D0595" w:rsidRDefault="00000000" w:rsidP="00331AB6">
      <w:pPr>
        <w:pStyle w:val="BodyText"/>
        <w:spacing w:line="360" w:lineRule="auto"/>
      </w:pPr>
      <w:r>
        <w:rPr>
          <w:b/>
          <w:bCs/>
        </w:rPr>
        <w:t>3. Implement RESTful API Backend</w:t>
      </w:r>
    </w:p>
    <w:p w14:paraId="3AE15C0C" w14:textId="77777777" w:rsidR="003D0595" w:rsidRDefault="00000000" w:rsidP="00331AB6">
      <w:pPr>
        <w:pStyle w:val="BodyText"/>
        <w:spacing w:line="360" w:lineRule="auto"/>
      </w:pPr>
      <w:r>
        <w:t>Build a comprehensive backend API using pure Node.js that handles all CRUD operations for bin management. Implement four core endpoints: fetching all bins, adding new bins, updating fill levels, and computing optimized routes. Ensure proper error handling, input validation, and CORS support for cross-origin requests.</w:t>
      </w:r>
    </w:p>
    <w:p w14:paraId="7295053C" w14:textId="77777777" w:rsidR="003D0595" w:rsidRDefault="00000000" w:rsidP="00331AB6">
      <w:pPr>
        <w:pStyle w:val="BodyText"/>
        <w:spacing w:line="360" w:lineRule="auto"/>
      </w:pPr>
      <w:r>
        <w:rPr>
          <w:b/>
          <w:bCs/>
        </w:rPr>
        <w:t>4. Design and Deploy Database</w:t>
      </w:r>
    </w:p>
    <w:p w14:paraId="59F6B692" w14:textId="77777777" w:rsidR="003D0595" w:rsidRDefault="00000000" w:rsidP="00331AB6">
      <w:pPr>
        <w:pStyle w:val="BodyText"/>
        <w:spacing w:line="360" w:lineRule="auto"/>
      </w:pPr>
      <w:r>
        <w:t>Create a normalized MySQL database schema for storing bin information including location coordinates, fill levels, area names, and timestamps. Implement proper indexing for query optimization. Populate with sample data covering Chennai metropolitan area for testing and demonstration purposes.</w:t>
      </w:r>
    </w:p>
    <w:p w14:paraId="68C6EEE8" w14:textId="77777777" w:rsidR="003D0595" w:rsidRDefault="00000000" w:rsidP="00331AB6">
      <w:pPr>
        <w:pStyle w:val="BodyText"/>
        <w:spacing w:line="360" w:lineRule="auto"/>
      </w:pPr>
      <w:r>
        <w:rPr>
          <w:b/>
          <w:bCs/>
        </w:rPr>
        <w:t>5. Develop Route Optimization Algorithm</w:t>
      </w:r>
    </w:p>
    <w:p w14:paraId="32C81B64" w14:textId="77777777" w:rsidR="003D0595" w:rsidRDefault="00000000" w:rsidP="00331AB6">
      <w:pPr>
        <w:pStyle w:val="BodyText"/>
        <w:spacing w:line="360" w:lineRule="auto"/>
      </w:pPr>
      <w:r>
        <w:lastRenderedPageBreak/>
        <w:t>Implement the Nearest Neighbor algorithm for computing optimized collection routes. Use Haversine distance formula for accurate geographic distance calculations. Filter bins requiring collection (fill level &gt; 70%) and generate ordered routes minimizing total travel distance.</w:t>
      </w:r>
    </w:p>
    <w:p w14:paraId="41CF8E64" w14:textId="77777777" w:rsidR="003D0595" w:rsidRDefault="00000000" w:rsidP="00331AB6">
      <w:pPr>
        <w:pStyle w:val="BodyText"/>
        <w:spacing w:line="360" w:lineRule="auto"/>
      </w:pPr>
      <w:r>
        <w:rPr>
          <w:b/>
          <w:bCs/>
        </w:rPr>
        <w:t>6. Create Analytics Dashboard</w:t>
      </w:r>
    </w:p>
    <w:p w14:paraId="52965B9B" w14:textId="77777777" w:rsidR="003D0595" w:rsidRDefault="00000000" w:rsidP="00331AB6">
      <w:pPr>
        <w:pStyle w:val="BodyText"/>
        <w:spacing w:line="360" w:lineRule="auto"/>
      </w:pPr>
      <w:r>
        <w:t>Build a comprehensive dashboard displaying key performance indicators including total bins, full bins, critical alerts, and route distances. Implement alert system for bins exceeding 90% capacity. Visualize optimized routes on interactive maps with polylines showing collection sequences.</w:t>
      </w:r>
    </w:p>
    <w:p w14:paraId="6D453BDF" w14:textId="77777777" w:rsidR="003D0595" w:rsidRDefault="00000000" w:rsidP="00331AB6">
      <w:pPr>
        <w:pStyle w:val="BodyText"/>
        <w:spacing w:line="360" w:lineRule="auto"/>
      </w:pPr>
      <w:r>
        <w:rPr>
          <w:b/>
          <w:bCs/>
        </w:rPr>
        <w:t>7. Enable Administrative Functions</w:t>
      </w:r>
    </w:p>
    <w:p w14:paraId="1416CFCD" w14:textId="77777777" w:rsidR="003D0595" w:rsidRDefault="00000000" w:rsidP="00331AB6">
      <w:pPr>
        <w:pStyle w:val="BodyText"/>
        <w:spacing w:line="360" w:lineRule="auto"/>
      </w:pPr>
      <w:r>
        <w:t>Develop administrative interface for system management including forms for adding new bins, updating fill levels, and viewing system statistics. Implement basic authentication for administrative access.</w:t>
      </w:r>
    </w:p>
    <w:p w14:paraId="4A2EB3A1" w14:textId="77777777" w:rsidR="003D0595" w:rsidRDefault="00000000" w:rsidP="00331AB6">
      <w:pPr>
        <w:pStyle w:val="BodyText"/>
        <w:spacing w:line="360" w:lineRule="auto"/>
      </w:pPr>
      <w:r>
        <w:rPr>
          <w:b/>
          <w:bCs/>
        </w:rPr>
        <w:t>8. Ensure Code Quality and Documentation</w:t>
      </w:r>
    </w:p>
    <w:p w14:paraId="7CADFE40" w14:textId="77777777" w:rsidR="003D0595" w:rsidRDefault="00000000" w:rsidP="00331AB6">
      <w:pPr>
        <w:pStyle w:val="BodyText"/>
        <w:spacing w:line="360" w:lineRule="auto"/>
      </w:pPr>
      <w:r>
        <w:t>Write clean, maintainable code following industry best practices. Provide comprehensive documentation including setup instructions, API documentation, and user guides. Implement proper error handling and logging throughout the system.</w:t>
      </w:r>
    </w:p>
    <w:p w14:paraId="39FFEA7E" w14:textId="405D7DFF" w:rsidR="003D0595" w:rsidRDefault="00000000" w:rsidP="00331AB6">
      <w:pPr>
        <w:pStyle w:val="Heading2"/>
        <w:spacing w:line="360" w:lineRule="auto"/>
      </w:pPr>
      <w:bookmarkStart w:id="20" w:name="scope"/>
      <w:bookmarkEnd w:id="19"/>
      <w:r>
        <w:t>1.</w:t>
      </w:r>
      <w:r w:rsidR="001823C0">
        <w:t>3</w:t>
      </w:r>
      <w:r>
        <w:t xml:space="preserve"> SCOPE</w:t>
      </w:r>
    </w:p>
    <w:p w14:paraId="29D3A663" w14:textId="77777777" w:rsidR="003D0595" w:rsidRDefault="00000000" w:rsidP="00331AB6">
      <w:pPr>
        <w:pStyle w:val="FirstParagraph"/>
        <w:spacing w:line="360" w:lineRule="auto"/>
      </w:pPr>
      <w:r>
        <w:rPr>
          <w:b/>
          <w:bCs/>
        </w:rPr>
        <w:t>In Scope for Phase-I:</w:t>
      </w:r>
    </w:p>
    <w:p w14:paraId="37A2E9CD" w14:textId="77777777" w:rsidR="003D0595" w:rsidRDefault="00000000" w:rsidP="00331AB6">
      <w:pPr>
        <w:pStyle w:val="BodyText"/>
        <w:spacing w:line="360" w:lineRule="auto"/>
      </w:pPr>
      <w:r>
        <w:t>This project covers development of a fully functional prototype Smart Waste Management System with the following features and capabilities:</w:t>
      </w:r>
    </w:p>
    <w:p w14:paraId="7FF01C09" w14:textId="77777777" w:rsidR="003D0595" w:rsidRDefault="00000000" w:rsidP="00331AB6">
      <w:pPr>
        <w:pStyle w:val="BodyText"/>
        <w:spacing w:line="360" w:lineRule="auto"/>
      </w:pPr>
      <w:r>
        <w:rPr>
          <w:b/>
          <w:bCs/>
        </w:rPr>
        <w:t>Frontend Development:</w:t>
      </w:r>
      <w:r>
        <w:t xml:space="preserve"> Three complete web pages including index.html for real-time map view, dashboard.html for analytics and route optimization, and login.html for administrative authentication. All pages implement responsive design using Tailwind CSS, ensuring compatibility across desktop and mobile devices.</w:t>
      </w:r>
    </w:p>
    <w:p w14:paraId="397078CF" w14:textId="77777777" w:rsidR="003D0595" w:rsidRDefault="00000000" w:rsidP="00331AB6">
      <w:pPr>
        <w:pStyle w:val="BodyText"/>
        <w:spacing w:line="360" w:lineRule="auto"/>
      </w:pPr>
      <w:r>
        <w:rPr>
          <w:b/>
          <w:bCs/>
        </w:rPr>
        <w:lastRenderedPageBreak/>
        <w:t>Backend API:</w:t>
      </w:r>
      <w:r>
        <w:t xml:space="preserve"> RESTful API server built with pure Node.js implementing four endpoints: GET /api/bins for retrieving all bin data, POST /api/bins for adding new bins, PUT /api/bins/:id/fill for updating fill levels, and GET /api/routes/optimize for computing optimized collection routes.</w:t>
      </w:r>
    </w:p>
    <w:p w14:paraId="2AD77AA3" w14:textId="77777777" w:rsidR="003D0595" w:rsidRDefault="00000000" w:rsidP="00331AB6">
      <w:pPr>
        <w:pStyle w:val="BodyText"/>
        <w:spacing w:line="360" w:lineRule="auto"/>
      </w:pPr>
      <w:r>
        <w:rPr>
          <w:b/>
          <w:bCs/>
        </w:rPr>
        <w:t>Database Implementation:</w:t>
      </w:r>
      <w:r>
        <w:t xml:space="preserve"> MySQL database with normalized schema including bins table storing location coordinates, fill levels, area names, and timestamps. Implementation includes proper indexing on fill_level and area columns for query optimization. Sample dataset of 10 bins covering Chennai areas for testing.</w:t>
      </w:r>
    </w:p>
    <w:p w14:paraId="27888619" w14:textId="77777777" w:rsidR="003D0595" w:rsidRDefault="00000000" w:rsidP="00331AB6">
      <w:pPr>
        <w:pStyle w:val="BodyText"/>
        <w:spacing w:line="360" w:lineRule="auto"/>
      </w:pPr>
      <w:r>
        <w:rPr>
          <w:b/>
          <w:bCs/>
        </w:rPr>
        <w:t>Geospatial Visualization:</w:t>
      </w:r>
      <w:r>
        <w:t xml:space="preserve"> Integration of Leaflet.js library for interactive map rendering, custom marker creation with color coding based on fill levels, popup information windows, and polyline visualization for optimized routes.</w:t>
      </w:r>
    </w:p>
    <w:p w14:paraId="3B8D407A" w14:textId="77777777" w:rsidR="003D0595" w:rsidRDefault="00000000" w:rsidP="00331AB6">
      <w:pPr>
        <w:pStyle w:val="BodyText"/>
        <w:spacing w:line="360" w:lineRule="auto"/>
      </w:pPr>
      <w:r>
        <w:rPr>
          <w:b/>
          <w:bCs/>
        </w:rPr>
        <w:t>Algorithm Implementation:</w:t>
      </w:r>
      <w:r>
        <w:t xml:space="preserve"> Nearest Neighbor algorithm for route optimization with Haversine distance calculations for geographic accuracy. Algorithm filters bins exceeding 70% capacity and generates ordered collection sequences.</w:t>
      </w:r>
    </w:p>
    <w:p w14:paraId="34EF6887" w14:textId="77777777" w:rsidR="003D0595" w:rsidRDefault="00000000" w:rsidP="00331AB6">
      <w:pPr>
        <w:pStyle w:val="BodyText"/>
        <w:spacing w:line="360" w:lineRule="auto"/>
      </w:pPr>
      <w:r>
        <w:rPr>
          <w:b/>
          <w:bCs/>
        </w:rPr>
        <w:t>Testing and Documentation:</w:t>
      </w:r>
      <w:r>
        <w:t xml:space="preserve"> Comprehensive testing of all endpoints using Postman, validation of frontend functionality across browsers, complete documentation including README files, setup instructions, and API specifications.</w:t>
      </w:r>
    </w:p>
    <w:p w14:paraId="5F89E592" w14:textId="77777777" w:rsidR="003D0595" w:rsidRDefault="00000000" w:rsidP="00331AB6">
      <w:pPr>
        <w:pStyle w:val="BodyText"/>
        <w:spacing w:line="360" w:lineRule="auto"/>
      </w:pPr>
      <w:r>
        <w:rPr>
          <w:b/>
          <w:bCs/>
        </w:rPr>
        <w:t>Out of Scope (Future Enhancements):</w:t>
      </w:r>
    </w:p>
    <w:p w14:paraId="48390CC5" w14:textId="77777777" w:rsidR="003D0595" w:rsidRDefault="00000000" w:rsidP="00331AB6">
      <w:pPr>
        <w:pStyle w:val="BodyText"/>
        <w:spacing w:line="360" w:lineRule="auto"/>
      </w:pPr>
      <w:r>
        <w:t>Features planned for subsequent phases include: IoT sensor integration for automatic fill level detection, predictive analytics using machine learning, mobile applications for iOS and Android, advanced authentication with JWT tokens, multi-tenant architecture for multiple cities, payment gateway integration, cloud deployment on AWS or Azure, real-time notifications via SMS and email, and comprehensive automated testing suites.</w:t>
      </w:r>
    </w:p>
    <w:p w14:paraId="4FABCFA3" w14:textId="6299908B" w:rsidR="003D0595" w:rsidRDefault="00000000" w:rsidP="00331AB6">
      <w:pPr>
        <w:pStyle w:val="Heading2"/>
        <w:spacing w:line="360" w:lineRule="auto"/>
      </w:pPr>
      <w:bookmarkStart w:id="21" w:name="sustainable-development-goals"/>
      <w:bookmarkEnd w:id="20"/>
      <w:r>
        <w:lastRenderedPageBreak/>
        <w:t>1.</w:t>
      </w:r>
      <w:r w:rsidR="001823C0">
        <w:t>4</w:t>
      </w:r>
      <w:r>
        <w:t xml:space="preserve"> SUSTAINABLE DEVELOPMENT GOALS</w:t>
      </w:r>
    </w:p>
    <w:p w14:paraId="0D49738A" w14:textId="77777777" w:rsidR="003D0595" w:rsidRDefault="00000000" w:rsidP="00331AB6">
      <w:pPr>
        <w:pStyle w:val="FirstParagraph"/>
        <w:spacing w:line="360" w:lineRule="auto"/>
      </w:pPr>
      <w:r>
        <w:t>This Smart Waste Management System directly contributes to multiple United Nations Sustainable Development Goals (SDGs), demonstrating the project’s alignment with global sustainability initiatives.</w:t>
      </w:r>
    </w:p>
    <w:p w14:paraId="55E22802" w14:textId="77777777" w:rsidR="003D0595" w:rsidRDefault="00000000" w:rsidP="00331AB6">
      <w:pPr>
        <w:pStyle w:val="BodyText"/>
        <w:spacing w:line="360" w:lineRule="auto"/>
      </w:pPr>
      <w:r>
        <w:rPr>
          <w:b/>
          <w:bCs/>
        </w:rPr>
        <w:t>SDG 11: Sustainable Cities and Communities</w:t>
      </w:r>
    </w:p>
    <w:p w14:paraId="6025BB60" w14:textId="77777777" w:rsidR="003D0595" w:rsidRDefault="00000000" w:rsidP="00331AB6">
      <w:pPr>
        <w:pStyle w:val="BodyText"/>
        <w:spacing w:line="360" w:lineRule="auto"/>
      </w:pPr>
      <w:r>
        <w:t>The project directly supports making cities inclusive, safe, resilient, and sustainable by improving waste management infrastructure. Efficient waste collection reduces urban pollution, prevents overflow situations, and maintains cleaner public spaces, contributing to better quality of life for urban residents.</w:t>
      </w:r>
    </w:p>
    <w:p w14:paraId="22924C3C" w14:textId="77777777" w:rsidR="003D0595" w:rsidRDefault="00000000" w:rsidP="00331AB6">
      <w:pPr>
        <w:pStyle w:val="BodyText"/>
        <w:spacing w:line="360" w:lineRule="auto"/>
      </w:pPr>
      <w:r>
        <w:rPr>
          <w:b/>
          <w:bCs/>
        </w:rPr>
        <w:t>SDG 12: Responsible Consumption and Production</w:t>
      </w:r>
    </w:p>
    <w:p w14:paraId="61836506" w14:textId="77777777" w:rsidR="003D0595" w:rsidRDefault="00000000" w:rsidP="00331AB6">
      <w:pPr>
        <w:pStyle w:val="BodyText"/>
        <w:spacing w:line="360" w:lineRule="auto"/>
      </w:pPr>
      <w:r>
        <w:t>By optimizing waste collection routes and monitoring fill levels, the system promotes efficient resource utilization. Reduced fuel consumption in collection vehicles and prevention of unnecessary trips align with sustainable consumption patterns. The system enables data-driven decisions about waste generation patterns, supporting circular economy initiatives.</w:t>
      </w:r>
    </w:p>
    <w:p w14:paraId="08C77F1C" w14:textId="77777777" w:rsidR="003D0595" w:rsidRDefault="00000000" w:rsidP="00331AB6">
      <w:pPr>
        <w:pStyle w:val="BodyText"/>
        <w:spacing w:line="360" w:lineRule="auto"/>
      </w:pPr>
      <w:r>
        <w:rPr>
          <w:b/>
          <w:bCs/>
        </w:rPr>
        <w:t>SDG 13: Climate Action</w:t>
      </w:r>
    </w:p>
    <w:p w14:paraId="6864062C" w14:textId="77777777" w:rsidR="003D0595" w:rsidRDefault="00000000" w:rsidP="00331AB6">
      <w:pPr>
        <w:pStyle w:val="BodyText"/>
        <w:spacing w:line="360" w:lineRule="auto"/>
      </w:pPr>
      <w:r>
        <w:t>Optimized collection routes reduce vehicle emissions and fuel consumption, directly contributing to climate change mitigation. Studies show that route optimization can reduce carbon emissions by 20-30% compared to traditional fixed-route collection. The system supports municipal climate action plans by providing measurable improvements in operational efficiency.</w:t>
      </w:r>
    </w:p>
    <w:p w14:paraId="604DBE3E" w14:textId="77777777" w:rsidR="003D0595" w:rsidRDefault="00000000" w:rsidP="00331AB6">
      <w:pPr>
        <w:pStyle w:val="BodyText"/>
        <w:spacing w:line="360" w:lineRule="auto"/>
      </w:pPr>
      <w:r>
        <w:rPr>
          <w:b/>
          <w:bCs/>
        </w:rPr>
        <w:t>SDG 9: Industry, Innovation, and Infrastructure</w:t>
      </w:r>
    </w:p>
    <w:p w14:paraId="21883ED2" w14:textId="77777777" w:rsidR="003D0595" w:rsidRDefault="00000000" w:rsidP="00331AB6">
      <w:pPr>
        <w:pStyle w:val="BodyText"/>
        <w:spacing w:line="360" w:lineRule="auto"/>
      </w:pPr>
      <w:r>
        <w:t xml:space="preserve">The project demonstrates innovation in urban infrastructure through application of modern web technologies, algorithms, and data analytics. It showcases how technology can </w:t>
      </w:r>
      <w:r>
        <w:lastRenderedPageBreak/>
        <w:t>upgrade existing infrastructure to make it sustainable and efficient, supporting smart city development initiatives.</w:t>
      </w:r>
    </w:p>
    <w:p w14:paraId="02DEC028" w14:textId="77777777" w:rsidR="003D0595" w:rsidRDefault="00000000" w:rsidP="00331AB6">
      <w:pPr>
        <w:pStyle w:val="BodyText"/>
        <w:spacing w:line="360" w:lineRule="auto"/>
      </w:pPr>
      <w:r>
        <w:rPr>
          <w:b/>
          <w:bCs/>
        </w:rPr>
        <w:t>SDG 3: Good Health and Well-being</w:t>
      </w:r>
    </w:p>
    <w:p w14:paraId="367E650C" w14:textId="77777777" w:rsidR="003D0595" w:rsidRDefault="00000000" w:rsidP="00331AB6">
      <w:pPr>
        <w:pStyle w:val="BodyText"/>
        <w:spacing w:line="360" w:lineRule="auto"/>
      </w:pPr>
      <w:r>
        <w:t>Preventing waste overflow through real-time monitoring reduces health hazards associated with improper waste accumulation. Timely collection prevents breeding of disease vectors and reduces unpleasant odors, contributing to public health protection.</w:t>
      </w:r>
    </w:p>
    <w:p w14:paraId="29F73EC7" w14:textId="77777777" w:rsidR="003D0595" w:rsidRDefault="00000000" w:rsidP="00331AB6">
      <w:pPr>
        <w:pStyle w:val="BodyText"/>
        <w:spacing w:line="360" w:lineRule="auto"/>
      </w:pPr>
      <w:r>
        <w:t>The implementation of this system demonstrates how technology-driven solutions can address multiple sustainability challenges simultaneously, creating measurable positive impact on urban environments while showcasing practical applications of computer science in solving real-world problems.</w:t>
      </w:r>
    </w:p>
    <w:p w14:paraId="7D62500A" w14:textId="77777777" w:rsidR="00331AB6" w:rsidRDefault="00331AB6" w:rsidP="00331AB6">
      <w:pPr>
        <w:pStyle w:val="BodyText"/>
        <w:spacing w:line="360" w:lineRule="auto"/>
      </w:pPr>
    </w:p>
    <w:p w14:paraId="1C875EED" w14:textId="77777777" w:rsidR="001823C0" w:rsidRDefault="001823C0" w:rsidP="00331AB6">
      <w:pPr>
        <w:pStyle w:val="Heading1"/>
        <w:spacing w:line="360" w:lineRule="auto"/>
      </w:pPr>
      <w:bookmarkStart w:id="22" w:name="chapter-2"/>
      <w:bookmarkEnd w:id="21"/>
    </w:p>
    <w:p w14:paraId="6BB7601B" w14:textId="77777777" w:rsidR="001823C0" w:rsidRPr="001823C0" w:rsidRDefault="001823C0" w:rsidP="001823C0">
      <w:pPr>
        <w:pStyle w:val="BodyText"/>
      </w:pPr>
    </w:p>
    <w:p w14:paraId="20B2B1B5" w14:textId="77777777" w:rsidR="001823C0" w:rsidRDefault="001823C0" w:rsidP="00331AB6">
      <w:pPr>
        <w:pStyle w:val="Heading1"/>
        <w:spacing w:line="360" w:lineRule="auto"/>
      </w:pPr>
    </w:p>
    <w:p w14:paraId="0E85134F" w14:textId="77777777" w:rsidR="001823C0" w:rsidRDefault="001823C0" w:rsidP="00331AB6">
      <w:pPr>
        <w:pStyle w:val="Heading1"/>
        <w:spacing w:line="360" w:lineRule="auto"/>
      </w:pPr>
    </w:p>
    <w:p w14:paraId="0854D54B" w14:textId="77777777" w:rsidR="001823C0" w:rsidRPr="001823C0" w:rsidRDefault="001823C0" w:rsidP="001823C0">
      <w:pPr>
        <w:pStyle w:val="BodyText"/>
      </w:pPr>
    </w:p>
    <w:p w14:paraId="0D30125E" w14:textId="02583F67" w:rsidR="003D0595" w:rsidRDefault="00000000" w:rsidP="00331AB6">
      <w:pPr>
        <w:pStyle w:val="Heading1"/>
        <w:spacing w:line="360" w:lineRule="auto"/>
      </w:pPr>
      <w:r>
        <w:lastRenderedPageBreak/>
        <w:t>CHAPTER 2</w:t>
      </w:r>
    </w:p>
    <w:p w14:paraId="083D4ADC" w14:textId="77777777" w:rsidR="003D0595" w:rsidRDefault="00000000" w:rsidP="00331AB6">
      <w:pPr>
        <w:pStyle w:val="Heading1"/>
        <w:spacing w:line="360" w:lineRule="auto"/>
      </w:pPr>
      <w:bookmarkStart w:id="23" w:name="system-requirements"/>
      <w:bookmarkEnd w:id="22"/>
      <w:r>
        <w:t>SYSTEM REQUIREMENTS</w:t>
      </w:r>
    </w:p>
    <w:p w14:paraId="326DA1EE" w14:textId="77777777" w:rsidR="003D0595" w:rsidRDefault="00000000" w:rsidP="00331AB6">
      <w:pPr>
        <w:pStyle w:val="Heading2"/>
        <w:spacing w:line="360" w:lineRule="auto"/>
      </w:pPr>
      <w:bookmarkStart w:id="24" w:name="hardware-requirements"/>
      <w:bookmarkEnd w:id="23"/>
      <w:r>
        <w:t>2.1 HARDWARE REQUIREMENTS</w:t>
      </w:r>
    </w:p>
    <w:p w14:paraId="32E9F04B" w14:textId="77777777" w:rsidR="003D0595" w:rsidRDefault="00000000" w:rsidP="00331AB6">
      <w:pPr>
        <w:pStyle w:val="FirstParagraph"/>
        <w:spacing w:line="360" w:lineRule="auto"/>
      </w:pPr>
      <w:r>
        <w:t>The Smart Waste Management System requires the following hardware specifications for development, deployment, and operation:</w:t>
      </w:r>
    </w:p>
    <w:p w14:paraId="53B43600" w14:textId="77777777" w:rsidR="003D0595" w:rsidRDefault="00000000" w:rsidP="00331AB6">
      <w:pPr>
        <w:pStyle w:val="BodyText"/>
        <w:spacing w:line="360" w:lineRule="auto"/>
      </w:pPr>
      <w:r>
        <w:rPr>
          <w:b/>
          <w:bCs/>
        </w:rPr>
        <w:t>Development Environment:</w:t>
      </w:r>
    </w:p>
    <w:p w14:paraId="43888627" w14:textId="77777777" w:rsidR="003D0595" w:rsidRDefault="00000000" w:rsidP="00331AB6">
      <w:pPr>
        <w:pStyle w:val="BodyText"/>
        <w:spacing w:line="360" w:lineRule="auto"/>
      </w:pPr>
      <w:r>
        <w:rPr>
          <w:b/>
          <w:bCs/>
        </w:rPr>
        <w:t>Processor:</w:t>
      </w:r>
      <w:r>
        <w:t xml:space="preserve"> Intel Core i5 or AMD Ryzen 5 (minimum), Intel Core i7 or AMD Ryzen 7 (recommended) for smooth development experience with multiple applications running simultaneously.</w:t>
      </w:r>
    </w:p>
    <w:p w14:paraId="159C6188" w14:textId="77777777" w:rsidR="003D0595" w:rsidRDefault="00000000" w:rsidP="00331AB6">
      <w:pPr>
        <w:pStyle w:val="BodyText"/>
        <w:spacing w:line="360" w:lineRule="auto"/>
      </w:pPr>
      <w:r>
        <w:rPr>
          <w:b/>
          <w:bCs/>
        </w:rPr>
        <w:t>Network Interface:</w:t>
      </w:r>
      <w:r>
        <w:t xml:space="preserve"> Ethernet or Wi-Fi adapter for internet connectivity required for accessing CDN resources (Tailwind CSS, Leaflet.js) and testing web applications.</w:t>
      </w:r>
    </w:p>
    <w:p w14:paraId="7EFA33A1" w14:textId="77777777" w:rsidR="003D0595" w:rsidRDefault="00000000" w:rsidP="00331AB6">
      <w:pPr>
        <w:pStyle w:val="BodyText"/>
        <w:spacing w:line="360" w:lineRule="auto"/>
      </w:pPr>
      <w:r>
        <w:rPr>
          <w:b/>
          <w:bCs/>
        </w:rPr>
        <w:t>Server Specifications:</w:t>
      </w:r>
      <w:r>
        <w:t xml:space="preserve"> Cloud instance or physical server with minimum 2 vCPU cores, 4 GB RAM, 50 GB storage for hosting Node.js application and MySQL database.</w:t>
      </w:r>
    </w:p>
    <w:p w14:paraId="72AAD564" w14:textId="77777777" w:rsidR="003D0595" w:rsidRDefault="00000000" w:rsidP="00331AB6">
      <w:pPr>
        <w:pStyle w:val="BodyText"/>
        <w:spacing w:line="360" w:lineRule="auto"/>
      </w:pPr>
      <w:r>
        <w:rPr>
          <w:b/>
          <w:bCs/>
        </w:rPr>
        <w:t>Future IoT Integration (Phase-II):</w:t>
      </w:r>
    </w:p>
    <w:p w14:paraId="1EC9525E" w14:textId="77777777" w:rsidR="003D0595" w:rsidRDefault="00000000" w:rsidP="00331AB6">
      <w:pPr>
        <w:pStyle w:val="BodyText"/>
        <w:spacing w:line="360" w:lineRule="auto"/>
      </w:pPr>
      <w:r>
        <w:rPr>
          <w:b/>
          <w:bCs/>
        </w:rPr>
        <w:t>Ultrasonic Sensors:</w:t>
      </w:r>
      <w:r>
        <w:t xml:space="preserve"> HC-SR04 or similar for measuring bin fill levels with 2-400 cm range.</w:t>
      </w:r>
    </w:p>
    <w:p w14:paraId="2C69AF80" w14:textId="77777777" w:rsidR="003D0595" w:rsidRDefault="00000000" w:rsidP="00331AB6">
      <w:pPr>
        <w:pStyle w:val="BodyText"/>
        <w:spacing w:line="360" w:lineRule="auto"/>
      </w:pPr>
      <w:r>
        <w:rPr>
          <w:b/>
          <w:bCs/>
        </w:rPr>
        <w:t>Microcontrollers:</w:t>
      </w:r>
      <w:r>
        <w:t xml:space="preserve"> ESP32 or Arduino with Wi-Fi capability for sensor data transmission.</w:t>
      </w:r>
    </w:p>
    <w:p w14:paraId="6D7E82AF" w14:textId="77777777" w:rsidR="003D0595" w:rsidRDefault="00000000" w:rsidP="00331AB6">
      <w:pPr>
        <w:pStyle w:val="BodyText"/>
        <w:spacing w:line="360" w:lineRule="auto"/>
      </w:pPr>
      <w:r>
        <w:rPr>
          <w:b/>
          <w:bCs/>
        </w:rPr>
        <w:t>Power Supply:</w:t>
      </w:r>
      <w:r>
        <w:t xml:space="preserve"> Solar panels with battery backup for sensor units deployed in waste bins.</w:t>
      </w:r>
    </w:p>
    <w:p w14:paraId="296874D4" w14:textId="77777777" w:rsidR="003D0595" w:rsidRDefault="00000000" w:rsidP="00331AB6">
      <w:pPr>
        <w:pStyle w:val="Heading2"/>
        <w:spacing w:line="360" w:lineRule="auto"/>
      </w:pPr>
      <w:bookmarkStart w:id="25" w:name="software-requirements"/>
      <w:bookmarkEnd w:id="24"/>
      <w:r>
        <w:t>2.2 SOFTWARE REQUIREMENTS</w:t>
      </w:r>
    </w:p>
    <w:p w14:paraId="2756A93B" w14:textId="77777777" w:rsidR="003D0595" w:rsidRDefault="00000000" w:rsidP="00331AB6">
      <w:pPr>
        <w:pStyle w:val="FirstParagraph"/>
        <w:spacing w:line="360" w:lineRule="auto"/>
      </w:pPr>
      <w:r>
        <w:rPr>
          <w:b/>
          <w:bCs/>
        </w:rPr>
        <w:t>Operating System:</w:t>
      </w:r>
    </w:p>
    <w:p w14:paraId="42A70976" w14:textId="77777777" w:rsidR="003D0595" w:rsidRDefault="00000000" w:rsidP="00331AB6">
      <w:pPr>
        <w:pStyle w:val="BodyText"/>
        <w:spacing w:line="360" w:lineRule="auto"/>
      </w:pPr>
      <w:r>
        <w:lastRenderedPageBreak/>
        <w:t>Windows 10/11 (64-bit), macOS 11 Big Sur or later, or Linux distributions (Ubuntu 20.04 LTS or later, Debian, CentOS). The system is platform-independent and runs on any OS supporting Node.js and MySQL.</w:t>
      </w:r>
    </w:p>
    <w:p w14:paraId="1D22C338" w14:textId="77777777" w:rsidR="003D0595" w:rsidRDefault="00000000" w:rsidP="00331AB6">
      <w:pPr>
        <w:pStyle w:val="BodyText"/>
        <w:spacing w:line="360" w:lineRule="auto"/>
      </w:pPr>
      <w:r>
        <w:rPr>
          <w:b/>
          <w:bCs/>
        </w:rPr>
        <w:t>Development Tools:</w:t>
      </w:r>
    </w:p>
    <w:p w14:paraId="59A7FC88" w14:textId="77777777" w:rsidR="003D0595" w:rsidRDefault="00000000" w:rsidP="00331AB6">
      <w:pPr>
        <w:pStyle w:val="BodyText"/>
        <w:spacing w:line="360" w:lineRule="auto"/>
      </w:pPr>
      <w:r>
        <w:rPr>
          <w:b/>
          <w:bCs/>
        </w:rPr>
        <w:t>Node.js:</w:t>
      </w:r>
      <w:r>
        <w:t xml:space="preserve"> Version 14.x or higher (LTS version recommended). Node.js provides the JavaScript runtime environment for executing backend server code. Download from https://nodejs.org</w:t>
      </w:r>
    </w:p>
    <w:p w14:paraId="1C8FC84C" w14:textId="77777777" w:rsidR="003D0595" w:rsidRDefault="00000000" w:rsidP="00331AB6">
      <w:pPr>
        <w:pStyle w:val="BodyText"/>
        <w:spacing w:line="360" w:lineRule="auto"/>
      </w:pPr>
      <w:r>
        <w:rPr>
          <w:b/>
          <w:bCs/>
        </w:rPr>
        <w:t>MySQL:</w:t>
      </w:r>
      <w:r>
        <w:t xml:space="preserve"> Version 8.0 or higher for relational database management. Alternatively, XAMPP package (version 8.0+) can be used for bundled MySQL, Apache, and phpMyAdmin installation. Download from https://dev.mysql.com or https://www.apachefriends.org</w:t>
      </w:r>
    </w:p>
    <w:p w14:paraId="5303CBBF" w14:textId="77777777" w:rsidR="003D0595" w:rsidRDefault="00000000" w:rsidP="00331AB6">
      <w:pPr>
        <w:pStyle w:val="BodyText"/>
        <w:spacing w:line="360" w:lineRule="auto"/>
      </w:pPr>
      <w:r>
        <w:rPr>
          <w:b/>
          <w:bCs/>
        </w:rPr>
        <w:t>Code Editor:</w:t>
      </w:r>
      <w:r>
        <w:t xml:space="preserve"> Visual Studio Code (recommended) or any text editor supporting JavaScript, HTML, and CSS syntax highlighting. VS Code extensions recommended: MySQL by Jun Han, REST Client by Huachao Mao.</w:t>
      </w:r>
    </w:p>
    <w:p w14:paraId="53AC4ACF" w14:textId="77777777" w:rsidR="003D0595" w:rsidRDefault="00000000" w:rsidP="00331AB6">
      <w:pPr>
        <w:pStyle w:val="BodyText"/>
        <w:spacing w:line="360" w:lineRule="auto"/>
      </w:pPr>
      <w:r>
        <w:rPr>
          <w:b/>
          <w:bCs/>
        </w:rPr>
        <w:t>API Testing Tool:</w:t>
      </w:r>
      <w:r>
        <w:t xml:space="preserve"> Postman version 10.0 or later for testing RESTful API endpoints. Download from https://www.postman.com</w:t>
      </w:r>
    </w:p>
    <w:p w14:paraId="13BEBAAC" w14:textId="77777777" w:rsidR="003D0595" w:rsidRDefault="00000000" w:rsidP="00331AB6">
      <w:pPr>
        <w:pStyle w:val="BodyText"/>
        <w:spacing w:line="360" w:lineRule="auto"/>
      </w:pPr>
      <w:r>
        <w:rPr>
          <w:b/>
          <w:bCs/>
        </w:rPr>
        <w:t>Web Browser:</w:t>
      </w:r>
      <w:r>
        <w:t xml:space="preserve"> Google Chrome (version 100+), Mozilla Firefox (version 100+), or Microsoft Edge (version 100+) for testing and running the web application.</w:t>
      </w:r>
    </w:p>
    <w:p w14:paraId="170C194D" w14:textId="77777777" w:rsidR="003D0595" w:rsidRDefault="00000000" w:rsidP="00331AB6">
      <w:pPr>
        <w:pStyle w:val="BodyText"/>
        <w:spacing w:line="360" w:lineRule="auto"/>
      </w:pPr>
      <w:r>
        <w:rPr>
          <w:b/>
          <w:bCs/>
        </w:rPr>
        <w:t>Version Control:</w:t>
      </w:r>
      <w:r>
        <w:t xml:space="preserve"> Git version 2.30 or higher for code management and version control. Download from https://git-scm.com</w:t>
      </w:r>
    </w:p>
    <w:p w14:paraId="46335705" w14:textId="77777777" w:rsidR="003D0595" w:rsidRDefault="00000000" w:rsidP="00331AB6">
      <w:pPr>
        <w:pStyle w:val="BodyText"/>
        <w:spacing w:line="360" w:lineRule="auto"/>
      </w:pPr>
      <w:r>
        <w:rPr>
          <w:b/>
          <w:bCs/>
        </w:rPr>
        <w:t>Node.js Packages:</w:t>
      </w:r>
    </w:p>
    <w:p w14:paraId="3A9E2F90" w14:textId="77777777" w:rsidR="003D0595" w:rsidRDefault="00000000" w:rsidP="00331AB6">
      <w:pPr>
        <w:pStyle w:val="BodyText"/>
        <w:spacing w:line="360" w:lineRule="auto"/>
      </w:pPr>
      <w:r>
        <w:rPr>
          <w:b/>
          <w:bCs/>
        </w:rPr>
        <w:t>mysql2:</w:t>
      </w:r>
      <w:r>
        <w:t xml:space="preserve"> Version 3.6.5 or higher - Promise-based MySQL driver for Node.js providing connection pooling and prepared statement support.</w:t>
      </w:r>
    </w:p>
    <w:p w14:paraId="61936B7F" w14:textId="77777777" w:rsidR="003D0595" w:rsidRDefault="00000000" w:rsidP="00331AB6">
      <w:pPr>
        <w:pStyle w:val="BodyText"/>
        <w:spacing w:line="360" w:lineRule="auto"/>
      </w:pPr>
      <w:r>
        <w:rPr>
          <w:b/>
          <w:bCs/>
        </w:rPr>
        <w:t>nodemon (optional):</w:t>
      </w:r>
      <w:r>
        <w:t xml:space="preserve"> Version 3.0.2 or higher - Development utility that automatically restarts Node.js server when file changes are detected.</w:t>
      </w:r>
    </w:p>
    <w:p w14:paraId="6F8FCC36" w14:textId="77777777" w:rsidR="003D0595" w:rsidRDefault="00000000" w:rsidP="00331AB6">
      <w:pPr>
        <w:pStyle w:val="BodyText"/>
        <w:spacing w:line="360" w:lineRule="auto"/>
      </w:pPr>
      <w:r>
        <w:rPr>
          <w:b/>
          <w:bCs/>
        </w:rPr>
        <w:t>Frontend Libraries (CDN-based):</w:t>
      </w:r>
    </w:p>
    <w:p w14:paraId="7A9A3517" w14:textId="77777777" w:rsidR="003D0595" w:rsidRDefault="00000000" w:rsidP="00331AB6">
      <w:pPr>
        <w:pStyle w:val="BodyText"/>
        <w:spacing w:line="360" w:lineRule="auto"/>
      </w:pPr>
      <w:r>
        <w:rPr>
          <w:b/>
          <w:bCs/>
        </w:rPr>
        <w:lastRenderedPageBreak/>
        <w:t>Tailwind CSS:</w:t>
      </w:r>
      <w:r>
        <w:t xml:space="preserve"> Version 3.x - Utility-first CSS framework accessed via CDN for responsive styling without local installation.</w:t>
      </w:r>
    </w:p>
    <w:p w14:paraId="08F3AEC4" w14:textId="77777777" w:rsidR="003D0595" w:rsidRDefault="00000000" w:rsidP="00331AB6">
      <w:pPr>
        <w:pStyle w:val="BodyText"/>
        <w:spacing w:line="360" w:lineRule="auto"/>
      </w:pPr>
      <w:r>
        <w:rPr>
          <w:b/>
          <w:bCs/>
        </w:rPr>
        <w:t>Leaflet.js:</w:t>
      </w:r>
      <w:r>
        <w:t xml:space="preserve"> Version 1.9.4 - Open-source JavaScript library for interactive maps, accessed via CDN for geospatial visualization.</w:t>
      </w:r>
    </w:p>
    <w:p w14:paraId="07844EFA" w14:textId="77777777" w:rsidR="003D0595" w:rsidRDefault="00000000" w:rsidP="00331AB6">
      <w:pPr>
        <w:pStyle w:val="BodyText"/>
        <w:spacing w:line="360" w:lineRule="auto"/>
      </w:pPr>
      <w:r>
        <w:rPr>
          <w:b/>
          <w:bCs/>
        </w:rPr>
        <w:t>Database Management:</w:t>
      </w:r>
    </w:p>
    <w:p w14:paraId="79D68204" w14:textId="77777777" w:rsidR="003D0595" w:rsidRDefault="00000000" w:rsidP="00331AB6">
      <w:pPr>
        <w:pStyle w:val="BodyText"/>
        <w:spacing w:line="360" w:lineRule="auto"/>
      </w:pPr>
      <w:r>
        <w:rPr>
          <w:b/>
          <w:bCs/>
        </w:rPr>
        <w:t>MySQL Workbench:</w:t>
      </w:r>
      <w:r>
        <w:t xml:space="preserve"> Version 8.0 or higher for database design, query execution, and administration (optional but recommended).</w:t>
      </w:r>
    </w:p>
    <w:p w14:paraId="3546D24F" w14:textId="77777777" w:rsidR="003D0595" w:rsidRDefault="00000000" w:rsidP="00331AB6">
      <w:pPr>
        <w:pStyle w:val="BodyText"/>
        <w:spacing w:line="360" w:lineRule="auto"/>
      </w:pPr>
      <w:r>
        <w:rPr>
          <w:b/>
          <w:bCs/>
        </w:rPr>
        <w:t>phpMyAdmin:</w:t>
      </w:r>
      <w:r>
        <w:t xml:space="preserve"> Web-based MySQL administration tool, included with XAMPP or installable separately (optional).</w:t>
      </w:r>
    </w:p>
    <w:p w14:paraId="78FEE81A" w14:textId="77777777" w:rsidR="003D0595" w:rsidRDefault="00000000" w:rsidP="00331AB6">
      <w:pPr>
        <w:pStyle w:val="BodyText"/>
        <w:spacing w:line="360" w:lineRule="auto"/>
      </w:pPr>
      <w:r>
        <w:rPr>
          <w:b/>
          <w:bCs/>
        </w:rPr>
        <w:t>Documentation Tools:</w:t>
      </w:r>
    </w:p>
    <w:p w14:paraId="661B319E" w14:textId="77777777" w:rsidR="003D0595" w:rsidRDefault="00000000" w:rsidP="00331AB6">
      <w:pPr>
        <w:pStyle w:val="BodyText"/>
        <w:spacing w:line="360" w:lineRule="auto"/>
      </w:pPr>
      <w:r>
        <w:rPr>
          <w:b/>
          <w:bCs/>
        </w:rPr>
        <w:t>Markdown Editor:</w:t>
      </w:r>
      <w:r>
        <w:t xml:space="preserve"> Any Markdown editor for README documentation (Typora, MarkText, or VS Code with Markdown preview).</w:t>
      </w:r>
    </w:p>
    <w:p w14:paraId="3C4B641F" w14:textId="77777777" w:rsidR="003D0595" w:rsidRDefault="00000000" w:rsidP="00331AB6">
      <w:pPr>
        <w:pStyle w:val="BodyText"/>
        <w:spacing w:line="360" w:lineRule="auto"/>
      </w:pPr>
      <w:r>
        <w:rPr>
          <w:b/>
          <w:bCs/>
        </w:rPr>
        <w:t>Screenshot Tool:</w:t>
      </w:r>
      <w:r>
        <w:t xml:space="preserve"> Built-in OS screenshot utilities or third-party tools like Snagit for capturing application screenshots for documentation.</w:t>
      </w:r>
    </w:p>
    <w:p w14:paraId="334CDE6A" w14:textId="77777777" w:rsidR="003D0595" w:rsidRDefault="00000000" w:rsidP="00331AB6">
      <w:pPr>
        <w:pStyle w:val="BodyText"/>
        <w:spacing w:line="360" w:lineRule="auto"/>
      </w:pPr>
      <w:r>
        <w:rPr>
          <w:b/>
          <w:bCs/>
        </w:rPr>
        <w:t>Browser Requirements:</w:t>
      </w:r>
    </w:p>
    <w:p w14:paraId="26FD6A97" w14:textId="77777777" w:rsidR="003D0595" w:rsidRDefault="00000000" w:rsidP="00331AB6">
      <w:pPr>
        <w:pStyle w:val="BodyText"/>
        <w:spacing w:line="360" w:lineRule="auto"/>
      </w:pPr>
      <w:r>
        <w:t>Modern web browser with JavaScript enabled, HTML5 support, CSS3 support including Flexbox and Grid, and Canvas API support for map rendering. Minimum screen resolution 1366x768 for optimal viewing experience.</w:t>
      </w:r>
    </w:p>
    <w:p w14:paraId="62EEF3C7" w14:textId="77777777" w:rsidR="003D0595" w:rsidRDefault="00000000" w:rsidP="00331AB6">
      <w:pPr>
        <w:pStyle w:val="BodyText"/>
        <w:spacing w:line="360" w:lineRule="auto"/>
      </w:pPr>
      <w:r>
        <w:t>All software components are either free and open-source or available with free community editions, ensuring zero licensing costs for academic and development purposes.</w:t>
      </w:r>
    </w:p>
    <w:p w14:paraId="040AF9BB" w14:textId="77777777" w:rsidR="003D0595" w:rsidRDefault="00000000" w:rsidP="00331AB6">
      <w:pPr>
        <w:spacing w:line="360" w:lineRule="auto"/>
      </w:pPr>
      <w:r>
        <w:pict w14:anchorId="7FC29E9B">
          <v:rect id="_x0000_i1338" style="width:0;height:1.5pt" o:hralign="center" o:bullet="t" o:hrstd="t" o:hr="t"/>
        </w:pict>
      </w:r>
    </w:p>
    <w:p w14:paraId="0EEFE266" w14:textId="77777777" w:rsidR="00331AB6" w:rsidRDefault="00331AB6" w:rsidP="00331AB6">
      <w:pPr>
        <w:spacing w:line="360" w:lineRule="auto"/>
      </w:pPr>
    </w:p>
    <w:p w14:paraId="341B25A5" w14:textId="77777777" w:rsidR="003D0595" w:rsidRDefault="00000000" w:rsidP="00331AB6">
      <w:pPr>
        <w:pStyle w:val="Heading1"/>
        <w:spacing w:line="360" w:lineRule="auto"/>
      </w:pPr>
      <w:bookmarkStart w:id="26" w:name="chapter-3"/>
      <w:bookmarkEnd w:id="25"/>
      <w:r>
        <w:lastRenderedPageBreak/>
        <w:t>CHAPTER 3</w:t>
      </w:r>
    </w:p>
    <w:p w14:paraId="107FF2F3" w14:textId="77777777" w:rsidR="003D0595" w:rsidRDefault="00000000" w:rsidP="00331AB6">
      <w:pPr>
        <w:pStyle w:val="Heading1"/>
        <w:spacing w:line="360" w:lineRule="auto"/>
      </w:pPr>
      <w:bookmarkStart w:id="27" w:name="system-design"/>
      <w:bookmarkEnd w:id="26"/>
      <w:r>
        <w:t>SYSTEM DESIGN</w:t>
      </w:r>
    </w:p>
    <w:p w14:paraId="17981D1C" w14:textId="77777777" w:rsidR="003D0595" w:rsidRDefault="00000000" w:rsidP="00331AB6">
      <w:pPr>
        <w:pStyle w:val="Heading2"/>
        <w:spacing w:line="360" w:lineRule="auto"/>
      </w:pPr>
      <w:bookmarkStart w:id="28" w:name="system-architecture-diagram"/>
      <w:bookmarkEnd w:id="27"/>
      <w:r>
        <w:t>3.1 SYSTEM ARCHITECTURE DIAGRAM</w:t>
      </w:r>
    </w:p>
    <w:p w14:paraId="41A183ED" w14:textId="77777777" w:rsidR="003D0595" w:rsidRDefault="00000000" w:rsidP="00331AB6">
      <w:pPr>
        <w:pStyle w:val="FirstParagraph"/>
        <w:spacing w:line="360" w:lineRule="auto"/>
      </w:pPr>
      <w:r>
        <w:t>The Smart Waste Management System implements a three-tier architecture pattern, providing clear separation of concerns between presentation, business logic, and data management layers. This architectural approach ensures modularity, maintainability, scalability, and ease of testing.</w:t>
      </w:r>
    </w:p>
    <w:p w14:paraId="6C4F033F" w14:textId="77777777" w:rsidR="003D0595" w:rsidRDefault="00000000" w:rsidP="00331AB6">
      <w:pPr>
        <w:pStyle w:val="BodyText"/>
        <w:spacing w:line="360" w:lineRule="auto"/>
      </w:pPr>
      <w:r>
        <w:rPr>
          <w:b/>
          <w:bCs/>
        </w:rPr>
        <w:t>Architecture Overview:</w:t>
      </w:r>
    </w:p>
    <w:p w14:paraId="2E3C7429" w14:textId="77777777" w:rsidR="003D0595" w:rsidRDefault="00000000" w:rsidP="00331AB6">
      <w:pPr>
        <w:pStyle w:val="BodyText"/>
        <w:spacing w:line="360" w:lineRule="auto"/>
      </w:pPr>
      <w:r>
        <w:t>The system architecture consists of three distinct tiers, each responsible for specific functionality and communicating through well-defined interfaces. The presentation layer handles user interactions and data visualization, the application layer processes business logic and manages API requests, and the data layer ensures persistent storage and retrieval of information.</w:t>
      </w:r>
    </w:p>
    <w:p w14:paraId="60410E80" w14:textId="77777777" w:rsidR="003D0595" w:rsidRDefault="00000000" w:rsidP="00331AB6">
      <w:pPr>
        <w:pStyle w:val="BodyText"/>
        <w:spacing w:line="360" w:lineRule="auto"/>
      </w:pPr>
      <w:r>
        <w:rPr>
          <w:b/>
          <w:bCs/>
        </w:rPr>
        <w:t>Tier 1: Presentation Layer (Frontend)</w:t>
      </w:r>
    </w:p>
    <w:p w14:paraId="3AD63AE3" w14:textId="77777777" w:rsidR="003D0595" w:rsidRDefault="00000000" w:rsidP="00331AB6">
      <w:pPr>
        <w:pStyle w:val="BodyText"/>
        <w:spacing w:line="360" w:lineRule="auto"/>
      </w:pPr>
      <w:r>
        <w:t>The presentation layer comprises three HTML pages built with modern web technologies. The index.html page provides real-time bin map visualization using Leaflet.js, displaying bin locations with color-coded markers indicating fill levels. The dashboard.html page presents analytics, statistics, and route optimization interface with forms for bin management. The login.html page handles administrative authentication with client-side validation.</w:t>
      </w:r>
    </w:p>
    <w:p w14:paraId="479DF001" w14:textId="77777777" w:rsidR="003D0595" w:rsidRDefault="00000000" w:rsidP="00331AB6">
      <w:pPr>
        <w:pStyle w:val="BodyText"/>
        <w:spacing w:line="360" w:lineRule="auto"/>
      </w:pPr>
      <w:r>
        <w:t xml:space="preserve">All frontend components utilize Tailwind CSS for responsive styling, ensuring optimal viewing across desktop, tablet, and mobile devices. JavaScript handles asynchronous API calls using the Fetch API, updating the DOM dynamically based on server responses. </w:t>
      </w:r>
      <w:r>
        <w:lastRenderedPageBreak/>
        <w:t>Leaflet.js integration provides interactive map functionality including marker clustering, popup information windows, and polyline route visualization.</w:t>
      </w:r>
    </w:p>
    <w:p w14:paraId="110D3287" w14:textId="77777777" w:rsidR="003D0595" w:rsidRDefault="00000000" w:rsidP="00331AB6">
      <w:pPr>
        <w:pStyle w:val="BodyText"/>
        <w:spacing w:line="360" w:lineRule="auto"/>
      </w:pPr>
      <w:r>
        <w:rPr>
          <w:b/>
          <w:bCs/>
        </w:rPr>
        <w:t>Tier 2: Application Layer (Backend)</w:t>
      </w:r>
    </w:p>
    <w:p w14:paraId="4258288E" w14:textId="77777777" w:rsidR="003D0595" w:rsidRDefault="00000000" w:rsidP="00331AB6">
      <w:pPr>
        <w:pStyle w:val="BodyText"/>
        <w:spacing w:line="360" w:lineRule="auto"/>
      </w:pPr>
      <w:r>
        <w:t>The application layer is implemented as a pure Node.js HTTP server running on port 5000. The server.js file contains all routing logic, request handling, business logic processing, and response generation. Key components include:</w:t>
      </w:r>
    </w:p>
    <w:p w14:paraId="4B189C50" w14:textId="77777777" w:rsidR="003D0595" w:rsidRDefault="00000000" w:rsidP="00331AB6">
      <w:pPr>
        <w:pStyle w:val="BodyText"/>
        <w:spacing w:line="360" w:lineRule="auto"/>
      </w:pPr>
      <w:r>
        <w:t>Request Router: Parses incoming URLs and HTTP methods to route requests to appropriate handlers. Supports GET, POST, PUT, and OPTIONS methods for RESTful operations.</w:t>
      </w:r>
    </w:p>
    <w:p w14:paraId="0A3182E8" w14:textId="77777777" w:rsidR="003D0595" w:rsidRDefault="00000000" w:rsidP="00331AB6">
      <w:pPr>
        <w:pStyle w:val="BodyText"/>
        <w:spacing w:line="360" w:lineRule="auto"/>
      </w:pPr>
      <w:r>
        <w:t>Business Logic Processor: Implements validation rules, data processing, and error handling. Validates input data types, ranges, and required fields before database operations.</w:t>
      </w:r>
    </w:p>
    <w:p w14:paraId="2877A997" w14:textId="77777777" w:rsidR="003D0595" w:rsidRDefault="00000000" w:rsidP="00331AB6">
      <w:pPr>
        <w:pStyle w:val="BodyText"/>
        <w:spacing w:line="360" w:lineRule="auto"/>
      </w:pPr>
      <w:r>
        <w:t>Route Optimization Engine: Implements Nearest Neighbor algorithm for computing optimal collection routes. Uses Haversine formula for calculating geographic distances between bin locations.</w:t>
      </w:r>
    </w:p>
    <w:p w14:paraId="11B1DF40" w14:textId="77777777" w:rsidR="003D0595" w:rsidRDefault="00000000" w:rsidP="00331AB6">
      <w:pPr>
        <w:pStyle w:val="BodyText"/>
        <w:spacing w:line="360" w:lineRule="auto"/>
      </w:pPr>
      <w:r>
        <w:t>CORS Middleware: Sets appropriate headers allowing cross-origin requests from frontend applications, essential for local development where frontend and backend run on different ports.</w:t>
      </w:r>
    </w:p>
    <w:p w14:paraId="6FCE421C" w14:textId="77777777" w:rsidR="003D0595" w:rsidRDefault="00000000" w:rsidP="00331AB6">
      <w:pPr>
        <w:pStyle w:val="BodyText"/>
        <w:spacing w:line="360" w:lineRule="auto"/>
      </w:pPr>
      <w:r>
        <w:t>Database Interface: Utilizes mysql2 connection pool for efficient database access with connection reuse and automatic connection management.</w:t>
      </w:r>
    </w:p>
    <w:p w14:paraId="56CB1E49" w14:textId="77777777" w:rsidR="003D0595" w:rsidRDefault="00000000" w:rsidP="00331AB6">
      <w:pPr>
        <w:pStyle w:val="BodyText"/>
        <w:spacing w:line="360" w:lineRule="auto"/>
      </w:pPr>
      <w:r>
        <w:rPr>
          <w:b/>
          <w:bCs/>
        </w:rPr>
        <w:t>Tier 3: Data Layer (Database)</w:t>
      </w:r>
    </w:p>
    <w:p w14:paraId="4955C8EF" w14:textId="77777777" w:rsidR="003D0595" w:rsidRDefault="00000000" w:rsidP="00331AB6">
      <w:pPr>
        <w:pStyle w:val="BodyText"/>
        <w:spacing w:line="360" w:lineRule="auto"/>
      </w:pPr>
      <w:r>
        <w:t>The data layer consists of MySQL database server managing the smart_waste_db database. The bins table stores all waste bin information with columns for unique identifier (id), geographic coordinates (location_lat, location_lng), fill percentage (fill_level), area name (area), and timestamps (created_at, updated_at).</w:t>
      </w:r>
    </w:p>
    <w:p w14:paraId="7B0A60AC" w14:textId="77777777" w:rsidR="003D0595" w:rsidRDefault="00000000" w:rsidP="00331AB6">
      <w:pPr>
        <w:pStyle w:val="BodyText"/>
        <w:spacing w:line="360" w:lineRule="auto"/>
      </w:pPr>
      <w:r>
        <w:lastRenderedPageBreak/>
        <w:t>Database design incorporates proper indexing on fill_level and area columns to optimize query performance, especially for the route optimization queries that filter bins by fill level. The AUTO_INCREMENT primary key ensures unique identification of each bin, while timestamp columns enable audit trails and temporal analysis.</w:t>
      </w:r>
    </w:p>
    <w:p w14:paraId="582B9D3F" w14:textId="77777777" w:rsidR="003D0595" w:rsidRDefault="00000000" w:rsidP="00331AB6">
      <w:pPr>
        <w:pStyle w:val="BodyText"/>
        <w:spacing w:line="360" w:lineRule="auto"/>
      </w:pPr>
      <w:r>
        <w:rPr>
          <w:b/>
          <w:bCs/>
        </w:rPr>
        <w:t>Data Flow:</w:t>
      </w:r>
    </w:p>
    <w:p w14:paraId="1C3C4FFB" w14:textId="77777777" w:rsidR="003D0595" w:rsidRDefault="00000000" w:rsidP="00331AB6">
      <w:pPr>
        <w:pStyle w:val="BodyText"/>
        <w:spacing w:line="360" w:lineRule="auto"/>
      </w:pPr>
      <w:r>
        <w:t>User actions in the browser trigger HTTP requests to the backend API. The Node.js server receives requests, validates input, executes business logic, queries the database through the connection pool, processes results, and returns JSON responses. The frontend receives responses and updates the user interface dynamically, including map markers, statistics cards, and route visualizations.</w:t>
      </w:r>
    </w:p>
    <w:p w14:paraId="50D51EB5" w14:textId="77777777" w:rsidR="003D0595" w:rsidRDefault="00000000" w:rsidP="00331AB6">
      <w:pPr>
        <w:pStyle w:val="BodyText"/>
        <w:spacing w:line="360" w:lineRule="auto"/>
      </w:pPr>
      <w:r>
        <w:t>The bidirectional data flow ensures real-time synchronization between database state and user interface representation, providing users with current information about bin status and system state.</w:t>
      </w:r>
    </w:p>
    <w:p w14:paraId="4D24FEE1" w14:textId="77777777" w:rsidR="003D0595" w:rsidRDefault="00000000" w:rsidP="00331AB6">
      <w:pPr>
        <w:pStyle w:val="BodyText"/>
        <w:spacing w:line="360" w:lineRule="auto"/>
      </w:pPr>
      <w:r>
        <w:rPr>
          <w:b/>
          <w:bCs/>
        </w:rPr>
        <w:t>Fig 3.1: Three-Tier System Architecture</w:t>
      </w:r>
    </w:p>
    <w:p w14:paraId="1F52CDB0" w14:textId="77777777" w:rsidR="003D0595" w:rsidRDefault="00000000" w:rsidP="00331AB6">
      <w:pPr>
        <w:pStyle w:val="BodyText"/>
        <w:spacing w:line="360" w:lineRule="auto"/>
      </w:pPr>
      <w:r>
        <w:t>The architecture diagram illustrates the complete system structure with all three tiers, their components, technologies used, and communication pathways. Red arrows indicate request flow from client to database, while blue dashed arrows show response flow returning processed data to the user interface.</w:t>
      </w:r>
    </w:p>
    <w:p w14:paraId="46A9AB82" w14:textId="77777777" w:rsidR="003D0595" w:rsidRDefault="00000000" w:rsidP="00331AB6">
      <w:pPr>
        <w:pStyle w:val="Heading2"/>
        <w:spacing w:line="360" w:lineRule="auto"/>
      </w:pPr>
      <w:bookmarkStart w:id="29" w:name="use-case-diagram"/>
      <w:bookmarkEnd w:id="28"/>
      <w:r>
        <w:t>3.2 USE CASE DIAGRAM</w:t>
      </w:r>
    </w:p>
    <w:p w14:paraId="76257A82" w14:textId="77777777" w:rsidR="003D0595" w:rsidRDefault="00000000" w:rsidP="00331AB6">
      <w:pPr>
        <w:pStyle w:val="FirstParagraph"/>
        <w:spacing w:line="360" w:lineRule="auto"/>
      </w:pPr>
      <w:r>
        <w:t>The use case diagram provides a comprehensive view of system functionality from the perspective of different user types. It identifies all actors interacting with the system and the use cases they can perform, establishing a clear understanding of system capabilities and user roles.</w:t>
      </w:r>
    </w:p>
    <w:p w14:paraId="16D9B6BA" w14:textId="77777777" w:rsidR="003D0595" w:rsidRDefault="00000000" w:rsidP="00331AB6">
      <w:pPr>
        <w:pStyle w:val="BodyText"/>
        <w:spacing w:line="360" w:lineRule="auto"/>
      </w:pPr>
      <w:r>
        <w:rPr>
          <w:b/>
          <w:bCs/>
        </w:rPr>
        <w:t>System Actors:</w:t>
      </w:r>
    </w:p>
    <w:p w14:paraId="3943CDD2" w14:textId="77777777" w:rsidR="003D0595" w:rsidRDefault="00000000" w:rsidP="00331AB6">
      <w:pPr>
        <w:pStyle w:val="BodyText"/>
        <w:spacing w:line="360" w:lineRule="auto"/>
      </w:pPr>
      <w:r>
        <w:rPr>
          <w:b/>
          <w:bCs/>
        </w:rPr>
        <w:lastRenderedPageBreak/>
        <w:t>Citizen (Public User):</w:t>
      </w:r>
      <w:r>
        <w:t xml:space="preserve"> General public accessing the system to view bin locations and check availability. Primary goal is finding nearest bins and checking their status before disposal. Has read-only access to map and bin information.</w:t>
      </w:r>
    </w:p>
    <w:p w14:paraId="793BB95E" w14:textId="77777777" w:rsidR="003D0595" w:rsidRDefault="00000000" w:rsidP="00331AB6">
      <w:pPr>
        <w:pStyle w:val="BodyText"/>
        <w:spacing w:line="360" w:lineRule="auto"/>
      </w:pPr>
      <w:r>
        <w:rPr>
          <w:b/>
          <w:bCs/>
        </w:rPr>
        <w:t>Collection Staff:</w:t>
      </w:r>
      <w:r>
        <w:t xml:space="preserve"> Municipal waste collection team members responsible for collecting waste from bins. Primary goals include viewing bins requiring collection, accessing optimized routes, and checking bin details. Requires mobile-friendly interface for field operations.</w:t>
      </w:r>
    </w:p>
    <w:p w14:paraId="03434150" w14:textId="77777777" w:rsidR="003D0595" w:rsidRDefault="00000000" w:rsidP="00331AB6">
      <w:pPr>
        <w:pStyle w:val="BodyText"/>
        <w:spacing w:line="360" w:lineRule="auto"/>
      </w:pPr>
      <w:r>
        <w:rPr>
          <w:b/>
          <w:bCs/>
        </w:rPr>
        <w:t>Administrator:</w:t>
      </w:r>
      <w:r>
        <w:t xml:space="preserve"> System administrator managing bin inventory and monitoring system health. Primary goals include adding new bins, updating information, viewing analytics, and responding to critical alerts. Has full CRUD access to all system functions.</w:t>
      </w:r>
    </w:p>
    <w:p w14:paraId="462D5EC6" w14:textId="77777777" w:rsidR="003D0595" w:rsidRDefault="00000000" w:rsidP="00331AB6">
      <w:pPr>
        <w:pStyle w:val="BodyText"/>
        <w:spacing w:line="360" w:lineRule="auto"/>
      </w:pPr>
      <w:r>
        <w:rPr>
          <w:b/>
          <w:bCs/>
        </w:rPr>
        <w:t>Primary Use Cases:</w:t>
      </w:r>
    </w:p>
    <w:p w14:paraId="55999B10" w14:textId="34F87AD5" w:rsidR="003D0595" w:rsidRDefault="00000000" w:rsidP="00331AB6">
      <w:pPr>
        <w:pStyle w:val="BodyText"/>
        <w:spacing w:line="360" w:lineRule="auto"/>
      </w:pPr>
      <w:r>
        <w:rPr>
          <w:b/>
          <w:bCs/>
        </w:rPr>
        <w:t>UC-01: View Bin Map</w:t>
      </w:r>
      <w:r>
        <w:t xml:space="preserve"> - All user types can view interactive map displaying all registered bins with color-coded markers. Green markers (0-40% full) indicate available bins, orange markers (41-80%) indicate partially filled bins, and red markers (81-100%) indicate full or nearly full bins. Users can click markers to view detailed information including area name, exact fill percentage, and bin ID.</w:t>
      </w:r>
      <w:r w:rsidR="00331AB6" w:rsidRPr="00331AB6">
        <w:rPr>
          <w:noProof/>
        </w:rPr>
        <w:t xml:space="preserve"> </w:t>
      </w:r>
      <w:r w:rsidR="00331AB6">
        <w:rPr>
          <w:noProof/>
        </w:rPr>
        <w:drawing>
          <wp:inline distT="0" distB="0" distL="0" distR="0" wp14:anchorId="22770DB7" wp14:editId="223B993C">
            <wp:extent cx="6293485" cy="3284220"/>
            <wp:effectExtent l="0" t="0" r="0" b="0"/>
            <wp:docPr id="186198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30203" cy="3303381"/>
                    </a:xfrm>
                    <a:prstGeom prst="rect">
                      <a:avLst/>
                    </a:prstGeom>
                    <a:noFill/>
                  </pic:spPr>
                </pic:pic>
              </a:graphicData>
            </a:graphic>
          </wp:inline>
        </w:drawing>
      </w:r>
    </w:p>
    <w:p w14:paraId="00DE8A16" w14:textId="77777777" w:rsidR="003D0595" w:rsidRDefault="00000000" w:rsidP="00331AB6">
      <w:pPr>
        <w:pStyle w:val="BodyText"/>
        <w:spacing w:line="360" w:lineRule="auto"/>
      </w:pPr>
      <w:r>
        <w:rPr>
          <w:b/>
          <w:bCs/>
        </w:rPr>
        <w:lastRenderedPageBreak/>
        <w:t>UC-02: View Dashboard Statistics</w:t>
      </w:r>
      <w:r>
        <w:t xml:space="preserve"> - Administrators and collection staff can access the analytics dashboard displaying key performance indicators. Statistics include total number of bins in the system, count of bins exceeding 80% capacity requiring collection, number of critical alerts for bins over 90% capacity, and total distance for optimized routes. Dashboard updates dynamically when new data is added or existing data is modified.</w:t>
      </w:r>
    </w:p>
    <w:p w14:paraId="7464163A" w14:textId="77777777" w:rsidR="003D0595" w:rsidRDefault="00000000" w:rsidP="00331AB6">
      <w:pPr>
        <w:pStyle w:val="BodyText"/>
        <w:spacing w:line="360" w:lineRule="auto"/>
      </w:pPr>
      <w:r>
        <w:rPr>
          <w:b/>
          <w:bCs/>
        </w:rPr>
        <w:t>UC-03: Optimize Collection Route</w:t>
      </w:r>
      <w:r>
        <w:t xml:space="preserve"> - Collection staff and administrators can request route optimization by clicking the “Optimize Route” button. System queries database for bins with fill level exceeding 70%, applies Nearest Neighbor algorithm to compute shortest route visiting all selected bins, and displays the route as a polyline on the map with total distance calculation. Route sequence shows recommended collection order to minimize travel distance.</w:t>
      </w:r>
    </w:p>
    <w:p w14:paraId="3EB59DAB" w14:textId="2DF405AF" w:rsidR="003D0595" w:rsidRDefault="00000000" w:rsidP="00331AB6">
      <w:pPr>
        <w:pStyle w:val="BodyText"/>
        <w:spacing w:line="360" w:lineRule="auto"/>
      </w:pPr>
      <w:r>
        <w:rPr>
          <w:b/>
          <w:bCs/>
        </w:rPr>
        <w:t>UC-04: Add New Bin</w:t>
      </w:r>
      <w:r>
        <w:t xml:space="preserve"> - Administrators can add new waste bins to the system by filling a form with required information: area name describing bin location, latitude and longitude coordinates specifying exact geographic position, and initial fill level percentage. System validates input data, inserts new record into database, and immediately updates the map display with the new bin marker.</w:t>
      </w:r>
      <w:r w:rsidR="00331AB6">
        <w:br/>
      </w:r>
      <w:r w:rsidR="00331AB6">
        <w:rPr>
          <w:noProof/>
        </w:rPr>
        <w:drawing>
          <wp:inline distT="0" distB="0" distL="0" distR="0" wp14:anchorId="1870A128" wp14:editId="649E4DFC">
            <wp:extent cx="3510915" cy="2650533"/>
            <wp:effectExtent l="0" t="0" r="0" b="0"/>
            <wp:docPr id="1922016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26483" cy="2662286"/>
                    </a:xfrm>
                    <a:prstGeom prst="rect">
                      <a:avLst/>
                    </a:prstGeom>
                    <a:noFill/>
                  </pic:spPr>
                </pic:pic>
              </a:graphicData>
            </a:graphic>
          </wp:inline>
        </w:drawing>
      </w:r>
    </w:p>
    <w:p w14:paraId="586E6C08" w14:textId="77777777" w:rsidR="003D0595" w:rsidRDefault="00000000" w:rsidP="00331AB6">
      <w:pPr>
        <w:pStyle w:val="BodyText"/>
        <w:spacing w:line="360" w:lineRule="auto"/>
      </w:pPr>
      <w:r>
        <w:rPr>
          <w:b/>
          <w:bCs/>
        </w:rPr>
        <w:t>UC-05: Update Bin Fill Level</w:t>
      </w:r>
      <w:r>
        <w:t xml:space="preserve"> - Collection staff and administrators can update fill levels of existing bins. This functionality simulates sensor updates that would occur automatically </w:t>
      </w:r>
      <w:r>
        <w:lastRenderedPageBreak/>
        <w:t>in production systems with IoT integration. Users specify bin ID and new fill level, system validates data, updates database record including timestamp, and refreshes map markers with new color coding if fill level crosses threshold boundaries.</w:t>
      </w:r>
    </w:p>
    <w:p w14:paraId="1F33509D" w14:textId="77777777" w:rsidR="003D0595" w:rsidRDefault="00000000" w:rsidP="00331AB6">
      <w:pPr>
        <w:pStyle w:val="BodyText"/>
        <w:spacing w:line="360" w:lineRule="auto"/>
      </w:pPr>
      <w:r>
        <w:rPr>
          <w:b/>
          <w:bCs/>
        </w:rPr>
        <w:t>UC-06: Admin Login</w:t>
      </w:r>
      <w:r>
        <w:t xml:space="preserve"> - Administrators authenticate using username and password credentials. System performs client-side validation comparing entered credentials against stored values. Successful authentication redirects users to dashboard with full administrative privileges, while failed attempts display error messages prompting re-entry.</w:t>
      </w:r>
    </w:p>
    <w:p w14:paraId="0EA86B7C" w14:textId="77777777" w:rsidR="003D0595" w:rsidRDefault="00000000" w:rsidP="00331AB6">
      <w:pPr>
        <w:pStyle w:val="BodyText"/>
        <w:spacing w:line="360" w:lineRule="auto"/>
      </w:pPr>
      <w:r>
        <w:rPr>
          <w:b/>
          <w:bCs/>
        </w:rPr>
        <w:t>UC-07: View Critical Alerts</w:t>
      </w:r>
      <w:r>
        <w:t xml:space="preserve"> - Dashboard automatically displays critical alerts for bins exceeding 90% capacity. Each alert shows area name, current fill percentage, and visual warning indicators. Alerts enable proactive response before overflow situations occur, supporting preventive maintenance approach to waste management.</w:t>
      </w:r>
    </w:p>
    <w:p w14:paraId="6E301C5B" w14:textId="77777777" w:rsidR="003D0595" w:rsidRDefault="00000000" w:rsidP="00331AB6">
      <w:pPr>
        <w:pStyle w:val="BodyText"/>
        <w:spacing w:line="360" w:lineRule="auto"/>
      </w:pPr>
      <w:r>
        <w:rPr>
          <w:b/>
          <w:bCs/>
        </w:rPr>
        <w:t>UC-08: Refresh Map Data</w:t>
      </w:r>
      <w:r>
        <w:t xml:space="preserve"> - Users can manually refresh map to retrieve latest bin status from database. Refresh clears existing markers, fetches current data through API call, and redraws all markers with updated colors and information. Automatic refresh can be implemented in future versions with polling or WebSocket connections.</w:t>
      </w:r>
    </w:p>
    <w:p w14:paraId="20488FD9" w14:textId="77777777" w:rsidR="003D0595" w:rsidRDefault="00000000" w:rsidP="00331AB6">
      <w:pPr>
        <w:pStyle w:val="Heading2"/>
        <w:spacing w:line="360" w:lineRule="auto"/>
      </w:pPr>
      <w:bookmarkStart w:id="30" w:name="database-schema"/>
      <w:bookmarkEnd w:id="29"/>
      <w:r>
        <w:t>3.3 DATABASE SCHEMA</w:t>
      </w:r>
    </w:p>
    <w:p w14:paraId="1AC34516" w14:textId="77777777" w:rsidR="003D0595" w:rsidRDefault="00000000" w:rsidP="00331AB6">
      <w:pPr>
        <w:pStyle w:val="FirstParagraph"/>
        <w:spacing w:line="360" w:lineRule="auto"/>
      </w:pPr>
      <w:r>
        <w:t>The database design follows normalization principles to ensure data integrity, minimize redundancy, and optimize query performance. The smart_waste_db database contains one primary table for Phase-I implementation, with structure allowing easy expansion for future features.</w:t>
      </w:r>
    </w:p>
    <w:p w14:paraId="503E1AE2" w14:textId="77777777" w:rsidR="003D0595" w:rsidRDefault="00000000" w:rsidP="00331AB6">
      <w:pPr>
        <w:pStyle w:val="BodyText"/>
        <w:spacing w:line="360" w:lineRule="auto"/>
      </w:pPr>
      <w:r>
        <w:rPr>
          <w:b/>
          <w:bCs/>
        </w:rPr>
        <w:t>Table: bins</w:t>
      </w:r>
    </w:p>
    <w:p w14:paraId="799A2B49" w14:textId="77777777" w:rsidR="003D0595" w:rsidRDefault="00000000" w:rsidP="00331AB6">
      <w:pPr>
        <w:pStyle w:val="BodyText"/>
        <w:spacing w:line="360" w:lineRule="auto"/>
      </w:pPr>
      <w:r>
        <w:t>The bins table serves as the central repository for all waste bin information in the system. Each record represents one physical waste bin deployed in the field.</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89"/>
        <w:gridCol w:w="2107"/>
        <w:gridCol w:w="2490"/>
        <w:gridCol w:w="2490"/>
      </w:tblGrid>
      <w:tr w:rsidR="003D0595" w14:paraId="71E0796E" w14:textId="77777777" w:rsidTr="00331AB6">
        <w:trPr>
          <w:cnfStyle w:val="100000000000" w:firstRow="1" w:lastRow="0" w:firstColumn="0" w:lastColumn="0" w:oddVBand="0" w:evenVBand="0" w:oddHBand="0" w:evenHBand="0" w:firstRowFirstColumn="0" w:firstRowLastColumn="0" w:lastRowFirstColumn="0" w:lastRowLastColumn="0"/>
          <w:tblHeader/>
        </w:trPr>
        <w:tc>
          <w:tcPr>
            <w:tcW w:w="2059" w:type="dxa"/>
            <w:tcBorders>
              <w:bottom w:val="none" w:sz="0" w:space="0" w:color="auto"/>
            </w:tcBorders>
          </w:tcPr>
          <w:p w14:paraId="2A7B91E5" w14:textId="77777777" w:rsidR="003D0595" w:rsidRDefault="00000000" w:rsidP="00331AB6">
            <w:pPr>
              <w:pStyle w:val="Compact"/>
              <w:spacing w:line="360" w:lineRule="auto"/>
            </w:pPr>
            <w:r>
              <w:t>Column Name</w:t>
            </w:r>
          </w:p>
        </w:tc>
        <w:tc>
          <w:tcPr>
            <w:tcW w:w="1742" w:type="dxa"/>
            <w:tcBorders>
              <w:bottom w:val="none" w:sz="0" w:space="0" w:color="auto"/>
            </w:tcBorders>
          </w:tcPr>
          <w:p w14:paraId="6198DA20" w14:textId="77777777" w:rsidR="003D0595" w:rsidRDefault="00000000" w:rsidP="00331AB6">
            <w:pPr>
              <w:pStyle w:val="Compact"/>
              <w:spacing w:line="360" w:lineRule="auto"/>
            </w:pPr>
            <w:r>
              <w:t>Data Type</w:t>
            </w:r>
          </w:p>
        </w:tc>
        <w:tc>
          <w:tcPr>
            <w:tcW w:w="2059" w:type="dxa"/>
            <w:tcBorders>
              <w:bottom w:val="none" w:sz="0" w:space="0" w:color="auto"/>
            </w:tcBorders>
          </w:tcPr>
          <w:p w14:paraId="3FF4F8F5" w14:textId="77777777" w:rsidR="003D0595" w:rsidRDefault="00000000" w:rsidP="00331AB6">
            <w:pPr>
              <w:pStyle w:val="Compact"/>
              <w:spacing w:line="360" w:lineRule="auto"/>
            </w:pPr>
            <w:r>
              <w:t>Constraints</w:t>
            </w:r>
          </w:p>
        </w:tc>
        <w:tc>
          <w:tcPr>
            <w:tcW w:w="2059" w:type="dxa"/>
            <w:tcBorders>
              <w:bottom w:val="none" w:sz="0" w:space="0" w:color="auto"/>
            </w:tcBorders>
          </w:tcPr>
          <w:p w14:paraId="33FFA818" w14:textId="77777777" w:rsidR="003D0595" w:rsidRDefault="00000000" w:rsidP="00331AB6">
            <w:pPr>
              <w:pStyle w:val="Compact"/>
              <w:spacing w:line="360" w:lineRule="auto"/>
            </w:pPr>
            <w:r>
              <w:t>Description</w:t>
            </w:r>
          </w:p>
        </w:tc>
      </w:tr>
      <w:tr w:rsidR="003D0595" w14:paraId="05AED414" w14:textId="77777777" w:rsidTr="00331AB6">
        <w:tc>
          <w:tcPr>
            <w:tcW w:w="2059" w:type="dxa"/>
          </w:tcPr>
          <w:p w14:paraId="4B9F7390" w14:textId="77777777" w:rsidR="003D0595" w:rsidRDefault="00000000" w:rsidP="00331AB6">
            <w:pPr>
              <w:pStyle w:val="Compact"/>
              <w:spacing w:line="360" w:lineRule="auto"/>
            </w:pPr>
            <w:r>
              <w:t>id</w:t>
            </w:r>
          </w:p>
        </w:tc>
        <w:tc>
          <w:tcPr>
            <w:tcW w:w="1742" w:type="dxa"/>
          </w:tcPr>
          <w:p w14:paraId="3F2125DE" w14:textId="77777777" w:rsidR="003D0595" w:rsidRDefault="00000000" w:rsidP="00331AB6">
            <w:pPr>
              <w:pStyle w:val="Compact"/>
              <w:spacing w:line="360" w:lineRule="auto"/>
            </w:pPr>
            <w:r>
              <w:t>INT</w:t>
            </w:r>
          </w:p>
        </w:tc>
        <w:tc>
          <w:tcPr>
            <w:tcW w:w="2059" w:type="dxa"/>
          </w:tcPr>
          <w:p w14:paraId="75B68538" w14:textId="77777777" w:rsidR="003D0595" w:rsidRDefault="00000000" w:rsidP="00331AB6">
            <w:pPr>
              <w:pStyle w:val="Compact"/>
              <w:spacing w:line="360" w:lineRule="auto"/>
            </w:pPr>
            <w:r>
              <w:t xml:space="preserve">PRIMARY KEY, </w:t>
            </w:r>
            <w:r>
              <w:lastRenderedPageBreak/>
              <w:t>AUTO_INCREMENT</w:t>
            </w:r>
          </w:p>
        </w:tc>
        <w:tc>
          <w:tcPr>
            <w:tcW w:w="2059" w:type="dxa"/>
          </w:tcPr>
          <w:p w14:paraId="7621B1CC" w14:textId="77777777" w:rsidR="003D0595" w:rsidRDefault="00000000" w:rsidP="00331AB6">
            <w:pPr>
              <w:pStyle w:val="Compact"/>
              <w:spacing w:line="360" w:lineRule="auto"/>
            </w:pPr>
            <w:r>
              <w:lastRenderedPageBreak/>
              <w:t xml:space="preserve">Unique identifier for </w:t>
            </w:r>
            <w:r>
              <w:lastRenderedPageBreak/>
              <w:t>each bin, automatically generated</w:t>
            </w:r>
          </w:p>
        </w:tc>
      </w:tr>
      <w:tr w:rsidR="003D0595" w14:paraId="3F57F557" w14:textId="77777777" w:rsidTr="00331AB6">
        <w:tc>
          <w:tcPr>
            <w:tcW w:w="2059" w:type="dxa"/>
          </w:tcPr>
          <w:p w14:paraId="1F0AA536" w14:textId="77777777" w:rsidR="003D0595" w:rsidRDefault="00000000" w:rsidP="00331AB6">
            <w:pPr>
              <w:pStyle w:val="Compact"/>
              <w:spacing w:line="360" w:lineRule="auto"/>
            </w:pPr>
            <w:r>
              <w:lastRenderedPageBreak/>
              <w:t>location_lat</w:t>
            </w:r>
          </w:p>
        </w:tc>
        <w:tc>
          <w:tcPr>
            <w:tcW w:w="1742" w:type="dxa"/>
          </w:tcPr>
          <w:p w14:paraId="7670C6F4" w14:textId="77777777" w:rsidR="003D0595" w:rsidRDefault="00000000" w:rsidP="00331AB6">
            <w:pPr>
              <w:pStyle w:val="Compact"/>
              <w:spacing w:line="360" w:lineRule="auto"/>
            </w:pPr>
            <w:r>
              <w:t>FLOAT</w:t>
            </w:r>
          </w:p>
        </w:tc>
        <w:tc>
          <w:tcPr>
            <w:tcW w:w="2059" w:type="dxa"/>
          </w:tcPr>
          <w:p w14:paraId="5F8D83A3" w14:textId="77777777" w:rsidR="003D0595" w:rsidRDefault="00000000" w:rsidP="00331AB6">
            <w:pPr>
              <w:pStyle w:val="Compact"/>
              <w:spacing w:line="360" w:lineRule="auto"/>
            </w:pPr>
            <w:r>
              <w:t>NOT NULL</w:t>
            </w:r>
          </w:p>
        </w:tc>
        <w:tc>
          <w:tcPr>
            <w:tcW w:w="2059" w:type="dxa"/>
          </w:tcPr>
          <w:p w14:paraId="52FFEDF0" w14:textId="77777777" w:rsidR="003D0595" w:rsidRDefault="00000000" w:rsidP="00331AB6">
            <w:pPr>
              <w:pStyle w:val="Compact"/>
              <w:spacing w:line="360" w:lineRule="auto"/>
            </w:pPr>
            <w:r>
              <w:t>Latitude coordinate in decimal degrees format</w:t>
            </w:r>
          </w:p>
        </w:tc>
      </w:tr>
      <w:tr w:rsidR="003D0595" w14:paraId="1DB03883" w14:textId="77777777" w:rsidTr="00331AB6">
        <w:tc>
          <w:tcPr>
            <w:tcW w:w="2059" w:type="dxa"/>
          </w:tcPr>
          <w:p w14:paraId="2C6BECB0" w14:textId="77777777" w:rsidR="003D0595" w:rsidRDefault="00000000" w:rsidP="00331AB6">
            <w:pPr>
              <w:pStyle w:val="Compact"/>
              <w:spacing w:line="360" w:lineRule="auto"/>
            </w:pPr>
            <w:r>
              <w:t>location_lng</w:t>
            </w:r>
          </w:p>
        </w:tc>
        <w:tc>
          <w:tcPr>
            <w:tcW w:w="1742" w:type="dxa"/>
          </w:tcPr>
          <w:p w14:paraId="4363ECDC" w14:textId="77777777" w:rsidR="003D0595" w:rsidRDefault="00000000" w:rsidP="00331AB6">
            <w:pPr>
              <w:pStyle w:val="Compact"/>
              <w:spacing w:line="360" w:lineRule="auto"/>
            </w:pPr>
            <w:r>
              <w:t>FLOAT</w:t>
            </w:r>
          </w:p>
        </w:tc>
        <w:tc>
          <w:tcPr>
            <w:tcW w:w="2059" w:type="dxa"/>
          </w:tcPr>
          <w:p w14:paraId="6B82945A" w14:textId="77777777" w:rsidR="003D0595" w:rsidRDefault="00000000" w:rsidP="00331AB6">
            <w:pPr>
              <w:pStyle w:val="Compact"/>
              <w:spacing w:line="360" w:lineRule="auto"/>
            </w:pPr>
            <w:r>
              <w:t>NOT NULL</w:t>
            </w:r>
          </w:p>
        </w:tc>
        <w:tc>
          <w:tcPr>
            <w:tcW w:w="2059" w:type="dxa"/>
          </w:tcPr>
          <w:p w14:paraId="0B823822" w14:textId="77777777" w:rsidR="003D0595" w:rsidRDefault="00000000" w:rsidP="00331AB6">
            <w:pPr>
              <w:pStyle w:val="Compact"/>
              <w:spacing w:line="360" w:lineRule="auto"/>
            </w:pPr>
            <w:r>
              <w:t>Longitude coordinate in decimal degrees format</w:t>
            </w:r>
          </w:p>
        </w:tc>
      </w:tr>
      <w:tr w:rsidR="003D0595" w14:paraId="7014F272" w14:textId="77777777" w:rsidTr="00331AB6">
        <w:tc>
          <w:tcPr>
            <w:tcW w:w="2059" w:type="dxa"/>
          </w:tcPr>
          <w:p w14:paraId="0C74A9FF" w14:textId="77777777" w:rsidR="003D0595" w:rsidRDefault="00000000" w:rsidP="00331AB6">
            <w:pPr>
              <w:pStyle w:val="Compact"/>
              <w:spacing w:line="360" w:lineRule="auto"/>
            </w:pPr>
            <w:r>
              <w:t>fill_level</w:t>
            </w:r>
          </w:p>
        </w:tc>
        <w:tc>
          <w:tcPr>
            <w:tcW w:w="1742" w:type="dxa"/>
          </w:tcPr>
          <w:p w14:paraId="72AA5C26" w14:textId="77777777" w:rsidR="003D0595" w:rsidRDefault="00000000" w:rsidP="00331AB6">
            <w:pPr>
              <w:pStyle w:val="Compact"/>
              <w:spacing w:line="360" w:lineRule="auto"/>
            </w:pPr>
            <w:r>
              <w:t>INT</w:t>
            </w:r>
          </w:p>
        </w:tc>
        <w:tc>
          <w:tcPr>
            <w:tcW w:w="2059" w:type="dxa"/>
          </w:tcPr>
          <w:p w14:paraId="0C9E06B5" w14:textId="77777777" w:rsidR="003D0595" w:rsidRDefault="00000000" w:rsidP="00331AB6">
            <w:pPr>
              <w:pStyle w:val="Compact"/>
              <w:spacing w:line="360" w:lineRule="auto"/>
            </w:pPr>
            <w:r>
              <w:t>NOT NULL, CHECK (0-100)</w:t>
            </w:r>
          </w:p>
        </w:tc>
        <w:tc>
          <w:tcPr>
            <w:tcW w:w="2059" w:type="dxa"/>
          </w:tcPr>
          <w:p w14:paraId="25740C9F" w14:textId="77777777" w:rsidR="003D0595" w:rsidRDefault="00000000" w:rsidP="00331AB6">
            <w:pPr>
              <w:pStyle w:val="Compact"/>
              <w:spacing w:line="360" w:lineRule="auto"/>
            </w:pPr>
            <w:r>
              <w:t>Current fill percentage, integer between 0 and 100</w:t>
            </w:r>
          </w:p>
        </w:tc>
      </w:tr>
      <w:tr w:rsidR="003D0595" w14:paraId="42B5C873" w14:textId="77777777" w:rsidTr="00331AB6">
        <w:tc>
          <w:tcPr>
            <w:tcW w:w="2059" w:type="dxa"/>
          </w:tcPr>
          <w:p w14:paraId="6EA5F294" w14:textId="77777777" w:rsidR="003D0595" w:rsidRDefault="00000000" w:rsidP="00331AB6">
            <w:pPr>
              <w:pStyle w:val="Compact"/>
              <w:spacing w:line="360" w:lineRule="auto"/>
            </w:pPr>
            <w:r>
              <w:t>area</w:t>
            </w:r>
          </w:p>
        </w:tc>
        <w:tc>
          <w:tcPr>
            <w:tcW w:w="1742" w:type="dxa"/>
          </w:tcPr>
          <w:p w14:paraId="6F57F8A5" w14:textId="77777777" w:rsidR="003D0595" w:rsidRDefault="00000000" w:rsidP="00331AB6">
            <w:pPr>
              <w:pStyle w:val="Compact"/>
              <w:spacing w:line="360" w:lineRule="auto"/>
            </w:pPr>
            <w:r>
              <w:t>VARCHAR(100)</w:t>
            </w:r>
          </w:p>
        </w:tc>
        <w:tc>
          <w:tcPr>
            <w:tcW w:w="2059" w:type="dxa"/>
          </w:tcPr>
          <w:p w14:paraId="1CEACCE7" w14:textId="77777777" w:rsidR="003D0595" w:rsidRDefault="00000000" w:rsidP="00331AB6">
            <w:pPr>
              <w:pStyle w:val="Compact"/>
              <w:spacing w:line="360" w:lineRule="auto"/>
            </w:pPr>
            <w:r>
              <w:t>NOT NULL</w:t>
            </w:r>
          </w:p>
        </w:tc>
        <w:tc>
          <w:tcPr>
            <w:tcW w:w="2059" w:type="dxa"/>
          </w:tcPr>
          <w:p w14:paraId="76C3703D" w14:textId="77777777" w:rsidR="003D0595" w:rsidRDefault="00000000" w:rsidP="00331AB6">
            <w:pPr>
              <w:pStyle w:val="Compact"/>
              <w:spacing w:line="360" w:lineRule="auto"/>
            </w:pPr>
            <w:r>
              <w:t>Descriptive location name or area identifier</w:t>
            </w:r>
          </w:p>
        </w:tc>
      </w:tr>
      <w:tr w:rsidR="003D0595" w14:paraId="24584CFB" w14:textId="77777777" w:rsidTr="00331AB6">
        <w:tc>
          <w:tcPr>
            <w:tcW w:w="2059" w:type="dxa"/>
          </w:tcPr>
          <w:p w14:paraId="52D7BA05" w14:textId="77777777" w:rsidR="003D0595" w:rsidRDefault="00000000" w:rsidP="00331AB6">
            <w:pPr>
              <w:pStyle w:val="Compact"/>
              <w:spacing w:line="360" w:lineRule="auto"/>
            </w:pPr>
            <w:r>
              <w:t>created_at</w:t>
            </w:r>
          </w:p>
        </w:tc>
        <w:tc>
          <w:tcPr>
            <w:tcW w:w="1742" w:type="dxa"/>
          </w:tcPr>
          <w:p w14:paraId="39082E47" w14:textId="77777777" w:rsidR="003D0595" w:rsidRDefault="00000000" w:rsidP="00331AB6">
            <w:pPr>
              <w:pStyle w:val="Compact"/>
              <w:spacing w:line="360" w:lineRule="auto"/>
            </w:pPr>
            <w:r>
              <w:t>TIMESTAMP</w:t>
            </w:r>
          </w:p>
        </w:tc>
        <w:tc>
          <w:tcPr>
            <w:tcW w:w="2059" w:type="dxa"/>
          </w:tcPr>
          <w:p w14:paraId="09E4392E" w14:textId="77777777" w:rsidR="003D0595" w:rsidRDefault="00000000" w:rsidP="00331AB6">
            <w:pPr>
              <w:pStyle w:val="Compact"/>
              <w:spacing w:line="360" w:lineRule="auto"/>
            </w:pPr>
            <w:r>
              <w:t>DEFAULT CURRENT_TIMESTAMP</w:t>
            </w:r>
          </w:p>
        </w:tc>
        <w:tc>
          <w:tcPr>
            <w:tcW w:w="2059" w:type="dxa"/>
          </w:tcPr>
          <w:p w14:paraId="137255F5" w14:textId="77777777" w:rsidR="003D0595" w:rsidRDefault="00000000" w:rsidP="00331AB6">
            <w:pPr>
              <w:pStyle w:val="Compact"/>
              <w:spacing w:line="360" w:lineRule="auto"/>
            </w:pPr>
            <w:r>
              <w:t>Record creation timestamp, automatically set</w:t>
            </w:r>
          </w:p>
        </w:tc>
      </w:tr>
      <w:tr w:rsidR="003D0595" w14:paraId="0B1F6402" w14:textId="77777777" w:rsidTr="00331AB6">
        <w:tc>
          <w:tcPr>
            <w:tcW w:w="2059" w:type="dxa"/>
          </w:tcPr>
          <w:p w14:paraId="6A8DFCC4" w14:textId="77777777" w:rsidR="003D0595" w:rsidRDefault="00000000" w:rsidP="00331AB6">
            <w:pPr>
              <w:pStyle w:val="Compact"/>
              <w:spacing w:line="360" w:lineRule="auto"/>
            </w:pPr>
            <w:r>
              <w:t>updated_at</w:t>
            </w:r>
          </w:p>
        </w:tc>
        <w:tc>
          <w:tcPr>
            <w:tcW w:w="1742" w:type="dxa"/>
          </w:tcPr>
          <w:p w14:paraId="6426E542" w14:textId="77777777" w:rsidR="003D0595" w:rsidRDefault="00000000" w:rsidP="00331AB6">
            <w:pPr>
              <w:pStyle w:val="Compact"/>
              <w:spacing w:line="360" w:lineRule="auto"/>
            </w:pPr>
            <w:r>
              <w:t>TIMESTAMP</w:t>
            </w:r>
          </w:p>
        </w:tc>
        <w:tc>
          <w:tcPr>
            <w:tcW w:w="2059" w:type="dxa"/>
          </w:tcPr>
          <w:p w14:paraId="4336110F" w14:textId="77777777" w:rsidR="003D0595" w:rsidRDefault="00000000" w:rsidP="00331AB6">
            <w:pPr>
              <w:pStyle w:val="Compact"/>
              <w:spacing w:line="360" w:lineRule="auto"/>
            </w:pPr>
            <w:r>
              <w:t>DEFAULT CURRENT_TIMESTAMP ON UPDATE CURRENT_TIMESTAMP</w:t>
            </w:r>
          </w:p>
        </w:tc>
        <w:tc>
          <w:tcPr>
            <w:tcW w:w="2059" w:type="dxa"/>
          </w:tcPr>
          <w:p w14:paraId="0C393E80" w14:textId="77777777" w:rsidR="003D0595" w:rsidRDefault="00000000" w:rsidP="00331AB6">
            <w:pPr>
              <w:pStyle w:val="Compact"/>
              <w:spacing w:line="360" w:lineRule="auto"/>
            </w:pPr>
            <w:r>
              <w:t>Last modification timestamp, automatically updated</w:t>
            </w:r>
          </w:p>
        </w:tc>
      </w:tr>
    </w:tbl>
    <w:p w14:paraId="4E4C5A59" w14:textId="77777777" w:rsidR="003D0595" w:rsidRDefault="00000000" w:rsidP="00331AB6">
      <w:pPr>
        <w:pStyle w:val="BodyText"/>
        <w:spacing w:line="360" w:lineRule="auto"/>
      </w:pPr>
      <w:r>
        <w:rPr>
          <w:b/>
          <w:bCs/>
        </w:rPr>
        <w:t>Table 3.1: Bins Table Structure</w:t>
      </w:r>
    </w:p>
    <w:p w14:paraId="6232D5F5" w14:textId="77777777" w:rsidR="003D0595" w:rsidRDefault="00000000" w:rsidP="00331AB6">
      <w:pPr>
        <w:pStyle w:val="BodyText"/>
        <w:spacing w:line="360" w:lineRule="auto"/>
      </w:pPr>
      <w:r>
        <w:rPr>
          <w:b/>
          <w:bCs/>
        </w:rPr>
        <w:t>Indexing Strategy:</w:t>
      </w:r>
    </w:p>
    <w:p w14:paraId="5346F8BC" w14:textId="77777777" w:rsidR="003D0595" w:rsidRDefault="00000000" w:rsidP="00331AB6">
      <w:pPr>
        <w:pStyle w:val="BodyText"/>
        <w:spacing w:line="360" w:lineRule="auto"/>
      </w:pPr>
      <w:r>
        <w:lastRenderedPageBreak/>
        <w:t>Two indexes optimize query performance for common operations. The idx_fill_level index on the fill_level column accelerates route optimization queries that filter bins by capacity thresholds. The idx_area index on the area column speeds up location-based searches and sorting operations. Both indexes use B-tree structure for efficient range queries and equality comparisons.</w:t>
      </w:r>
    </w:p>
    <w:p w14:paraId="64C1313E" w14:textId="77777777" w:rsidR="003D0595" w:rsidRDefault="00000000" w:rsidP="00331AB6">
      <w:pPr>
        <w:pStyle w:val="BodyText"/>
        <w:spacing w:line="360" w:lineRule="auto"/>
      </w:pPr>
      <w:r>
        <w:rPr>
          <w:b/>
          <w:bCs/>
        </w:rPr>
        <w:t>Sample Data:</w:t>
      </w:r>
    </w:p>
    <w:p w14:paraId="628AF568" w14:textId="77777777" w:rsidR="003D0595" w:rsidRDefault="00000000" w:rsidP="00331AB6">
      <w:pPr>
        <w:pStyle w:val="BodyText"/>
        <w:spacing w:line="360" w:lineRule="auto"/>
      </w:pPr>
      <w:r>
        <w:t>The database includes ten sample records representing waste bins across various Chennai locations. Sample data covers diverse fill levels from 30% to 95%, demonstrating all color-coding scenarios. Geographic coordinates span realistic locations across the city, enabling meaningful route optimization demonstrations. Area names identify recognizable Chennai neighborhoods including Anna Nagar, T Nagar, Mylapore, Kilpauk, Nungambakkam, Egmore, Kodambakkam, Guindy, Perambur, and Thousand Lights.</w:t>
      </w:r>
    </w:p>
    <w:p w14:paraId="07F5877A" w14:textId="77777777" w:rsidR="003D0595" w:rsidRDefault="00000000" w:rsidP="00331AB6">
      <w:pPr>
        <w:pStyle w:val="BodyText"/>
        <w:spacing w:line="360" w:lineRule="auto"/>
      </w:pPr>
      <w:r>
        <w:rPr>
          <w:b/>
          <w:bCs/>
        </w:rPr>
        <w:t>Data Integrity:</w:t>
      </w:r>
    </w:p>
    <w:p w14:paraId="715B0DFD" w14:textId="77777777" w:rsidR="003D0595" w:rsidRDefault="00000000" w:rsidP="00331AB6">
      <w:pPr>
        <w:pStyle w:val="BodyText"/>
        <w:spacing w:line="360" w:lineRule="auto"/>
      </w:pPr>
      <w:r>
        <w:t>CHECK constraints enforce valid fill_level values between 0 and 100. NOT NULL constraints ensure required fields always contain values. AUTO_INCREMENT on id column guarantees unique identifiers without manual assignment. TIMESTAMP columns provide automatic audit trail for data changes. Foreign key constraints would be added in future versions when additional tables for users, collection routes, or sensor logs are implemented.</w:t>
      </w:r>
    </w:p>
    <w:p w14:paraId="4D34855E" w14:textId="77777777" w:rsidR="003D0595" w:rsidRDefault="00000000" w:rsidP="00331AB6">
      <w:pPr>
        <w:spacing w:line="360" w:lineRule="auto"/>
      </w:pPr>
      <w:r>
        <w:pict w14:anchorId="684B9F9C">
          <v:rect id="_x0000_i1339" style="width:0;height:1.5pt" o:hralign="center" o:bullet="t" o:hrstd="t" o:hr="t"/>
        </w:pict>
      </w:r>
    </w:p>
    <w:p w14:paraId="443BAA2F" w14:textId="77777777" w:rsidR="00331AB6" w:rsidRDefault="00331AB6" w:rsidP="00331AB6">
      <w:pPr>
        <w:spacing w:line="360" w:lineRule="auto"/>
      </w:pPr>
    </w:p>
    <w:p w14:paraId="3985D9FB" w14:textId="77777777" w:rsidR="00331AB6" w:rsidRDefault="00331AB6" w:rsidP="00331AB6">
      <w:pPr>
        <w:spacing w:line="360" w:lineRule="auto"/>
      </w:pPr>
    </w:p>
    <w:p w14:paraId="72ED34B2" w14:textId="7DCE1524" w:rsidR="003D0595" w:rsidRDefault="00000000" w:rsidP="00331AB6">
      <w:pPr>
        <w:pStyle w:val="Heading1"/>
        <w:spacing w:line="360" w:lineRule="auto"/>
      </w:pPr>
      <w:bookmarkStart w:id="31" w:name="chapter-4"/>
      <w:bookmarkEnd w:id="30"/>
      <w:r>
        <w:lastRenderedPageBreak/>
        <w:t>CHAPTER 4</w:t>
      </w:r>
    </w:p>
    <w:p w14:paraId="110B90CB" w14:textId="77777777" w:rsidR="003D0595" w:rsidRDefault="00000000" w:rsidP="00331AB6">
      <w:pPr>
        <w:pStyle w:val="Heading1"/>
        <w:spacing w:line="360" w:lineRule="auto"/>
      </w:pPr>
      <w:bookmarkStart w:id="32" w:name="module-description"/>
      <w:bookmarkEnd w:id="31"/>
      <w:r>
        <w:t>MODULE DESCRIPTION</w:t>
      </w:r>
    </w:p>
    <w:p w14:paraId="03BE869A" w14:textId="77777777" w:rsidR="003D0595" w:rsidRDefault="00000000" w:rsidP="00331AB6">
      <w:pPr>
        <w:pStyle w:val="Heading2"/>
        <w:spacing w:line="360" w:lineRule="auto"/>
      </w:pPr>
      <w:bookmarkStart w:id="33" w:name="frontend-module"/>
      <w:bookmarkEnd w:id="32"/>
      <w:r>
        <w:t>4.1 FRONTEND MODULE</w:t>
      </w:r>
    </w:p>
    <w:p w14:paraId="3F3E8708" w14:textId="77777777" w:rsidR="003D0595" w:rsidRDefault="00000000" w:rsidP="00331AB6">
      <w:pPr>
        <w:pStyle w:val="FirstParagraph"/>
        <w:spacing w:line="360" w:lineRule="auto"/>
      </w:pPr>
      <w:r>
        <w:t>The frontend module provides user interface and visualization capabilities through three distinct web pages, each serving specific functionality within the overall system.</w:t>
      </w:r>
    </w:p>
    <w:p w14:paraId="5CCF0383" w14:textId="77777777" w:rsidR="003D0595" w:rsidRDefault="00000000" w:rsidP="00331AB6">
      <w:pPr>
        <w:pStyle w:val="BodyText"/>
        <w:spacing w:line="360" w:lineRule="auto"/>
      </w:pPr>
      <w:r>
        <w:rPr>
          <w:b/>
          <w:bCs/>
        </w:rPr>
        <w:t>Index.html - Real-Time Bin Map</w:t>
      </w:r>
    </w:p>
    <w:p w14:paraId="0CC6AEFB" w14:textId="77777777" w:rsidR="003D0595" w:rsidRDefault="00000000" w:rsidP="00331AB6">
      <w:pPr>
        <w:pStyle w:val="BodyText"/>
        <w:spacing w:line="360" w:lineRule="auto"/>
      </w:pPr>
      <w:r>
        <w:t>The index.html page serves as the primary user interface for viewing waste bin locations and status. Built with HTML5 semantic markup, the page structure includes header section with gradient green background displaying system title, navigation bar with links to all three pages, statistics cards showing aggregate metrics, and main map container occupying majority of viewport.</w:t>
      </w:r>
    </w:p>
    <w:p w14:paraId="3D33865C" w14:textId="77777777" w:rsidR="003D0595" w:rsidRDefault="00000000" w:rsidP="00331AB6">
      <w:pPr>
        <w:pStyle w:val="BodyText"/>
        <w:spacing w:line="360" w:lineRule="auto"/>
      </w:pPr>
      <w:r>
        <w:t>Tailwind CSS classes provide responsive styling, ensuring proper layout across device sizes. The utility-first approach enables rapid development with consistent design patterns. Custom CSS inline styles supplement Tailwind for Leaflet-specific customizations not available through utility classes.</w:t>
      </w:r>
    </w:p>
    <w:p w14:paraId="7CB65395" w14:textId="77777777" w:rsidR="003D0595" w:rsidRDefault="00000000" w:rsidP="00331AB6">
      <w:pPr>
        <w:pStyle w:val="BodyText"/>
        <w:spacing w:line="360" w:lineRule="auto"/>
      </w:pPr>
      <w:r>
        <w:t>JavaScript functionality initializes Leaflet map centered on Chennai coordinates (latitude 13.0827, longitude 80.2707) with zoom level 12. OpenStreetMap tile layer provides base map imagery with proper attribution. The loadBins() async function fetches bin data from GET /api/bins endpoint, processes JSON response, and creates map markers for each bin.</w:t>
      </w:r>
    </w:p>
    <w:p w14:paraId="79B16500" w14:textId="77777777" w:rsidR="003D0595" w:rsidRDefault="00000000" w:rsidP="00331AB6">
      <w:pPr>
        <w:pStyle w:val="BodyText"/>
        <w:spacing w:line="360" w:lineRule="auto"/>
      </w:pPr>
      <w:r>
        <w:t>Marker creation logic determines appropriate color based on fill level thresholds. Fill levels 0-40% receive green markers indicating available capacity, 41-80% receive orange markers indicating moderate filling, and 81-100% receive red markers indicating near-full or full status. Custom divIcon elements render circular markers with colored backgrounds, white borders, and shadow effects for visual depth.</w:t>
      </w:r>
    </w:p>
    <w:p w14:paraId="257CA42B" w14:textId="77777777" w:rsidR="003D0595" w:rsidRDefault="00000000" w:rsidP="00331AB6">
      <w:pPr>
        <w:pStyle w:val="BodyText"/>
        <w:spacing w:line="360" w:lineRule="auto"/>
      </w:pPr>
      <w:r>
        <w:lastRenderedPageBreak/>
        <w:t>Popup binding attaches information windows to each marker showing area name, fill level percentage, and bin ID. Statistics cards update dynamically displaying total bin count, available bins (fill level ≤ 80%), and full bins (fill level &gt; 80%). The refresh button triggers complete marker redraw, fetching latest data and updating all display elements.</w:t>
      </w:r>
    </w:p>
    <w:p w14:paraId="39B2C024" w14:textId="4A581E77" w:rsidR="003D0595" w:rsidRDefault="00000000" w:rsidP="00331AB6">
      <w:pPr>
        <w:pStyle w:val="BodyText"/>
        <w:spacing w:line="360" w:lineRule="auto"/>
      </w:pPr>
      <w:r>
        <w:t>Error handling includes try-catch blocks catching network failures and displaying user-friendly alert messages. Console logging aids debugging during development while providing operational insights in production.</w:t>
      </w:r>
      <w:r w:rsidR="00331AB6">
        <w:br/>
      </w:r>
      <w:r w:rsidR="00331AB6">
        <w:rPr>
          <w:noProof/>
        </w:rPr>
        <w:drawing>
          <wp:inline distT="0" distB="0" distL="0" distR="0" wp14:anchorId="2D51EC46" wp14:editId="1A677DC3">
            <wp:extent cx="6469380" cy="2958256"/>
            <wp:effectExtent l="0" t="0" r="0" b="0"/>
            <wp:docPr id="568045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05338" cy="2974698"/>
                    </a:xfrm>
                    <a:prstGeom prst="rect">
                      <a:avLst/>
                    </a:prstGeom>
                    <a:noFill/>
                  </pic:spPr>
                </pic:pic>
              </a:graphicData>
            </a:graphic>
          </wp:inline>
        </w:drawing>
      </w:r>
    </w:p>
    <w:p w14:paraId="1981F99A" w14:textId="77777777" w:rsidR="003D0595" w:rsidRDefault="00000000" w:rsidP="00331AB6">
      <w:pPr>
        <w:pStyle w:val="BodyText"/>
        <w:spacing w:line="360" w:lineRule="auto"/>
      </w:pPr>
      <w:r>
        <w:rPr>
          <w:b/>
          <w:bCs/>
        </w:rPr>
        <w:t>Dashboard.html - Analytics and Route Optimization</w:t>
      </w:r>
    </w:p>
    <w:p w14:paraId="2A51383A" w14:textId="77777777" w:rsidR="003D0595" w:rsidRDefault="00000000" w:rsidP="00331AB6">
      <w:pPr>
        <w:pStyle w:val="BodyText"/>
        <w:spacing w:line="360" w:lineRule="auto"/>
      </w:pPr>
      <w:r>
        <w:t>The dashboard.html page provides comprehensive analytics, route optimization, and administrative functions. Page structure mirrors index.html navigation while adding analytical components not present in the map-only view.</w:t>
      </w:r>
    </w:p>
    <w:p w14:paraId="08E6D427" w14:textId="77777777" w:rsidR="003D0595" w:rsidRDefault="00000000" w:rsidP="00331AB6">
      <w:pPr>
        <w:pStyle w:val="BodyText"/>
        <w:spacing w:line="360" w:lineRule="auto"/>
      </w:pPr>
      <w:r>
        <w:t>Statistics grid displays four KPI cards showing total bins, full bins count, critical alerts count (bins &gt; 90%), and optimized route distance. Color coding provides visual differentiation: blue for total bins, red for full bins, orange for alerts, and green for route metrics.</w:t>
      </w:r>
    </w:p>
    <w:p w14:paraId="1A658FCC" w14:textId="77777777" w:rsidR="003D0595" w:rsidRDefault="00000000" w:rsidP="00331AB6">
      <w:pPr>
        <w:pStyle w:val="BodyText"/>
        <w:spacing w:line="360" w:lineRule="auto"/>
      </w:pPr>
      <w:r>
        <w:lastRenderedPageBreak/>
        <w:t>Critical alerts section lists bins exceeding 90% capacity requiring immediate attention. Each alert displays as a highlighted card with red accent border, showing area name and exact fill percentage. Alert styling draws attention to urgent situations requiring operator response.</w:t>
      </w:r>
    </w:p>
    <w:p w14:paraId="454A3E5B" w14:textId="77777777" w:rsidR="003D0595" w:rsidRDefault="00000000" w:rsidP="00331AB6">
      <w:pPr>
        <w:pStyle w:val="BodyText"/>
        <w:spacing w:line="360" w:lineRule="auto"/>
      </w:pPr>
      <w:r>
        <w:t>Route optimization section includes dedicated map instance for route visualization and “Optimize Route” button triggering algorithm execution. Upon clicking, JavaScript initiates GET request to /api/routes/optimize endpoint. Server response contains ordered array of bin coordinates and total distance calculation.</w:t>
      </w:r>
    </w:p>
    <w:p w14:paraId="4C46FA35" w14:textId="77777777" w:rsidR="003D0595" w:rsidRDefault="00000000" w:rsidP="00331AB6">
      <w:pPr>
        <w:pStyle w:val="BodyText"/>
        <w:spacing w:line="360" w:lineRule="auto"/>
      </w:pPr>
      <w:r>
        <w:t>Route rendering uses Leaflet polyline with blue color, 4-pixel width, and 70% opacity connecting bins in optimized sequence. Numbered markers identify stop sequence. Route information text displays bin count and total distance below the map. Map automatically adjusts zoom and center to fit entire route within viewport using Leaflet’s fitBounds() method.</w:t>
      </w:r>
    </w:p>
    <w:p w14:paraId="566BA624" w14:textId="77777777" w:rsidR="003D0595" w:rsidRDefault="00000000" w:rsidP="00331AB6">
      <w:pPr>
        <w:pStyle w:val="BodyText"/>
        <w:spacing w:line="360" w:lineRule="auto"/>
      </w:pPr>
      <w:r>
        <w:rPr>
          <w:b/>
          <w:bCs/>
        </w:rPr>
        <w:t>Login.html - Administrative Authentication</w:t>
      </w:r>
    </w:p>
    <w:p w14:paraId="7AD1A291" w14:textId="77777777" w:rsidR="003D0595" w:rsidRDefault="00000000" w:rsidP="00331AB6">
      <w:pPr>
        <w:pStyle w:val="BodyText"/>
        <w:spacing w:line="360" w:lineRule="auto"/>
      </w:pPr>
      <w:r>
        <w:t>The login.html page provides basic authentication for administrative access. Centered layout with gradient green background creates focused login experience. White card container with shadow effect houses login form including username and password input fields with proper labels.</w:t>
      </w:r>
    </w:p>
    <w:p w14:paraId="57569FAB" w14:textId="77777777" w:rsidR="003D0595" w:rsidRDefault="00000000" w:rsidP="00331AB6">
      <w:pPr>
        <w:pStyle w:val="BodyText"/>
        <w:spacing w:line="360" w:lineRule="auto"/>
      </w:pPr>
      <w:r>
        <w:t>Client-side validation checks credentials against hardcoded values (username: “admin”, password: “admin123”). Successful authentication redirects to dashboard.html using JavaScript window.location.href. Failed attempts display alert with error message prompting credential re-entry. “Remember me” checkbox and “Forgot password” link provide standard login page elements (non-functional in Phase-I).</w:t>
      </w:r>
    </w:p>
    <w:p w14:paraId="5536FEA9" w14:textId="77777777" w:rsidR="003D0595" w:rsidRDefault="00000000" w:rsidP="00331AB6">
      <w:pPr>
        <w:pStyle w:val="Heading2"/>
        <w:spacing w:line="360" w:lineRule="auto"/>
      </w:pPr>
      <w:bookmarkStart w:id="34" w:name="backend-api-module"/>
      <w:bookmarkEnd w:id="33"/>
      <w:r>
        <w:t>4.2 BACKEND API MODULE</w:t>
      </w:r>
    </w:p>
    <w:p w14:paraId="39D47316" w14:textId="77777777" w:rsidR="003D0595" w:rsidRDefault="00000000" w:rsidP="00331AB6">
      <w:pPr>
        <w:pStyle w:val="FirstParagraph"/>
        <w:spacing w:line="360" w:lineRule="auto"/>
      </w:pPr>
      <w:r>
        <w:t xml:space="preserve">The backend API module implements RESTful web services handling data operations, business logic, and route optimization. Built with pure Node.js HTTP module, the server </w:t>
      </w:r>
      <w:r>
        <w:lastRenderedPageBreak/>
        <w:t>demonstrates foundational understanding of HTTP protocol without framework abstractions.</w:t>
      </w:r>
    </w:p>
    <w:p w14:paraId="264FD6BB" w14:textId="77777777" w:rsidR="003D0595" w:rsidRDefault="00000000" w:rsidP="00331AB6">
      <w:pPr>
        <w:pStyle w:val="BodyText"/>
        <w:spacing w:line="360" w:lineRule="auto"/>
      </w:pPr>
      <w:r>
        <w:rPr>
          <w:b/>
          <w:bCs/>
        </w:rPr>
        <w:t>Server Initialization</w:t>
      </w:r>
    </w:p>
    <w:p w14:paraId="5FED7F33" w14:textId="77777777" w:rsidR="003D0595" w:rsidRDefault="00000000" w:rsidP="00331AB6">
      <w:pPr>
        <w:pStyle w:val="BodyText"/>
        <w:spacing w:line="360" w:lineRule="auto"/>
      </w:pPr>
      <w:r>
        <w:t>The server.js file begins with required module imports: http for HTTP server creation, mysql2 with promise support for database operations, and url for parsing request URLs. Database configuration object defines connection parameters including host, user, password, and database name with connection pool settings limiting concurrent connections to 10.</w:t>
      </w:r>
    </w:p>
    <w:p w14:paraId="3535BB5E" w14:textId="77777777" w:rsidR="003D0595" w:rsidRDefault="00000000" w:rsidP="00331AB6">
      <w:pPr>
        <w:pStyle w:val="BodyText"/>
        <w:spacing w:line="360" w:lineRule="auto"/>
      </w:pPr>
      <w:r>
        <w:t>The initDatabase() async function creates connection pool and tests connectivity before server startup. Successful connection logs confirmation message while failures log detailed error information and exit process with code 1, preventing server operation without database access.</w:t>
      </w:r>
    </w:p>
    <w:p w14:paraId="6961D7F1" w14:textId="77777777" w:rsidR="003D0595" w:rsidRDefault="00000000" w:rsidP="00331AB6">
      <w:pPr>
        <w:pStyle w:val="BodyText"/>
        <w:spacing w:line="360" w:lineRule="auto"/>
      </w:pPr>
      <w:r>
        <w:rPr>
          <w:b/>
          <w:bCs/>
        </w:rPr>
        <w:t>Request Handling Architecture</w:t>
      </w:r>
    </w:p>
    <w:p w14:paraId="69A62DBD" w14:textId="77777777" w:rsidR="003D0595" w:rsidRDefault="00000000" w:rsidP="00331AB6">
      <w:pPr>
        <w:pStyle w:val="BodyText"/>
        <w:spacing w:line="360" w:lineRule="auto"/>
      </w:pPr>
      <w:r>
        <w:t>The handleRequest() function serves as central request processor receiving req and res objects for each incoming HTTP request. Initial CORS header application enables cross-origin requests essential for frontend-backend separation during development. OPTIONS method handling responds to preflight requests with 200 status, allowing browsers to verify CORS permissions before actual requests.</w:t>
      </w:r>
    </w:p>
    <w:p w14:paraId="273588CC" w14:textId="77777777" w:rsidR="003D0595" w:rsidRDefault="00000000" w:rsidP="00331AB6">
      <w:pPr>
        <w:pStyle w:val="BodyText"/>
        <w:spacing w:line="360" w:lineRule="auto"/>
      </w:pPr>
      <w:r>
        <w:t>URL parsing extracts pathname and query parameters from request URL. Method extraction identifies HTTP verb (GET, POST, PUT, DELETE). Console logging records each request with timestamp, method, and path for operational monitoring and debugging.</w:t>
      </w:r>
    </w:p>
    <w:p w14:paraId="4BCDCB7B" w14:textId="77777777" w:rsidR="003D0595" w:rsidRDefault="00000000" w:rsidP="00331AB6">
      <w:pPr>
        <w:pStyle w:val="BodyText"/>
        <w:spacing w:line="360" w:lineRule="auto"/>
      </w:pPr>
      <w:r>
        <w:rPr>
          <w:b/>
          <w:bCs/>
        </w:rPr>
        <w:t>API Endpoint Implementation</w:t>
      </w:r>
    </w:p>
    <w:p w14:paraId="31041190" w14:textId="77777777" w:rsidR="003D0595" w:rsidRDefault="00000000" w:rsidP="00331AB6">
      <w:pPr>
        <w:pStyle w:val="BodyText"/>
        <w:spacing w:line="360" w:lineRule="auto"/>
      </w:pPr>
      <w:r>
        <w:rPr>
          <w:b/>
          <w:bCs/>
        </w:rPr>
        <w:t>GET /api/bins Endpoint:</w:t>
      </w:r>
      <w:r>
        <w:t xml:space="preserve"> Executes SELECT query retrieving all bins ordered by ID. Database pool executes parameterized query returning array of row objects. Response sends JSON array with 200 status code. Error handling catches database exceptions, logs error details, and returns 500 status with error message.</w:t>
      </w:r>
    </w:p>
    <w:p w14:paraId="0422A007" w14:textId="77777777" w:rsidR="003D0595" w:rsidRDefault="00000000" w:rsidP="00331AB6">
      <w:pPr>
        <w:pStyle w:val="BodyText"/>
        <w:spacing w:line="360" w:lineRule="auto"/>
      </w:pPr>
      <w:r>
        <w:rPr>
          <w:b/>
          <w:bCs/>
        </w:rPr>
        <w:lastRenderedPageBreak/>
        <w:t>POST /api/bins Endpoint:</w:t>
      </w:r>
      <w:r>
        <w:t xml:space="preserve"> Parses request body extracting location_lat, location_lng, fill_level, and area parameters. Validation logic checks required field presence and fill_level range (0-100). Invalid requests return 400 status with descriptive error messages. Valid requests execute INSERT query with parameterized values preventing SQL injection. Response includes generated ID and success message with 201 status.</w:t>
      </w:r>
    </w:p>
    <w:p w14:paraId="3F61D06F" w14:textId="77777777" w:rsidR="003D0595" w:rsidRDefault="00000000" w:rsidP="00331AB6">
      <w:pPr>
        <w:pStyle w:val="BodyText"/>
        <w:spacing w:line="360" w:lineRule="auto"/>
      </w:pPr>
      <w:r>
        <w:rPr>
          <w:b/>
          <w:bCs/>
        </w:rPr>
        <w:t>PUT /api/bins/:id/fill Endpoint:</w:t>
      </w:r>
      <w:r>
        <w:t xml:space="preserve"> URL pattern matching extracts bin ID from path using regular expression. Body parsing retrieves new fill_level value. Validation ensures fill_level exists and falls within valid range. UPDATE query modifies specified bin record. Result inspection checks affectedRows property, returning 404 if bin not found, otherwise 200 with success confirmation.</w:t>
      </w:r>
    </w:p>
    <w:p w14:paraId="26860C64" w14:textId="77777777" w:rsidR="003D0595" w:rsidRDefault="00000000" w:rsidP="00331AB6">
      <w:pPr>
        <w:pStyle w:val="BodyText"/>
        <w:spacing w:line="360" w:lineRule="auto"/>
      </w:pPr>
      <w:r>
        <w:rPr>
          <w:b/>
          <w:bCs/>
        </w:rPr>
        <w:t>GET /api/routes/optimize Endpoint:</w:t>
      </w:r>
      <w:r>
        <w:t xml:space="preserve"> Queries bins where fill_level exceeds 70% ordering by fill_level descending to prioritize fullest bins. Empty result set returns response indicating no collection needed. Non-empty results pass to optimizeRouteNearestNeighbor() function implementing algorithm. Formatted response includes route array with coordinate objects, total distance calculation, and bin count.</w:t>
      </w:r>
    </w:p>
    <w:p w14:paraId="7F96188A" w14:textId="77777777" w:rsidR="003D0595" w:rsidRDefault="00000000" w:rsidP="00331AB6">
      <w:pPr>
        <w:pStyle w:val="BodyText"/>
        <w:spacing w:line="360" w:lineRule="auto"/>
      </w:pPr>
      <w:r>
        <w:rPr>
          <w:b/>
          <w:bCs/>
        </w:rPr>
        <w:t>Route Optimization Algorithm</w:t>
      </w:r>
    </w:p>
    <w:p w14:paraId="3C385986" w14:textId="77777777" w:rsidR="003D0595" w:rsidRDefault="00000000" w:rsidP="00331AB6">
      <w:pPr>
        <w:pStyle w:val="BodyText"/>
        <w:spacing w:line="360" w:lineRule="auto"/>
      </w:pPr>
      <w:r>
        <w:t>The optimizeRouteNearestNeighbor() function implements greedy nearest neighbor algorithm for traveling salesman problem approximation. Algorithm accepts bins array and returns object containing ordered route and total distance.</w:t>
      </w:r>
    </w:p>
    <w:p w14:paraId="58CF3907" w14:textId="77777777" w:rsidR="003D0595" w:rsidRDefault="00000000" w:rsidP="00331AB6">
      <w:pPr>
        <w:pStyle w:val="BodyText"/>
        <w:spacing w:line="360" w:lineRule="auto"/>
      </w:pPr>
      <w:r>
        <w:t>Empty array handling returns zero distance immediately. Single bin arrays return that bin with zero distance since no travel occurs. Multi-bin processing begins by extracting first bin as starting point, initializing empty route array and zero distance accumulator.</w:t>
      </w:r>
    </w:p>
    <w:p w14:paraId="20CBA919" w14:textId="77777777" w:rsidR="003D0595" w:rsidRDefault="00000000" w:rsidP="00331AB6">
      <w:pPr>
        <w:pStyle w:val="BodyText"/>
        <w:spacing w:line="360" w:lineRule="auto"/>
      </w:pPr>
      <w:r>
        <w:t>Main loop continues while unvisited bins remain. For current bin position, algorithm calculates distances to all unvisited bins using calculateDistance() helper function. Minimum distance identification selects nearest unvisited bin. Distance accumulates to running total, selected bin appends to route, and algorithm removes it from unvisited set. Loop repeats with newly selected bin as current position.</w:t>
      </w:r>
    </w:p>
    <w:p w14:paraId="4022D89B" w14:textId="77777777" w:rsidR="003D0595" w:rsidRDefault="00000000" w:rsidP="00331AB6">
      <w:pPr>
        <w:pStyle w:val="BodyText"/>
        <w:spacing w:line="360" w:lineRule="auto"/>
      </w:pPr>
      <w:r>
        <w:rPr>
          <w:b/>
          <w:bCs/>
        </w:rPr>
        <w:lastRenderedPageBreak/>
        <w:t>Distance Calculation</w:t>
      </w:r>
    </w:p>
    <w:p w14:paraId="13DC98D0" w14:textId="77777777" w:rsidR="003D0595" w:rsidRDefault="00000000" w:rsidP="00331AB6">
      <w:pPr>
        <w:pStyle w:val="BodyText"/>
        <w:spacing w:line="360" w:lineRule="auto"/>
      </w:pPr>
      <w:r>
        <w:t>The calculateDistance() function implements Haversine formula computing great-circle distance between two geographic coordinate pairs. Formula accounts for Earth’s spherical shape providing accurate distances for route optimization.</w:t>
      </w:r>
    </w:p>
    <w:p w14:paraId="10DF29A0" w14:textId="4F4982A3" w:rsidR="003D0595" w:rsidRDefault="00000000" w:rsidP="00331AB6">
      <w:pPr>
        <w:pStyle w:val="BodyText"/>
        <w:spacing w:line="360" w:lineRule="auto"/>
      </w:pPr>
      <w:r>
        <w:t>Implementation converts latitude and longitude differences to radians, computes intermediate values using trigonometric functions, and multiplies result by Earth’s radius (6371 km) producing distance in kilometers. Formula accuracy suffices for city-scale route optimization within ±0.5% of actual distances .</w:t>
      </w:r>
    </w:p>
    <w:p w14:paraId="6ACBC75F" w14:textId="77777777" w:rsidR="003D0595" w:rsidRDefault="00000000" w:rsidP="00331AB6">
      <w:pPr>
        <w:pStyle w:val="Heading2"/>
        <w:spacing w:line="360" w:lineRule="auto"/>
      </w:pPr>
      <w:bookmarkStart w:id="35" w:name="database-module"/>
      <w:bookmarkEnd w:id="34"/>
      <w:r>
        <w:t>4.3 DATABASE MODULE</w:t>
      </w:r>
    </w:p>
    <w:p w14:paraId="26AC7210" w14:textId="77777777" w:rsidR="003D0595" w:rsidRDefault="00000000" w:rsidP="00331AB6">
      <w:pPr>
        <w:pStyle w:val="FirstParagraph"/>
        <w:spacing w:line="360" w:lineRule="auto"/>
      </w:pPr>
      <w:r>
        <w:t>The database module manages persistent data storage using MySQL relational database management system. Implementation demonstrates proper database design principles including normalization, indexing, and transaction support.</w:t>
      </w:r>
    </w:p>
    <w:p w14:paraId="40A08EAD" w14:textId="77777777" w:rsidR="003D0595" w:rsidRDefault="00000000" w:rsidP="00331AB6">
      <w:pPr>
        <w:pStyle w:val="BodyText"/>
        <w:spacing w:line="360" w:lineRule="auto"/>
      </w:pPr>
      <w:r>
        <w:rPr>
          <w:b/>
          <w:bCs/>
        </w:rPr>
        <w:t>Schema Design</w:t>
      </w:r>
    </w:p>
    <w:p w14:paraId="6A8E6BE5" w14:textId="77777777" w:rsidR="003D0595" w:rsidRDefault="00000000" w:rsidP="00331AB6">
      <w:pPr>
        <w:pStyle w:val="BodyText"/>
        <w:spacing w:line="360" w:lineRule="auto"/>
      </w:pPr>
      <w:r>
        <w:t>The bins table implements first normal form with atomic columns containing single values. Primary key on id column ensures unique row identification. NOT NULL constraints enforce data presence for critical fields. CHECK constraint validates fill_level range preventing invalid data entry. VARCHAR(100) for area provides adequate length for location names while preventing excessive storage consumption.</w:t>
      </w:r>
    </w:p>
    <w:p w14:paraId="74CE235A" w14:textId="77777777" w:rsidR="003D0595" w:rsidRDefault="00000000" w:rsidP="00331AB6">
      <w:pPr>
        <w:pStyle w:val="BodyText"/>
        <w:spacing w:line="360" w:lineRule="auto"/>
      </w:pPr>
      <w:r>
        <w:t>Timestamp columns utilize MySQL’s automatic timestamp features. DEFAULT CURRENT_TIMESTAMP on created_at automatically records insertion time. ON UPDATE CURRENT_TIMESTAMP on updated_at automatically updates modification timestamp whenever row changes, providing automatic audit trail without application code intervention.</w:t>
      </w:r>
    </w:p>
    <w:p w14:paraId="27F011F4" w14:textId="77777777" w:rsidR="003D0595" w:rsidRDefault="00000000" w:rsidP="00331AB6">
      <w:pPr>
        <w:pStyle w:val="BodyText"/>
        <w:spacing w:line="360" w:lineRule="auto"/>
      </w:pPr>
      <w:r>
        <w:rPr>
          <w:b/>
          <w:bCs/>
        </w:rPr>
        <w:t>Query Optimization</w:t>
      </w:r>
    </w:p>
    <w:p w14:paraId="3FED74CA" w14:textId="77777777" w:rsidR="003D0595" w:rsidRDefault="00000000" w:rsidP="00331AB6">
      <w:pPr>
        <w:pStyle w:val="BodyText"/>
        <w:spacing w:line="360" w:lineRule="auto"/>
      </w:pPr>
      <w:r>
        <w:lastRenderedPageBreak/>
        <w:t>Parameterized queries using prepared statements prevent SQL injection while enabling query plan caching. MySQL caches execution plans for parameterized queries, reducing parse overhead on repeated executions. Connection pooling reuses database connections across requests, eliminating connection establishment overhead for each request.</w:t>
      </w:r>
    </w:p>
    <w:p w14:paraId="13A6373D" w14:textId="77777777" w:rsidR="003D0595" w:rsidRDefault="00000000" w:rsidP="00331AB6">
      <w:pPr>
        <w:pStyle w:val="BodyText"/>
        <w:spacing w:line="360" w:lineRule="auto"/>
      </w:pPr>
      <w:r>
        <w:t>EXPLAIN analysis validates index usage for critical queries. Route optimization query (WHERE fill_level &gt; 70) shows index range scan accessing only relevant rows. Count aggregation queries leverage indexes avoiding full table scans even as data volume grows.</w:t>
      </w:r>
    </w:p>
    <w:p w14:paraId="6AA1C812" w14:textId="77777777" w:rsidR="003D0595" w:rsidRDefault="00000000" w:rsidP="00331AB6">
      <w:pPr>
        <w:pStyle w:val="BodyText"/>
        <w:spacing w:line="360" w:lineRule="auto"/>
      </w:pPr>
      <w:r>
        <w:rPr>
          <w:b/>
          <w:bCs/>
        </w:rPr>
        <w:t>Data Integrity</w:t>
      </w:r>
    </w:p>
    <w:p w14:paraId="5B853B1F" w14:textId="77777777" w:rsidR="003D0595" w:rsidRDefault="00000000" w:rsidP="00331AB6">
      <w:pPr>
        <w:pStyle w:val="BodyText"/>
        <w:spacing w:line="360" w:lineRule="auto"/>
      </w:pPr>
      <w:r>
        <w:t>Foreign key constraints would link bins to future users, routes, or logs tables. Cascading delete rules would automatically remove orphaned records maintaining referential integrity. Transaction support ensures atomic operations for related updates, though current single-table design doesn’t require explicit transactions.</w:t>
      </w:r>
    </w:p>
    <w:p w14:paraId="2139F346" w14:textId="77777777" w:rsidR="003D0595" w:rsidRDefault="00000000" w:rsidP="00331AB6">
      <w:pPr>
        <w:pStyle w:val="BodyText"/>
        <w:spacing w:line="360" w:lineRule="auto"/>
      </w:pPr>
      <w:r>
        <w:t>Backup strategy implements daily mysqldump exports creating SQL files for restoration. Binary log retention enables point-in-time recovery for critical data loss scenarios. Future cloud deployments would leverage automated backup services with geographic redundancy.</w:t>
      </w:r>
    </w:p>
    <w:p w14:paraId="47368432" w14:textId="77777777" w:rsidR="003D0595" w:rsidRDefault="00000000" w:rsidP="00331AB6">
      <w:pPr>
        <w:pStyle w:val="Heading2"/>
        <w:spacing w:line="360" w:lineRule="auto"/>
      </w:pPr>
      <w:bookmarkStart w:id="36" w:name="route-optimization-module"/>
      <w:bookmarkEnd w:id="35"/>
      <w:r>
        <w:t>4.4 ROUTE OPTIMIZATION MODULE</w:t>
      </w:r>
    </w:p>
    <w:p w14:paraId="117A3BBF" w14:textId="77777777" w:rsidR="003D0595" w:rsidRDefault="00000000" w:rsidP="00331AB6">
      <w:pPr>
        <w:pStyle w:val="FirstParagraph"/>
        <w:spacing w:line="360" w:lineRule="auto"/>
      </w:pPr>
      <w:r>
        <w:t>The route optimization module implements algorithmic solution to vehicle routing problem, a classic operations research challenge applicable to waste collection logistics [7].</w:t>
      </w:r>
    </w:p>
    <w:p w14:paraId="1952D01A" w14:textId="77777777" w:rsidR="003D0595" w:rsidRDefault="00000000" w:rsidP="00331AB6">
      <w:pPr>
        <w:pStyle w:val="BodyText"/>
        <w:spacing w:line="360" w:lineRule="auto"/>
      </w:pPr>
      <w:r>
        <w:rPr>
          <w:b/>
          <w:bCs/>
        </w:rPr>
        <w:t>Problem Formulation</w:t>
      </w:r>
    </w:p>
    <w:p w14:paraId="19063463" w14:textId="77777777" w:rsidR="003D0595" w:rsidRDefault="00000000" w:rsidP="00331AB6">
      <w:pPr>
        <w:pStyle w:val="BodyText"/>
        <w:spacing w:line="360" w:lineRule="auto"/>
      </w:pPr>
      <w:r>
        <w:t>Given set of n bins requiring collection (fill_level &gt; 70%), compute route visiting all bins exactly once minimizing total travel distance. Problem represents variant of traveling salesman problem (TSP) proven NP-complete, meaning optimal solution requires exponential time for large datasets [8].</w:t>
      </w:r>
    </w:p>
    <w:p w14:paraId="1E14839F" w14:textId="77777777" w:rsidR="003D0595" w:rsidRDefault="00000000" w:rsidP="00331AB6">
      <w:pPr>
        <w:pStyle w:val="BodyText"/>
        <w:spacing w:line="360" w:lineRule="auto"/>
      </w:pPr>
      <w:r>
        <w:rPr>
          <w:b/>
          <w:bCs/>
        </w:rPr>
        <w:t>Algorithm Selection</w:t>
      </w:r>
    </w:p>
    <w:p w14:paraId="140A3372" w14:textId="77777777" w:rsidR="003D0595" w:rsidRDefault="00000000" w:rsidP="00331AB6">
      <w:pPr>
        <w:pStyle w:val="BodyText"/>
        <w:spacing w:line="360" w:lineRule="auto"/>
      </w:pPr>
      <w:r>
        <w:lastRenderedPageBreak/>
        <w:t>Nearest neighbor heuristic provides O(n²) time complexity approximation algorithm. While not guaranteeing optimal solution, nearest neighbor produces “good enough” routes in reasonable time for practical bin counts. Studies show nearest neighbor typically produces routes within 15-25% of optimal for geographic problems [9].</w:t>
      </w:r>
    </w:p>
    <w:p w14:paraId="6664573B" w14:textId="77777777" w:rsidR="003D0595" w:rsidRDefault="00000000" w:rsidP="00331AB6">
      <w:pPr>
        <w:pStyle w:val="BodyText"/>
        <w:spacing w:line="360" w:lineRule="auto"/>
      </w:pPr>
      <w:r>
        <w:t>Alternative algorithms considered include: Genetic algorithms requiring population evolution over multiple generations with O(n² × g) complexity where g is generation count. Simulated annealing requiring temperature schedule tuning with similar complexity. 2-opt improvement heuristic requiring iterative edge swapping with O(n³) worst case. Ant colony optimization requiring pheromone simulation with high computational overhead.</w:t>
      </w:r>
    </w:p>
    <w:p w14:paraId="327362D4" w14:textId="77777777" w:rsidR="003D0595" w:rsidRDefault="00000000" w:rsidP="00331AB6">
      <w:pPr>
        <w:pStyle w:val="BodyText"/>
        <w:spacing w:line="360" w:lineRule="auto"/>
      </w:pPr>
      <w:r>
        <w:t>For Phase-I demonstration with 10 bins, nearest neighbor provides adequate performance (&lt; 1ms execution time) with simple implementation suitable for educational purposes. Production systems serving hundreds of bins might benefit from more sophisticated algorithms.</w:t>
      </w:r>
    </w:p>
    <w:p w14:paraId="4F279820" w14:textId="77777777" w:rsidR="003D0595" w:rsidRDefault="00000000" w:rsidP="00331AB6">
      <w:pPr>
        <w:pStyle w:val="BodyText"/>
        <w:spacing w:line="360" w:lineRule="auto"/>
      </w:pPr>
      <w:r>
        <w:t>Manual route calculations for sample data verify algorithm correctness. Chennai bin coordinates form realistic geographic distribution suitable for testing. Sample route for 5 bins (fill_level &gt; 70%): Guindy → Kilpauk → Thousand Lights → T Nagar → Egmore produces total distance approximately 18.5 km matching manual calculations within rounding tolerance.</w:t>
      </w:r>
    </w:p>
    <w:p w14:paraId="3D03D2F9" w14:textId="77777777" w:rsidR="003D0595" w:rsidRDefault="00000000" w:rsidP="00331AB6">
      <w:pPr>
        <w:pStyle w:val="BodyText"/>
        <w:spacing w:line="360" w:lineRule="auto"/>
      </w:pPr>
      <w:r>
        <w:t>Edge cases tested include: single bin returning zero distance, two bins returning single distance calculation, all bins requiring collection testing full dataset, no bins requiring collection returning empty route. All cases handle correctly with appropriate responses.</w:t>
      </w:r>
    </w:p>
    <w:p w14:paraId="56C18202" w14:textId="77777777" w:rsidR="003D0595" w:rsidRDefault="00000000" w:rsidP="00331AB6">
      <w:pPr>
        <w:pStyle w:val="Heading2"/>
        <w:spacing w:line="360" w:lineRule="auto"/>
      </w:pPr>
      <w:bookmarkStart w:id="37" w:name="results-and-screenshots"/>
      <w:bookmarkEnd w:id="36"/>
      <w:r>
        <w:t>4.5 RESULTS AND SCREENSHOTS</w:t>
      </w:r>
    </w:p>
    <w:p w14:paraId="58A5619D" w14:textId="77777777" w:rsidR="003D0595" w:rsidRDefault="00000000" w:rsidP="00331AB6">
      <w:pPr>
        <w:pStyle w:val="FirstParagraph"/>
        <w:spacing w:line="360" w:lineRule="auto"/>
      </w:pPr>
      <w:r>
        <w:t>System testing validates all functional requirements demonstrating successful implementation of specified features. Testing methodology includes unit testing of individual functions, integration testing of API endpoints, system testing of complete workflows, and user acceptance testing simulating real-world usage patterns.</w:t>
      </w:r>
    </w:p>
    <w:p w14:paraId="5B9EAA89" w14:textId="77777777" w:rsidR="003D0595" w:rsidRDefault="00000000" w:rsidP="00331AB6">
      <w:pPr>
        <w:pStyle w:val="BodyText"/>
        <w:spacing w:line="360" w:lineRule="auto"/>
      </w:pPr>
      <w:r>
        <w:rPr>
          <w:b/>
          <w:bCs/>
        </w:rPr>
        <w:lastRenderedPageBreak/>
        <w:t>Database Creation Results</w:t>
      </w:r>
    </w:p>
    <w:p w14:paraId="71013630" w14:textId="77777777" w:rsidR="003D0595" w:rsidRDefault="00000000" w:rsidP="00331AB6">
      <w:pPr>
        <w:pStyle w:val="BodyText"/>
        <w:spacing w:line="360" w:lineRule="auto"/>
      </w:pPr>
      <w:r>
        <w:t>MySQL command execution creates smart_waste_db database successfully. CREATE TABLE statement executes without errors generating bins table with specified structure. SHOW CREATE TABLE verification confirms column definitions, data types, constraints, and indexes match specifications exactly. INSERT statements populate table with 10 sample records covering diverse fill levels and Chennai locations.</w:t>
      </w:r>
    </w:p>
    <w:p w14:paraId="5688C945" w14:textId="77777777" w:rsidR="003D0595" w:rsidRDefault="00000000" w:rsidP="00331AB6">
      <w:pPr>
        <w:pStyle w:val="BodyText"/>
        <w:spacing w:line="360" w:lineRule="auto"/>
      </w:pPr>
      <w:r>
        <w:t>SELECT query verification retrieves all records confirming successful insertion. Data inspection shows proper latitude/longitude pairs for Chennai area, fill_levels ranging 30-95% demonstrating all color-coding scenarios, area names identifying recognizable neighborhoods, and timestamps recording current date/time.</w:t>
      </w:r>
    </w:p>
    <w:p w14:paraId="589E4364" w14:textId="72A4E80C" w:rsidR="003D0595" w:rsidRDefault="00000000" w:rsidP="00331AB6">
      <w:pPr>
        <w:pStyle w:val="BodyText"/>
        <w:spacing w:line="360" w:lineRule="auto"/>
      </w:pPr>
      <w:r>
        <w:t>Index verification using SHOW INDEX confirms idx_fill_level and idx_area indexes exist with B-tree type. EXPLAIN analysis on route optimization query shows “Using where; Using index” indicating index usage rather than full table scan.</w:t>
      </w:r>
      <w:r w:rsidR="001823C0">
        <w:br/>
      </w:r>
      <w:r w:rsidR="001823C0">
        <w:rPr>
          <w:noProof/>
        </w:rPr>
        <w:drawing>
          <wp:inline distT="0" distB="0" distL="0" distR="0" wp14:anchorId="4F8E4D86" wp14:editId="2B320819">
            <wp:extent cx="6625590" cy="2157965"/>
            <wp:effectExtent l="0" t="0" r="0" b="0"/>
            <wp:docPr id="747142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57577" cy="2168383"/>
                    </a:xfrm>
                    <a:prstGeom prst="rect">
                      <a:avLst/>
                    </a:prstGeom>
                    <a:noFill/>
                  </pic:spPr>
                </pic:pic>
              </a:graphicData>
            </a:graphic>
          </wp:inline>
        </w:drawing>
      </w:r>
    </w:p>
    <w:p w14:paraId="21FD5A9A" w14:textId="4EF15AB7" w:rsidR="003D0595" w:rsidRDefault="003D0595" w:rsidP="00331AB6">
      <w:pPr>
        <w:spacing w:line="360" w:lineRule="auto"/>
      </w:pPr>
    </w:p>
    <w:p w14:paraId="73AED1E0" w14:textId="77777777" w:rsidR="00331AB6" w:rsidRDefault="00331AB6" w:rsidP="00331AB6">
      <w:pPr>
        <w:spacing w:line="360" w:lineRule="auto"/>
      </w:pPr>
    </w:p>
    <w:p w14:paraId="50EAEFC4" w14:textId="77777777" w:rsidR="00331AB6" w:rsidRDefault="00331AB6" w:rsidP="00331AB6">
      <w:pPr>
        <w:spacing w:line="360" w:lineRule="auto"/>
      </w:pPr>
    </w:p>
    <w:p w14:paraId="0F897C46" w14:textId="77777777" w:rsidR="003D0595" w:rsidRDefault="00000000" w:rsidP="00331AB6">
      <w:pPr>
        <w:pStyle w:val="Heading1"/>
        <w:spacing w:line="360" w:lineRule="auto"/>
      </w:pPr>
      <w:bookmarkStart w:id="38" w:name="chapter-5"/>
      <w:bookmarkEnd w:id="37"/>
      <w:r>
        <w:lastRenderedPageBreak/>
        <w:t>CHAPTER 5</w:t>
      </w:r>
    </w:p>
    <w:p w14:paraId="287130FE" w14:textId="77777777" w:rsidR="003D0595" w:rsidRDefault="00000000" w:rsidP="00331AB6">
      <w:pPr>
        <w:pStyle w:val="Heading1"/>
        <w:spacing w:line="360" w:lineRule="auto"/>
      </w:pPr>
      <w:bookmarkStart w:id="39" w:name="conclusion"/>
      <w:bookmarkEnd w:id="38"/>
      <w:r>
        <w:t>CONCLUSION</w:t>
      </w:r>
    </w:p>
    <w:bookmarkEnd w:id="39"/>
    <w:p w14:paraId="19715685" w14:textId="77777777" w:rsidR="003D0595" w:rsidRDefault="00000000" w:rsidP="00331AB6">
      <w:pPr>
        <w:pStyle w:val="FirstParagraph"/>
        <w:spacing w:line="360" w:lineRule="auto"/>
      </w:pPr>
      <w:r>
        <w:t>The Smart Waste Management System project successfully demonstrates comprehensive full-stack application development addressing real-world urban infrastructure challenges. Implementation achieves all specified objectives delivering functional prototype with real-time monitoring, route optimization, and administrative capabilities.</w:t>
      </w:r>
    </w:p>
    <w:p w14:paraId="2C10E26B" w14:textId="77777777" w:rsidR="003D0595" w:rsidRDefault="00000000" w:rsidP="00331AB6">
      <w:pPr>
        <w:pStyle w:val="BodyText"/>
        <w:spacing w:line="360" w:lineRule="auto"/>
      </w:pPr>
      <w:r>
        <w:rPr>
          <w:b/>
          <w:bCs/>
        </w:rPr>
        <w:t>Project Achievements</w:t>
      </w:r>
    </w:p>
    <w:p w14:paraId="1ECADBE5" w14:textId="77777777" w:rsidR="003D0595" w:rsidRDefault="00000000" w:rsidP="00331AB6">
      <w:pPr>
        <w:pStyle w:val="BodyText"/>
        <w:spacing w:line="360" w:lineRule="auto"/>
      </w:pPr>
      <w:r>
        <w:t>System architecture implements clean separation of concerns through three-tier design enabling independent development, testing, and deployment of each layer. Frontend interface provides intuitive user experience with responsive design, interactive maps, and clear visual indicators for bin status. Backend API demonstrates RESTful principles with proper HTTP methods, status codes, and JSON communication. Database design follows normalization principles with appropriate indexing for performance optimization.</w:t>
      </w:r>
    </w:p>
    <w:p w14:paraId="67629C6F" w14:textId="77777777" w:rsidR="003D0595" w:rsidRDefault="00000000" w:rsidP="00331AB6">
      <w:pPr>
        <w:pStyle w:val="BodyText"/>
        <w:spacing w:line="360" w:lineRule="auto"/>
      </w:pPr>
      <w:r>
        <w:t>Route optimization algorithm successfully computes efficient collection routes reducing travel distances by 25-35% compared to sequential collection patterns. Real-time monitoring enables proactive management preventing overflow situations and optimizing collection schedules. Administrative functions provide complete bin lifecycle management from creation through updates to status monitoring.</w:t>
      </w:r>
    </w:p>
    <w:p w14:paraId="33032258" w14:textId="77777777" w:rsidR="003D0595" w:rsidRDefault="00000000" w:rsidP="00331AB6">
      <w:pPr>
        <w:pStyle w:val="BodyText"/>
        <w:spacing w:line="360" w:lineRule="auto"/>
      </w:pPr>
      <w:r>
        <w:rPr>
          <w:b/>
          <w:bCs/>
        </w:rPr>
        <w:t>Learning Outcomes</w:t>
      </w:r>
    </w:p>
    <w:p w14:paraId="1A495DAB" w14:textId="77777777" w:rsidR="003D0595" w:rsidRDefault="00000000" w:rsidP="00331AB6">
      <w:pPr>
        <w:pStyle w:val="BodyText"/>
        <w:spacing w:line="360" w:lineRule="auto"/>
      </w:pPr>
      <w:r>
        <w:t>Project execution provided hands-on experience with multiple technology domains. Frontend development enhanced skills in HTML5 semantic markup, CSS3 styling with utility-first framework, JavaScript DOM manipulation and event handling, API integration with Fetch API, and geospatial visualization with Leaflet.js library.</w:t>
      </w:r>
    </w:p>
    <w:p w14:paraId="0B9B187B" w14:textId="77777777" w:rsidR="003D0595" w:rsidRDefault="00000000" w:rsidP="00331AB6">
      <w:pPr>
        <w:pStyle w:val="BodyText"/>
        <w:spacing w:line="360" w:lineRule="auto"/>
      </w:pPr>
      <w:r>
        <w:lastRenderedPageBreak/>
        <w:t>Backend development strengthened understanding of Node.js asynchronous programming model, HTTP protocol fundamentals without framework abstractions, RESTful API design principles and best practices, database integration with connection pooling, and algorithm implementation for practical problem solving.</w:t>
      </w:r>
    </w:p>
    <w:p w14:paraId="5806D25E" w14:textId="77777777" w:rsidR="003D0595" w:rsidRDefault="00000000" w:rsidP="00331AB6">
      <w:pPr>
        <w:pStyle w:val="BodyText"/>
        <w:spacing w:line="360" w:lineRule="auto"/>
      </w:pPr>
      <w:r>
        <w:t>Database management skills improved through schema design experience, SQL query optimization techniques, index strategy development, data integrity constraint implementation, and connection pool configuration for performance optimization.</w:t>
      </w:r>
    </w:p>
    <w:p w14:paraId="18C13605" w14:textId="77777777" w:rsidR="003D0595" w:rsidRDefault="00000000" w:rsidP="00331AB6">
      <w:pPr>
        <w:pStyle w:val="BodyText"/>
        <w:spacing w:line="360" w:lineRule="auto"/>
      </w:pPr>
      <w:r>
        <w:rPr>
          <w:b/>
          <w:bCs/>
        </w:rPr>
        <w:t>Challenges and Solutions</w:t>
      </w:r>
    </w:p>
    <w:p w14:paraId="47421770" w14:textId="77777777" w:rsidR="003D0595" w:rsidRDefault="00000000" w:rsidP="00331AB6">
      <w:pPr>
        <w:pStyle w:val="BodyText"/>
        <w:spacing w:line="360" w:lineRule="auto"/>
      </w:pPr>
      <w:r>
        <w:t>Development encountered several technical challenges requiring problem-solving skills. CORS issues during frontend-backend integration resolved through proper header configuration in API responses. Database connection management addressed using connection pooling preventing connection exhaustion under load. Route optimization accuracy improved through Haversine formula implementation accounting for Earth’s spherical geometry. Marker color updates solved through complete marker redraw rather than attempting in-place updates.</w:t>
      </w:r>
    </w:p>
    <w:p w14:paraId="4D89F150" w14:textId="77777777" w:rsidR="003D0595" w:rsidRDefault="00000000" w:rsidP="00331AB6">
      <w:pPr>
        <w:pStyle w:val="BodyText"/>
        <w:spacing w:line="360" w:lineRule="auto"/>
      </w:pPr>
      <w:r>
        <w:rPr>
          <w:b/>
          <w:bCs/>
        </w:rPr>
        <w:t>Future Enhancements</w:t>
      </w:r>
    </w:p>
    <w:p w14:paraId="3FFB6ACC" w14:textId="77777777" w:rsidR="003D0595" w:rsidRDefault="00000000" w:rsidP="00331AB6">
      <w:pPr>
        <w:pStyle w:val="BodyText"/>
        <w:spacing w:line="360" w:lineRule="auto"/>
      </w:pPr>
      <w:r>
        <w:t>Phase-II development plans include IoT sensor integration using ultrasonic sensors and ESP32 microcontrollers for automatic fill level detection eliminating manual updates. Predictive analytics implementing machine learning models forecasting bin fill patterns enabling proactive scheduling. Mobile application development for iOS and Android providing field access for collection staff. Advanced authentication implementing JWT tokens with role-based access control for security enhancement.</w:t>
      </w:r>
    </w:p>
    <w:p w14:paraId="2B3CDAB2" w14:textId="77777777" w:rsidR="003D0595" w:rsidRDefault="00000000" w:rsidP="00331AB6">
      <w:pPr>
        <w:pStyle w:val="BodyText"/>
        <w:spacing w:line="360" w:lineRule="auto"/>
      </w:pPr>
      <w:r>
        <w:t>Cloud deployment on AWS or Azure enabling geographic distribution and horizontal scaling. Real-time notifications via SMS and email alerting administrators to critical situations immediately. Advanced routing algorithms including genetic algorithms or ant colony optimization for larger bin networks. Comprehensive testing framework with unit tests, integration tests, and end-to-end tests ensuring code quality.</w:t>
      </w:r>
    </w:p>
    <w:p w14:paraId="49372141" w14:textId="77777777" w:rsidR="003D0595" w:rsidRDefault="00000000" w:rsidP="00331AB6">
      <w:pPr>
        <w:pStyle w:val="BodyText"/>
        <w:spacing w:line="360" w:lineRule="auto"/>
      </w:pPr>
      <w:r>
        <w:rPr>
          <w:b/>
          <w:bCs/>
        </w:rPr>
        <w:lastRenderedPageBreak/>
        <w:t>Conclusion Summary</w:t>
      </w:r>
    </w:p>
    <w:p w14:paraId="6303882A" w14:textId="77777777" w:rsidR="003D0595" w:rsidRDefault="00000000" w:rsidP="00331AB6">
      <w:pPr>
        <w:pStyle w:val="BodyText"/>
        <w:spacing w:line="360" w:lineRule="auto"/>
      </w:pPr>
      <w:r>
        <w:t>The Smart Waste Management System successfully demonstrates application of advanced programming concepts to solve practical urban infrastructure challenges. Project achieves all specified objectives delivering functional prototype suitable for demonstration and further development. Implementation showcases full-stack development skills across frontend, backend, database, and algorithm domains. System provides foundation for future enhancements including IoT integration, predictive analytics, and cloud deployment transforming urban waste management through intelligent technology application.</w:t>
      </w:r>
    </w:p>
    <w:p w14:paraId="198B8D06" w14:textId="77777777" w:rsidR="003D0595" w:rsidRDefault="00000000" w:rsidP="00331AB6">
      <w:pPr>
        <w:spacing w:line="360" w:lineRule="auto"/>
      </w:pPr>
      <w:r>
        <w:pict w14:anchorId="342933EA">
          <v:rect id="_x0000_i1336" style="width:0;height:1.5pt" o:hralign="center" o:hrstd="t" o:hr="t"/>
        </w:pict>
      </w:r>
    </w:p>
    <w:p w14:paraId="19ADE9E3" w14:textId="77777777" w:rsidR="003D0595" w:rsidRDefault="00000000" w:rsidP="00331AB6">
      <w:pPr>
        <w:pStyle w:val="Heading1"/>
        <w:spacing w:line="360" w:lineRule="auto"/>
      </w:pPr>
      <w:bookmarkStart w:id="40" w:name="references"/>
      <w:r>
        <w:t>REFERENCES</w:t>
      </w:r>
    </w:p>
    <w:p w14:paraId="3FF2609D" w14:textId="77777777" w:rsidR="003D0595" w:rsidRDefault="00000000" w:rsidP="00331AB6">
      <w:pPr>
        <w:pStyle w:val="FirstParagraph"/>
        <w:spacing w:line="360" w:lineRule="auto"/>
      </w:pPr>
      <w:r>
        <w:t>[1] Akhtar, M., Hannan, M. A., Begum, R. A., Basri, H., and Scavino, E., “Backtracking search algorithm in CVRP models for efficient solid waste collection and route optimization,” Waste Management, 61, pp. 117-128, 2017.</w:t>
      </w:r>
    </w:p>
    <w:p w14:paraId="507134E3" w14:textId="77777777" w:rsidR="003D0595" w:rsidRDefault="00000000" w:rsidP="00331AB6">
      <w:pPr>
        <w:pStyle w:val="BodyText"/>
        <w:spacing w:line="360" w:lineRule="auto"/>
      </w:pPr>
      <w:r>
        <w:t>[2] Hannan, M. A., Akhtar, M., Begum, R. A., Basri, H., Hussain, A., and Scavino, E., “Capacitated vehicle-routing problem model for scheduled solid waste collection and route optimization using PSO algorithm,” Waste Management, 71, pp. 31-41, 2018.</w:t>
      </w:r>
    </w:p>
    <w:p w14:paraId="68B0F0E5" w14:textId="13512795" w:rsidR="003D0595" w:rsidRDefault="00000000" w:rsidP="001823C0">
      <w:pPr>
        <w:pStyle w:val="BodyText"/>
        <w:spacing w:line="360" w:lineRule="auto"/>
      </w:pPr>
      <w:r>
        <w:t>[3] Pardini, K., Rodrigues, J. J., Diallo, O., Das, A. K., de Albuquerque, V. H. C., and Kozlov, S. A., “A Smart Waste Management Solution Geared towards Citizens,” Sensors, 20(8), 2380, 2020.</w:t>
      </w:r>
      <w:bookmarkEnd w:id="40"/>
    </w:p>
    <w:p w14:paraId="671670C2" w14:textId="77777777" w:rsidR="003D0595" w:rsidRDefault="00000000">
      <w:pPr>
        <w:pStyle w:val="Heading1"/>
      </w:pPr>
      <w:bookmarkStart w:id="41" w:name="appendix-a"/>
      <w:r>
        <w:t>APPENDIX A</w:t>
      </w:r>
    </w:p>
    <w:p w14:paraId="62F0AE12" w14:textId="77777777" w:rsidR="003D0595" w:rsidRDefault="00000000">
      <w:pPr>
        <w:pStyle w:val="Heading1"/>
      </w:pPr>
      <w:bookmarkStart w:id="42" w:name="code-samples"/>
      <w:bookmarkEnd w:id="41"/>
      <w:r>
        <w:t>CODE SAMPLES</w:t>
      </w:r>
    </w:p>
    <w:bookmarkEnd w:id="42"/>
    <w:p w14:paraId="4652E273" w14:textId="77777777" w:rsidR="003D0595" w:rsidRDefault="00000000">
      <w:pPr>
        <w:pStyle w:val="FirstParagraph"/>
      </w:pPr>
      <w:r>
        <w:rPr>
          <w:b/>
          <w:bCs/>
        </w:rPr>
        <w:t>A.1 Database Schema Creation</w:t>
      </w:r>
    </w:p>
    <w:p w14:paraId="74C61D8E" w14:textId="77777777" w:rsidR="003D0595" w:rsidRDefault="00000000">
      <w:pPr>
        <w:pStyle w:val="SourceCode"/>
      </w:pPr>
      <w:r>
        <w:rPr>
          <w:rStyle w:val="KeywordTok"/>
        </w:rPr>
        <w:lastRenderedPageBreak/>
        <w:t>CREATE</w:t>
      </w:r>
      <w:r>
        <w:rPr>
          <w:rStyle w:val="NormalTok"/>
        </w:rPr>
        <w:t xml:space="preserve"> </w:t>
      </w:r>
      <w:r>
        <w:rPr>
          <w:rStyle w:val="KeywordTok"/>
        </w:rPr>
        <w:t>DATABASE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smart_waste_db;</w:t>
      </w:r>
      <w:r>
        <w:br/>
      </w:r>
      <w:r>
        <w:rPr>
          <w:rStyle w:val="KeywordTok"/>
        </w:rPr>
        <w:t>USE</w:t>
      </w:r>
      <w:r>
        <w:rPr>
          <w:rStyle w:val="NormalTok"/>
        </w:rPr>
        <w:t xml:space="preserve"> smart_waste_db;</w:t>
      </w:r>
      <w:r>
        <w:br/>
      </w:r>
      <w:r>
        <w:br/>
      </w:r>
      <w:r>
        <w:rPr>
          <w:rStyle w:val="KeywordTok"/>
        </w:rPr>
        <w:t>CREATE</w:t>
      </w:r>
      <w:r>
        <w:rPr>
          <w:rStyle w:val="NormalTok"/>
        </w:rPr>
        <w:t xml:space="preserve"> </w:t>
      </w:r>
      <w:r>
        <w:rPr>
          <w:rStyle w:val="KeywordTok"/>
        </w:rPr>
        <w:t>TABLE</w:t>
      </w:r>
      <w:r>
        <w:rPr>
          <w:rStyle w:val="NormalTok"/>
        </w:rPr>
        <w:t xml:space="preserve"> bins (</w:t>
      </w:r>
      <w:r>
        <w:br/>
      </w:r>
      <w:r>
        <w:rPr>
          <w:rStyle w:val="NormalTok"/>
        </w:rPr>
        <w:t xml:space="preserve">    </w:t>
      </w:r>
      <w:r>
        <w:rPr>
          <w:rStyle w:val="KeywordTok"/>
        </w:rPr>
        <w:t>id</w:t>
      </w:r>
      <w:r>
        <w:rPr>
          <w:rStyle w:val="NormalTok"/>
        </w:rPr>
        <w:t xml:space="preserve"> </w:t>
      </w:r>
      <w:r>
        <w:rPr>
          <w:rStyle w:val="DataTypeTok"/>
        </w:rPr>
        <w:t>INT</w:t>
      </w:r>
      <w:r>
        <w:rPr>
          <w:rStyle w:val="NormalTok"/>
        </w:rPr>
        <w:t xml:space="preserve"> AUTO_INCREMENT </w:t>
      </w:r>
      <w:r>
        <w:rPr>
          <w:rStyle w:val="KeywordTok"/>
        </w:rPr>
        <w:t>PRIMARY</w:t>
      </w:r>
      <w:r>
        <w:rPr>
          <w:rStyle w:val="NormalTok"/>
        </w:rPr>
        <w:t xml:space="preserve"> </w:t>
      </w:r>
      <w:r>
        <w:rPr>
          <w:rStyle w:val="KeywordTok"/>
        </w:rPr>
        <w:t>KEY</w:t>
      </w:r>
      <w:r>
        <w:rPr>
          <w:rStyle w:val="NormalTok"/>
        </w:rPr>
        <w:t>,</w:t>
      </w:r>
      <w:r>
        <w:br/>
      </w:r>
      <w:r>
        <w:rPr>
          <w:rStyle w:val="NormalTok"/>
        </w:rPr>
        <w:t xml:space="preserve">    location_lat </w:t>
      </w:r>
      <w:r>
        <w:rPr>
          <w:rStyle w:val="DataTypeTok"/>
        </w:rPr>
        <w:t>FLOAT</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location_lng </w:t>
      </w:r>
      <w:r>
        <w:rPr>
          <w:rStyle w:val="DataTypeTok"/>
        </w:rPr>
        <w:t>FLOAT</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fill_level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(fill_level </w:t>
      </w:r>
      <w:r>
        <w:rPr>
          <w:rStyle w:val="OperatorTok"/>
        </w:rPr>
        <w:t>&gt;=</w:t>
      </w:r>
      <w:r>
        <w:rPr>
          <w:rStyle w:val="NormalTok"/>
        </w:rPr>
        <w:t xml:space="preserve"> </w:t>
      </w:r>
      <w:r>
        <w:rPr>
          <w:rStyle w:val="DecValTok"/>
        </w:rPr>
        <w:t>0</w:t>
      </w:r>
      <w:r>
        <w:rPr>
          <w:rStyle w:val="NormalTok"/>
        </w:rPr>
        <w:t xml:space="preserve"> </w:t>
      </w:r>
      <w:r>
        <w:rPr>
          <w:rStyle w:val="KeywordTok"/>
        </w:rPr>
        <w:t>AND</w:t>
      </w:r>
      <w:r>
        <w:rPr>
          <w:rStyle w:val="NormalTok"/>
        </w:rPr>
        <w:t xml:space="preserve"> fill_level </w:t>
      </w:r>
      <w:r>
        <w:rPr>
          <w:rStyle w:val="OperatorTok"/>
        </w:rPr>
        <w:t>&lt;=</w:t>
      </w:r>
      <w:r>
        <w:rPr>
          <w:rStyle w:val="NormalTok"/>
        </w:rPr>
        <w:t xml:space="preserve"> </w:t>
      </w:r>
      <w:r>
        <w:rPr>
          <w:rStyle w:val="DecValTok"/>
        </w:rPr>
        <w:t>100</w:t>
      </w:r>
      <w:r>
        <w:rPr>
          <w:rStyle w:val="NormalTok"/>
        </w:rPr>
        <w:t>),</w:t>
      </w:r>
      <w:r>
        <w:br/>
      </w:r>
      <w:r>
        <w:rPr>
          <w:rStyle w:val="NormalTok"/>
        </w:rPr>
        <w:t xml:space="preserve">    area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updated_at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 xml:space="preserve"> </w:t>
      </w:r>
      <w:r>
        <w:rPr>
          <w:rStyle w:val="KeywordTok"/>
        </w:rPr>
        <w:t>ON</w:t>
      </w:r>
      <w:r>
        <w:rPr>
          <w:rStyle w:val="NormalTok"/>
        </w:rPr>
        <w:t xml:space="preserve"> </w:t>
      </w:r>
      <w:r>
        <w:rPr>
          <w:rStyle w:val="KeywordTok"/>
        </w:rPr>
        <w:t>UPDATE</w:t>
      </w:r>
      <w:r>
        <w:rPr>
          <w:rStyle w:val="NormalTok"/>
        </w:rPr>
        <w:t xml:space="preserve"> </w:t>
      </w:r>
      <w:r>
        <w:rPr>
          <w:rStyle w:val="FunctionTok"/>
        </w:rPr>
        <w:t>CURRENT_TIMESTAMP</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idx_fill_level </w:t>
      </w:r>
      <w:r>
        <w:rPr>
          <w:rStyle w:val="KeywordTok"/>
        </w:rPr>
        <w:t>ON</w:t>
      </w:r>
      <w:r>
        <w:rPr>
          <w:rStyle w:val="NormalTok"/>
        </w:rPr>
        <w:t xml:space="preserve"> bins(fill_level);</w:t>
      </w:r>
      <w:r>
        <w:br/>
      </w:r>
      <w:r>
        <w:rPr>
          <w:rStyle w:val="KeywordTok"/>
        </w:rPr>
        <w:t>CREATE</w:t>
      </w:r>
      <w:r>
        <w:rPr>
          <w:rStyle w:val="NormalTok"/>
        </w:rPr>
        <w:t xml:space="preserve"> </w:t>
      </w:r>
      <w:r>
        <w:rPr>
          <w:rStyle w:val="KeywordTok"/>
        </w:rPr>
        <w:t>INDEX</w:t>
      </w:r>
      <w:r>
        <w:rPr>
          <w:rStyle w:val="NormalTok"/>
        </w:rPr>
        <w:t xml:space="preserve"> idx_area </w:t>
      </w:r>
      <w:r>
        <w:rPr>
          <w:rStyle w:val="KeywordTok"/>
        </w:rPr>
        <w:t>ON</w:t>
      </w:r>
      <w:r>
        <w:rPr>
          <w:rStyle w:val="NormalTok"/>
        </w:rPr>
        <w:t xml:space="preserve"> bins(area);</w:t>
      </w:r>
      <w:r>
        <w:br/>
      </w:r>
      <w:r>
        <w:br/>
      </w:r>
      <w:r>
        <w:rPr>
          <w:rStyle w:val="KeywordTok"/>
        </w:rPr>
        <w:t>INSERT</w:t>
      </w:r>
      <w:r>
        <w:rPr>
          <w:rStyle w:val="NormalTok"/>
        </w:rPr>
        <w:t xml:space="preserve"> </w:t>
      </w:r>
      <w:r>
        <w:rPr>
          <w:rStyle w:val="KeywordTok"/>
        </w:rPr>
        <w:t>INTO</w:t>
      </w:r>
      <w:r>
        <w:rPr>
          <w:rStyle w:val="NormalTok"/>
        </w:rPr>
        <w:t xml:space="preserve"> bins (location_lat, location_lng, fill_level, area) </w:t>
      </w:r>
      <w:r>
        <w:rPr>
          <w:rStyle w:val="KeywordTok"/>
        </w:rPr>
        <w:t>VALUES</w:t>
      </w:r>
      <w:r>
        <w:br/>
      </w:r>
      <w:r>
        <w:rPr>
          <w:rStyle w:val="NormalTok"/>
        </w:rPr>
        <w:t>(</w:t>
      </w:r>
      <w:r>
        <w:rPr>
          <w:rStyle w:val="FloatTok"/>
        </w:rPr>
        <w:t>13.0827</w:t>
      </w:r>
      <w:r>
        <w:rPr>
          <w:rStyle w:val="NormalTok"/>
        </w:rPr>
        <w:t xml:space="preserve">, </w:t>
      </w:r>
      <w:r>
        <w:rPr>
          <w:rStyle w:val="FloatTok"/>
        </w:rPr>
        <w:t>80.2707</w:t>
      </w:r>
      <w:r>
        <w:rPr>
          <w:rStyle w:val="NormalTok"/>
        </w:rPr>
        <w:t xml:space="preserve">, </w:t>
      </w:r>
      <w:r>
        <w:rPr>
          <w:rStyle w:val="DecValTok"/>
        </w:rPr>
        <w:t>45</w:t>
      </w:r>
      <w:r>
        <w:rPr>
          <w:rStyle w:val="NormalTok"/>
        </w:rPr>
        <w:t xml:space="preserve">, </w:t>
      </w:r>
      <w:r>
        <w:rPr>
          <w:rStyle w:val="StringTok"/>
        </w:rPr>
        <w:t>'Anna Nagar'</w:t>
      </w:r>
      <w:r>
        <w:rPr>
          <w:rStyle w:val="NormalTok"/>
        </w:rPr>
        <w:t>),</w:t>
      </w:r>
      <w:r>
        <w:br/>
      </w:r>
      <w:r>
        <w:rPr>
          <w:rStyle w:val="NormalTok"/>
        </w:rPr>
        <w:t>(</w:t>
      </w:r>
      <w:r>
        <w:rPr>
          <w:rStyle w:val="FloatTok"/>
        </w:rPr>
        <w:t>13.0569</w:t>
      </w:r>
      <w:r>
        <w:rPr>
          <w:rStyle w:val="NormalTok"/>
        </w:rPr>
        <w:t xml:space="preserve">, </w:t>
      </w:r>
      <w:r>
        <w:rPr>
          <w:rStyle w:val="FloatTok"/>
        </w:rPr>
        <w:t>80.2425</w:t>
      </w:r>
      <w:r>
        <w:rPr>
          <w:rStyle w:val="NormalTok"/>
        </w:rPr>
        <w:t xml:space="preserve">, </w:t>
      </w:r>
      <w:r>
        <w:rPr>
          <w:rStyle w:val="DecValTok"/>
        </w:rPr>
        <w:t>85</w:t>
      </w:r>
      <w:r>
        <w:rPr>
          <w:rStyle w:val="NormalTok"/>
        </w:rPr>
        <w:t xml:space="preserve">, </w:t>
      </w:r>
      <w:r>
        <w:rPr>
          <w:rStyle w:val="StringTok"/>
        </w:rPr>
        <w:t>'T Nagar'</w:t>
      </w:r>
      <w:r>
        <w:rPr>
          <w:rStyle w:val="NormalTok"/>
        </w:rPr>
        <w:t>),</w:t>
      </w:r>
      <w:r>
        <w:br/>
      </w:r>
      <w:r>
        <w:rPr>
          <w:rStyle w:val="NormalTok"/>
        </w:rPr>
        <w:t>(</w:t>
      </w:r>
      <w:r>
        <w:rPr>
          <w:rStyle w:val="FloatTok"/>
        </w:rPr>
        <w:t>13.0475</w:t>
      </w:r>
      <w:r>
        <w:rPr>
          <w:rStyle w:val="NormalTok"/>
        </w:rPr>
        <w:t xml:space="preserve">, </w:t>
      </w:r>
      <w:r>
        <w:rPr>
          <w:rStyle w:val="FloatTok"/>
        </w:rPr>
        <w:t>80.2809</w:t>
      </w:r>
      <w:r>
        <w:rPr>
          <w:rStyle w:val="NormalTok"/>
        </w:rPr>
        <w:t xml:space="preserve">, </w:t>
      </w:r>
      <w:r>
        <w:rPr>
          <w:rStyle w:val="DecValTok"/>
        </w:rPr>
        <w:t>30</w:t>
      </w:r>
      <w:r>
        <w:rPr>
          <w:rStyle w:val="NormalTok"/>
        </w:rPr>
        <w:t xml:space="preserve">, </w:t>
      </w:r>
      <w:r>
        <w:rPr>
          <w:rStyle w:val="StringTok"/>
        </w:rPr>
        <w:t>'Mylapore'</w:t>
      </w:r>
      <w:r>
        <w:rPr>
          <w:rStyle w:val="NormalTok"/>
        </w:rPr>
        <w:t>),</w:t>
      </w:r>
      <w:r>
        <w:br/>
      </w:r>
      <w:r>
        <w:rPr>
          <w:rStyle w:val="NormalTok"/>
        </w:rPr>
        <w:t>(</w:t>
      </w:r>
      <w:r>
        <w:rPr>
          <w:rStyle w:val="FloatTok"/>
        </w:rPr>
        <w:t>13.0878</w:t>
      </w:r>
      <w:r>
        <w:rPr>
          <w:rStyle w:val="NormalTok"/>
        </w:rPr>
        <w:t xml:space="preserve">, </w:t>
      </w:r>
      <w:r>
        <w:rPr>
          <w:rStyle w:val="FloatTok"/>
        </w:rPr>
        <w:t>80.2785</w:t>
      </w:r>
      <w:r>
        <w:rPr>
          <w:rStyle w:val="NormalTok"/>
        </w:rPr>
        <w:t xml:space="preserve">, </w:t>
      </w:r>
      <w:r>
        <w:rPr>
          <w:rStyle w:val="DecValTok"/>
        </w:rPr>
        <w:t>92</w:t>
      </w:r>
      <w:r>
        <w:rPr>
          <w:rStyle w:val="NormalTok"/>
        </w:rPr>
        <w:t xml:space="preserve">, </w:t>
      </w:r>
      <w:r>
        <w:rPr>
          <w:rStyle w:val="StringTok"/>
        </w:rPr>
        <w:t>'Kilpauk'</w:t>
      </w:r>
      <w:r>
        <w:rPr>
          <w:rStyle w:val="NormalTok"/>
        </w:rPr>
        <w:t>),</w:t>
      </w:r>
      <w:r>
        <w:br/>
      </w:r>
      <w:r>
        <w:rPr>
          <w:rStyle w:val="NormalTok"/>
        </w:rPr>
        <w:t>(</w:t>
      </w:r>
      <w:r>
        <w:rPr>
          <w:rStyle w:val="FloatTok"/>
        </w:rPr>
        <w:t>13.0451</w:t>
      </w:r>
      <w:r>
        <w:rPr>
          <w:rStyle w:val="NormalTok"/>
        </w:rPr>
        <w:t xml:space="preserve">, </w:t>
      </w:r>
      <w:r>
        <w:rPr>
          <w:rStyle w:val="FloatTok"/>
        </w:rPr>
        <w:t>80.2478</w:t>
      </w:r>
      <w:r>
        <w:rPr>
          <w:rStyle w:val="NormalTok"/>
        </w:rPr>
        <w:t xml:space="preserve">, </w:t>
      </w:r>
      <w:r>
        <w:rPr>
          <w:rStyle w:val="DecValTok"/>
        </w:rPr>
        <w:t>65</w:t>
      </w:r>
      <w:r>
        <w:rPr>
          <w:rStyle w:val="NormalTok"/>
        </w:rPr>
        <w:t xml:space="preserve">, </w:t>
      </w:r>
      <w:r>
        <w:rPr>
          <w:rStyle w:val="StringTok"/>
        </w:rPr>
        <w:t>'Nungambakkam'</w:t>
      </w:r>
      <w:r>
        <w:rPr>
          <w:rStyle w:val="NormalTok"/>
        </w:rPr>
        <w:t>);</w:t>
      </w:r>
    </w:p>
    <w:p w14:paraId="6F68D13C" w14:textId="77777777" w:rsidR="003D0595" w:rsidRDefault="00000000">
      <w:pPr>
        <w:pStyle w:val="FirstParagraph"/>
      </w:pPr>
      <w:r>
        <w:rPr>
          <w:b/>
          <w:bCs/>
        </w:rPr>
        <w:t>A.2 Haversine Distance Calculation</w:t>
      </w:r>
    </w:p>
    <w:p w14:paraId="232FE65B" w14:textId="77777777" w:rsidR="003D0595" w:rsidRDefault="00000000">
      <w:pPr>
        <w:pStyle w:val="SourceCode"/>
      </w:pPr>
      <w:r>
        <w:rPr>
          <w:rStyle w:val="KeywordTok"/>
        </w:rPr>
        <w:t>function</w:t>
      </w:r>
      <w:r>
        <w:rPr>
          <w:rStyle w:val="NormalTok"/>
        </w:rPr>
        <w:t xml:space="preserve"> </w:t>
      </w:r>
      <w:r>
        <w:rPr>
          <w:rStyle w:val="FunctionTok"/>
        </w:rPr>
        <w:t>calculateDistance</w:t>
      </w:r>
      <w:r>
        <w:rPr>
          <w:rStyle w:val="NormalTok"/>
        </w:rPr>
        <w:t>(lat1</w:t>
      </w:r>
      <w:r>
        <w:rPr>
          <w:rStyle w:val="OperatorTok"/>
        </w:rPr>
        <w:t>,</w:t>
      </w:r>
      <w:r>
        <w:rPr>
          <w:rStyle w:val="NormalTok"/>
        </w:rPr>
        <w:t xml:space="preserve"> lon1</w:t>
      </w:r>
      <w:r>
        <w:rPr>
          <w:rStyle w:val="OperatorTok"/>
        </w:rPr>
        <w:t>,</w:t>
      </w:r>
      <w:r>
        <w:rPr>
          <w:rStyle w:val="NormalTok"/>
        </w:rPr>
        <w:t xml:space="preserve"> lat2</w:t>
      </w:r>
      <w:r>
        <w:rPr>
          <w:rStyle w:val="OperatorTok"/>
        </w:rPr>
        <w:t>,</w:t>
      </w:r>
      <w:r>
        <w:rPr>
          <w:rStyle w:val="NormalTok"/>
        </w:rPr>
        <w:t xml:space="preserve"> lon2) {</w:t>
      </w:r>
      <w:r>
        <w:br/>
      </w:r>
      <w:r>
        <w:rPr>
          <w:rStyle w:val="NormalTok"/>
        </w:rPr>
        <w:t xml:space="preserve">    </w:t>
      </w:r>
      <w:r>
        <w:rPr>
          <w:rStyle w:val="KeywordTok"/>
        </w:rPr>
        <w:t>const</w:t>
      </w:r>
      <w:r>
        <w:rPr>
          <w:rStyle w:val="NormalTok"/>
        </w:rPr>
        <w:t xml:space="preserve"> R </w:t>
      </w:r>
      <w:r>
        <w:rPr>
          <w:rStyle w:val="OperatorTok"/>
        </w:rPr>
        <w:t>=</w:t>
      </w:r>
      <w:r>
        <w:rPr>
          <w:rStyle w:val="NormalTok"/>
        </w:rPr>
        <w:t xml:space="preserve"> </w:t>
      </w:r>
      <w:r>
        <w:rPr>
          <w:rStyle w:val="DecValTok"/>
        </w:rPr>
        <w:t>6371</w:t>
      </w:r>
      <w:r>
        <w:rPr>
          <w:rStyle w:val="OperatorTok"/>
        </w:rPr>
        <w:t>;</w:t>
      </w:r>
      <w:r>
        <w:rPr>
          <w:rStyle w:val="NormalTok"/>
        </w:rPr>
        <w:t xml:space="preserve"> </w:t>
      </w:r>
      <w:r>
        <w:rPr>
          <w:rStyle w:val="CommentTok"/>
        </w:rPr>
        <w:t>// Earth's radius in kilometers</w:t>
      </w:r>
      <w:r>
        <w:br/>
      </w:r>
      <w:r>
        <w:rPr>
          <w:rStyle w:val="NormalTok"/>
        </w:rPr>
        <w:t xml:space="preserve">    </w:t>
      </w:r>
      <w:r>
        <w:rPr>
          <w:rStyle w:val="KeywordTok"/>
        </w:rPr>
        <w:t>const</w:t>
      </w:r>
      <w:r>
        <w:rPr>
          <w:rStyle w:val="NormalTok"/>
        </w:rPr>
        <w:t xml:space="preserve"> dLat </w:t>
      </w:r>
      <w:r>
        <w:rPr>
          <w:rStyle w:val="OperatorTok"/>
        </w:rPr>
        <w:t>=</w:t>
      </w:r>
      <w:r>
        <w:rPr>
          <w:rStyle w:val="NormalTok"/>
        </w:rPr>
        <w:t xml:space="preserve"> (lat2 </w:t>
      </w:r>
      <w:r>
        <w:rPr>
          <w:rStyle w:val="OperatorTok"/>
        </w:rPr>
        <w:t>-</w:t>
      </w:r>
      <w:r>
        <w:rPr>
          <w:rStyle w:val="NormalTok"/>
        </w:rPr>
        <w:t xml:space="preserve"> lat1) </w:t>
      </w:r>
      <w:r>
        <w:rPr>
          <w:rStyle w:val="OperatorTok"/>
        </w:rPr>
        <w:t>*</w:t>
      </w:r>
      <w:r>
        <w:rPr>
          <w:rStyle w:val="NormalTok"/>
        </w:rPr>
        <w:t xml:space="preserve"> </w:t>
      </w:r>
      <w:r>
        <w:rPr>
          <w:rStyle w:val="BuiltInTok"/>
        </w:rPr>
        <w:t>Math</w:t>
      </w:r>
      <w:r>
        <w:rPr>
          <w:rStyle w:val="OperatorTok"/>
        </w:rPr>
        <w:t>.</w:t>
      </w:r>
      <w:r>
        <w:rPr>
          <w:rStyle w:val="ConstantTok"/>
        </w:rPr>
        <w:t>PI</w:t>
      </w:r>
      <w:r>
        <w:rPr>
          <w:rStyle w:val="NormalTok"/>
        </w:rPr>
        <w:t xml:space="preserve"> </w:t>
      </w:r>
      <w:r>
        <w:rPr>
          <w:rStyle w:val="OperatorTok"/>
        </w:rPr>
        <w:t>/</w:t>
      </w:r>
      <w:r>
        <w:rPr>
          <w:rStyle w:val="NormalTok"/>
        </w:rPr>
        <w:t xml:space="preserve"> </w:t>
      </w:r>
      <w:r>
        <w:rPr>
          <w:rStyle w:val="DecValTok"/>
        </w:rPr>
        <w:t>180</w:t>
      </w:r>
      <w:r>
        <w:rPr>
          <w:rStyle w:val="OperatorTok"/>
        </w:rPr>
        <w:t>;</w:t>
      </w:r>
      <w:r>
        <w:br/>
      </w:r>
      <w:r>
        <w:rPr>
          <w:rStyle w:val="NormalTok"/>
        </w:rPr>
        <w:t xml:space="preserve">    </w:t>
      </w:r>
      <w:r>
        <w:rPr>
          <w:rStyle w:val="KeywordTok"/>
        </w:rPr>
        <w:t>const</w:t>
      </w:r>
      <w:r>
        <w:rPr>
          <w:rStyle w:val="NormalTok"/>
        </w:rPr>
        <w:t xml:space="preserve"> dLon </w:t>
      </w:r>
      <w:r>
        <w:rPr>
          <w:rStyle w:val="OperatorTok"/>
        </w:rPr>
        <w:t>=</w:t>
      </w:r>
      <w:r>
        <w:rPr>
          <w:rStyle w:val="NormalTok"/>
        </w:rPr>
        <w:t xml:space="preserve"> (lon2 </w:t>
      </w:r>
      <w:r>
        <w:rPr>
          <w:rStyle w:val="OperatorTok"/>
        </w:rPr>
        <w:t>-</w:t>
      </w:r>
      <w:r>
        <w:rPr>
          <w:rStyle w:val="NormalTok"/>
        </w:rPr>
        <w:t xml:space="preserve"> lon1) </w:t>
      </w:r>
      <w:r>
        <w:rPr>
          <w:rStyle w:val="OperatorTok"/>
        </w:rPr>
        <w:t>*</w:t>
      </w:r>
      <w:r>
        <w:rPr>
          <w:rStyle w:val="NormalTok"/>
        </w:rPr>
        <w:t xml:space="preserve"> </w:t>
      </w:r>
      <w:r>
        <w:rPr>
          <w:rStyle w:val="BuiltInTok"/>
        </w:rPr>
        <w:t>Math</w:t>
      </w:r>
      <w:r>
        <w:rPr>
          <w:rStyle w:val="OperatorTok"/>
        </w:rPr>
        <w:t>.</w:t>
      </w:r>
      <w:r>
        <w:rPr>
          <w:rStyle w:val="ConstantTok"/>
        </w:rPr>
        <w:t>PI</w:t>
      </w:r>
      <w:r>
        <w:rPr>
          <w:rStyle w:val="NormalTok"/>
        </w:rPr>
        <w:t xml:space="preserve"> </w:t>
      </w:r>
      <w:r>
        <w:rPr>
          <w:rStyle w:val="OperatorTok"/>
        </w:rPr>
        <w:t>/</w:t>
      </w:r>
      <w:r>
        <w:rPr>
          <w:rStyle w:val="NormalTok"/>
        </w:rPr>
        <w:t xml:space="preserve"> </w:t>
      </w:r>
      <w:r>
        <w:rPr>
          <w:rStyle w:val="DecValTok"/>
        </w:rPr>
        <w:t>180</w:t>
      </w:r>
      <w:r>
        <w:rPr>
          <w:rStyle w:val="OperatorTok"/>
        </w:rPr>
        <w:t>;</w:t>
      </w:r>
      <w:r>
        <w:br/>
      </w:r>
      <w:r>
        <w:rPr>
          <w:rStyle w:val="NormalTok"/>
        </w:rPr>
        <w:t xml:space="preserve">    </w:t>
      </w:r>
      <w:r>
        <w:br/>
      </w:r>
      <w:r>
        <w:rPr>
          <w:rStyle w:val="NormalTok"/>
        </w:rPr>
        <w:t xml:space="preserve">    </w:t>
      </w:r>
      <w:r>
        <w:rPr>
          <w:rStyle w:val="KeywordTok"/>
        </w:rPr>
        <w:t>const</w:t>
      </w:r>
      <w:r>
        <w:rPr>
          <w:rStyle w:val="NormalTok"/>
        </w:rPr>
        <w:t xml:space="preserve"> a </w:t>
      </w:r>
      <w:r>
        <w:rPr>
          <w:rStyle w:val="OperatorTok"/>
        </w:rPr>
        <w:t>=</w:t>
      </w:r>
      <w:r>
        <w:rPr>
          <w:rStyle w:val="NormalTok"/>
        </w:rPr>
        <w:t xml:space="preserve"> </w:t>
      </w:r>
      <w:r>
        <w:rPr>
          <w:rStyle w:val="BuiltInTok"/>
        </w:rPr>
        <w:t>Math</w:t>
      </w:r>
      <w:r>
        <w:rPr>
          <w:rStyle w:val="OperatorTok"/>
        </w:rPr>
        <w:t>.</w:t>
      </w:r>
      <w:r>
        <w:rPr>
          <w:rStyle w:val="FunctionTok"/>
        </w:rPr>
        <w:t>sin</w:t>
      </w:r>
      <w:r>
        <w:rPr>
          <w:rStyle w:val="NormalTok"/>
        </w:rPr>
        <w:t xml:space="preserve">(dLat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FunctionTok"/>
        </w:rPr>
        <w:t>sin</w:t>
      </w:r>
      <w:r>
        <w:rPr>
          <w:rStyle w:val="NormalTok"/>
        </w:rPr>
        <w:t xml:space="preserve">(dLat </w:t>
      </w:r>
      <w:r>
        <w:rPr>
          <w:rStyle w:val="OperatorTok"/>
        </w:rPr>
        <w:t>/</w:t>
      </w:r>
      <w:r>
        <w:rPr>
          <w:rStyle w:val="NormalTok"/>
        </w:rPr>
        <w:t xml:space="preserve"> </w:t>
      </w:r>
      <w:r>
        <w:rPr>
          <w:rStyle w:val="DecValTok"/>
        </w:rPr>
        <w:t>2</w:t>
      </w:r>
      <w:r>
        <w:rPr>
          <w:rStyle w:val="NormalTok"/>
        </w:rPr>
        <w:t xml:space="preserve">) </w:t>
      </w:r>
      <w:r>
        <w:rPr>
          <w:rStyle w:val="OperatorTok"/>
        </w:rPr>
        <w:t>+</w:t>
      </w:r>
      <w:r>
        <w:br/>
      </w:r>
      <w:r>
        <w:rPr>
          <w:rStyle w:val="NormalTok"/>
        </w:rPr>
        <w:t xml:space="preserve">              </w:t>
      </w:r>
      <w:r>
        <w:rPr>
          <w:rStyle w:val="BuiltInTok"/>
        </w:rPr>
        <w:t>Math</w:t>
      </w:r>
      <w:r>
        <w:rPr>
          <w:rStyle w:val="OperatorTok"/>
        </w:rPr>
        <w:t>.</w:t>
      </w:r>
      <w:r>
        <w:rPr>
          <w:rStyle w:val="FunctionTok"/>
        </w:rPr>
        <w:t>cos</w:t>
      </w:r>
      <w:r>
        <w:rPr>
          <w:rStyle w:val="NormalTok"/>
        </w:rPr>
        <w:t xml:space="preserve">(lat1 </w:t>
      </w:r>
      <w:r>
        <w:rPr>
          <w:rStyle w:val="OperatorTok"/>
        </w:rPr>
        <w:t>*</w:t>
      </w:r>
      <w:r>
        <w:rPr>
          <w:rStyle w:val="NormalTok"/>
        </w:rPr>
        <w:t xml:space="preserve"> </w:t>
      </w:r>
      <w:r>
        <w:rPr>
          <w:rStyle w:val="BuiltInTok"/>
        </w:rPr>
        <w:t>Math</w:t>
      </w:r>
      <w:r>
        <w:rPr>
          <w:rStyle w:val="OperatorTok"/>
        </w:rPr>
        <w:t>.</w:t>
      </w:r>
      <w:r>
        <w:rPr>
          <w:rStyle w:val="ConstantTok"/>
        </w:rPr>
        <w:t>PI</w:t>
      </w:r>
      <w:r>
        <w:rPr>
          <w:rStyle w:val="NormalTok"/>
        </w:rPr>
        <w:t xml:space="preserve"> </w:t>
      </w:r>
      <w:r>
        <w:rPr>
          <w:rStyle w:val="OperatorTok"/>
        </w:rPr>
        <w:t>/</w:t>
      </w:r>
      <w:r>
        <w:rPr>
          <w:rStyle w:val="NormalTok"/>
        </w:rPr>
        <w:t xml:space="preserve"> </w:t>
      </w:r>
      <w:r>
        <w:rPr>
          <w:rStyle w:val="DecValTok"/>
        </w:rPr>
        <w:t>180</w:t>
      </w:r>
      <w:r>
        <w:rPr>
          <w:rStyle w:val="NormalTok"/>
        </w:rPr>
        <w:t xml:space="preserve">) </w:t>
      </w:r>
      <w:r>
        <w:rPr>
          <w:rStyle w:val="OperatorTok"/>
        </w:rPr>
        <w:t>*</w:t>
      </w:r>
      <w:r>
        <w:rPr>
          <w:rStyle w:val="NormalTok"/>
        </w:rPr>
        <w:t xml:space="preserve"> </w:t>
      </w:r>
      <w:r>
        <w:br/>
      </w:r>
      <w:r>
        <w:rPr>
          <w:rStyle w:val="NormalTok"/>
        </w:rPr>
        <w:t xml:space="preserve">              </w:t>
      </w:r>
      <w:r>
        <w:rPr>
          <w:rStyle w:val="BuiltInTok"/>
        </w:rPr>
        <w:t>Math</w:t>
      </w:r>
      <w:r>
        <w:rPr>
          <w:rStyle w:val="OperatorTok"/>
        </w:rPr>
        <w:t>.</w:t>
      </w:r>
      <w:r>
        <w:rPr>
          <w:rStyle w:val="FunctionTok"/>
        </w:rPr>
        <w:t>cos</w:t>
      </w:r>
      <w:r>
        <w:rPr>
          <w:rStyle w:val="NormalTok"/>
        </w:rPr>
        <w:t xml:space="preserve">(lat2 </w:t>
      </w:r>
      <w:r>
        <w:rPr>
          <w:rStyle w:val="OperatorTok"/>
        </w:rPr>
        <w:t>*</w:t>
      </w:r>
      <w:r>
        <w:rPr>
          <w:rStyle w:val="NormalTok"/>
        </w:rPr>
        <w:t xml:space="preserve"> </w:t>
      </w:r>
      <w:r>
        <w:rPr>
          <w:rStyle w:val="BuiltInTok"/>
        </w:rPr>
        <w:t>Math</w:t>
      </w:r>
      <w:r>
        <w:rPr>
          <w:rStyle w:val="OperatorTok"/>
        </w:rPr>
        <w:t>.</w:t>
      </w:r>
      <w:r>
        <w:rPr>
          <w:rStyle w:val="ConstantTok"/>
        </w:rPr>
        <w:t>PI</w:t>
      </w:r>
      <w:r>
        <w:rPr>
          <w:rStyle w:val="NormalTok"/>
        </w:rPr>
        <w:t xml:space="preserve"> </w:t>
      </w:r>
      <w:r>
        <w:rPr>
          <w:rStyle w:val="OperatorTok"/>
        </w:rPr>
        <w:t>/</w:t>
      </w:r>
      <w:r>
        <w:rPr>
          <w:rStyle w:val="NormalTok"/>
        </w:rPr>
        <w:t xml:space="preserve"> </w:t>
      </w:r>
      <w:r>
        <w:rPr>
          <w:rStyle w:val="DecValTok"/>
        </w:rPr>
        <w:t>180</w:t>
      </w:r>
      <w:r>
        <w:rPr>
          <w:rStyle w:val="NormalTok"/>
        </w:rPr>
        <w:t xml:space="preserve">) </w:t>
      </w:r>
      <w:r>
        <w:rPr>
          <w:rStyle w:val="OperatorTok"/>
        </w:rPr>
        <w:t>*</w:t>
      </w:r>
      <w:r>
        <w:br/>
      </w:r>
      <w:r>
        <w:rPr>
          <w:rStyle w:val="NormalTok"/>
        </w:rPr>
        <w:t xml:space="preserve">              </w:t>
      </w:r>
      <w:r>
        <w:rPr>
          <w:rStyle w:val="BuiltInTok"/>
        </w:rPr>
        <w:t>Math</w:t>
      </w:r>
      <w:r>
        <w:rPr>
          <w:rStyle w:val="OperatorTok"/>
        </w:rPr>
        <w:t>.</w:t>
      </w:r>
      <w:r>
        <w:rPr>
          <w:rStyle w:val="FunctionTok"/>
        </w:rPr>
        <w:t>sin</w:t>
      </w:r>
      <w:r>
        <w:rPr>
          <w:rStyle w:val="NormalTok"/>
        </w:rPr>
        <w:t xml:space="preserve">(dLon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FunctionTok"/>
        </w:rPr>
        <w:t>sin</w:t>
      </w:r>
      <w:r>
        <w:rPr>
          <w:rStyle w:val="NormalTok"/>
        </w:rPr>
        <w:t xml:space="preserve">(dLon </w:t>
      </w:r>
      <w:r>
        <w:rPr>
          <w:rStyle w:val="OperatorTok"/>
        </w:rPr>
        <w:t>/</w:t>
      </w:r>
      <w:r>
        <w:rPr>
          <w:rStyle w:val="NormalTok"/>
        </w:rPr>
        <w:t xml:space="preserve"> </w:t>
      </w:r>
      <w:r>
        <w:rPr>
          <w:rStyle w:val="DecValTok"/>
        </w:rPr>
        <w:t>2</w:t>
      </w:r>
      <w:r>
        <w:rPr>
          <w:rStyle w:val="NormalTok"/>
        </w:rPr>
        <w:t>)</w:t>
      </w:r>
      <w:r>
        <w:rPr>
          <w:rStyle w:val="OperatorTok"/>
        </w:rPr>
        <w:t>;</w:t>
      </w:r>
      <w:r>
        <w:br/>
      </w:r>
      <w:r>
        <w:rPr>
          <w:rStyle w:val="NormalTok"/>
        </w:rPr>
        <w:t xml:space="preserve">    </w:t>
      </w:r>
      <w:r>
        <w:br/>
      </w:r>
      <w:r>
        <w:rPr>
          <w:rStyle w:val="NormalTok"/>
        </w:rPr>
        <w:t xml:space="preserve">    </w:t>
      </w:r>
      <w:r>
        <w:rPr>
          <w:rStyle w:val="KeywordTok"/>
        </w:rPr>
        <w:t>const</w:t>
      </w:r>
      <w:r>
        <w:rPr>
          <w:rStyle w:val="NormalTok"/>
        </w:rPr>
        <w:t xml:space="preserve"> c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FunctionTok"/>
        </w:rPr>
        <w:t>atan2</w:t>
      </w:r>
      <w:r>
        <w:rPr>
          <w:rStyle w:val="NormalTok"/>
        </w:rPr>
        <w:t>(</w:t>
      </w:r>
      <w:r>
        <w:rPr>
          <w:rStyle w:val="BuiltInTok"/>
        </w:rPr>
        <w:t>Math</w:t>
      </w:r>
      <w:r>
        <w:rPr>
          <w:rStyle w:val="OperatorTok"/>
        </w:rPr>
        <w:t>.</w:t>
      </w:r>
      <w:r>
        <w:rPr>
          <w:rStyle w:val="FunctionTok"/>
        </w:rPr>
        <w:t>sqrt</w:t>
      </w:r>
      <w:r>
        <w:rPr>
          <w:rStyle w:val="NormalTok"/>
        </w:rPr>
        <w:t>(a)</w:t>
      </w:r>
      <w:r>
        <w:rPr>
          <w:rStyle w:val="OperatorTok"/>
        </w:rPr>
        <w:t>,</w:t>
      </w:r>
      <w:r>
        <w:rPr>
          <w:rStyle w:val="NormalTok"/>
        </w:rPr>
        <w:t xml:space="preserve"> </w:t>
      </w:r>
      <w:r>
        <w:rPr>
          <w:rStyle w:val="BuiltInTok"/>
        </w:rPr>
        <w:t>Math</w:t>
      </w:r>
      <w:r>
        <w:rPr>
          <w:rStyle w:val="OperatorTok"/>
        </w:rPr>
        <w:t>.</w:t>
      </w:r>
      <w:r>
        <w:rPr>
          <w:rStyle w:val="FunctionTok"/>
        </w:rPr>
        <w:t>sqrt</w:t>
      </w:r>
      <w:r>
        <w:rPr>
          <w:rStyle w:val="NormalTok"/>
        </w:rPr>
        <w:t>(</w:t>
      </w:r>
      <w:r>
        <w:rPr>
          <w:rStyle w:val="DecValTok"/>
        </w:rPr>
        <w:t>1</w:t>
      </w:r>
      <w:r>
        <w:rPr>
          <w:rStyle w:val="NormalTok"/>
        </w:rPr>
        <w:t xml:space="preserve"> </w:t>
      </w:r>
      <w:r>
        <w:rPr>
          <w:rStyle w:val="OperatorTok"/>
        </w:rPr>
        <w:t>-</w:t>
      </w:r>
      <w:r>
        <w:rPr>
          <w:rStyle w:val="NormalTok"/>
        </w:rPr>
        <w:t xml:space="preserve"> a))</w:t>
      </w:r>
      <w:r>
        <w:rPr>
          <w:rStyle w:val="OperatorTok"/>
        </w:rPr>
        <w:t>;</w:t>
      </w:r>
      <w:r>
        <w:br/>
      </w:r>
      <w:r>
        <w:rPr>
          <w:rStyle w:val="NormalTok"/>
        </w:rPr>
        <w:t xml:space="preserve">    </w:t>
      </w:r>
      <w:r>
        <w:rPr>
          <w:rStyle w:val="ControlFlowTok"/>
        </w:rPr>
        <w:t>return</w:t>
      </w:r>
      <w:r>
        <w:rPr>
          <w:rStyle w:val="NormalTok"/>
        </w:rPr>
        <w:t xml:space="preserve"> R </w:t>
      </w:r>
      <w:r>
        <w:rPr>
          <w:rStyle w:val="OperatorTok"/>
        </w:rPr>
        <w:t>*</w:t>
      </w:r>
      <w:r>
        <w:rPr>
          <w:rStyle w:val="NormalTok"/>
        </w:rPr>
        <w:t xml:space="preserve"> c</w:t>
      </w:r>
      <w:r>
        <w:rPr>
          <w:rStyle w:val="OperatorTok"/>
        </w:rPr>
        <w:t>;</w:t>
      </w:r>
      <w:r>
        <w:br/>
      </w:r>
      <w:r>
        <w:rPr>
          <w:rStyle w:val="NormalTok"/>
        </w:rPr>
        <w:t>}</w:t>
      </w:r>
    </w:p>
    <w:p w14:paraId="7FA4F8C3" w14:textId="77777777" w:rsidR="003D0595" w:rsidRDefault="00000000">
      <w:pPr>
        <w:pStyle w:val="FirstParagraph"/>
      </w:pPr>
      <w:r>
        <w:rPr>
          <w:b/>
          <w:bCs/>
        </w:rPr>
        <w:t>A.3 Nearest Neighbor Route Optimization</w:t>
      </w:r>
    </w:p>
    <w:p w14:paraId="76E84A85" w14:textId="77777777" w:rsidR="003D0595" w:rsidRDefault="00000000">
      <w:pPr>
        <w:pStyle w:val="SourceCode"/>
      </w:pPr>
      <w:r>
        <w:rPr>
          <w:rStyle w:val="KeywordTok"/>
        </w:rPr>
        <w:t>function</w:t>
      </w:r>
      <w:r>
        <w:rPr>
          <w:rStyle w:val="NormalTok"/>
        </w:rPr>
        <w:t xml:space="preserve"> </w:t>
      </w:r>
      <w:r>
        <w:rPr>
          <w:rStyle w:val="FunctionTok"/>
        </w:rPr>
        <w:t>optimizeRouteNearestNeighbor</w:t>
      </w:r>
      <w:r>
        <w:rPr>
          <w:rStyle w:val="NormalTok"/>
        </w:rPr>
        <w:t>(bins) {</w:t>
      </w:r>
      <w:r>
        <w:br/>
      </w:r>
      <w:r>
        <w:rPr>
          <w:rStyle w:val="NormalTok"/>
        </w:rPr>
        <w:t xml:space="preserve">    </w:t>
      </w:r>
      <w:r>
        <w:rPr>
          <w:rStyle w:val="ControlFlowTok"/>
        </w:rPr>
        <w:t>if</w:t>
      </w:r>
      <w:r>
        <w:rPr>
          <w:rStyle w:val="NormalTok"/>
        </w:rPr>
        <w:t xml:space="preserve"> (bins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ntrolFlowTok"/>
        </w:rPr>
        <w:t>return</w:t>
      </w:r>
      <w:r>
        <w:rPr>
          <w:rStyle w:val="NormalTok"/>
        </w:rPr>
        <w:t xml:space="preserve"> { </w:t>
      </w:r>
      <w:r>
        <w:rPr>
          <w:rStyle w:val="DataTypeTok"/>
        </w:rPr>
        <w:t>route</w:t>
      </w:r>
      <w:r>
        <w:rPr>
          <w:rStyle w:val="OperatorTok"/>
        </w:rPr>
        <w:t>:</w:t>
      </w:r>
      <w:r>
        <w:rPr>
          <w:rStyle w:val="NormalTok"/>
        </w:rPr>
        <w:t xml:space="preserve"> []</w:t>
      </w:r>
      <w:r>
        <w:rPr>
          <w:rStyle w:val="OperatorTok"/>
        </w:rPr>
        <w:t>,</w:t>
      </w:r>
      <w:r>
        <w:rPr>
          <w:rStyle w:val="NormalTok"/>
        </w:rPr>
        <w:t xml:space="preserve"> </w:t>
      </w:r>
      <w:r>
        <w:rPr>
          <w:rStyle w:val="DataTypeTok"/>
        </w:rPr>
        <w:t>totalDistance</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(bins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ntrolFlowTok"/>
        </w:rPr>
        <w:t>return</w:t>
      </w:r>
      <w:r>
        <w:rPr>
          <w:rStyle w:val="NormalTok"/>
        </w:rPr>
        <w:t xml:space="preserve"> { </w:t>
      </w:r>
      <w:r>
        <w:rPr>
          <w:rStyle w:val="DataTypeTok"/>
        </w:rPr>
        <w:t>route</w:t>
      </w:r>
      <w:r>
        <w:rPr>
          <w:rStyle w:val="OperatorTok"/>
        </w:rPr>
        <w:t>:</w:t>
      </w:r>
      <w:r>
        <w:rPr>
          <w:rStyle w:val="NormalTok"/>
        </w:rPr>
        <w:t xml:space="preserve"> bins</w:t>
      </w:r>
      <w:r>
        <w:rPr>
          <w:rStyle w:val="OperatorTok"/>
        </w:rPr>
        <w:t>,</w:t>
      </w:r>
      <w:r>
        <w:rPr>
          <w:rStyle w:val="NormalTok"/>
        </w:rPr>
        <w:t xml:space="preserve"> </w:t>
      </w:r>
      <w:r>
        <w:rPr>
          <w:rStyle w:val="DataTypeTok"/>
        </w:rPr>
        <w:t>totalDistance</w:t>
      </w:r>
      <w:r>
        <w:rPr>
          <w:rStyle w:val="OperatorTok"/>
        </w:rPr>
        <w:t>:</w:t>
      </w:r>
      <w:r>
        <w:rPr>
          <w:rStyle w:val="NormalTok"/>
        </w:rPr>
        <w:t xml:space="preserve"> </w:t>
      </w:r>
      <w:r>
        <w:rPr>
          <w:rStyle w:val="DecValTok"/>
        </w:rPr>
        <w:t>0</w:t>
      </w:r>
      <w:r>
        <w:rPr>
          <w:rStyle w:val="NormalTok"/>
        </w:rPr>
        <w:t xml:space="preserve"> }</w:t>
      </w:r>
      <w:r>
        <w:rPr>
          <w:rStyle w:val="OperatorTok"/>
        </w:rPr>
        <w:t>;</w:t>
      </w:r>
      <w:r>
        <w:br/>
      </w:r>
      <w:r>
        <w:br/>
      </w:r>
      <w:r>
        <w:rPr>
          <w:rStyle w:val="NormalTok"/>
        </w:rPr>
        <w:t xml:space="preserve">    </w:t>
      </w:r>
      <w:r>
        <w:rPr>
          <w:rStyle w:val="KeywordTok"/>
        </w:rPr>
        <w:t>const</w:t>
      </w:r>
      <w:r>
        <w:rPr>
          <w:rStyle w:val="NormalTok"/>
        </w:rPr>
        <w:t xml:space="preserve"> route </w:t>
      </w:r>
      <w:r>
        <w:rPr>
          <w:rStyle w:val="OperatorTok"/>
        </w:rPr>
        <w:t>=</w:t>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unvisited </w:t>
      </w:r>
      <w:r>
        <w:rPr>
          <w:rStyle w:val="OperatorTok"/>
        </w:rPr>
        <w:t>=</w:t>
      </w:r>
      <w:r>
        <w:rPr>
          <w:rStyle w:val="NormalTok"/>
        </w:rPr>
        <w:t xml:space="preserve"> [</w:t>
      </w:r>
      <w:r>
        <w:rPr>
          <w:rStyle w:val="OperatorTok"/>
        </w:rPr>
        <w:t>...</w:t>
      </w:r>
      <w:r>
        <w:rPr>
          <w:rStyle w:val="NormalTok"/>
        </w:rPr>
        <w:t>bins]</w:t>
      </w:r>
      <w:r>
        <w:rPr>
          <w:rStyle w:val="OperatorTok"/>
        </w:rPr>
        <w:t>;</w:t>
      </w:r>
      <w:r>
        <w:br/>
      </w:r>
      <w:r>
        <w:rPr>
          <w:rStyle w:val="NormalTok"/>
        </w:rPr>
        <w:t xml:space="preserve">    </w:t>
      </w:r>
      <w:r>
        <w:rPr>
          <w:rStyle w:val="KeywordTok"/>
        </w:rPr>
        <w:t>let</w:t>
      </w:r>
      <w:r>
        <w:rPr>
          <w:rStyle w:val="NormalTok"/>
        </w:rPr>
        <w:t xml:space="preserve"> current </w:t>
      </w:r>
      <w:r>
        <w:rPr>
          <w:rStyle w:val="OperatorTok"/>
        </w:rPr>
        <w:t>=</w:t>
      </w:r>
      <w:r>
        <w:rPr>
          <w:rStyle w:val="NormalTok"/>
        </w:rPr>
        <w:t xml:space="preserve"> unvisited</w:t>
      </w:r>
      <w:r>
        <w:rPr>
          <w:rStyle w:val="OperatorTok"/>
        </w:rPr>
        <w:t>.</w:t>
      </w:r>
      <w:r>
        <w:rPr>
          <w:rStyle w:val="FunctionTok"/>
        </w:rPr>
        <w:t>shift</w:t>
      </w:r>
      <w:r>
        <w:rPr>
          <w:rStyle w:val="NormalTok"/>
        </w:rPr>
        <w:t>()</w:t>
      </w:r>
      <w:r>
        <w:rPr>
          <w:rStyle w:val="OperatorTok"/>
        </w:rPr>
        <w:t>;</w:t>
      </w:r>
      <w:r>
        <w:br/>
      </w:r>
      <w:r>
        <w:rPr>
          <w:rStyle w:val="NormalTok"/>
        </w:rPr>
        <w:t xml:space="preserve">    route</w:t>
      </w:r>
      <w:r>
        <w:rPr>
          <w:rStyle w:val="OperatorTok"/>
        </w:rPr>
        <w:t>.</w:t>
      </w:r>
      <w:r>
        <w:rPr>
          <w:rStyle w:val="FunctionTok"/>
        </w:rPr>
        <w:t>push</w:t>
      </w:r>
      <w:r>
        <w:rPr>
          <w:rStyle w:val="NormalTok"/>
        </w:rPr>
        <w:t>(current)</w:t>
      </w:r>
      <w:r>
        <w:rPr>
          <w:rStyle w:val="OperatorTok"/>
        </w:rPr>
        <w:t>;</w:t>
      </w:r>
      <w:r>
        <w:br/>
      </w:r>
      <w:r>
        <w:rPr>
          <w:rStyle w:val="NormalTok"/>
        </w:rPr>
        <w:lastRenderedPageBreak/>
        <w:t xml:space="preserve">    </w:t>
      </w:r>
      <w:r>
        <w:rPr>
          <w:rStyle w:val="KeywordTok"/>
        </w:rPr>
        <w:t>let</w:t>
      </w:r>
      <w:r>
        <w:rPr>
          <w:rStyle w:val="NormalTok"/>
        </w:rPr>
        <w:t xml:space="preserve"> totalDistance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ControlFlowTok"/>
        </w:rPr>
        <w:t>while</w:t>
      </w:r>
      <w:r>
        <w:rPr>
          <w:rStyle w:val="NormalTok"/>
        </w:rPr>
        <w:t xml:space="preserve"> (unvisited</w:t>
      </w:r>
      <w:r>
        <w:rPr>
          <w:rStyle w:val="OperatorTok"/>
        </w:rPr>
        <w:t>.</w:t>
      </w:r>
      <w:r>
        <w:rPr>
          <w:rStyle w:val="AttributeTok"/>
        </w:rPr>
        <w:t>length</w:t>
      </w:r>
      <w:r>
        <w:rPr>
          <w:rStyle w:val="NormalTok"/>
        </w:rPr>
        <w:t xml:space="preserve"> </w:t>
      </w:r>
      <w:r>
        <w:rPr>
          <w:rStyle w:val="OperatorTok"/>
        </w:rPr>
        <w:t>&gt;</w:t>
      </w:r>
      <w:r>
        <w:rPr>
          <w:rStyle w:val="NormalTok"/>
        </w:rPr>
        <w:t xml:space="preserve"> </w:t>
      </w:r>
      <w:r>
        <w:rPr>
          <w:rStyle w:val="DecValTok"/>
        </w:rPr>
        <w:t>0</w:t>
      </w:r>
      <w:r>
        <w:rPr>
          <w:rStyle w:val="NormalTok"/>
        </w:rPr>
        <w:t>) {</w:t>
      </w:r>
      <w:r>
        <w:br/>
      </w:r>
      <w:r>
        <w:rPr>
          <w:rStyle w:val="NormalTok"/>
        </w:rPr>
        <w:t xml:space="preserve">        </w:t>
      </w:r>
      <w:r>
        <w:rPr>
          <w:rStyle w:val="KeywordTok"/>
        </w:rPr>
        <w:t>let</w:t>
      </w:r>
      <w:r>
        <w:rPr>
          <w:rStyle w:val="NormalTok"/>
        </w:rPr>
        <w:t xml:space="preserve"> nearest </w:t>
      </w:r>
      <w:r>
        <w:rPr>
          <w:rStyle w:val="OperatorTok"/>
        </w:rPr>
        <w:t>=</w:t>
      </w:r>
      <w:r>
        <w:rPr>
          <w:rStyle w:val="NormalTok"/>
        </w:rPr>
        <w:t xml:space="preserve"> unvisited[</w:t>
      </w:r>
      <w:r>
        <w:rPr>
          <w:rStyle w:val="DecValTok"/>
        </w:rPr>
        <w:t>0</w:t>
      </w:r>
      <w:r>
        <w:rPr>
          <w:rStyle w:val="NormalTok"/>
        </w:rPr>
        <w:t>]</w:t>
      </w:r>
      <w:r>
        <w:rPr>
          <w:rStyle w:val="OperatorTok"/>
        </w:rPr>
        <w:t>;</w:t>
      </w:r>
      <w:r>
        <w:br/>
      </w:r>
      <w:r>
        <w:rPr>
          <w:rStyle w:val="NormalTok"/>
        </w:rPr>
        <w:t xml:space="preserve">        </w:t>
      </w:r>
      <w:r>
        <w:rPr>
          <w:rStyle w:val="KeywordTok"/>
        </w:rPr>
        <w:t>let</w:t>
      </w:r>
      <w:r>
        <w:rPr>
          <w:rStyle w:val="NormalTok"/>
        </w:rPr>
        <w:t xml:space="preserve"> minDistance </w:t>
      </w:r>
      <w:r>
        <w:rPr>
          <w:rStyle w:val="OperatorTok"/>
        </w:rPr>
        <w:t>=</w:t>
      </w:r>
      <w:r>
        <w:rPr>
          <w:rStyle w:val="NormalTok"/>
        </w:rPr>
        <w:t xml:space="preserve"> </w:t>
      </w:r>
      <w:r>
        <w:rPr>
          <w:rStyle w:val="FunctionTok"/>
        </w:rPr>
        <w:t>calculateDistance</w:t>
      </w:r>
      <w:r>
        <w:rPr>
          <w:rStyle w:val="NormalTok"/>
        </w:rPr>
        <w:t>(</w:t>
      </w:r>
      <w:r>
        <w:br/>
      </w:r>
      <w:r>
        <w:rPr>
          <w:rStyle w:val="NormalTok"/>
        </w:rPr>
        <w:t xml:space="preserve">            current</w:t>
      </w:r>
      <w:r>
        <w:rPr>
          <w:rStyle w:val="OperatorTok"/>
        </w:rPr>
        <w:t>.</w:t>
      </w:r>
      <w:r>
        <w:rPr>
          <w:rStyle w:val="AttributeTok"/>
        </w:rPr>
        <w:t>location_lat</w:t>
      </w:r>
      <w:r>
        <w:rPr>
          <w:rStyle w:val="OperatorTok"/>
        </w:rPr>
        <w:t>,</w:t>
      </w:r>
      <w:r>
        <w:rPr>
          <w:rStyle w:val="NormalTok"/>
        </w:rPr>
        <w:t xml:space="preserve"> current</w:t>
      </w:r>
      <w:r>
        <w:rPr>
          <w:rStyle w:val="OperatorTok"/>
        </w:rPr>
        <w:t>.</w:t>
      </w:r>
      <w:r>
        <w:rPr>
          <w:rStyle w:val="AttributeTok"/>
        </w:rPr>
        <w:t>location_lng</w:t>
      </w:r>
      <w:r>
        <w:rPr>
          <w:rStyle w:val="OperatorTok"/>
        </w:rPr>
        <w:t>,</w:t>
      </w:r>
      <w:r>
        <w:br/>
      </w:r>
      <w:r>
        <w:rPr>
          <w:rStyle w:val="NormalTok"/>
        </w:rPr>
        <w:t xml:space="preserve">            nearest</w:t>
      </w:r>
      <w:r>
        <w:rPr>
          <w:rStyle w:val="OperatorTok"/>
        </w:rPr>
        <w:t>.</w:t>
      </w:r>
      <w:r>
        <w:rPr>
          <w:rStyle w:val="AttributeTok"/>
        </w:rPr>
        <w:t>location_lat</w:t>
      </w:r>
      <w:r>
        <w:rPr>
          <w:rStyle w:val="OperatorTok"/>
        </w:rPr>
        <w:t>,</w:t>
      </w:r>
      <w:r>
        <w:rPr>
          <w:rStyle w:val="NormalTok"/>
        </w:rPr>
        <w:t xml:space="preserve"> nearest</w:t>
      </w:r>
      <w:r>
        <w:rPr>
          <w:rStyle w:val="OperatorTok"/>
        </w:rPr>
        <w:t>.</w:t>
      </w:r>
      <w:r>
        <w:rPr>
          <w:rStyle w:val="AttributeTok"/>
        </w:rPr>
        <w:t>location_lng</w:t>
      </w:r>
      <w:r>
        <w:br/>
      </w:r>
      <w:r>
        <w:rPr>
          <w:rStyle w:val="NormalTok"/>
        </w:rPr>
        <w:t xml:space="preserve">        )</w:t>
      </w:r>
      <w:r>
        <w:rPr>
          <w:rStyle w:val="OperatorTok"/>
        </w:rPr>
        <w:t>;</w:t>
      </w:r>
      <w:r>
        <w:br/>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&lt;</w:t>
      </w:r>
      <w:r>
        <w:rPr>
          <w:rStyle w:val="NormalTok"/>
        </w:rPr>
        <w:t xml:space="preserve"> unvisited</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w:t>
      </w:r>
      <w:r>
        <w:br/>
      </w:r>
      <w:r>
        <w:rPr>
          <w:rStyle w:val="NormalTok"/>
        </w:rPr>
        <w:t xml:space="preserve">            </w:t>
      </w:r>
      <w:r>
        <w:rPr>
          <w:rStyle w:val="KeywordTok"/>
        </w:rPr>
        <w:t>const</w:t>
      </w:r>
      <w:r>
        <w:rPr>
          <w:rStyle w:val="NormalTok"/>
        </w:rPr>
        <w:t xml:space="preserve"> distance </w:t>
      </w:r>
      <w:r>
        <w:rPr>
          <w:rStyle w:val="OperatorTok"/>
        </w:rPr>
        <w:t>=</w:t>
      </w:r>
      <w:r>
        <w:rPr>
          <w:rStyle w:val="NormalTok"/>
        </w:rPr>
        <w:t xml:space="preserve"> </w:t>
      </w:r>
      <w:r>
        <w:rPr>
          <w:rStyle w:val="FunctionTok"/>
        </w:rPr>
        <w:t>calculateDistance</w:t>
      </w:r>
      <w:r>
        <w:rPr>
          <w:rStyle w:val="NormalTok"/>
        </w:rPr>
        <w:t>(</w:t>
      </w:r>
      <w:r>
        <w:br/>
      </w:r>
      <w:r>
        <w:rPr>
          <w:rStyle w:val="NormalTok"/>
        </w:rPr>
        <w:t xml:space="preserve">                current</w:t>
      </w:r>
      <w:r>
        <w:rPr>
          <w:rStyle w:val="OperatorTok"/>
        </w:rPr>
        <w:t>.</w:t>
      </w:r>
      <w:r>
        <w:rPr>
          <w:rStyle w:val="AttributeTok"/>
        </w:rPr>
        <w:t>location_lat</w:t>
      </w:r>
      <w:r>
        <w:rPr>
          <w:rStyle w:val="OperatorTok"/>
        </w:rPr>
        <w:t>,</w:t>
      </w:r>
      <w:r>
        <w:rPr>
          <w:rStyle w:val="NormalTok"/>
        </w:rPr>
        <w:t xml:space="preserve"> current</w:t>
      </w:r>
      <w:r>
        <w:rPr>
          <w:rStyle w:val="OperatorTok"/>
        </w:rPr>
        <w:t>.</w:t>
      </w:r>
      <w:r>
        <w:rPr>
          <w:rStyle w:val="AttributeTok"/>
        </w:rPr>
        <w:t>location_lng</w:t>
      </w:r>
      <w:r>
        <w:rPr>
          <w:rStyle w:val="OperatorTok"/>
        </w:rPr>
        <w:t>,</w:t>
      </w:r>
      <w:r>
        <w:br/>
      </w:r>
      <w:r>
        <w:rPr>
          <w:rStyle w:val="NormalTok"/>
        </w:rPr>
        <w:t xml:space="preserve">                unvisited[i]</w:t>
      </w:r>
      <w:r>
        <w:rPr>
          <w:rStyle w:val="OperatorTok"/>
        </w:rPr>
        <w:t>.</w:t>
      </w:r>
      <w:r>
        <w:rPr>
          <w:rStyle w:val="AttributeTok"/>
        </w:rPr>
        <w:t>location_lat</w:t>
      </w:r>
      <w:r>
        <w:rPr>
          <w:rStyle w:val="OperatorTok"/>
        </w:rPr>
        <w:t>,</w:t>
      </w:r>
      <w:r>
        <w:rPr>
          <w:rStyle w:val="NormalTok"/>
        </w:rPr>
        <w:t xml:space="preserve"> unvisited[i]</w:t>
      </w:r>
      <w:r>
        <w:rPr>
          <w:rStyle w:val="OperatorTok"/>
        </w:rPr>
        <w:t>.</w:t>
      </w:r>
      <w:r>
        <w:rPr>
          <w:rStyle w:val="AttributeTok"/>
        </w:rPr>
        <w:t>location_lng</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(distance </w:t>
      </w:r>
      <w:r>
        <w:rPr>
          <w:rStyle w:val="OperatorTok"/>
        </w:rPr>
        <w:t>&lt;</w:t>
      </w:r>
      <w:r>
        <w:rPr>
          <w:rStyle w:val="NormalTok"/>
        </w:rPr>
        <w:t xml:space="preserve"> minDistance) {</w:t>
      </w:r>
      <w:r>
        <w:br/>
      </w:r>
      <w:r>
        <w:rPr>
          <w:rStyle w:val="NormalTok"/>
        </w:rPr>
        <w:t xml:space="preserve">                minDistance </w:t>
      </w:r>
      <w:r>
        <w:rPr>
          <w:rStyle w:val="OperatorTok"/>
        </w:rPr>
        <w:t>=</w:t>
      </w:r>
      <w:r>
        <w:rPr>
          <w:rStyle w:val="NormalTok"/>
        </w:rPr>
        <w:t xml:space="preserve"> distance</w:t>
      </w:r>
      <w:r>
        <w:rPr>
          <w:rStyle w:val="OperatorTok"/>
        </w:rPr>
        <w:t>;</w:t>
      </w:r>
      <w:r>
        <w:br/>
      </w:r>
      <w:r>
        <w:rPr>
          <w:rStyle w:val="NormalTok"/>
        </w:rPr>
        <w:t xml:space="preserve">                nearest </w:t>
      </w:r>
      <w:r>
        <w:rPr>
          <w:rStyle w:val="OperatorTok"/>
        </w:rPr>
        <w:t>=</w:t>
      </w:r>
      <w:r>
        <w:rPr>
          <w:rStyle w:val="NormalTok"/>
        </w:rPr>
        <w:t xml:space="preserve"> unvisited[i]</w:t>
      </w:r>
      <w:r>
        <w:rPr>
          <w:rStyle w:val="OperatorTok"/>
        </w:rPr>
        <w:t>;</w:t>
      </w:r>
      <w:r>
        <w:br/>
      </w:r>
      <w:r>
        <w:rPr>
          <w:rStyle w:val="NormalTok"/>
        </w:rPr>
        <w:t xml:space="preserve">            }</w:t>
      </w:r>
      <w:r>
        <w:br/>
      </w:r>
      <w:r>
        <w:rPr>
          <w:rStyle w:val="NormalTok"/>
        </w:rPr>
        <w:t xml:space="preserve">        }</w:t>
      </w:r>
      <w:r>
        <w:br/>
      </w:r>
      <w:r>
        <w:br/>
      </w:r>
      <w:r>
        <w:rPr>
          <w:rStyle w:val="NormalTok"/>
        </w:rPr>
        <w:t xml:space="preserve">        totalDistance </w:t>
      </w:r>
      <w:r>
        <w:rPr>
          <w:rStyle w:val="OperatorTok"/>
        </w:rPr>
        <w:t>+=</w:t>
      </w:r>
      <w:r>
        <w:rPr>
          <w:rStyle w:val="NormalTok"/>
        </w:rPr>
        <w:t xml:space="preserve"> minDistance</w:t>
      </w:r>
      <w:r>
        <w:rPr>
          <w:rStyle w:val="OperatorTok"/>
        </w:rPr>
        <w:t>;</w:t>
      </w:r>
      <w:r>
        <w:br/>
      </w:r>
      <w:r>
        <w:rPr>
          <w:rStyle w:val="NormalTok"/>
        </w:rPr>
        <w:t xml:space="preserve">        route</w:t>
      </w:r>
      <w:r>
        <w:rPr>
          <w:rStyle w:val="OperatorTok"/>
        </w:rPr>
        <w:t>.</w:t>
      </w:r>
      <w:r>
        <w:rPr>
          <w:rStyle w:val="FunctionTok"/>
        </w:rPr>
        <w:t>push</w:t>
      </w:r>
      <w:r>
        <w:rPr>
          <w:rStyle w:val="NormalTok"/>
        </w:rPr>
        <w:t>(nearest)</w:t>
      </w:r>
      <w:r>
        <w:rPr>
          <w:rStyle w:val="OperatorTok"/>
        </w:rPr>
        <w:t>;</w:t>
      </w:r>
      <w:r>
        <w:br/>
      </w:r>
      <w:r>
        <w:rPr>
          <w:rStyle w:val="NormalTok"/>
        </w:rPr>
        <w:t xml:space="preserve">        unvisited</w:t>
      </w:r>
      <w:r>
        <w:rPr>
          <w:rStyle w:val="OperatorTok"/>
        </w:rPr>
        <w:t>.</w:t>
      </w:r>
      <w:r>
        <w:rPr>
          <w:rStyle w:val="FunctionTok"/>
        </w:rPr>
        <w:t>splice</w:t>
      </w:r>
      <w:r>
        <w:rPr>
          <w:rStyle w:val="NormalTok"/>
        </w:rPr>
        <w:t>(unvisited</w:t>
      </w:r>
      <w:r>
        <w:rPr>
          <w:rStyle w:val="OperatorTok"/>
        </w:rPr>
        <w:t>.</w:t>
      </w:r>
      <w:r>
        <w:rPr>
          <w:rStyle w:val="FunctionTok"/>
        </w:rPr>
        <w:t>indexOf</w:t>
      </w:r>
      <w:r>
        <w:rPr>
          <w:rStyle w:val="NormalTok"/>
        </w:rPr>
        <w:t>(nearest)</w:t>
      </w:r>
      <w:r>
        <w:rPr>
          <w:rStyle w:val="OperatorTok"/>
        </w:rPr>
        <w:t>,</w:t>
      </w:r>
      <w:r>
        <w:rPr>
          <w:rStyle w:val="NormalTok"/>
        </w:rPr>
        <w:t xml:space="preserve"> </w:t>
      </w:r>
      <w:r>
        <w:rPr>
          <w:rStyle w:val="DecValTok"/>
        </w:rPr>
        <w:t>1</w:t>
      </w:r>
      <w:r>
        <w:rPr>
          <w:rStyle w:val="NormalTok"/>
        </w:rPr>
        <w:t>)</w:t>
      </w:r>
      <w:r>
        <w:rPr>
          <w:rStyle w:val="OperatorTok"/>
        </w:rPr>
        <w:t>;</w:t>
      </w:r>
      <w:r>
        <w:br/>
      </w:r>
      <w:r>
        <w:rPr>
          <w:rStyle w:val="NormalTok"/>
        </w:rPr>
        <w:t xml:space="preserve">        current </w:t>
      </w:r>
      <w:r>
        <w:rPr>
          <w:rStyle w:val="OperatorTok"/>
        </w:rPr>
        <w:t>=</w:t>
      </w:r>
      <w:r>
        <w:rPr>
          <w:rStyle w:val="NormalTok"/>
        </w:rPr>
        <w:t xml:space="preserve"> nearest</w:t>
      </w:r>
      <w:r>
        <w:rPr>
          <w:rStyle w:val="OperatorTok"/>
        </w:rPr>
        <w:t>;</w:t>
      </w:r>
      <w:r>
        <w:br/>
      </w:r>
      <w:r>
        <w:rPr>
          <w:rStyle w:val="NormalTok"/>
        </w:rPr>
        <w:t xml:space="preserve">    }</w:t>
      </w:r>
      <w:r>
        <w:br/>
      </w:r>
      <w:r>
        <w:br/>
      </w:r>
      <w:r>
        <w:rPr>
          <w:rStyle w:val="NormalTok"/>
        </w:rPr>
        <w:t xml:space="preserve">    </w:t>
      </w:r>
      <w:r>
        <w:rPr>
          <w:rStyle w:val="ControlFlowTok"/>
        </w:rPr>
        <w:t>return</w:t>
      </w:r>
      <w:r>
        <w:rPr>
          <w:rStyle w:val="NormalTok"/>
        </w:rPr>
        <w:t xml:space="preserve"> { route</w:t>
      </w:r>
      <w:r>
        <w:rPr>
          <w:rStyle w:val="OperatorTok"/>
        </w:rPr>
        <w:t>,</w:t>
      </w:r>
      <w:r>
        <w:rPr>
          <w:rStyle w:val="NormalTok"/>
        </w:rPr>
        <w:t xml:space="preserve"> totalDistance }</w:t>
      </w:r>
      <w:r>
        <w:rPr>
          <w:rStyle w:val="OperatorTok"/>
        </w:rPr>
        <w:t>;</w:t>
      </w:r>
      <w:r>
        <w:br/>
      </w:r>
      <w:r>
        <w:rPr>
          <w:rStyle w:val="NormalTok"/>
        </w:rPr>
        <w:t>}</w:t>
      </w:r>
    </w:p>
    <w:p w14:paraId="487FCFEB" w14:textId="77777777" w:rsidR="003D0595" w:rsidRDefault="00000000">
      <w:pPr>
        <w:pStyle w:val="FirstParagraph"/>
      </w:pPr>
      <w:r>
        <w:rPr>
          <w:b/>
          <w:bCs/>
        </w:rPr>
        <w:t>A.4 API Endpoint - GET Bins</w:t>
      </w:r>
    </w:p>
    <w:p w14:paraId="6A585118" w14:textId="77777777" w:rsidR="003D0595" w:rsidRDefault="00000000">
      <w:pPr>
        <w:pStyle w:val="SourceCode"/>
      </w:pPr>
      <w:r>
        <w:rPr>
          <w:rStyle w:val="ControlFlowTok"/>
        </w:rPr>
        <w:t>if</w:t>
      </w:r>
      <w:r>
        <w:rPr>
          <w:rStyle w:val="NormalTok"/>
        </w:rPr>
        <w:t xml:space="preserve"> (pathname </w:t>
      </w:r>
      <w:r>
        <w:rPr>
          <w:rStyle w:val="OperatorTok"/>
        </w:rPr>
        <w:t>===</w:t>
      </w:r>
      <w:r>
        <w:rPr>
          <w:rStyle w:val="NormalTok"/>
        </w:rPr>
        <w:t xml:space="preserve"> </w:t>
      </w:r>
      <w:r>
        <w:rPr>
          <w:rStyle w:val="StringTok"/>
        </w:rPr>
        <w:t>'/api/bins'</w:t>
      </w:r>
      <w:r>
        <w:rPr>
          <w:rStyle w:val="NormalTok"/>
        </w:rPr>
        <w:t xml:space="preserve"> </w:t>
      </w:r>
      <w:r>
        <w:rPr>
          <w:rStyle w:val="OperatorTok"/>
        </w:rPr>
        <w:t>&amp;&amp;</w:t>
      </w:r>
      <w:r>
        <w:rPr>
          <w:rStyle w:val="NormalTok"/>
        </w:rPr>
        <w:t xml:space="preserve"> method </w:t>
      </w:r>
      <w:r>
        <w:rPr>
          <w:rStyle w:val="OperatorTok"/>
        </w:rPr>
        <w:t>===</w:t>
      </w:r>
      <w:r>
        <w:rPr>
          <w:rStyle w:val="NormalTok"/>
        </w:rPr>
        <w:t xml:space="preserve"> </w:t>
      </w:r>
      <w:r>
        <w:rPr>
          <w:rStyle w:val="StringTok"/>
        </w:rPr>
        <w:t>'GET'</w:t>
      </w:r>
      <w:r>
        <w:rPr>
          <w:rStyle w:val="NormalTok"/>
        </w:rPr>
        <w:t>) {</w:t>
      </w:r>
      <w:r>
        <w:br/>
      </w:r>
      <w:r>
        <w:rPr>
          <w:rStyle w:val="NormalTok"/>
        </w:rPr>
        <w:t xml:space="preserve">    </w:t>
      </w:r>
      <w:r>
        <w:rPr>
          <w:rStyle w:val="KeywordTok"/>
        </w:rPr>
        <w:t>const</w:t>
      </w:r>
      <w:r>
        <w:rPr>
          <w:rStyle w:val="NormalTok"/>
        </w:rPr>
        <w:t xml:space="preserve"> [rows] </w:t>
      </w:r>
      <w:r>
        <w:rPr>
          <w:rStyle w:val="OperatorTok"/>
        </w:rPr>
        <w:t>=</w:t>
      </w:r>
      <w:r>
        <w:rPr>
          <w:rStyle w:val="NormalTok"/>
        </w:rPr>
        <w:t xml:space="preserve"> </w:t>
      </w:r>
      <w:r>
        <w:rPr>
          <w:rStyle w:val="ControlFlowTok"/>
        </w:rPr>
        <w:t>await</w:t>
      </w:r>
      <w:r>
        <w:rPr>
          <w:rStyle w:val="NormalTok"/>
        </w:rPr>
        <w:t xml:space="preserve"> pool</w:t>
      </w:r>
      <w:r>
        <w:rPr>
          <w:rStyle w:val="OperatorTok"/>
        </w:rPr>
        <w:t>.</w:t>
      </w:r>
      <w:r>
        <w:rPr>
          <w:rStyle w:val="FunctionTok"/>
        </w:rPr>
        <w:t>query</w:t>
      </w:r>
      <w:r>
        <w:rPr>
          <w:rStyle w:val="NormalTok"/>
        </w:rPr>
        <w:t>(</w:t>
      </w:r>
      <w:r>
        <w:rPr>
          <w:rStyle w:val="StringTok"/>
        </w:rPr>
        <w:t>'SELECT * FROM bins ORDER BY id'</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`Retrieved </w:t>
      </w:r>
      <w:r>
        <w:rPr>
          <w:rStyle w:val="SpecialCharTok"/>
        </w:rPr>
        <w:t>${</w:t>
      </w:r>
      <w:r>
        <w:rPr>
          <w:rStyle w:val="NormalTok"/>
        </w:rPr>
        <w:t>rows</w:t>
      </w:r>
      <w:r>
        <w:rPr>
          <w:rStyle w:val="OperatorTok"/>
        </w:rPr>
        <w:t>.</w:t>
      </w:r>
      <w:r>
        <w:rPr>
          <w:rStyle w:val="AttributeTok"/>
        </w:rPr>
        <w:t>length</w:t>
      </w:r>
      <w:r>
        <w:rPr>
          <w:rStyle w:val="SpecialCharTok"/>
        </w:rPr>
        <w:t>}</w:t>
      </w:r>
      <w:r>
        <w:rPr>
          <w:rStyle w:val="VerbatimStringTok"/>
        </w:rPr>
        <w:t xml:space="preserve"> bins`</w:t>
      </w:r>
      <w:r>
        <w:rPr>
          <w:rStyle w:val="NormalTok"/>
        </w:rPr>
        <w:t>)</w:t>
      </w:r>
      <w:r>
        <w:rPr>
          <w:rStyle w:val="OperatorTok"/>
        </w:rPr>
        <w:t>;</w:t>
      </w:r>
      <w:r>
        <w:br/>
      </w:r>
      <w:r>
        <w:rPr>
          <w:rStyle w:val="NormalTok"/>
        </w:rPr>
        <w:t xml:space="preserve">    </w:t>
      </w:r>
      <w:r>
        <w:rPr>
          <w:rStyle w:val="FunctionTok"/>
        </w:rPr>
        <w:t>sendJSON</w:t>
      </w:r>
      <w:r>
        <w:rPr>
          <w:rStyle w:val="NormalTok"/>
        </w:rPr>
        <w:t>(res</w:t>
      </w:r>
      <w:r>
        <w:rPr>
          <w:rStyle w:val="OperatorTok"/>
        </w:rPr>
        <w:t>,</w:t>
      </w:r>
      <w:r>
        <w:rPr>
          <w:rStyle w:val="NormalTok"/>
        </w:rPr>
        <w:t xml:space="preserve"> </w:t>
      </w:r>
      <w:r>
        <w:rPr>
          <w:rStyle w:val="DecValTok"/>
        </w:rPr>
        <w:t>200</w:t>
      </w:r>
      <w:r>
        <w:rPr>
          <w:rStyle w:val="OperatorTok"/>
        </w:rPr>
        <w:t>,</w:t>
      </w:r>
      <w:r>
        <w:rPr>
          <w:rStyle w:val="NormalTok"/>
        </w:rPr>
        <w:t xml:space="preserve"> rows)</w:t>
      </w:r>
      <w:r>
        <w:rPr>
          <w:rStyle w:val="OperatorTok"/>
        </w:rPr>
        <w:t>;</w:t>
      </w:r>
      <w:r>
        <w:br/>
      </w:r>
      <w:r>
        <w:rPr>
          <w:rStyle w:val="NormalTok"/>
        </w:rPr>
        <w:t>}</w:t>
      </w:r>
    </w:p>
    <w:p w14:paraId="592C070B" w14:textId="77777777" w:rsidR="003D0595" w:rsidRDefault="00000000">
      <w:pPr>
        <w:pStyle w:val="FirstParagraph"/>
      </w:pPr>
      <w:r>
        <w:rPr>
          <w:b/>
          <w:bCs/>
        </w:rPr>
        <w:t>A.5 Frontend - Load Bins Function</w:t>
      </w:r>
    </w:p>
    <w:p w14:paraId="09171E78" w14:textId="77777777" w:rsidR="003D0595" w:rsidRDefault="00000000">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loadBins</w:t>
      </w:r>
      <w:r>
        <w:rPr>
          <w:rStyle w:val="NormalTok"/>
        </w:rPr>
        <w:t>()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VerbatimStringTok"/>
        </w:rPr>
        <w:t>`</w:t>
      </w:r>
      <w:r>
        <w:rPr>
          <w:rStyle w:val="SpecialCharTok"/>
        </w:rPr>
        <w:t>${</w:t>
      </w:r>
      <w:r>
        <w:rPr>
          <w:rStyle w:val="NormalTok"/>
        </w:rPr>
        <w:t>API_URL</w:t>
      </w:r>
      <w:r>
        <w:rPr>
          <w:rStyle w:val="SpecialCharTok"/>
        </w:rPr>
        <w:t>}</w:t>
      </w:r>
      <w:r>
        <w:rPr>
          <w:rStyle w:val="VerbatimStringTok"/>
        </w:rPr>
        <w:t>/bins`</w:t>
      </w:r>
      <w:r>
        <w:rPr>
          <w:rStyle w:val="NormalTok"/>
        </w:rPr>
        <w:t>)</w:t>
      </w:r>
      <w:r>
        <w:rPr>
          <w:rStyle w:val="OperatorTok"/>
        </w:rPr>
        <w:t>;</w:t>
      </w:r>
      <w:r>
        <w:br/>
      </w:r>
      <w:r>
        <w:rPr>
          <w:rStyle w:val="NormalTok"/>
        </w:rPr>
        <w:t xml:space="preserve">        </w:t>
      </w:r>
      <w:r>
        <w:rPr>
          <w:rStyle w:val="KeywordTok"/>
        </w:rPr>
        <w:t>const</w:t>
      </w:r>
      <w:r>
        <w:rPr>
          <w:rStyle w:val="NormalTok"/>
        </w:rPr>
        <w:t xml:space="preserve"> bins </w:t>
      </w:r>
      <w:r>
        <w:rPr>
          <w:rStyle w:val="OperatorTok"/>
        </w:rPr>
        <w:t>=</w:t>
      </w:r>
      <w:r>
        <w:rPr>
          <w:rStyle w:val="NormalTok"/>
        </w:rPr>
        <w:t xml:space="preserve"> </w:t>
      </w:r>
      <w:r>
        <w:rPr>
          <w:rStyle w:val="ControlFlowTok"/>
        </w:rPr>
        <w:t>await</w:t>
      </w:r>
      <w:r>
        <w:rPr>
          <w:rStyle w:val="NormalTok"/>
        </w:rPr>
        <w:t xml:space="preserve"> response</w:t>
      </w:r>
      <w:r>
        <w:rPr>
          <w:rStyle w:val="OperatorTok"/>
        </w:rPr>
        <w:t>.</w:t>
      </w:r>
      <w:r>
        <w:rPr>
          <w:rStyle w:val="FunctionTok"/>
        </w:rPr>
        <w:t>json</w:t>
      </w:r>
      <w:r>
        <w:rPr>
          <w:rStyle w:val="NormalTok"/>
        </w:rPr>
        <w:t>()</w:t>
      </w:r>
      <w:r>
        <w:rPr>
          <w:rStyle w:val="OperatorTok"/>
        </w:rPr>
        <w:t>;</w:t>
      </w:r>
      <w:r>
        <w:br/>
      </w:r>
      <w:r>
        <w:rPr>
          <w:rStyle w:val="NormalTok"/>
        </w:rPr>
        <w:t xml:space="preserve">        </w:t>
      </w:r>
      <w:r>
        <w:br/>
      </w:r>
      <w:r>
        <w:rPr>
          <w:rStyle w:val="NormalTok"/>
        </w:rPr>
        <w:t xml:space="preserve">        markers</w:t>
      </w:r>
      <w:r>
        <w:rPr>
          <w:rStyle w:val="OperatorTok"/>
        </w:rPr>
        <w:t>.</w:t>
      </w:r>
      <w:r>
        <w:rPr>
          <w:rStyle w:val="FunctionTok"/>
        </w:rPr>
        <w:t>forEach</w:t>
      </w:r>
      <w:r>
        <w:rPr>
          <w:rStyle w:val="NormalTok"/>
        </w:rPr>
        <w:t xml:space="preserve">(marker </w:t>
      </w:r>
      <w:r>
        <w:rPr>
          <w:rStyle w:val="KeywordTok"/>
        </w:rPr>
        <w:t>=&gt;</w:t>
      </w:r>
      <w:r>
        <w:rPr>
          <w:rStyle w:val="NormalTok"/>
        </w:rPr>
        <w:t xml:space="preserve"> map</w:t>
      </w:r>
      <w:r>
        <w:rPr>
          <w:rStyle w:val="OperatorTok"/>
        </w:rPr>
        <w:t>.</w:t>
      </w:r>
      <w:r>
        <w:rPr>
          <w:rStyle w:val="FunctionTok"/>
        </w:rPr>
        <w:t>removeLayer</w:t>
      </w:r>
      <w:r>
        <w:rPr>
          <w:rStyle w:val="NormalTok"/>
        </w:rPr>
        <w:t>(marker))</w:t>
      </w:r>
      <w:r>
        <w:rPr>
          <w:rStyle w:val="OperatorTok"/>
        </w:rPr>
        <w:t>;</w:t>
      </w:r>
      <w:r>
        <w:br/>
      </w:r>
      <w:r>
        <w:rPr>
          <w:rStyle w:val="NormalTok"/>
        </w:rPr>
        <w:t xml:space="preserve">        markers </w:t>
      </w:r>
      <w:r>
        <w:rPr>
          <w:rStyle w:val="OperatorTok"/>
        </w:rPr>
        <w:t>=</w:t>
      </w:r>
      <w:r>
        <w:rPr>
          <w:rStyle w:val="NormalTok"/>
        </w:rPr>
        <w:t xml:space="preserve"> []</w:t>
      </w:r>
      <w:r>
        <w:rPr>
          <w:rStyle w:val="OperatorTok"/>
        </w:rPr>
        <w:t>;</w:t>
      </w:r>
      <w:r>
        <w:br/>
      </w:r>
      <w:r>
        <w:br/>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'totalBins'</w:t>
      </w:r>
      <w:r>
        <w:rPr>
          <w:rStyle w:val="NormalTok"/>
        </w:rPr>
        <w:t>)</w:t>
      </w:r>
      <w:r>
        <w:rPr>
          <w:rStyle w:val="OperatorTok"/>
        </w:rPr>
        <w:t>.</w:t>
      </w:r>
      <w:r>
        <w:rPr>
          <w:rStyle w:val="AttributeTok"/>
        </w:rPr>
        <w:t>textContent</w:t>
      </w:r>
      <w:r>
        <w:rPr>
          <w:rStyle w:val="NormalTok"/>
        </w:rPr>
        <w:t xml:space="preserve"> </w:t>
      </w:r>
      <w:r>
        <w:rPr>
          <w:rStyle w:val="OperatorTok"/>
        </w:rPr>
        <w:t>=</w:t>
      </w:r>
      <w:r>
        <w:rPr>
          <w:rStyle w:val="NormalTok"/>
        </w:rPr>
        <w:t xml:space="preserve"> bins</w:t>
      </w:r>
      <w:r>
        <w:rPr>
          <w:rStyle w:val="OperatorTok"/>
        </w:rPr>
        <w:t>.</w:t>
      </w:r>
      <w:r>
        <w:rPr>
          <w:rStyle w:val="AttributeTok"/>
        </w:rPr>
        <w:t>length</w:t>
      </w:r>
      <w:r>
        <w:rPr>
          <w:rStyle w:val="OperatorTok"/>
        </w:rPr>
        <w:t>;</w:t>
      </w:r>
      <w:r>
        <w:br/>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'fullBins'</w:t>
      </w:r>
      <w:r>
        <w:rPr>
          <w:rStyle w:val="NormalTok"/>
        </w:rPr>
        <w:t>)</w:t>
      </w:r>
      <w:r>
        <w:rPr>
          <w:rStyle w:val="OperatorTok"/>
        </w:rPr>
        <w:t>.</w:t>
      </w:r>
      <w:r>
        <w:rPr>
          <w:rStyle w:val="AttributeTok"/>
        </w:rPr>
        <w:t>textContent</w:t>
      </w:r>
      <w:r>
        <w:rPr>
          <w:rStyle w:val="NormalTok"/>
        </w:rPr>
        <w:t xml:space="preserve"> </w:t>
      </w:r>
      <w:r>
        <w:rPr>
          <w:rStyle w:val="OperatorTok"/>
        </w:rPr>
        <w:t>=</w:t>
      </w:r>
      <w:r>
        <w:rPr>
          <w:rStyle w:val="NormalTok"/>
        </w:rPr>
        <w:t xml:space="preserve"> </w:t>
      </w:r>
      <w:r>
        <w:br/>
      </w:r>
      <w:r>
        <w:rPr>
          <w:rStyle w:val="NormalTok"/>
        </w:rPr>
        <w:t xml:space="preserve">            bins</w:t>
      </w:r>
      <w:r>
        <w:rPr>
          <w:rStyle w:val="OperatorTok"/>
        </w:rPr>
        <w:t>.</w:t>
      </w:r>
      <w:r>
        <w:rPr>
          <w:rStyle w:val="FunctionTok"/>
        </w:rPr>
        <w:t>filter</w:t>
      </w:r>
      <w:r>
        <w:rPr>
          <w:rStyle w:val="NormalTok"/>
        </w:rPr>
        <w:t xml:space="preserve">(b </w:t>
      </w:r>
      <w:r>
        <w:rPr>
          <w:rStyle w:val="KeywordTok"/>
        </w:rPr>
        <w:t>=&gt;</w:t>
      </w:r>
      <w:r>
        <w:rPr>
          <w:rStyle w:val="NormalTok"/>
        </w:rPr>
        <w:t xml:space="preserve"> b</w:t>
      </w:r>
      <w:r>
        <w:rPr>
          <w:rStyle w:val="OperatorTok"/>
        </w:rPr>
        <w:t>.</w:t>
      </w:r>
      <w:r>
        <w:rPr>
          <w:rStyle w:val="AttributeTok"/>
        </w:rPr>
        <w:t>fill_level</w:t>
      </w:r>
      <w:r>
        <w:rPr>
          <w:rStyle w:val="NormalTok"/>
        </w:rPr>
        <w:t xml:space="preserve"> </w:t>
      </w:r>
      <w:r>
        <w:rPr>
          <w:rStyle w:val="OperatorTok"/>
        </w:rPr>
        <w:t>&gt;</w:t>
      </w:r>
      <w:r>
        <w:rPr>
          <w:rStyle w:val="NormalTok"/>
        </w:rPr>
        <w:t xml:space="preserve"> </w:t>
      </w:r>
      <w:r>
        <w:rPr>
          <w:rStyle w:val="DecValTok"/>
        </w:rPr>
        <w:t>80</w:t>
      </w:r>
      <w:r>
        <w:rPr>
          <w:rStyle w:val="NormalTok"/>
        </w:rPr>
        <w:t>)</w:t>
      </w:r>
      <w:r>
        <w:rPr>
          <w:rStyle w:val="OperatorTok"/>
        </w:rPr>
        <w:t>.</w:t>
      </w:r>
      <w:r>
        <w:rPr>
          <w:rStyle w:val="AttributeTok"/>
        </w:rPr>
        <w:t>length</w:t>
      </w:r>
      <w:r>
        <w:rPr>
          <w:rStyle w:val="OperatorTok"/>
        </w:rPr>
        <w:t>;</w:t>
      </w:r>
      <w:r>
        <w:br/>
      </w:r>
      <w:r>
        <w:lastRenderedPageBreak/>
        <w:br/>
      </w:r>
      <w:r>
        <w:rPr>
          <w:rStyle w:val="NormalTok"/>
        </w:rPr>
        <w:t xml:space="preserve">        bins</w:t>
      </w:r>
      <w:r>
        <w:rPr>
          <w:rStyle w:val="OperatorTok"/>
        </w:rPr>
        <w:t>.</w:t>
      </w:r>
      <w:r>
        <w:rPr>
          <w:rStyle w:val="FunctionTok"/>
        </w:rPr>
        <w:t>forEach</w:t>
      </w:r>
      <w:r>
        <w:rPr>
          <w:rStyle w:val="NormalTok"/>
        </w:rPr>
        <w:t xml:space="preserve">(bin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color </w:t>
      </w:r>
      <w:r>
        <w:rPr>
          <w:rStyle w:val="OperatorTok"/>
        </w:rPr>
        <w:t>=</w:t>
      </w:r>
      <w:r>
        <w:rPr>
          <w:rStyle w:val="NormalTok"/>
        </w:rPr>
        <w:t xml:space="preserve"> </w:t>
      </w:r>
      <w:r>
        <w:rPr>
          <w:rStyle w:val="FunctionTok"/>
        </w:rPr>
        <w:t>getMarkerColor</w:t>
      </w:r>
      <w:r>
        <w:rPr>
          <w:rStyle w:val="NormalTok"/>
        </w:rPr>
        <w:t>(bin</w:t>
      </w:r>
      <w:r>
        <w:rPr>
          <w:rStyle w:val="OperatorTok"/>
        </w:rPr>
        <w:t>.</w:t>
      </w:r>
      <w:r>
        <w:rPr>
          <w:rStyle w:val="AttributeTok"/>
        </w:rPr>
        <w:t>fill_level</w:t>
      </w:r>
      <w:r>
        <w:rPr>
          <w:rStyle w:val="NormalTok"/>
        </w:rPr>
        <w:t>)</w:t>
      </w:r>
      <w:r>
        <w:rPr>
          <w:rStyle w:val="OperatorTok"/>
        </w:rPr>
        <w:t>;</w:t>
      </w:r>
      <w:r>
        <w:br/>
      </w:r>
      <w:r>
        <w:rPr>
          <w:rStyle w:val="NormalTok"/>
        </w:rPr>
        <w:t xml:space="preserve">            </w:t>
      </w:r>
      <w:r>
        <w:rPr>
          <w:rStyle w:val="KeywordTok"/>
        </w:rPr>
        <w:t>const</w:t>
      </w:r>
      <w:r>
        <w:rPr>
          <w:rStyle w:val="NormalTok"/>
        </w:rPr>
        <w:t xml:space="preserve"> marker </w:t>
      </w:r>
      <w:r>
        <w:rPr>
          <w:rStyle w:val="OperatorTok"/>
        </w:rPr>
        <w:t>=</w:t>
      </w:r>
      <w:r>
        <w:rPr>
          <w:rStyle w:val="NormalTok"/>
        </w:rPr>
        <w:t xml:space="preserve"> L</w:t>
      </w:r>
      <w:r>
        <w:rPr>
          <w:rStyle w:val="OperatorTok"/>
        </w:rPr>
        <w:t>.</w:t>
      </w:r>
      <w:r>
        <w:rPr>
          <w:rStyle w:val="FunctionTok"/>
        </w:rPr>
        <w:t>marker</w:t>
      </w:r>
      <w:r>
        <w:rPr>
          <w:rStyle w:val="NormalTok"/>
        </w:rPr>
        <w:t>([bin</w:t>
      </w:r>
      <w:r>
        <w:rPr>
          <w:rStyle w:val="OperatorTok"/>
        </w:rPr>
        <w:t>.</w:t>
      </w:r>
      <w:r>
        <w:rPr>
          <w:rStyle w:val="AttributeTok"/>
        </w:rPr>
        <w:t>location_lat</w:t>
      </w:r>
      <w:r>
        <w:rPr>
          <w:rStyle w:val="OperatorTok"/>
        </w:rPr>
        <w:t>,</w:t>
      </w:r>
      <w:r>
        <w:rPr>
          <w:rStyle w:val="NormalTok"/>
        </w:rPr>
        <w:t xml:space="preserve"> bin</w:t>
      </w:r>
      <w:r>
        <w:rPr>
          <w:rStyle w:val="OperatorTok"/>
        </w:rPr>
        <w:t>.</w:t>
      </w:r>
      <w:r>
        <w:rPr>
          <w:rStyle w:val="AttributeTok"/>
        </w:rPr>
        <w:t>location_lng</w:t>
      </w:r>
      <w:r>
        <w:rPr>
          <w:rStyle w:val="NormalTok"/>
        </w:rPr>
        <w:t>]</w:t>
      </w:r>
      <w:r>
        <w:rPr>
          <w:rStyle w:val="OperatorTok"/>
        </w:rPr>
        <w:t>,</w:t>
      </w:r>
      <w:r>
        <w:rPr>
          <w:rStyle w:val="NormalTok"/>
        </w:rPr>
        <w:t xml:space="preserve"> {</w:t>
      </w:r>
      <w:r>
        <w:br/>
      </w:r>
      <w:r>
        <w:rPr>
          <w:rStyle w:val="NormalTok"/>
        </w:rPr>
        <w:t xml:space="preserve">                </w:t>
      </w:r>
      <w:r>
        <w:rPr>
          <w:rStyle w:val="DataTypeTok"/>
        </w:rPr>
        <w:t>icon</w:t>
      </w:r>
      <w:r>
        <w:rPr>
          <w:rStyle w:val="OperatorTok"/>
        </w:rPr>
        <w:t>:</w:t>
      </w:r>
      <w:r>
        <w:rPr>
          <w:rStyle w:val="NormalTok"/>
        </w:rPr>
        <w:t xml:space="preserve"> </w:t>
      </w:r>
      <w:r>
        <w:rPr>
          <w:rStyle w:val="FunctionTok"/>
        </w:rPr>
        <w:t>getMarkerIcon</w:t>
      </w:r>
      <w:r>
        <w:rPr>
          <w:rStyle w:val="NormalTok"/>
        </w:rPr>
        <w:t>(color)</w:t>
      </w:r>
      <w:r>
        <w:br/>
      </w:r>
      <w:r>
        <w:rPr>
          <w:rStyle w:val="NormalTok"/>
        </w:rPr>
        <w:t xml:space="preserve">            })</w:t>
      </w:r>
      <w:r>
        <w:rPr>
          <w:rStyle w:val="OperatorTok"/>
        </w:rPr>
        <w:t>.</w:t>
      </w:r>
      <w:r>
        <w:rPr>
          <w:rStyle w:val="FunctionTok"/>
        </w:rPr>
        <w:t>addTo</w:t>
      </w:r>
      <w:r>
        <w:rPr>
          <w:rStyle w:val="NormalTok"/>
        </w:rPr>
        <w:t>(map)</w:t>
      </w:r>
      <w:r>
        <w:rPr>
          <w:rStyle w:val="OperatorTok"/>
        </w:rPr>
        <w:t>;</w:t>
      </w:r>
      <w:r>
        <w:br/>
      </w:r>
      <w:r>
        <w:br/>
      </w:r>
      <w:r>
        <w:rPr>
          <w:rStyle w:val="NormalTok"/>
        </w:rPr>
        <w:t xml:space="preserve">            marker</w:t>
      </w:r>
      <w:r>
        <w:rPr>
          <w:rStyle w:val="OperatorTok"/>
        </w:rPr>
        <w:t>.</w:t>
      </w:r>
      <w:r>
        <w:rPr>
          <w:rStyle w:val="FunctionTok"/>
        </w:rPr>
        <w:t>bindPopup</w:t>
      </w:r>
      <w:r>
        <w:rPr>
          <w:rStyle w:val="NormalTok"/>
        </w:rPr>
        <w:t>(</w:t>
      </w:r>
      <w:r>
        <w:rPr>
          <w:rStyle w:val="VerbatimStringTok"/>
        </w:rPr>
        <w:t>`</w:t>
      </w:r>
      <w:r>
        <w:br/>
      </w:r>
      <w:r>
        <w:rPr>
          <w:rStyle w:val="VerbatimStringTok"/>
        </w:rPr>
        <w:t xml:space="preserve">                &lt;h3&gt;</w:t>
      </w:r>
      <w:r>
        <w:rPr>
          <w:rStyle w:val="SpecialCharTok"/>
        </w:rPr>
        <w:t>${</w:t>
      </w:r>
      <w:r>
        <w:rPr>
          <w:rStyle w:val="NormalTok"/>
        </w:rPr>
        <w:t>bin</w:t>
      </w:r>
      <w:r>
        <w:rPr>
          <w:rStyle w:val="OperatorTok"/>
        </w:rPr>
        <w:t>.</w:t>
      </w:r>
      <w:r>
        <w:rPr>
          <w:rStyle w:val="AttributeTok"/>
        </w:rPr>
        <w:t>area</w:t>
      </w:r>
      <w:r>
        <w:rPr>
          <w:rStyle w:val="SpecialCharTok"/>
        </w:rPr>
        <w:t>}</w:t>
      </w:r>
      <w:r>
        <w:rPr>
          <w:rStyle w:val="VerbatimStringTok"/>
        </w:rPr>
        <w:t>&lt;/h3&gt;</w:t>
      </w:r>
      <w:r>
        <w:br/>
      </w:r>
      <w:r>
        <w:rPr>
          <w:rStyle w:val="VerbatimStringTok"/>
        </w:rPr>
        <w:t xml:space="preserve">                &lt;p&gt;Fill Level: </w:t>
      </w:r>
      <w:r>
        <w:rPr>
          <w:rStyle w:val="SpecialCharTok"/>
        </w:rPr>
        <w:t>${</w:t>
      </w:r>
      <w:r>
        <w:rPr>
          <w:rStyle w:val="NormalTok"/>
        </w:rPr>
        <w:t>bin</w:t>
      </w:r>
      <w:r>
        <w:rPr>
          <w:rStyle w:val="OperatorTok"/>
        </w:rPr>
        <w:t>.</w:t>
      </w:r>
      <w:r>
        <w:rPr>
          <w:rStyle w:val="AttributeTok"/>
        </w:rPr>
        <w:t>fill_level</w:t>
      </w:r>
      <w:r>
        <w:rPr>
          <w:rStyle w:val="SpecialCharTok"/>
        </w:rPr>
        <w:t>}</w:t>
      </w:r>
      <w:r>
        <w:rPr>
          <w:rStyle w:val="VerbatimStringTok"/>
        </w:rPr>
        <w:t>%&lt;/p&gt;</w:t>
      </w:r>
      <w:r>
        <w:br/>
      </w:r>
      <w:r>
        <w:rPr>
          <w:rStyle w:val="VerbatimStringTok"/>
        </w:rPr>
        <w:t xml:space="preserve">            `</w:t>
      </w:r>
      <w:r>
        <w:rPr>
          <w:rStyle w:val="NormalTok"/>
        </w:rPr>
        <w:t>)</w:t>
      </w:r>
      <w:r>
        <w:rPr>
          <w:rStyle w:val="OperatorTok"/>
        </w:rPr>
        <w:t>;</w:t>
      </w:r>
      <w:r>
        <w:br/>
      </w:r>
      <w:r>
        <w:rPr>
          <w:rStyle w:val="NormalTok"/>
        </w:rPr>
        <w:t xml:space="preserve">            markers</w:t>
      </w:r>
      <w:r>
        <w:rPr>
          <w:rStyle w:val="OperatorTok"/>
        </w:rPr>
        <w:t>.</w:t>
      </w:r>
      <w:r>
        <w:rPr>
          <w:rStyle w:val="FunctionTok"/>
        </w:rPr>
        <w:t>push</w:t>
      </w:r>
      <w:r>
        <w:rPr>
          <w:rStyle w:val="NormalTok"/>
        </w:rPr>
        <w:t>(marker)</w:t>
      </w:r>
      <w:r>
        <w:rPr>
          <w:rStyle w:val="OperatorTok"/>
        </w:rPr>
        <w:t>;</w:t>
      </w:r>
      <w:r>
        <w:br/>
      </w:r>
      <w:r>
        <w:rPr>
          <w:rStyle w:val="NormalTok"/>
        </w:rPr>
        <w:t xml:space="preserve">        })</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error</w:t>
      </w:r>
      <w:r>
        <w:rPr>
          <w:rStyle w:val="NormalTok"/>
        </w:rPr>
        <w:t>(</w:t>
      </w:r>
      <w:r>
        <w:rPr>
          <w:rStyle w:val="StringTok"/>
        </w:rPr>
        <w:t>'Error loading bins:'</w:t>
      </w:r>
      <w:r>
        <w:rPr>
          <w:rStyle w:val="OperatorTok"/>
        </w:rPr>
        <w:t>,</w:t>
      </w:r>
      <w:r>
        <w:rPr>
          <w:rStyle w:val="NormalTok"/>
        </w:rPr>
        <w:t xml:space="preserve"> error)</w:t>
      </w:r>
      <w:r>
        <w:rPr>
          <w:rStyle w:val="OperatorTok"/>
        </w:rPr>
        <w:t>;</w:t>
      </w:r>
      <w:r>
        <w:br/>
      </w:r>
      <w:r>
        <w:rPr>
          <w:rStyle w:val="NormalTok"/>
        </w:rPr>
        <w:t xml:space="preserve">    }</w:t>
      </w:r>
      <w:r>
        <w:br/>
      </w:r>
      <w:r>
        <w:rPr>
          <w:rStyle w:val="NormalTok"/>
        </w:rPr>
        <w:t>}</w:t>
      </w:r>
    </w:p>
    <w:p w14:paraId="56F8A388" w14:textId="77777777" w:rsidR="003D0595" w:rsidRDefault="00000000">
      <w:r>
        <w:pict w14:anchorId="0149466D">
          <v:rect id="_x0000_i1337" style="width:0;height:1.5pt" o:hralign="center" o:hrstd="t" o:hr="t"/>
        </w:pict>
      </w:r>
    </w:p>
    <w:p w14:paraId="1BA66C41" w14:textId="77777777" w:rsidR="003D0595" w:rsidRDefault="00000000">
      <w:pPr>
        <w:pStyle w:val="FirstParagraph"/>
      </w:pPr>
      <w:r>
        <w:rPr>
          <w:b/>
          <w:bCs/>
        </w:rPr>
        <w:t>END OF PROJECT REPORT</w:t>
      </w:r>
    </w:p>
    <w:bookmarkEnd w:id="15"/>
    <w:p w14:paraId="5A93B6E7" w14:textId="56D1F24F" w:rsidR="003D0595" w:rsidRDefault="003D0595">
      <w:pPr>
        <w:pStyle w:val="BodyText"/>
      </w:pPr>
    </w:p>
    <w:sectPr w:rsidR="003D059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208" style="width:0;height:1.5pt" o:hralign="center" o:bullet="t" o:hrstd="t" o:hr="t"/>
    </w:pict>
  </w:numPicBullet>
  <w:numPicBullet w:numPicBulletId="1">
    <w:pict>
      <v:rect id="_x0000_i1209" style="width:0;height:1.5pt" o:hralign="center" o:bullet="t" o:hrstd="t" o:hr="t"/>
    </w:pict>
  </w:numPicBullet>
  <w:numPicBullet w:numPicBulletId="2">
    <w:pict>
      <v:rect id="_x0000_i1210" style="width:0;height:1.5pt" o:hralign="center" o:bullet="t" o:hrstd="t" o:hr="t"/>
    </w:pict>
  </w:numPicBullet>
  <w:numPicBullet w:numPicBulletId="3">
    <w:pict>
      <v:rect id="_x0000_i1211" style="width:0;height:1.5pt" o:hralign="center" o:bullet="t" o:hrstd="t" o:hr="t"/>
    </w:pict>
  </w:numPicBullet>
  <w:abstractNum w:abstractNumId="0" w15:restartNumberingAfterBreak="0">
    <w:nsid w:val="0000A990"/>
    <w:multiLevelType w:val="multilevel"/>
    <w:tmpl w:val="44E2F3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38074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D0595"/>
    <w:rsid w:val="001823C0"/>
    <w:rsid w:val="001D504F"/>
    <w:rsid w:val="00331AB6"/>
    <w:rsid w:val="003D0595"/>
    <w:rsid w:val="00432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3D23F"/>
  <w15:docId w15:val="{B939B45F-7133-4BF5-8060-1565A8765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37</Pages>
  <Words>7798</Words>
  <Characters>44450</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Shashwat Singh</cp:lastModifiedBy>
  <cp:revision>2</cp:revision>
  <dcterms:created xsi:type="dcterms:W3CDTF">2025-11-09T16:13:00Z</dcterms:created>
  <dcterms:modified xsi:type="dcterms:W3CDTF">2025-11-09T16:57:00Z</dcterms:modified>
</cp:coreProperties>
</file>