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7FBFD" w14:textId="77777777" w:rsidR="00815200" w:rsidRPr="00815200" w:rsidRDefault="00815200" w:rsidP="00815200">
      <w:pPr>
        <w:pBdr>
          <w:bottom w:val="single" w:sz="6" w:space="1" w:color="auto"/>
        </w:pBdr>
        <w:spacing w:after="0" w:line="240" w:lineRule="auto"/>
        <w:jc w:val="center"/>
        <w:rPr>
          <w:rFonts w:ascii="Arial" w:eastAsia="Times New Roman" w:hAnsi="Arial" w:cs="Arial"/>
          <w:vanish/>
          <w:sz w:val="16"/>
          <w:szCs w:val="16"/>
        </w:rPr>
      </w:pPr>
      <w:r w:rsidRPr="00815200">
        <w:rPr>
          <w:rFonts w:ascii="Arial" w:eastAsia="Times New Roman" w:hAnsi="Arial" w:cs="Arial"/>
          <w:vanish/>
          <w:sz w:val="16"/>
          <w:szCs w:val="16"/>
        </w:rPr>
        <w:t>Top of Form</w:t>
      </w:r>
    </w:p>
    <w:p w14:paraId="2B1B0FF9" w14:textId="77777777" w:rsidR="00815200" w:rsidRPr="00815200" w:rsidRDefault="00815200" w:rsidP="00815200">
      <w:pPr>
        <w:shd w:val="clear" w:color="auto" w:fill="F8F8F8"/>
        <w:spacing w:after="0" w:line="240" w:lineRule="auto"/>
        <w:jc w:val="right"/>
        <w:rPr>
          <w:rFonts w:ascii="Arial" w:eastAsia="Times New Roman" w:hAnsi="Arial" w:cs="Arial"/>
          <w:color w:val="333333"/>
          <w:sz w:val="21"/>
          <w:szCs w:val="21"/>
        </w:rPr>
      </w:pPr>
      <w:hyperlink r:id="rId5" w:history="1">
        <w:r w:rsidRPr="00815200">
          <w:rPr>
            <w:rFonts w:ascii="Arial" w:eastAsia="Times New Roman" w:hAnsi="Arial" w:cs="Arial"/>
            <w:color w:val="428BCA"/>
            <w:sz w:val="21"/>
            <w:szCs w:val="21"/>
            <w:u w:val="single"/>
          </w:rPr>
          <w:t>Logged in as JaswantS</w:t>
        </w:r>
      </w:hyperlink>
      <w:r w:rsidRPr="00815200">
        <w:rPr>
          <w:rFonts w:ascii="Arial" w:eastAsia="Times New Roman" w:hAnsi="Arial" w:cs="Arial"/>
          <w:color w:val="333333"/>
          <w:sz w:val="21"/>
          <w:szCs w:val="21"/>
        </w:rPr>
        <w:t> - </w:t>
      </w:r>
      <w:hyperlink r:id="rId6" w:history="1">
        <w:r w:rsidRPr="00815200">
          <w:rPr>
            <w:rFonts w:ascii="Arial" w:eastAsia="Times New Roman" w:hAnsi="Arial" w:cs="Arial"/>
            <w:color w:val="428BCA"/>
            <w:sz w:val="21"/>
            <w:szCs w:val="21"/>
            <w:u w:val="single"/>
          </w:rPr>
          <w:t>Logout</w:t>
        </w:r>
      </w:hyperlink>
    </w:p>
    <w:p w14:paraId="48408F0F" w14:textId="77777777" w:rsidR="00815200" w:rsidRPr="00815200" w:rsidRDefault="00815200" w:rsidP="00815200">
      <w:pPr>
        <w:numPr>
          <w:ilvl w:val="0"/>
          <w:numId w:val="1"/>
        </w:numPr>
        <w:shd w:val="clear" w:color="auto" w:fill="F8F8F8"/>
        <w:spacing w:before="100" w:beforeAutospacing="1" w:after="100" w:afterAutospacing="1" w:line="240" w:lineRule="auto"/>
        <w:rPr>
          <w:rFonts w:ascii="Arial" w:eastAsia="Times New Roman" w:hAnsi="Arial" w:cs="Arial"/>
          <w:color w:val="333333"/>
          <w:sz w:val="21"/>
          <w:szCs w:val="21"/>
        </w:rPr>
      </w:pPr>
      <w:hyperlink r:id="rId7" w:history="1">
        <w:r w:rsidRPr="00815200">
          <w:rPr>
            <w:rFonts w:ascii="Arial" w:eastAsia="Times New Roman" w:hAnsi="Arial" w:cs="Arial"/>
            <w:color w:val="777777"/>
            <w:sz w:val="21"/>
            <w:szCs w:val="21"/>
            <w:u w:val="single"/>
          </w:rPr>
          <w:t>Main Page</w:t>
        </w:r>
      </w:hyperlink>
    </w:p>
    <w:p w14:paraId="6FBD16DA" w14:textId="77777777" w:rsidR="00815200" w:rsidRPr="00815200" w:rsidRDefault="00815200" w:rsidP="00815200">
      <w:pPr>
        <w:numPr>
          <w:ilvl w:val="0"/>
          <w:numId w:val="1"/>
        </w:numPr>
        <w:shd w:val="clear" w:color="auto" w:fill="F8F8F8"/>
        <w:spacing w:before="100" w:beforeAutospacing="1" w:after="100" w:afterAutospacing="1" w:line="240" w:lineRule="auto"/>
        <w:rPr>
          <w:rFonts w:ascii="Arial" w:eastAsia="Times New Roman" w:hAnsi="Arial" w:cs="Arial"/>
          <w:color w:val="333333"/>
          <w:sz w:val="21"/>
          <w:szCs w:val="21"/>
        </w:rPr>
      </w:pPr>
      <w:hyperlink r:id="rId8" w:history="1">
        <w:r w:rsidRPr="00815200">
          <w:rPr>
            <w:rFonts w:ascii="Arial" w:eastAsia="Times New Roman" w:hAnsi="Arial" w:cs="Arial"/>
            <w:color w:val="777777"/>
            <w:sz w:val="21"/>
            <w:szCs w:val="21"/>
            <w:u w:val="single"/>
          </w:rPr>
          <w:t>Categories</w:t>
        </w:r>
      </w:hyperlink>
    </w:p>
    <w:p w14:paraId="44229252" w14:textId="77777777" w:rsidR="00815200" w:rsidRPr="00815200" w:rsidRDefault="00815200" w:rsidP="00815200">
      <w:pPr>
        <w:numPr>
          <w:ilvl w:val="0"/>
          <w:numId w:val="1"/>
        </w:numPr>
        <w:shd w:val="clear" w:color="auto" w:fill="F8F8F8"/>
        <w:spacing w:before="100" w:beforeAutospacing="1" w:after="100" w:afterAutospacing="1" w:line="240" w:lineRule="auto"/>
        <w:rPr>
          <w:rFonts w:ascii="Arial" w:eastAsia="Times New Roman" w:hAnsi="Arial" w:cs="Arial"/>
          <w:color w:val="333333"/>
          <w:sz w:val="21"/>
          <w:szCs w:val="21"/>
        </w:rPr>
      </w:pPr>
      <w:hyperlink r:id="rId9" w:history="1">
        <w:r w:rsidRPr="00815200">
          <w:rPr>
            <w:rFonts w:ascii="Arial" w:eastAsia="Times New Roman" w:hAnsi="Arial" w:cs="Arial"/>
            <w:color w:val="777777"/>
            <w:sz w:val="21"/>
            <w:szCs w:val="21"/>
            <w:u w:val="single"/>
          </w:rPr>
          <w:t>All pages</w:t>
        </w:r>
      </w:hyperlink>
    </w:p>
    <w:p w14:paraId="7D5427A1" w14:textId="77777777" w:rsidR="00815200" w:rsidRPr="00815200" w:rsidRDefault="00815200" w:rsidP="00815200">
      <w:pPr>
        <w:numPr>
          <w:ilvl w:val="0"/>
          <w:numId w:val="1"/>
        </w:numPr>
        <w:shd w:val="clear" w:color="auto" w:fill="F8F8F8"/>
        <w:spacing w:before="100" w:beforeAutospacing="1" w:after="100" w:afterAutospacing="1" w:line="240" w:lineRule="auto"/>
        <w:rPr>
          <w:rFonts w:ascii="Arial" w:eastAsia="Times New Roman" w:hAnsi="Arial" w:cs="Arial"/>
          <w:color w:val="333333"/>
          <w:sz w:val="21"/>
          <w:szCs w:val="21"/>
        </w:rPr>
      </w:pPr>
      <w:hyperlink r:id="rId10" w:history="1">
        <w:r w:rsidRPr="00815200">
          <w:rPr>
            <w:rFonts w:ascii="Arial" w:eastAsia="Times New Roman" w:hAnsi="Arial" w:cs="Arial"/>
            <w:color w:val="777777"/>
            <w:sz w:val="21"/>
            <w:szCs w:val="21"/>
            <w:u w:val="single"/>
          </w:rPr>
          <w:t>New page</w:t>
        </w:r>
      </w:hyperlink>
    </w:p>
    <w:p w14:paraId="20815582" w14:textId="77777777" w:rsidR="00815200" w:rsidRPr="00815200" w:rsidRDefault="00815200" w:rsidP="00815200">
      <w:pPr>
        <w:numPr>
          <w:ilvl w:val="0"/>
          <w:numId w:val="1"/>
        </w:numPr>
        <w:shd w:val="clear" w:color="auto" w:fill="F8F8F8"/>
        <w:spacing w:before="100" w:beforeAutospacing="1" w:after="100" w:afterAutospacing="1" w:line="240" w:lineRule="auto"/>
        <w:rPr>
          <w:rFonts w:ascii="Arial" w:eastAsia="Times New Roman" w:hAnsi="Arial" w:cs="Arial"/>
          <w:color w:val="333333"/>
          <w:sz w:val="21"/>
          <w:szCs w:val="21"/>
        </w:rPr>
      </w:pPr>
      <w:hyperlink r:id="rId11" w:history="1">
        <w:r w:rsidRPr="00815200">
          <w:rPr>
            <w:rFonts w:ascii="Arial" w:eastAsia="Times New Roman" w:hAnsi="Arial" w:cs="Arial"/>
            <w:color w:val="777777"/>
            <w:sz w:val="21"/>
            <w:szCs w:val="21"/>
            <w:u w:val="single"/>
          </w:rPr>
          <w:t>Manage files</w:t>
        </w:r>
      </w:hyperlink>
    </w:p>
    <w:p w14:paraId="1CBA262F" w14:textId="567AB0DE" w:rsidR="00815200" w:rsidRPr="00815200" w:rsidRDefault="00815200" w:rsidP="00815200">
      <w:pPr>
        <w:shd w:val="clear" w:color="auto" w:fill="F8F8F8"/>
        <w:spacing w:after="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object w:dxaOrig="1440" w:dyaOrig="1440" w14:anchorId="20B91E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0.75pt;height:18pt" o:ole="">
            <v:imagedata r:id="rId12" o:title=""/>
          </v:shape>
          <w:control r:id="rId13" w:name="DefaultOcxName" w:shapeid="_x0000_i1027"/>
        </w:object>
      </w:r>
    </w:p>
    <w:p w14:paraId="2C579744" w14:textId="77777777" w:rsidR="00815200" w:rsidRPr="00815200" w:rsidRDefault="00815200" w:rsidP="00815200">
      <w:pPr>
        <w:pBdr>
          <w:top w:val="single" w:sz="6" w:space="1" w:color="auto"/>
        </w:pBdr>
        <w:spacing w:after="0" w:line="240" w:lineRule="auto"/>
        <w:jc w:val="center"/>
        <w:rPr>
          <w:rFonts w:ascii="Arial" w:eastAsia="Times New Roman" w:hAnsi="Arial" w:cs="Arial"/>
          <w:vanish/>
          <w:sz w:val="16"/>
          <w:szCs w:val="16"/>
        </w:rPr>
      </w:pPr>
      <w:r w:rsidRPr="00815200">
        <w:rPr>
          <w:rFonts w:ascii="Arial" w:eastAsia="Times New Roman" w:hAnsi="Arial" w:cs="Arial"/>
          <w:vanish/>
          <w:sz w:val="16"/>
          <w:szCs w:val="16"/>
        </w:rPr>
        <w:t>Bottom of Form</w:t>
      </w:r>
    </w:p>
    <w:p w14:paraId="3752DC67" w14:textId="77777777" w:rsidR="00815200" w:rsidRPr="00815200" w:rsidRDefault="00815200" w:rsidP="00815200">
      <w:pPr>
        <w:pBdr>
          <w:bottom w:val="single" w:sz="6" w:space="1" w:color="auto"/>
        </w:pBdr>
        <w:spacing w:after="0" w:line="240" w:lineRule="auto"/>
        <w:jc w:val="center"/>
        <w:rPr>
          <w:rFonts w:ascii="Arial" w:eastAsia="Times New Roman" w:hAnsi="Arial" w:cs="Arial"/>
          <w:vanish/>
          <w:sz w:val="16"/>
          <w:szCs w:val="16"/>
        </w:rPr>
      </w:pPr>
      <w:r w:rsidRPr="00815200">
        <w:rPr>
          <w:rFonts w:ascii="Arial" w:eastAsia="Times New Roman" w:hAnsi="Arial" w:cs="Arial"/>
          <w:vanish/>
          <w:sz w:val="16"/>
          <w:szCs w:val="16"/>
        </w:rPr>
        <w:t>Top of Form</w:t>
      </w:r>
    </w:p>
    <w:p w14:paraId="00DE26F3" w14:textId="77777777" w:rsidR="00815200" w:rsidRPr="00815200" w:rsidRDefault="00815200" w:rsidP="00815200">
      <w:pPr>
        <w:pBdr>
          <w:top w:val="single" w:sz="6" w:space="1" w:color="auto"/>
        </w:pBdr>
        <w:spacing w:after="0" w:line="240" w:lineRule="auto"/>
        <w:jc w:val="center"/>
        <w:rPr>
          <w:rFonts w:ascii="Arial" w:eastAsia="Times New Roman" w:hAnsi="Arial" w:cs="Arial"/>
          <w:vanish/>
          <w:sz w:val="16"/>
          <w:szCs w:val="16"/>
        </w:rPr>
      </w:pPr>
      <w:r w:rsidRPr="00815200">
        <w:rPr>
          <w:rFonts w:ascii="Arial" w:eastAsia="Times New Roman" w:hAnsi="Arial" w:cs="Arial"/>
          <w:vanish/>
          <w:sz w:val="16"/>
          <w:szCs w:val="16"/>
        </w:rPr>
        <w:t>Bottom of Form</w:t>
      </w:r>
    </w:p>
    <w:p w14:paraId="6588EF59" w14:textId="77777777" w:rsidR="00815200" w:rsidRPr="00815200" w:rsidRDefault="00815200" w:rsidP="00815200">
      <w:pPr>
        <w:spacing w:before="300" w:after="150" w:line="240" w:lineRule="auto"/>
        <w:outlineLvl w:val="0"/>
        <w:rPr>
          <w:rFonts w:ascii="Arial" w:eastAsia="Times New Roman" w:hAnsi="Arial" w:cs="Arial"/>
          <w:color w:val="333333"/>
          <w:kern w:val="36"/>
          <w:sz w:val="54"/>
          <w:szCs w:val="54"/>
        </w:rPr>
      </w:pPr>
      <w:r w:rsidRPr="00815200">
        <w:rPr>
          <w:rFonts w:ascii="Arial" w:eastAsia="Times New Roman" w:hAnsi="Arial" w:cs="Arial"/>
          <w:color w:val="333333"/>
          <w:kern w:val="36"/>
          <w:sz w:val="54"/>
          <w:szCs w:val="54"/>
        </w:rPr>
        <w:t>N of 1 v2 Deployment Guide - v2.1.0</w:t>
      </w:r>
    </w:p>
    <w:p w14:paraId="51531694" w14:textId="77777777" w:rsidR="00815200" w:rsidRPr="00815200" w:rsidRDefault="00815200" w:rsidP="00815200">
      <w:pPr>
        <w:spacing w:before="300" w:after="150" w:line="240" w:lineRule="auto"/>
        <w:outlineLvl w:val="0"/>
        <w:rPr>
          <w:rFonts w:ascii="Arial" w:eastAsia="Times New Roman" w:hAnsi="Arial" w:cs="Arial"/>
          <w:color w:val="333333"/>
          <w:kern w:val="36"/>
          <w:sz w:val="54"/>
          <w:szCs w:val="54"/>
        </w:rPr>
      </w:pPr>
      <w:r w:rsidRPr="00815200">
        <w:rPr>
          <w:rFonts w:ascii="Arial" w:eastAsia="Times New Roman" w:hAnsi="Arial" w:cs="Arial"/>
          <w:color w:val="333333"/>
          <w:kern w:val="36"/>
          <w:sz w:val="54"/>
          <w:szCs w:val="54"/>
        </w:rPr>
        <w:t>Deployment Guide v2.1.0</w:t>
      </w:r>
    </w:p>
    <w:p w14:paraId="7B960A9F" w14:textId="77777777" w:rsidR="00815200" w:rsidRPr="00815200" w:rsidRDefault="00815200" w:rsidP="00815200">
      <w:pPr>
        <w:shd w:val="clear" w:color="auto" w:fill="F2DEDE"/>
        <w:spacing w:before="75" w:line="240" w:lineRule="auto"/>
        <w:rPr>
          <w:rFonts w:ascii="Arial" w:eastAsia="Times New Roman" w:hAnsi="Arial" w:cs="Arial"/>
          <w:color w:val="B94A48"/>
          <w:sz w:val="21"/>
          <w:szCs w:val="21"/>
        </w:rPr>
      </w:pPr>
      <w:r w:rsidRPr="00815200">
        <w:rPr>
          <w:rFonts w:ascii="Arial" w:eastAsia="Times New Roman" w:hAnsi="Arial" w:cs="Arial"/>
          <w:color w:val="B94A48"/>
          <w:sz w:val="21"/>
          <w:szCs w:val="21"/>
        </w:rPr>
        <w:t>Some of the commands, file names, and other content in this guide contain variables that you must change for your deployment. These variables are indicated by </w:t>
      </w:r>
      <w:r w:rsidRPr="00815200">
        <w:rPr>
          <w:rFonts w:ascii="Consolas" w:eastAsia="Times New Roman" w:hAnsi="Consolas" w:cs="Courier New"/>
          <w:color w:val="C7254E"/>
          <w:sz w:val="19"/>
          <w:szCs w:val="19"/>
          <w:shd w:val="clear" w:color="auto" w:fill="F9F2F4"/>
        </w:rPr>
        <w:t>{CurlyBraces}</w:t>
      </w:r>
      <w:r w:rsidRPr="00815200">
        <w:rPr>
          <w:rFonts w:ascii="Arial" w:eastAsia="Times New Roman" w:hAnsi="Arial" w:cs="Arial"/>
          <w:color w:val="B94A48"/>
          <w:sz w:val="21"/>
          <w:szCs w:val="21"/>
        </w:rPr>
        <w:t>.</w:t>
      </w:r>
    </w:p>
    <w:p w14:paraId="46227451" w14:textId="77777777" w:rsidR="00815200" w:rsidRPr="00815200" w:rsidRDefault="00815200" w:rsidP="00815200">
      <w:pPr>
        <w:spacing w:after="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br w:type="textWrapping" w:clear="all"/>
      </w:r>
    </w:p>
    <w:p w14:paraId="32D51953" w14:textId="77777777" w:rsidR="00815200" w:rsidRPr="00815200" w:rsidRDefault="00815200" w:rsidP="00815200">
      <w:pPr>
        <w:spacing w:before="300" w:after="150" w:line="240" w:lineRule="auto"/>
        <w:outlineLvl w:val="1"/>
        <w:rPr>
          <w:rFonts w:ascii="Arial" w:eastAsia="Times New Roman" w:hAnsi="Arial" w:cs="Arial"/>
          <w:color w:val="333333"/>
          <w:sz w:val="45"/>
          <w:szCs w:val="45"/>
        </w:rPr>
      </w:pPr>
      <w:r w:rsidRPr="00815200">
        <w:rPr>
          <w:rFonts w:ascii="Arial" w:eastAsia="Times New Roman" w:hAnsi="Arial" w:cs="Arial"/>
          <w:color w:val="333333"/>
          <w:sz w:val="45"/>
          <w:szCs w:val="45"/>
        </w:rPr>
        <w:t>0. Initial steps</w:t>
      </w:r>
    </w:p>
    <w:p w14:paraId="34394D16"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These steps only need to be performed once. The output of these steps is used in all of the subsequent steps.</w:t>
      </w:r>
    </w:p>
    <w:p w14:paraId="154F06DB" w14:textId="77777777" w:rsidR="00815200" w:rsidRPr="00815200" w:rsidRDefault="00815200" w:rsidP="00815200">
      <w:pPr>
        <w:shd w:val="clear" w:color="auto" w:fill="D9EDF7"/>
        <w:spacing w:after="0" w:line="240" w:lineRule="auto"/>
        <w:rPr>
          <w:rFonts w:ascii="Arial" w:eastAsia="Times New Roman" w:hAnsi="Arial" w:cs="Arial"/>
          <w:color w:val="3A87AD"/>
          <w:sz w:val="21"/>
          <w:szCs w:val="21"/>
        </w:rPr>
      </w:pPr>
      <w:r w:rsidRPr="00815200">
        <w:rPr>
          <w:rFonts w:ascii="Arial" w:eastAsia="Times New Roman" w:hAnsi="Arial" w:cs="Arial"/>
          <w:b/>
          <w:bCs/>
          <w:color w:val="3A87AD"/>
          <w:sz w:val="21"/>
          <w:szCs w:val="21"/>
        </w:rPr>
        <w:t>Example</w:t>
      </w:r>
    </w:p>
    <w:p w14:paraId="13C6CC70" w14:textId="77777777" w:rsidR="00815200" w:rsidRPr="00815200" w:rsidRDefault="00815200" w:rsidP="00815200">
      <w:pPr>
        <w:shd w:val="clear" w:color="auto" w:fill="D9EDF7"/>
        <w:spacing w:before="75" w:line="240" w:lineRule="auto"/>
        <w:rPr>
          <w:rFonts w:ascii="Arial" w:eastAsia="Times New Roman" w:hAnsi="Arial" w:cs="Arial"/>
          <w:color w:val="3A87AD"/>
          <w:sz w:val="21"/>
          <w:szCs w:val="21"/>
        </w:rPr>
      </w:pPr>
      <w:r w:rsidRPr="00815200">
        <w:rPr>
          <w:rFonts w:ascii="Arial" w:eastAsia="Times New Roman" w:hAnsi="Arial" w:cs="Arial"/>
          <w:color w:val="3A87AD"/>
          <w:sz w:val="21"/>
          <w:szCs w:val="21"/>
        </w:rPr>
        <w:t>This guide uses an "example deployment" to illustrate commands and values. Examples will be shown in a box like this one.</w:t>
      </w:r>
    </w:p>
    <w:p w14:paraId="4C9DA619" w14:textId="77777777" w:rsidR="00815200" w:rsidRPr="00815200" w:rsidRDefault="00815200" w:rsidP="00815200">
      <w:pPr>
        <w:spacing w:after="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br w:type="textWrapping" w:clear="all"/>
      </w:r>
    </w:p>
    <w:p w14:paraId="56F9FCE0" w14:textId="77777777" w:rsidR="00815200" w:rsidRPr="00815200" w:rsidRDefault="00815200" w:rsidP="00815200">
      <w:pPr>
        <w:spacing w:before="300" w:after="150" w:line="240" w:lineRule="auto"/>
        <w:outlineLvl w:val="2"/>
        <w:rPr>
          <w:rFonts w:ascii="Arial" w:eastAsia="Times New Roman" w:hAnsi="Arial" w:cs="Arial"/>
          <w:color w:val="333333"/>
          <w:sz w:val="36"/>
          <w:szCs w:val="36"/>
        </w:rPr>
      </w:pPr>
      <w:r w:rsidRPr="00815200">
        <w:rPr>
          <w:rFonts w:ascii="Arial" w:eastAsia="Times New Roman" w:hAnsi="Arial" w:cs="Arial"/>
          <w:color w:val="333333"/>
          <w:sz w:val="36"/>
          <w:szCs w:val="36"/>
        </w:rPr>
        <w:t>0.1. Azure prerequisites</w:t>
      </w:r>
    </w:p>
    <w:p w14:paraId="4F66F783"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You need to know the subscription that you will be deploying to. This is referred to as </w:t>
      </w:r>
      <w:r w:rsidRPr="00815200">
        <w:rPr>
          <w:rFonts w:ascii="Consolas" w:eastAsia="Times New Roman" w:hAnsi="Consolas" w:cs="Courier New"/>
          <w:color w:val="C7254E"/>
          <w:sz w:val="19"/>
          <w:szCs w:val="19"/>
          <w:shd w:val="clear" w:color="auto" w:fill="F9F2F4"/>
        </w:rPr>
        <w:t>{SubscriptionName}</w:t>
      </w:r>
      <w:r w:rsidRPr="00815200">
        <w:rPr>
          <w:rFonts w:ascii="Arial" w:eastAsia="Times New Roman" w:hAnsi="Arial" w:cs="Arial"/>
          <w:color w:val="333333"/>
          <w:sz w:val="21"/>
          <w:szCs w:val="21"/>
        </w:rPr>
        <w:t> in this guide.</w:t>
      </w:r>
    </w:p>
    <w:p w14:paraId="3C324A23"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The account that is logged in to run the deployment needs to have Contributor access level to this subscription.</w:t>
      </w:r>
    </w:p>
    <w:p w14:paraId="7052E99E" w14:textId="77777777" w:rsidR="00815200" w:rsidRPr="00815200" w:rsidRDefault="00815200" w:rsidP="00815200">
      <w:pPr>
        <w:spacing w:before="300" w:after="150" w:line="240" w:lineRule="auto"/>
        <w:outlineLvl w:val="2"/>
        <w:rPr>
          <w:rFonts w:ascii="Arial" w:eastAsia="Times New Roman" w:hAnsi="Arial" w:cs="Arial"/>
          <w:color w:val="333333"/>
          <w:sz w:val="36"/>
          <w:szCs w:val="36"/>
        </w:rPr>
      </w:pPr>
      <w:r w:rsidRPr="00815200">
        <w:rPr>
          <w:rFonts w:ascii="Arial" w:eastAsia="Times New Roman" w:hAnsi="Arial" w:cs="Arial"/>
          <w:color w:val="333333"/>
          <w:sz w:val="36"/>
          <w:szCs w:val="36"/>
        </w:rPr>
        <w:t>0.2. Software prerequisites</w:t>
      </w:r>
    </w:p>
    <w:p w14:paraId="37D9487C"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You must install PowerShell version 5.x.</w:t>
      </w:r>
    </w:p>
    <w:p w14:paraId="25BEA114"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lastRenderedPageBreak/>
        <w:t>You must install the Azure PowerShell commands, version 6.9.0 or later. Instructions for how to install these commands are here:</w:t>
      </w:r>
    </w:p>
    <w:p w14:paraId="1D36428D" w14:textId="77777777" w:rsidR="00815200" w:rsidRPr="00815200" w:rsidRDefault="00815200" w:rsidP="00815200">
      <w:pPr>
        <w:spacing w:after="150" w:line="240" w:lineRule="auto"/>
        <w:rPr>
          <w:rFonts w:ascii="Arial" w:eastAsia="Times New Roman" w:hAnsi="Arial" w:cs="Arial"/>
          <w:color w:val="333333"/>
          <w:sz w:val="21"/>
          <w:szCs w:val="21"/>
        </w:rPr>
      </w:pPr>
      <w:hyperlink r:id="rId14" w:history="1">
        <w:r w:rsidRPr="00815200">
          <w:rPr>
            <w:rFonts w:ascii="Arial" w:eastAsia="Times New Roman" w:hAnsi="Arial" w:cs="Arial"/>
            <w:color w:val="428BCA"/>
            <w:sz w:val="21"/>
            <w:szCs w:val="21"/>
            <w:u w:val="single"/>
          </w:rPr>
          <w:t>https://docs.microsoft.com/en-us/powershell/azure/install-azurerm-ps?view=azurermps-6.9.0</w:t>
        </w:r>
      </w:hyperlink>
    </w:p>
    <w:p w14:paraId="45A3DD3C"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You must install the Azure CLI. Instructions for how to install this are here:</w:t>
      </w:r>
    </w:p>
    <w:p w14:paraId="3A6B219C" w14:textId="77777777" w:rsidR="00815200" w:rsidRPr="00815200" w:rsidRDefault="00815200" w:rsidP="00815200">
      <w:pPr>
        <w:spacing w:after="150" w:line="240" w:lineRule="auto"/>
        <w:rPr>
          <w:rFonts w:ascii="Arial" w:eastAsia="Times New Roman" w:hAnsi="Arial" w:cs="Arial"/>
          <w:color w:val="333333"/>
          <w:sz w:val="21"/>
          <w:szCs w:val="21"/>
        </w:rPr>
      </w:pPr>
      <w:hyperlink r:id="rId15" w:history="1">
        <w:r w:rsidRPr="00815200">
          <w:rPr>
            <w:rFonts w:ascii="Arial" w:eastAsia="Times New Roman" w:hAnsi="Arial" w:cs="Arial"/>
            <w:color w:val="428BCA"/>
            <w:sz w:val="21"/>
            <w:szCs w:val="21"/>
            <w:u w:val="single"/>
          </w:rPr>
          <w:t>https://docs.microsoft.com/en-us/cli/azure/install-azure-cli-windows?view=azure-cli-latest</w:t>
        </w:r>
      </w:hyperlink>
    </w:p>
    <w:p w14:paraId="3AF53D35"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You must install the Azure Powershell Table Storage Management commands. To install this module, run PowerShell as an administrator and execute this command:</w:t>
      </w:r>
    </w:p>
    <w:p w14:paraId="6D39E46E"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Install-Module AzureRmStorageTable</w:t>
      </w:r>
    </w:p>
    <w:p w14:paraId="60FD496B" w14:textId="77777777" w:rsidR="00815200" w:rsidRPr="00815200" w:rsidRDefault="00815200" w:rsidP="00815200">
      <w:pPr>
        <w:spacing w:before="300" w:after="150" w:line="240" w:lineRule="auto"/>
        <w:outlineLvl w:val="2"/>
        <w:rPr>
          <w:rFonts w:ascii="Arial" w:eastAsia="Times New Roman" w:hAnsi="Arial" w:cs="Arial"/>
          <w:color w:val="333333"/>
          <w:sz w:val="36"/>
          <w:szCs w:val="36"/>
        </w:rPr>
      </w:pPr>
      <w:r w:rsidRPr="00815200">
        <w:rPr>
          <w:rFonts w:ascii="Arial" w:eastAsia="Times New Roman" w:hAnsi="Arial" w:cs="Arial"/>
          <w:color w:val="333333"/>
          <w:sz w:val="36"/>
          <w:szCs w:val="36"/>
        </w:rPr>
        <w:t>0.3. Establish conventions</w:t>
      </w:r>
    </w:p>
    <w:p w14:paraId="6FF678A4"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N of 1 Azure resources are named using some conventions. These conventions are based on several important values, which need to be established before a deployment.</w:t>
      </w:r>
    </w:p>
    <w:p w14:paraId="5D7F258F"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b/>
          <w:bCs/>
          <w:color w:val="333333"/>
          <w:sz w:val="21"/>
          <w:szCs w:val="21"/>
        </w:rPr>
        <w:t>Once these values are set, they can't be changed.</w:t>
      </w:r>
    </w:p>
    <w:p w14:paraId="71D0D40F" w14:textId="77777777" w:rsidR="00815200" w:rsidRPr="00815200" w:rsidRDefault="00815200" w:rsidP="00815200">
      <w:pPr>
        <w:numPr>
          <w:ilvl w:val="0"/>
          <w:numId w:val="2"/>
        </w:num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Customer Identifier</w:t>
      </w:r>
    </w:p>
    <w:p w14:paraId="73643FFA" w14:textId="77777777" w:rsidR="00815200" w:rsidRPr="00815200" w:rsidRDefault="00815200" w:rsidP="00815200">
      <w:pPr>
        <w:numPr>
          <w:ilvl w:val="1"/>
          <w:numId w:val="2"/>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The customer identifier is a short string (8 characters max) that uniquely identifies the customer.</w:t>
      </w:r>
    </w:p>
    <w:p w14:paraId="67F755D3" w14:textId="77777777" w:rsidR="00815200" w:rsidRPr="00815200" w:rsidRDefault="00815200" w:rsidP="00815200">
      <w:pPr>
        <w:numPr>
          <w:ilvl w:val="1"/>
          <w:numId w:val="2"/>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The customer identifier should be all lower-case.</w:t>
      </w:r>
    </w:p>
    <w:p w14:paraId="16A4712C" w14:textId="77777777" w:rsidR="00815200" w:rsidRPr="00815200" w:rsidRDefault="00815200" w:rsidP="00815200">
      <w:pPr>
        <w:numPr>
          <w:ilvl w:val="1"/>
          <w:numId w:val="2"/>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Example customer identifiers are </w:t>
      </w:r>
      <w:r w:rsidRPr="00815200">
        <w:rPr>
          <w:rFonts w:ascii="Consolas" w:eastAsia="Times New Roman" w:hAnsi="Consolas" w:cs="Courier New"/>
          <w:color w:val="C7254E"/>
          <w:sz w:val="19"/>
          <w:szCs w:val="19"/>
          <w:shd w:val="clear" w:color="auto" w:fill="F9F2F4"/>
        </w:rPr>
        <w:t>nof1-v210</w:t>
      </w:r>
      <w:r w:rsidRPr="00815200">
        <w:rPr>
          <w:rFonts w:ascii="Arial" w:eastAsia="Times New Roman" w:hAnsi="Arial" w:cs="Arial"/>
          <w:color w:val="333333"/>
          <w:sz w:val="21"/>
          <w:szCs w:val="21"/>
        </w:rPr>
        <w:t>, </w:t>
      </w:r>
      <w:r w:rsidRPr="00815200">
        <w:rPr>
          <w:rFonts w:ascii="Consolas" w:eastAsia="Times New Roman" w:hAnsi="Consolas" w:cs="Courier New"/>
          <w:color w:val="C7254E"/>
          <w:sz w:val="19"/>
          <w:szCs w:val="19"/>
          <w:shd w:val="clear" w:color="auto" w:fill="F9F2F4"/>
        </w:rPr>
        <w:t>ifopa</w:t>
      </w:r>
      <w:r w:rsidRPr="00815200">
        <w:rPr>
          <w:rFonts w:ascii="Arial" w:eastAsia="Times New Roman" w:hAnsi="Arial" w:cs="Arial"/>
          <w:color w:val="333333"/>
          <w:sz w:val="21"/>
          <w:szCs w:val="21"/>
        </w:rPr>
        <w:t>, and </w:t>
      </w:r>
      <w:r w:rsidRPr="00815200">
        <w:rPr>
          <w:rFonts w:ascii="Consolas" w:eastAsia="Times New Roman" w:hAnsi="Consolas" w:cs="Courier New"/>
          <w:color w:val="C7254E"/>
          <w:sz w:val="19"/>
          <w:szCs w:val="19"/>
          <w:shd w:val="clear" w:color="auto" w:fill="F9F2F4"/>
        </w:rPr>
        <w:t>nxt</w:t>
      </w:r>
      <w:r w:rsidRPr="00815200">
        <w:rPr>
          <w:rFonts w:ascii="Arial" w:eastAsia="Times New Roman" w:hAnsi="Arial" w:cs="Arial"/>
          <w:color w:val="333333"/>
          <w:sz w:val="21"/>
          <w:szCs w:val="21"/>
        </w:rPr>
        <w:t>.</w:t>
      </w:r>
    </w:p>
    <w:p w14:paraId="3D965F94" w14:textId="77777777" w:rsidR="00815200" w:rsidRPr="00815200" w:rsidRDefault="00815200" w:rsidP="00815200">
      <w:pPr>
        <w:numPr>
          <w:ilvl w:val="0"/>
          <w:numId w:val="2"/>
        </w:num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Environment Name</w:t>
      </w:r>
    </w:p>
    <w:p w14:paraId="4CDD8C41" w14:textId="77777777" w:rsidR="00815200" w:rsidRPr="00815200" w:rsidRDefault="00815200" w:rsidP="00815200">
      <w:pPr>
        <w:numPr>
          <w:ilvl w:val="1"/>
          <w:numId w:val="2"/>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The environment name is a short string (4 characters max) that identifies the environment that is being deployed.</w:t>
      </w:r>
    </w:p>
    <w:p w14:paraId="6A5A6B22" w14:textId="77777777" w:rsidR="00815200" w:rsidRPr="00815200" w:rsidRDefault="00815200" w:rsidP="00815200">
      <w:pPr>
        <w:numPr>
          <w:ilvl w:val="1"/>
          <w:numId w:val="2"/>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The environment name should be all lower-case.</w:t>
      </w:r>
    </w:p>
    <w:p w14:paraId="29CCE92B" w14:textId="77777777" w:rsidR="00815200" w:rsidRPr="00815200" w:rsidRDefault="00815200" w:rsidP="00815200">
      <w:pPr>
        <w:numPr>
          <w:ilvl w:val="1"/>
          <w:numId w:val="2"/>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Example environment names are </w:t>
      </w:r>
      <w:r w:rsidRPr="00815200">
        <w:rPr>
          <w:rFonts w:ascii="Consolas" w:eastAsia="Times New Roman" w:hAnsi="Consolas" w:cs="Courier New"/>
          <w:color w:val="C7254E"/>
          <w:sz w:val="19"/>
          <w:szCs w:val="19"/>
          <w:shd w:val="clear" w:color="auto" w:fill="F9F2F4"/>
        </w:rPr>
        <w:t>dev</w:t>
      </w:r>
      <w:r w:rsidRPr="00815200">
        <w:rPr>
          <w:rFonts w:ascii="Arial" w:eastAsia="Times New Roman" w:hAnsi="Arial" w:cs="Arial"/>
          <w:color w:val="333333"/>
          <w:sz w:val="21"/>
          <w:szCs w:val="21"/>
        </w:rPr>
        <w:t>, </w:t>
      </w:r>
      <w:r w:rsidRPr="00815200">
        <w:rPr>
          <w:rFonts w:ascii="Consolas" w:eastAsia="Times New Roman" w:hAnsi="Consolas" w:cs="Courier New"/>
          <w:color w:val="C7254E"/>
          <w:sz w:val="19"/>
          <w:szCs w:val="19"/>
          <w:shd w:val="clear" w:color="auto" w:fill="F9F2F4"/>
        </w:rPr>
        <w:t>qa</w:t>
      </w:r>
      <w:r w:rsidRPr="00815200">
        <w:rPr>
          <w:rFonts w:ascii="Arial" w:eastAsia="Times New Roman" w:hAnsi="Arial" w:cs="Arial"/>
          <w:color w:val="333333"/>
          <w:sz w:val="21"/>
          <w:szCs w:val="21"/>
        </w:rPr>
        <w:t>, and </w:t>
      </w:r>
      <w:r w:rsidRPr="00815200">
        <w:rPr>
          <w:rFonts w:ascii="Consolas" w:eastAsia="Times New Roman" w:hAnsi="Consolas" w:cs="Courier New"/>
          <w:color w:val="C7254E"/>
          <w:sz w:val="19"/>
          <w:szCs w:val="19"/>
          <w:shd w:val="clear" w:color="auto" w:fill="F9F2F4"/>
        </w:rPr>
        <w:t>prod</w:t>
      </w:r>
      <w:r w:rsidRPr="00815200">
        <w:rPr>
          <w:rFonts w:ascii="Arial" w:eastAsia="Times New Roman" w:hAnsi="Arial" w:cs="Arial"/>
          <w:color w:val="333333"/>
          <w:sz w:val="21"/>
          <w:szCs w:val="21"/>
        </w:rPr>
        <w:t>.</w:t>
      </w:r>
    </w:p>
    <w:p w14:paraId="3519ED17" w14:textId="77777777" w:rsidR="00815200" w:rsidRPr="00815200" w:rsidRDefault="00815200" w:rsidP="00815200">
      <w:pPr>
        <w:numPr>
          <w:ilvl w:val="0"/>
          <w:numId w:val="2"/>
        </w:num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Location</w:t>
      </w:r>
    </w:p>
    <w:p w14:paraId="3EA9565C" w14:textId="77777777" w:rsidR="00815200" w:rsidRPr="00815200" w:rsidRDefault="00815200" w:rsidP="00815200">
      <w:pPr>
        <w:numPr>
          <w:ilvl w:val="1"/>
          <w:numId w:val="2"/>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The location sets the Azure location where the environment will be deployed.</w:t>
      </w:r>
    </w:p>
    <w:p w14:paraId="0162DA72" w14:textId="77777777" w:rsidR="00815200" w:rsidRPr="00815200" w:rsidRDefault="00815200" w:rsidP="00815200">
      <w:pPr>
        <w:numPr>
          <w:ilvl w:val="1"/>
          <w:numId w:val="2"/>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The default location is </w:t>
      </w:r>
      <w:r w:rsidRPr="00815200">
        <w:rPr>
          <w:rFonts w:ascii="Consolas" w:eastAsia="Times New Roman" w:hAnsi="Consolas" w:cs="Courier New"/>
          <w:color w:val="C7254E"/>
          <w:sz w:val="19"/>
          <w:szCs w:val="19"/>
          <w:shd w:val="clear" w:color="auto" w:fill="F9F2F4"/>
        </w:rPr>
        <w:t>eastus2</w:t>
      </w:r>
      <w:r w:rsidRPr="00815200">
        <w:rPr>
          <w:rFonts w:ascii="Arial" w:eastAsia="Times New Roman" w:hAnsi="Arial" w:cs="Arial"/>
          <w:color w:val="333333"/>
          <w:sz w:val="21"/>
          <w:szCs w:val="21"/>
        </w:rPr>
        <w:t>.</w:t>
      </w:r>
    </w:p>
    <w:p w14:paraId="486304C8" w14:textId="77777777" w:rsidR="00815200" w:rsidRPr="00815200" w:rsidRDefault="00815200" w:rsidP="00815200">
      <w:pPr>
        <w:numPr>
          <w:ilvl w:val="1"/>
          <w:numId w:val="2"/>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To see a complete list of locations, execute the PowerShell command </w:t>
      </w:r>
      <w:r w:rsidRPr="00815200">
        <w:rPr>
          <w:rFonts w:ascii="Consolas" w:eastAsia="Times New Roman" w:hAnsi="Consolas" w:cs="Courier New"/>
          <w:color w:val="C7254E"/>
          <w:sz w:val="19"/>
          <w:szCs w:val="19"/>
          <w:shd w:val="clear" w:color="auto" w:fill="F9F2F4"/>
        </w:rPr>
        <w:t>Get-AzureRMLocation</w:t>
      </w:r>
      <w:r w:rsidRPr="00815200">
        <w:rPr>
          <w:rFonts w:ascii="Arial" w:eastAsia="Times New Roman" w:hAnsi="Arial" w:cs="Arial"/>
          <w:color w:val="333333"/>
          <w:sz w:val="21"/>
          <w:szCs w:val="21"/>
        </w:rPr>
        <w:t>. Use the </w:t>
      </w:r>
      <w:r w:rsidRPr="00815200">
        <w:rPr>
          <w:rFonts w:ascii="Consolas" w:eastAsia="Times New Roman" w:hAnsi="Consolas" w:cs="Courier New"/>
          <w:color w:val="C7254E"/>
          <w:sz w:val="19"/>
          <w:szCs w:val="19"/>
          <w:shd w:val="clear" w:color="auto" w:fill="F9F2F4"/>
        </w:rPr>
        <w:t>Location</w:t>
      </w:r>
      <w:r w:rsidRPr="00815200">
        <w:rPr>
          <w:rFonts w:ascii="Arial" w:eastAsia="Times New Roman" w:hAnsi="Arial" w:cs="Arial"/>
          <w:color w:val="333333"/>
          <w:sz w:val="21"/>
          <w:szCs w:val="21"/>
        </w:rPr>
        <w:t> property value from the results to populate this parameter.</w:t>
      </w:r>
    </w:p>
    <w:p w14:paraId="19BB3D6F" w14:textId="77777777" w:rsidR="00815200" w:rsidRPr="00815200" w:rsidRDefault="00815200" w:rsidP="00815200">
      <w:pPr>
        <w:shd w:val="clear" w:color="auto" w:fill="D9EDF7"/>
        <w:spacing w:after="0" w:line="240" w:lineRule="auto"/>
        <w:rPr>
          <w:rFonts w:ascii="Arial" w:eastAsia="Times New Roman" w:hAnsi="Arial" w:cs="Arial"/>
          <w:color w:val="3A87AD"/>
          <w:sz w:val="21"/>
          <w:szCs w:val="21"/>
        </w:rPr>
      </w:pPr>
      <w:r w:rsidRPr="00815200">
        <w:rPr>
          <w:rFonts w:ascii="Arial" w:eastAsia="Times New Roman" w:hAnsi="Arial" w:cs="Arial"/>
          <w:b/>
          <w:bCs/>
          <w:color w:val="3A87AD"/>
          <w:sz w:val="21"/>
          <w:szCs w:val="21"/>
        </w:rPr>
        <w:t>Example</w:t>
      </w:r>
    </w:p>
    <w:p w14:paraId="3F3082EC" w14:textId="77777777" w:rsidR="00815200" w:rsidRPr="00815200" w:rsidRDefault="00815200" w:rsidP="00815200">
      <w:pPr>
        <w:shd w:val="clear" w:color="auto" w:fill="D9EDF7"/>
        <w:spacing w:before="75" w:after="0" w:line="240" w:lineRule="auto"/>
        <w:rPr>
          <w:rFonts w:ascii="Arial" w:eastAsia="Times New Roman" w:hAnsi="Arial" w:cs="Arial"/>
          <w:color w:val="3A87AD"/>
          <w:sz w:val="21"/>
          <w:szCs w:val="21"/>
        </w:rPr>
      </w:pPr>
      <w:r w:rsidRPr="00815200">
        <w:rPr>
          <w:rFonts w:ascii="Arial" w:eastAsia="Times New Roman" w:hAnsi="Arial" w:cs="Arial"/>
          <w:color w:val="3A87AD"/>
          <w:sz w:val="21"/>
          <w:szCs w:val="21"/>
        </w:rPr>
        <w:t>The example deployment has the following values:</w:t>
      </w:r>
    </w:p>
    <w:p w14:paraId="431B6908" w14:textId="77777777" w:rsidR="00815200" w:rsidRPr="00815200" w:rsidRDefault="00815200" w:rsidP="00815200">
      <w:pPr>
        <w:numPr>
          <w:ilvl w:val="0"/>
          <w:numId w:val="3"/>
        </w:numPr>
        <w:shd w:val="clear" w:color="auto" w:fill="D9EDF7"/>
        <w:spacing w:before="100" w:beforeAutospacing="1" w:after="100" w:afterAutospacing="1" w:line="240" w:lineRule="auto"/>
        <w:rPr>
          <w:rFonts w:ascii="Arial" w:eastAsia="Times New Roman" w:hAnsi="Arial" w:cs="Arial"/>
          <w:color w:val="3A87AD"/>
          <w:sz w:val="21"/>
          <w:szCs w:val="21"/>
        </w:rPr>
      </w:pPr>
      <w:r w:rsidRPr="00815200">
        <w:rPr>
          <w:rFonts w:ascii="Arial" w:eastAsia="Times New Roman" w:hAnsi="Arial" w:cs="Arial"/>
          <w:color w:val="3A87AD"/>
          <w:sz w:val="21"/>
          <w:szCs w:val="21"/>
        </w:rPr>
        <w:t>Customer Identifier: </w:t>
      </w:r>
      <w:r w:rsidRPr="00815200">
        <w:rPr>
          <w:rFonts w:ascii="Consolas" w:eastAsia="Times New Roman" w:hAnsi="Consolas" w:cs="Courier New"/>
          <w:color w:val="C7254E"/>
          <w:sz w:val="19"/>
          <w:szCs w:val="19"/>
          <w:shd w:val="clear" w:color="auto" w:fill="F9F2F4"/>
        </w:rPr>
        <w:t>example</w:t>
      </w:r>
    </w:p>
    <w:p w14:paraId="0D9934D2" w14:textId="77777777" w:rsidR="00815200" w:rsidRPr="00815200" w:rsidRDefault="00815200" w:rsidP="00815200">
      <w:pPr>
        <w:numPr>
          <w:ilvl w:val="0"/>
          <w:numId w:val="3"/>
        </w:numPr>
        <w:shd w:val="clear" w:color="auto" w:fill="D9EDF7"/>
        <w:spacing w:before="100" w:beforeAutospacing="1" w:after="100" w:afterAutospacing="1" w:line="240" w:lineRule="auto"/>
        <w:rPr>
          <w:rFonts w:ascii="Arial" w:eastAsia="Times New Roman" w:hAnsi="Arial" w:cs="Arial"/>
          <w:color w:val="3A87AD"/>
          <w:sz w:val="21"/>
          <w:szCs w:val="21"/>
        </w:rPr>
      </w:pPr>
      <w:r w:rsidRPr="00815200">
        <w:rPr>
          <w:rFonts w:ascii="Arial" w:eastAsia="Times New Roman" w:hAnsi="Arial" w:cs="Arial"/>
          <w:color w:val="3A87AD"/>
          <w:sz w:val="21"/>
          <w:szCs w:val="21"/>
        </w:rPr>
        <w:t>Environment Name: </w:t>
      </w:r>
      <w:r w:rsidRPr="00815200">
        <w:rPr>
          <w:rFonts w:ascii="Consolas" w:eastAsia="Times New Roman" w:hAnsi="Consolas" w:cs="Courier New"/>
          <w:color w:val="C7254E"/>
          <w:sz w:val="19"/>
          <w:szCs w:val="19"/>
          <w:shd w:val="clear" w:color="auto" w:fill="F9F2F4"/>
        </w:rPr>
        <w:t>dev</w:t>
      </w:r>
    </w:p>
    <w:p w14:paraId="498C18C2" w14:textId="77777777" w:rsidR="00815200" w:rsidRPr="00815200" w:rsidRDefault="00815200" w:rsidP="00815200">
      <w:pPr>
        <w:spacing w:after="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br w:type="textWrapping" w:clear="all"/>
      </w:r>
    </w:p>
    <w:p w14:paraId="1E9E945C" w14:textId="77777777" w:rsidR="00815200" w:rsidRPr="00815200" w:rsidRDefault="00815200" w:rsidP="00815200">
      <w:pPr>
        <w:spacing w:before="300" w:after="150" w:line="240" w:lineRule="auto"/>
        <w:outlineLvl w:val="2"/>
        <w:rPr>
          <w:rFonts w:ascii="Arial" w:eastAsia="Times New Roman" w:hAnsi="Arial" w:cs="Arial"/>
          <w:color w:val="333333"/>
          <w:sz w:val="36"/>
          <w:szCs w:val="36"/>
        </w:rPr>
      </w:pPr>
      <w:r w:rsidRPr="00815200">
        <w:rPr>
          <w:rFonts w:ascii="Arial" w:eastAsia="Times New Roman" w:hAnsi="Arial" w:cs="Arial"/>
          <w:color w:val="333333"/>
          <w:sz w:val="36"/>
          <w:szCs w:val="36"/>
        </w:rPr>
        <w:t>0.4. Create parameter file</w:t>
      </w:r>
    </w:p>
    <w:p w14:paraId="44AE44A5"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The </w:t>
      </w:r>
      <w:r w:rsidRPr="00815200">
        <w:rPr>
          <w:rFonts w:ascii="Consolas" w:eastAsia="Times New Roman" w:hAnsi="Consolas" w:cs="Courier New"/>
          <w:color w:val="C7254E"/>
          <w:sz w:val="19"/>
          <w:szCs w:val="19"/>
          <w:shd w:val="clear" w:color="auto" w:fill="F9F2F4"/>
        </w:rPr>
        <w:t>EnvironmentSetup</w:t>
      </w:r>
      <w:r w:rsidRPr="00815200">
        <w:rPr>
          <w:rFonts w:ascii="Arial" w:eastAsia="Times New Roman" w:hAnsi="Arial" w:cs="Arial"/>
          <w:color w:val="333333"/>
          <w:sz w:val="21"/>
          <w:szCs w:val="21"/>
        </w:rPr>
        <w:t> directory contains many template files, named using this convention: </w:t>
      </w:r>
      <w:r w:rsidRPr="00815200">
        <w:rPr>
          <w:rFonts w:ascii="Consolas" w:eastAsia="Times New Roman" w:hAnsi="Consolas" w:cs="Courier New"/>
          <w:color w:val="C7254E"/>
          <w:sz w:val="19"/>
          <w:szCs w:val="19"/>
          <w:shd w:val="clear" w:color="auto" w:fill="F9F2F4"/>
        </w:rPr>
        <w:t>{ResourceType}-template.json</w:t>
      </w:r>
      <w:r w:rsidRPr="00815200">
        <w:rPr>
          <w:rFonts w:ascii="Arial" w:eastAsia="Times New Roman" w:hAnsi="Arial" w:cs="Arial"/>
          <w:color w:val="333333"/>
          <w:sz w:val="21"/>
          <w:szCs w:val="21"/>
        </w:rPr>
        <w:t>.</w:t>
      </w:r>
    </w:p>
    <w:p w14:paraId="6C8C42C2"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lastRenderedPageBreak/>
        <w:t>Each template has a set of required parameters.</w:t>
      </w:r>
    </w:p>
    <w:p w14:paraId="5BE9FDFE"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You will need to create a parameter file to supply values for each of these parameters.</w:t>
      </w:r>
    </w:p>
    <w:p w14:paraId="3AC1DA4E"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The parameter file can be named however you would like. The standard convention is: </w:t>
      </w:r>
      <w:r w:rsidRPr="00815200">
        <w:rPr>
          <w:rFonts w:ascii="Consolas" w:eastAsia="Times New Roman" w:hAnsi="Consolas" w:cs="Courier New"/>
          <w:color w:val="C7254E"/>
          <w:sz w:val="19"/>
          <w:szCs w:val="19"/>
          <w:shd w:val="clear" w:color="auto" w:fill="F9F2F4"/>
        </w:rPr>
        <w:t>{CustomerIdentifier}-{EnvironmentName}-parameters.json</w:t>
      </w:r>
      <w:r w:rsidRPr="00815200">
        <w:rPr>
          <w:rFonts w:ascii="Arial" w:eastAsia="Times New Roman" w:hAnsi="Arial" w:cs="Arial"/>
          <w:color w:val="333333"/>
          <w:sz w:val="21"/>
          <w:szCs w:val="21"/>
        </w:rPr>
        <w:t>. However, feel free to adopt a different naming convention if you would like.</w:t>
      </w:r>
    </w:p>
    <w:p w14:paraId="39E0C4CB"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The initial content of the parameter file is in the file </w:t>
      </w:r>
      <w:r w:rsidRPr="00815200">
        <w:rPr>
          <w:rFonts w:ascii="Consolas" w:eastAsia="Times New Roman" w:hAnsi="Consolas" w:cs="Courier New"/>
          <w:color w:val="C7254E"/>
          <w:sz w:val="19"/>
          <w:szCs w:val="19"/>
          <w:shd w:val="clear" w:color="auto" w:fill="F9F2F4"/>
        </w:rPr>
        <w:t>parameters-template.json</w:t>
      </w:r>
      <w:r w:rsidRPr="00815200">
        <w:rPr>
          <w:rFonts w:ascii="Arial" w:eastAsia="Times New Roman" w:hAnsi="Arial" w:cs="Arial"/>
          <w:color w:val="333333"/>
          <w:sz w:val="21"/>
          <w:szCs w:val="21"/>
        </w:rPr>
        <w:t>. Copy this file and rename it to reflect the environment you are creating.</w:t>
      </w:r>
    </w:p>
    <w:p w14:paraId="7EEA6D25"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Fill in the </w:t>
      </w:r>
      <w:r w:rsidRPr="00815200">
        <w:rPr>
          <w:rFonts w:ascii="Consolas" w:eastAsia="Times New Roman" w:hAnsi="Consolas" w:cs="Courier New"/>
          <w:color w:val="C7254E"/>
          <w:sz w:val="19"/>
          <w:szCs w:val="19"/>
          <w:shd w:val="clear" w:color="auto" w:fill="F9F2F4"/>
        </w:rPr>
        <w:t>customerIdentifier</w:t>
      </w:r>
      <w:r w:rsidRPr="00815200">
        <w:rPr>
          <w:rFonts w:ascii="Arial" w:eastAsia="Times New Roman" w:hAnsi="Arial" w:cs="Arial"/>
          <w:color w:val="333333"/>
          <w:sz w:val="21"/>
          <w:szCs w:val="21"/>
        </w:rPr>
        <w:t> parameter value with your customer identifier. Fill in the </w:t>
      </w:r>
      <w:r w:rsidRPr="00815200">
        <w:rPr>
          <w:rFonts w:ascii="Consolas" w:eastAsia="Times New Roman" w:hAnsi="Consolas" w:cs="Courier New"/>
          <w:color w:val="C7254E"/>
          <w:sz w:val="19"/>
          <w:szCs w:val="19"/>
          <w:shd w:val="clear" w:color="auto" w:fill="F9F2F4"/>
        </w:rPr>
        <w:t>environment</w:t>
      </w:r>
      <w:r w:rsidRPr="00815200">
        <w:rPr>
          <w:rFonts w:ascii="Arial" w:eastAsia="Times New Roman" w:hAnsi="Arial" w:cs="Arial"/>
          <w:color w:val="333333"/>
          <w:sz w:val="21"/>
          <w:szCs w:val="21"/>
        </w:rPr>
        <w:t> parameter value with your environment name. Fill the </w:t>
      </w:r>
      <w:r w:rsidRPr="00815200">
        <w:rPr>
          <w:rFonts w:ascii="Consolas" w:eastAsia="Times New Roman" w:hAnsi="Consolas" w:cs="Courier New"/>
          <w:color w:val="C7254E"/>
          <w:sz w:val="19"/>
          <w:szCs w:val="19"/>
          <w:shd w:val="clear" w:color="auto" w:fill="F9F2F4"/>
        </w:rPr>
        <w:t>sponsorName</w:t>
      </w:r>
      <w:r w:rsidRPr="00815200">
        <w:rPr>
          <w:rFonts w:ascii="Arial" w:eastAsia="Times New Roman" w:hAnsi="Arial" w:cs="Arial"/>
          <w:color w:val="333333"/>
          <w:sz w:val="21"/>
          <w:szCs w:val="21"/>
        </w:rPr>
        <w:t> parameter value with human-readable text describing the sponsor.</w:t>
      </w:r>
    </w:p>
    <w:p w14:paraId="026A16A3" w14:textId="77777777" w:rsidR="00815200" w:rsidRPr="00815200" w:rsidRDefault="00815200" w:rsidP="00815200">
      <w:pPr>
        <w:shd w:val="clear" w:color="auto" w:fill="D9EDF7"/>
        <w:spacing w:after="0" w:line="240" w:lineRule="auto"/>
        <w:rPr>
          <w:rFonts w:ascii="Arial" w:eastAsia="Times New Roman" w:hAnsi="Arial" w:cs="Arial"/>
          <w:color w:val="3A87AD"/>
          <w:sz w:val="21"/>
          <w:szCs w:val="21"/>
        </w:rPr>
      </w:pPr>
      <w:r w:rsidRPr="00815200">
        <w:rPr>
          <w:rFonts w:ascii="Arial" w:eastAsia="Times New Roman" w:hAnsi="Arial" w:cs="Arial"/>
          <w:b/>
          <w:bCs/>
          <w:color w:val="3A87AD"/>
          <w:sz w:val="21"/>
          <w:szCs w:val="21"/>
        </w:rPr>
        <w:t>Example</w:t>
      </w:r>
    </w:p>
    <w:p w14:paraId="3AF317CC" w14:textId="77777777" w:rsidR="00815200" w:rsidRPr="00815200" w:rsidRDefault="00815200" w:rsidP="00815200">
      <w:pPr>
        <w:shd w:val="clear" w:color="auto" w:fill="D9EDF7"/>
        <w:spacing w:before="75" w:after="0" w:line="240" w:lineRule="auto"/>
        <w:rPr>
          <w:rFonts w:ascii="Arial" w:eastAsia="Times New Roman" w:hAnsi="Arial" w:cs="Arial"/>
          <w:color w:val="3A87AD"/>
          <w:sz w:val="21"/>
          <w:szCs w:val="21"/>
        </w:rPr>
      </w:pPr>
      <w:r w:rsidRPr="00815200">
        <w:rPr>
          <w:rFonts w:ascii="Arial" w:eastAsia="Times New Roman" w:hAnsi="Arial" w:cs="Arial"/>
          <w:color w:val="3A87AD"/>
          <w:sz w:val="21"/>
          <w:szCs w:val="21"/>
        </w:rPr>
        <w:t>Using the example deployment's parameters (described above), the parameters file for this template would be named </w:t>
      </w:r>
      <w:r w:rsidRPr="00815200">
        <w:rPr>
          <w:rFonts w:ascii="Consolas" w:eastAsia="Times New Roman" w:hAnsi="Consolas" w:cs="Courier New"/>
          <w:color w:val="C7254E"/>
          <w:sz w:val="19"/>
          <w:szCs w:val="19"/>
          <w:shd w:val="clear" w:color="auto" w:fill="F9F2F4"/>
        </w:rPr>
        <w:t>example-dev-parameters.json</w:t>
      </w:r>
      <w:r w:rsidRPr="00815200">
        <w:rPr>
          <w:rFonts w:ascii="Arial" w:eastAsia="Times New Roman" w:hAnsi="Arial" w:cs="Arial"/>
          <w:color w:val="3A87AD"/>
          <w:sz w:val="21"/>
          <w:szCs w:val="21"/>
        </w:rPr>
        <w:t>.</w:t>
      </w:r>
    </w:p>
    <w:p w14:paraId="1AE4C9E0" w14:textId="77777777" w:rsidR="00815200" w:rsidRPr="00815200" w:rsidRDefault="00815200" w:rsidP="00815200">
      <w:pPr>
        <w:shd w:val="clear" w:color="auto" w:fill="D9EDF7"/>
        <w:spacing w:before="75" w:after="0" w:line="240" w:lineRule="auto"/>
        <w:rPr>
          <w:rFonts w:ascii="Arial" w:eastAsia="Times New Roman" w:hAnsi="Arial" w:cs="Arial"/>
          <w:color w:val="3A87AD"/>
          <w:sz w:val="21"/>
          <w:szCs w:val="21"/>
        </w:rPr>
      </w:pPr>
      <w:r w:rsidRPr="00815200">
        <w:rPr>
          <w:rFonts w:ascii="Arial" w:eastAsia="Times New Roman" w:hAnsi="Arial" w:cs="Arial"/>
          <w:color w:val="3A87AD"/>
          <w:sz w:val="21"/>
          <w:szCs w:val="21"/>
        </w:rPr>
        <w:t>The contents of the parameter file are:</w:t>
      </w:r>
    </w:p>
    <w:p w14:paraId="56215BE8"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w:t>
      </w:r>
    </w:p>
    <w:p w14:paraId="58CFC2B3"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 xml:space="preserve">  "$schema": "https://schema.management.azure.com/schemas/2015-01-01/deploymentParameters.json#",</w:t>
      </w:r>
    </w:p>
    <w:p w14:paraId="356D2AB0"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 xml:space="preserve">  "contentVersion": "1.0.0.0",</w:t>
      </w:r>
    </w:p>
    <w:p w14:paraId="380B7DBA"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 xml:space="preserve">  "parameters": {</w:t>
      </w:r>
    </w:p>
    <w:p w14:paraId="2BE30F9B"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 xml:space="preserve">    "customerIdentifier": { "value": "example" },</w:t>
      </w:r>
    </w:p>
    <w:p w14:paraId="40DA6847"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 xml:space="preserve">    "environment": { "value": "dev" }</w:t>
      </w:r>
    </w:p>
    <w:p w14:paraId="15DF43C3"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 xml:space="preserve">    ...other blank properties...</w:t>
      </w:r>
    </w:p>
    <w:p w14:paraId="31374CC2"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 xml:space="preserve">  }</w:t>
      </w:r>
    </w:p>
    <w:p w14:paraId="31887BCE"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w:t>
      </w:r>
    </w:p>
    <w:p w14:paraId="5C0252B2" w14:textId="77777777" w:rsidR="00815200" w:rsidRPr="00815200" w:rsidRDefault="00815200" w:rsidP="00815200">
      <w:pPr>
        <w:spacing w:after="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br w:type="textWrapping" w:clear="all"/>
      </w:r>
    </w:p>
    <w:p w14:paraId="602B4DBB"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To change the Azure Location that resources are deployed to, add a </w:t>
      </w:r>
      <w:r w:rsidRPr="00815200">
        <w:rPr>
          <w:rFonts w:ascii="Consolas" w:eastAsia="Times New Roman" w:hAnsi="Consolas" w:cs="Courier New"/>
          <w:color w:val="C7254E"/>
          <w:sz w:val="19"/>
          <w:szCs w:val="19"/>
          <w:shd w:val="clear" w:color="auto" w:fill="F9F2F4"/>
        </w:rPr>
        <w:t>location</w:t>
      </w:r>
      <w:r w:rsidRPr="00815200">
        <w:rPr>
          <w:rFonts w:ascii="Arial" w:eastAsia="Times New Roman" w:hAnsi="Arial" w:cs="Arial"/>
          <w:color w:val="333333"/>
          <w:sz w:val="21"/>
          <w:szCs w:val="21"/>
        </w:rPr>
        <w:t> parameter in the parameter file. Otherwise, the default location is "East US 2".</w:t>
      </w:r>
    </w:p>
    <w:p w14:paraId="7851DB51" w14:textId="77777777" w:rsidR="00815200" w:rsidRPr="00815200" w:rsidRDefault="00815200" w:rsidP="00815200">
      <w:pPr>
        <w:spacing w:before="300" w:after="150" w:line="240" w:lineRule="auto"/>
        <w:outlineLvl w:val="2"/>
        <w:rPr>
          <w:rFonts w:ascii="Arial" w:eastAsia="Times New Roman" w:hAnsi="Arial" w:cs="Arial"/>
          <w:color w:val="333333"/>
          <w:sz w:val="36"/>
          <w:szCs w:val="36"/>
        </w:rPr>
      </w:pPr>
      <w:r w:rsidRPr="00815200">
        <w:rPr>
          <w:rFonts w:ascii="Arial" w:eastAsia="Times New Roman" w:hAnsi="Arial" w:cs="Arial"/>
          <w:color w:val="333333"/>
          <w:sz w:val="36"/>
          <w:szCs w:val="36"/>
        </w:rPr>
        <w:t>0.5. Prepare to deploy</w:t>
      </w:r>
    </w:p>
    <w:p w14:paraId="7757B134"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Open a PowerShell prompt.</w:t>
      </w:r>
    </w:p>
    <w:p w14:paraId="7A35FE9D"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Log in to your Azure account, and set the subscription that you are deploying to.</w:t>
      </w:r>
    </w:p>
    <w:p w14:paraId="0475CE71"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Connect-AzureRmAccount</w:t>
      </w:r>
    </w:p>
    <w:p w14:paraId="367D6CD7"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Set-AzureRmContext -SubscriptionName "{SubscriptionName}"</w:t>
      </w:r>
    </w:p>
    <w:p w14:paraId="04C538E5"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pushd GenesisNof1\Nof1HealthPlatform\EnvironmentSetup</w:t>
      </w:r>
    </w:p>
    <w:p w14:paraId="1D2452EE" w14:textId="77777777" w:rsidR="00815200" w:rsidRPr="00815200" w:rsidRDefault="00815200" w:rsidP="00815200">
      <w:pPr>
        <w:spacing w:before="300" w:after="150" w:line="240" w:lineRule="auto"/>
        <w:outlineLvl w:val="1"/>
        <w:rPr>
          <w:rFonts w:ascii="Arial" w:eastAsia="Times New Roman" w:hAnsi="Arial" w:cs="Arial"/>
          <w:color w:val="333333"/>
          <w:sz w:val="45"/>
          <w:szCs w:val="45"/>
        </w:rPr>
      </w:pPr>
      <w:r w:rsidRPr="00815200">
        <w:rPr>
          <w:rFonts w:ascii="Arial" w:eastAsia="Times New Roman" w:hAnsi="Arial" w:cs="Arial"/>
          <w:color w:val="333333"/>
          <w:sz w:val="45"/>
          <w:szCs w:val="45"/>
        </w:rPr>
        <w:lastRenderedPageBreak/>
        <w:t>1. Create the resource groups</w:t>
      </w:r>
    </w:p>
    <w:p w14:paraId="158E2E9C"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In the PowerShell window, execute the following command:</w:t>
      </w:r>
    </w:p>
    <w:p w14:paraId="0A9EC85A"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.\Setup-Resource-Group.ps1 -TemplateParameterFile {TemplateParameterFileName}</w:t>
      </w:r>
    </w:p>
    <w:p w14:paraId="0878E896" w14:textId="77777777" w:rsidR="00815200" w:rsidRPr="00815200" w:rsidRDefault="00815200" w:rsidP="00815200">
      <w:pPr>
        <w:shd w:val="clear" w:color="auto" w:fill="D9EDF7"/>
        <w:spacing w:after="0" w:line="240" w:lineRule="auto"/>
        <w:rPr>
          <w:rFonts w:ascii="Arial" w:eastAsia="Times New Roman" w:hAnsi="Arial" w:cs="Arial"/>
          <w:color w:val="3A87AD"/>
          <w:sz w:val="21"/>
          <w:szCs w:val="21"/>
        </w:rPr>
      </w:pPr>
      <w:r w:rsidRPr="00815200">
        <w:rPr>
          <w:rFonts w:ascii="Arial" w:eastAsia="Times New Roman" w:hAnsi="Arial" w:cs="Arial"/>
          <w:b/>
          <w:bCs/>
          <w:color w:val="3A87AD"/>
          <w:sz w:val="21"/>
          <w:szCs w:val="21"/>
        </w:rPr>
        <w:t>Example</w:t>
      </w:r>
    </w:p>
    <w:p w14:paraId="217F6556" w14:textId="77777777" w:rsidR="00815200" w:rsidRPr="00815200" w:rsidRDefault="00815200" w:rsidP="00815200">
      <w:pPr>
        <w:shd w:val="clear" w:color="auto" w:fill="D9EDF7"/>
        <w:spacing w:before="75" w:after="0" w:line="240" w:lineRule="auto"/>
        <w:rPr>
          <w:rFonts w:ascii="Arial" w:eastAsia="Times New Roman" w:hAnsi="Arial" w:cs="Arial"/>
          <w:color w:val="3A87AD"/>
          <w:sz w:val="21"/>
          <w:szCs w:val="21"/>
        </w:rPr>
      </w:pPr>
      <w:r w:rsidRPr="00815200">
        <w:rPr>
          <w:rFonts w:ascii="Arial" w:eastAsia="Times New Roman" w:hAnsi="Arial" w:cs="Arial"/>
          <w:color w:val="3A87AD"/>
          <w:sz w:val="21"/>
          <w:szCs w:val="21"/>
        </w:rPr>
        <w:t>For the example deployment, the command is:</w:t>
      </w:r>
    </w:p>
    <w:p w14:paraId="2F5F597A"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.\Setup-Resource-Group.ps1 -TemplateParameterFile .\example-dev-parameters.json</w:t>
      </w:r>
    </w:p>
    <w:p w14:paraId="77F870DD" w14:textId="77777777" w:rsidR="00815200" w:rsidRPr="00815200" w:rsidRDefault="00815200" w:rsidP="00815200">
      <w:pPr>
        <w:spacing w:after="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br w:type="textWrapping" w:clear="all"/>
      </w:r>
    </w:p>
    <w:p w14:paraId="110EBC6F" w14:textId="77777777" w:rsidR="00815200" w:rsidRPr="00815200" w:rsidRDefault="00815200" w:rsidP="00815200">
      <w:pPr>
        <w:spacing w:before="300" w:after="150" w:line="240" w:lineRule="auto"/>
        <w:outlineLvl w:val="1"/>
        <w:rPr>
          <w:rFonts w:ascii="Arial" w:eastAsia="Times New Roman" w:hAnsi="Arial" w:cs="Arial"/>
          <w:color w:val="333333"/>
          <w:sz w:val="45"/>
          <w:szCs w:val="45"/>
        </w:rPr>
      </w:pPr>
      <w:r w:rsidRPr="00815200">
        <w:rPr>
          <w:rFonts w:ascii="Arial" w:eastAsia="Times New Roman" w:hAnsi="Arial" w:cs="Arial"/>
          <w:color w:val="333333"/>
          <w:sz w:val="45"/>
          <w:szCs w:val="45"/>
        </w:rPr>
        <w:t>2. Create the B2C tenant</w:t>
      </w:r>
    </w:p>
    <w:p w14:paraId="7D5FA265"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Unfortunately, this step cannot yet be automated.</w:t>
      </w:r>
    </w:p>
    <w:p w14:paraId="58E6061C"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In the Azure Portal, navigate to the resource group that you created in step 1. In that resource group, click the "Add" button at the top of the blade. Search for </w:t>
      </w:r>
      <w:r w:rsidRPr="00815200">
        <w:rPr>
          <w:rFonts w:ascii="Consolas" w:eastAsia="Times New Roman" w:hAnsi="Consolas" w:cs="Courier New"/>
          <w:color w:val="C7254E"/>
          <w:sz w:val="19"/>
          <w:szCs w:val="19"/>
          <w:shd w:val="clear" w:color="auto" w:fill="F9F2F4"/>
        </w:rPr>
        <w:t>Azure Active Directory B2C</w:t>
      </w:r>
      <w:r w:rsidRPr="00815200">
        <w:rPr>
          <w:rFonts w:ascii="Arial" w:eastAsia="Times New Roman" w:hAnsi="Arial" w:cs="Arial"/>
          <w:color w:val="333333"/>
          <w:sz w:val="21"/>
          <w:szCs w:val="21"/>
        </w:rPr>
        <w:t>. Once you select </w:t>
      </w:r>
      <w:r w:rsidRPr="00815200">
        <w:rPr>
          <w:rFonts w:ascii="Consolas" w:eastAsia="Times New Roman" w:hAnsi="Consolas" w:cs="Courier New"/>
          <w:color w:val="C7254E"/>
          <w:sz w:val="19"/>
          <w:szCs w:val="19"/>
          <w:shd w:val="clear" w:color="auto" w:fill="F9F2F4"/>
        </w:rPr>
        <w:t>Azure Active Directory B2C</w:t>
      </w:r>
      <w:r w:rsidRPr="00815200">
        <w:rPr>
          <w:rFonts w:ascii="Arial" w:eastAsia="Times New Roman" w:hAnsi="Arial" w:cs="Arial"/>
          <w:color w:val="333333"/>
          <w:sz w:val="21"/>
          <w:szCs w:val="21"/>
        </w:rPr>
        <w:t>, click the "Create" button at the bottom of the blade.</w:t>
      </w:r>
    </w:p>
    <w:p w14:paraId="0B853F1C"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When you create a directory, you are prompted with two options in the "Create new B2C Tenant or Link to existing Tenant" blade:</w:t>
      </w:r>
    </w:p>
    <w:p w14:paraId="11D2CDF8" w14:textId="77777777" w:rsidR="00815200" w:rsidRPr="00815200" w:rsidRDefault="00815200" w:rsidP="00815200">
      <w:pPr>
        <w:numPr>
          <w:ilvl w:val="0"/>
          <w:numId w:val="4"/>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Create a new Azure AD B2C Tenant</w:t>
      </w:r>
    </w:p>
    <w:p w14:paraId="5F3470CB" w14:textId="77777777" w:rsidR="00815200" w:rsidRPr="00815200" w:rsidRDefault="00815200" w:rsidP="00815200">
      <w:pPr>
        <w:numPr>
          <w:ilvl w:val="0"/>
          <w:numId w:val="4"/>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Link an existing Azure AD B2C Tenant to my Azure subscription</w:t>
      </w:r>
    </w:p>
    <w:p w14:paraId="79D80372"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Choose the first option.</w:t>
      </w:r>
    </w:p>
    <w:p w14:paraId="6F09153C"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Set the Organization Name using the following convention:</w:t>
      </w:r>
    </w:p>
    <w:p w14:paraId="4A80A37F"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Consolas" w:eastAsia="Times New Roman" w:hAnsi="Consolas" w:cs="Courier New"/>
          <w:color w:val="C7254E"/>
          <w:sz w:val="19"/>
          <w:szCs w:val="19"/>
          <w:shd w:val="clear" w:color="auto" w:fill="F9F2F4"/>
        </w:rPr>
        <w:t>{CustomerIdentifier}-b2c-{EnvironmentName}</w:t>
      </w:r>
    </w:p>
    <w:p w14:paraId="440D0CFD"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Set the Initial Domain Name to the same value as the Organization Name, without the dashes. Then click "Create". Do not close the "Create new B2C Tenant or Link to existing Tenant" blade.</w:t>
      </w:r>
    </w:p>
    <w:p w14:paraId="43B8152F"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i/>
          <w:iCs/>
          <w:color w:val="333333"/>
          <w:sz w:val="21"/>
          <w:szCs w:val="21"/>
        </w:rPr>
        <w:t>Add the Organization Name to your parameters file, as </w:t>
      </w:r>
      <w:r w:rsidRPr="00815200">
        <w:rPr>
          <w:rFonts w:ascii="Consolas" w:eastAsia="Times New Roman" w:hAnsi="Consolas" w:cs="Courier New"/>
          <w:i/>
          <w:iCs/>
          <w:color w:val="C7254E"/>
          <w:sz w:val="19"/>
          <w:szCs w:val="19"/>
          <w:shd w:val="clear" w:color="auto" w:fill="F9F2F4"/>
        </w:rPr>
        <w:t>b2cTenantName.value</w:t>
      </w:r>
      <w:r w:rsidRPr="00815200">
        <w:rPr>
          <w:rFonts w:ascii="Arial" w:eastAsia="Times New Roman" w:hAnsi="Arial" w:cs="Arial"/>
          <w:i/>
          <w:iCs/>
          <w:color w:val="333333"/>
          <w:sz w:val="21"/>
          <w:szCs w:val="21"/>
        </w:rPr>
        <w:t>.</w:t>
      </w:r>
    </w:p>
    <w:p w14:paraId="08118CA9" w14:textId="77777777" w:rsidR="00815200" w:rsidRPr="00815200" w:rsidRDefault="00815200" w:rsidP="00815200">
      <w:pPr>
        <w:shd w:val="clear" w:color="auto" w:fill="D9EDF7"/>
        <w:spacing w:after="0" w:line="240" w:lineRule="auto"/>
        <w:rPr>
          <w:rFonts w:ascii="Arial" w:eastAsia="Times New Roman" w:hAnsi="Arial" w:cs="Arial"/>
          <w:color w:val="3A87AD"/>
          <w:sz w:val="21"/>
          <w:szCs w:val="21"/>
        </w:rPr>
      </w:pPr>
      <w:r w:rsidRPr="00815200">
        <w:rPr>
          <w:rFonts w:ascii="Arial" w:eastAsia="Times New Roman" w:hAnsi="Arial" w:cs="Arial"/>
          <w:b/>
          <w:bCs/>
          <w:color w:val="3A87AD"/>
          <w:sz w:val="21"/>
          <w:szCs w:val="21"/>
        </w:rPr>
        <w:t>Example</w:t>
      </w:r>
    </w:p>
    <w:p w14:paraId="244DE80B" w14:textId="77777777" w:rsidR="00815200" w:rsidRPr="00815200" w:rsidRDefault="00815200" w:rsidP="00815200">
      <w:pPr>
        <w:shd w:val="clear" w:color="auto" w:fill="D9EDF7"/>
        <w:spacing w:before="75" w:line="240" w:lineRule="auto"/>
        <w:rPr>
          <w:rFonts w:ascii="Arial" w:eastAsia="Times New Roman" w:hAnsi="Arial" w:cs="Arial"/>
          <w:color w:val="3A87AD"/>
          <w:sz w:val="21"/>
          <w:szCs w:val="21"/>
        </w:rPr>
      </w:pPr>
      <w:r w:rsidRPr="00815200">
        <w:rPr>
          <w:rFonts w:ascii="Arial" w:eastAsia="Times New Roman" w:hAnsi="Arial" w:cs="Arial"/>
          <w:color w:val="3A87AD"/>
          <w:sz w:val="21"/>
          <w:szCs w:val="21"/>
        </w:rPr>
        <w:t>For the example deployment, the Organization Name is </w:t>
      </w:r>
      <w:r w:rsidRPr="00815200">
        <w:rPr>
          <w:rFonts w:ascii="Consolas" w:eastAsia="Times New Roman" w:hAnsi="Consolas" w:cs="Courier New"/>
          <w:color w:val="C7254E"/>
          <w:sz w:val="19"/>
          <w:szCs w:val="19"/>
          <w:shd w:val="clear" w:color="auto" w:fill="F9F2F4"/>
        </w:rPr>
        <w:t>example-b2c-dev</w:t>
      </w:r>
      <w:r w:rsidRPr="00815200">
        <w:rPr>
          <w:rFonts w:ascii="Arial" w:eastAsia="Times New Roman" w:hAnsi="Arial" w:cs="Arial"/>
          <w:color w:val="3A87AD"/>
          <w:sz w:val="21"/>
          <w:szCs w:val="21"/>
        </w:rPr>
        <w:t>. The Initial Domain Name is </w:t>
      </w:r>
      <w:r w:rsidRPr="00815200">
        <w:rPr>
          <w:rFonts w:ascii="Consolas" w:eastAsia="Times New Roman" w:hAnsi="Consolas" w:cs="Courier New"/>
          <w:color w:val="C7254E"/>
          <w:sz w:val="19"/>
          <w:szCs w:val="19"/>
          <w:shd w:val="clear" w:color="auto" w:fill="F9F2F4"/>
        </w:rPr>
        <w:t>exampleb2cdev</w:t>
      </w:r>
      <w:r w:rsidRPr="00815200">
        <w:rPr>
          <w:rFonts w:ascii="Arial" w:eastAsia="Times New Roman" w:hAnsi="Arial" w:cs="Arial"/>
          <w:color w:val="3A87AD"/>
          <w:sz w:val="21"/>
          <w:szCs w:val="21"/>
        </w:rPr>
        <w:t>.</w:t>
      </w:r>
    </w:p>
    <w:p w14:paraId="5BCBADC2" w14:textId="77777777" w:rsidR="00815200" w:rsidRPr="00815200" w:rsidRDefault="00815200" w:rsidP="00815200">
      <w:pPr>
        <w:spacing w:after="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br w:type="textWrapping" w:clear="all"/>
      </w:r>
    </w:p>
    <w:p w14:paraId="2FD5DB6C"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You will receive a notification in the Azure Portal when the tenant has been created. Once you receive this notification, on the "Create new B2C Tenant or Link to existing Tenant" blade, click "Link an existing Azure AD B2C Tenant to my Azure subscription". Select the directory you just created in the "Azure AD B2C Tenant" dropdown. Select the subscription that you chose in step 0.5, then select the resource group you created in step 1. Click "Create". You will receive a notification in the Azure portal when the B2C directory has been added to the resource group.</w:t>
      </w:r>
    </w:p>
    <w:p w14:paraId="3A4F7FF2" w14:textId="77777777" w:rsidR="00815200" w:rsidRPr="00815200" w:rsidRDefault="00815200" w:rsidP="00815200">
      <w:pPr>
        <w:spacing w:before="300" w:after="150" w:line="240" w:lineRule="auto"/>
        <w:outlineLvl w:val="2"/>
        <w:rPr>
          <w:rFonts w:ascii="Arial" w:eastAsia="Times New Roman" w:hAnsi="Arial" w:cs="Arial"/>
          <w:color w:val="333333"/>
          <w:sz w:val="36"/>
          <w:szCs w:val="36"/>
        </w:rPr>
      </w:pPr>
      <w:r w:rsidRPr="00815200">
        <w:rPr>
          <w:rFonts w:ascii="Arial" w:eastAsia="Times New Roman" w:hAnsi="Arial" w:cs="Arial"/>
          <w:color w:val="333333"/>
          <w:sz w:val="36"/>
          <w:szCs w:val="36"/>
        </w:rPr>
        <w:lastRenderedPageBreak/>
        <w:t>2.1. Create a B2C application for the portal</w:t>
      </w:r>
    </w:p>
    <w:p w14:paraId="16EC4C38" w14:textId="77777777" w:rsidR="00815200" w:rsidRPr="00815200" w:rsidRDefault="00815200" w:rsidP="00815200">
      <w:pPr>
        <w:numPr>
          <w:ilvl w:val="0"/>
          <w:numId w:val="5"/>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Go into the Azure AD B2C Settings page for the tenant.</w:t>
      </w:r>
    </w:p>
    <w:p w14:paraId="0234CA01" w14:textId="77777777" w:rsidR="00815200" w:rsidRPr="00815200" w:rsidRDefault="00815200" w:rsidP="00815200">
      <w:pPr>
        <w:numPr>
          <w:ilvl w:val="0"/>
          <w:numId w:val="5"/>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On the Settings blade, click Applications.</w:t>
      </w:r>
    </w:p>
    <w:p w14:paraId="3E362AAE" w14:textId="77777777" w:rsidR="00815200" w:rsidRPr="00815200" w:rsidRDefault="00815200" w:rsidP="00815200">
      <w:pPr>
        <w:numPr>
          <w:ilvl w:val="0"/>
          <w:numId w:val="5"/>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Click +Add at the top of the blade.</w:t>
      </w:r>
    </w:p>
    <w:p w14:paraId="3F103665" w14:textId="77777777" w:rsidR="00815200" w:rsidRPr="00815200" w:rsidRDefault="00815200" w:rsidP="00815200">
      <w:pPr>
        <w:numPr>
          <w:ilvl w:val="0"/>
          <w:numId w:val="5"/>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Enter </w:t>
      </w:r>
      <w:r w:rsidRPr="00815200">
        <w:rPr>
          <w:rFonts w:ascii="Consolas" w:eastAsia="Times New Roman" w:hAnsi="Consolas" w:cs="Courier New"/>
          <w:color w:val="C7254E"/>
          <w:sz w:val="19"/>
          <w:szCs w:val="19"/>
          <w:shd w:val="clear" w:color="auto" w:fill="F9F2F4"/>
        </w:rPr>
        <w:t>nof1-portal</w:t>
      </w:r>
      <w:r w:rsidRPr="00815200">
        <w:rPr>
          <w:rFonts w:ascii="Arial" w:eastAsia="Times New Roman" w:hAnsi="Arial" w:cs="Arial"/>
          <w:color w:val="333333"/>
          <w:sz w:val="21"/>
          <w:szCs w:val="21"/>
        </w:rPr>
        <w:t> in the </w:t>
      </w:r>
      <w:r w:rsidRPr="00815200">
        <w:rPr>
          <w:rFonts w:ascii="Arial" w:eastAsia="Times New Roman" w:hAnsi="Arial" w:cs="Arial"/>
          <w:i/>
          <w:iCs/>
          <w:color w:val="333333"/>
          <w:sz w:val="21"/>
          <w:szCs w:val="21"/>
        </w:rPr>
        <w:t>Name</w:t>
      </w:r>
      <w:r w:rsidRPr="00815200">
        <w:rPr>
          <w:rFonts w:ascii="Arial" w:eastAsia="Times New Roman" w:hAnsi="Arial" w:cs="Arial"/>
          <w:color w:val="333333"/>
          <w:sz w:val="21"/>
          <w:szCs w:val="21"/>
        </w:rPr>
        <w:t> field.</w:t>
      </w:r>
    </w:p>
    <w:p w14:paraId="6C03A1B9" w14:textId="77777777" w:rsidR="00815200" w:rsidRPr="00815200" w:rsidRDefault="00815200" w:rsidP="00815200">
      <w:pPr>
        <w:numPr>
          <w:ilvl w:val="0"/>
          <w:numId w:val="5"/>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Toggle the </w:t>
      </w:r>
      <w:r w:rsidRPr="00815200">
        <w:rPr>
          <w:rFonts w:ascii="Arial" w:eastAsia="Times New Roman" w:hAnsi="Arial" w:cs="Arial"/>
          <w:i/>
          <w:iCs/>
          <w:color w:val="333333"/>
          <w:sz w:val="21"/>
          <w:szCs w:val="21"/>
        </w:rPr>
        <w:t>Include Web App/Web API</w:t>
      </w:r>
      <w:r w:rsidRPr="00815200">
        <w:rPr>
          <w:rFonts w:ascii="Arial" w:eastAsia="Times New Roman" w:hAnsi="Arial" w:cs="Arial"/>
          <w:color w:val="333333"/>
          <w:sz w:val="21"/>
          <w:szCs w:val="21"/>
        </w:rPr>
        <w:t> switch to Yes.</w:t>
      </w:r>
    </w:p>
    <w:p w14:paraId="626018A9" w14:textId="77777777" w:rsidR="00815200" w:rsidRPr="00815200" w:rsidRDefault="00815200" w:rsidP="00815200">
      <w:pPr>
        <w:numPr>
          <w:ilvl w:val="0"/>
          <w:numId w:val="5"/>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Set the Reply URLs.</w:t>
      </w:r>
    </w:p>
    <w:p w14:paraId="1B9EFF50" w14:textId="77777777" w:rsidR="00815200" w:rsidRPr="00815200" w:rsidRDefault="00815200" w:rsidP="00815200">
      <w:pPr>
        <w:numPr>
          <w:ilvl w:val="1"/>
          <w:numId w:val="5"/>
        </w:numPr>
        <w:spacing w:before="100" w:beforeAutospacing="1" w:after="100" w:afterAutospacing="1" w:line="240" w:lineRule="auto"/>
        <w:rPr>
          <w:rFonts w:ascii="Arial" w:eastAsia="Times New Roman" w:hAnsi="Arial" w:cs="Arial"/>
          <w:color w:val="333333"/>
          <w:sz w:val="21"/>
          <w:szCs w:val="21"/>
        </w:rPr>
      </w:pPr>
      <w:r w:rsidRPr="00815200">
        <w:rPr>
          <w:rFonts w:ascii="Consolas" w:eastAsia="Times New Roman" w:hAnsi="Consolas" w:cs="Courier New"/>
          <w:color w:val="C7254E"/>
          <w:sz w:val="19"/>
          <w:szCs w:val="19"/>
          <w:shd w:val="clear" w:color="auto" w:fill="F9F2F4"/>
        </w:rPr>
        <w:t>https://{PortalDomainName}/OnAzureAdLogin.aspx</w:t>
      </w:r>
    </w:p>
    <w:p w14:paraId="3DB55377" w14:textId="77777777" w:rsidR="00815200" w:rsidRPr="00815200" w:rsidRDefault="00815200" w:rsidP="00815200">
      <w:pPr>
        <w:numPr>
          <w:ilvl w:val="1"/>
          <w:numId w:val="5"/>
        </w:numPr>
        <w:spacing w:before="100" w:beforeAutospacing="1" w:after="100" w:afterAutospacing="1" w:line="240" w:lineRule="auto"/>
        <w:rPr>
          <w:rFonts w:ascii="Arial" w:eastAsia="Times New Roman" w:hAnsi="Arial" w:cs="Arial"/>
          <w:color w:val="333333"/>
          <w:sz w:val="21"/>
          <w:szCs w:val="21"/>
        </w:rPr>
      </w:pPr>
      <w:r w:rsidRPr="00815200">
        <w:rPr>
          <w:rFonts w:ascii="Consolas" w:eastAsia="Times New Roman" w:hAnsi="Consolas" w:cs="Courier New"/>
          <w:color w:val="C7254E"/>
          <w:sz w:val="19"/>
          <w:szCs w:val="19"/>
          <w:shd w:val="clear" w:color="auto" w:fill="F9F2F4"/>
        </w:rPr>
        <w:t>https://{PortalDomainName}/OnAzureAdSignUp.aspx</w:t>
      </w:r>
    </w:p>
    <w:p w14:paraId="704FC6EE" w14:textId="77777777" w:rsidR="00815200" w:rsidRPr="00815200" w:rsidRDefault="00815200" w:rsidP="00815200">
      <w:pPr>
        <w:numPr>
          <w:ilvl w:val="1"/>
          <w:numId w:val="5"/>
        </w:numPr>
        <w:spacing w:before="100" w:beforeAutospacing="1" w:after="100" w:afterAutospacing="1" w:line="240" w:lineRule="auto"/>
        <w:rPr>
          <w:rFonts w:ascii="Arial" w:eastAsia="Times New Roman" w:hAnsi="Arial" w:cs="Arial"/>
          <w:color w:val="333333"/>
          <w:sz w:val="21"/>
          <w:szCs w:val="21"/>
        </w:rPr>
      </w:pPr>
      <w:r w:rsidRPr="00815200">
        <w:rPr>
          <w:rFonts w:ascii="Consolas" w:eastAsia="Times New Roman" w:hAnsi="Consolas" w:cs="Courier New"/>
          <w:color w:val="C7254E"/>
          <w:sz w:val="19"/>
          <w:szCs w:val="19"/>
          <w:shd w:val="clear" w:color="auto" w:fill="F9F2F4"/>
        </w:rPr>
        <w:t>https://{PortalDomainName}/OnAzureAdESignature.aspx</w:t>
      </w:r>
    </w:p>
    <w:p w14:paraId="3F8F9C56" w14:textId="77777777" w:rsidR="00815200" w:rsidRPr="00815200" w:rsidRDefault="00815200" w:rsidP="00815200">
      <w:pPr>
        <w:numPr>
          <w:ilvl w:val="0"/>
          <w:numId w:val="5"/>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Set the </w:t>
      </w:r>
      <w:r w:rsidRPr="00815200">
        <w:rPr>
          <w:rFonts w:ascii="Arial" w:eastAsia="Times New Roman" w:hAnsi="Arial" w:cs="Arial"/>
          <w:i/>
          <w:iCs/>
          <w:color w:val="333333"/>
          <w:sz w:val="21"/>
          <w:szCs w:val="21"/>
        </w:rPr>
        <w:t>App ID URI</w:t>
      </w:r>
      <w:r w:rsidRPr="00815200">
        <w:rPr>
          <w:rFonts w:ascii="Arial" w:eastAsia="Times New Roman" w:hAnsi="Arial" w:cs="Arial"/>
          <w:color w:val="333333"/>
          <w:sz w:val="21"/>
          <w:szCs w:val="21"/>
        </w:rPr>
        <w:t> as </w:t>
      </w:r>
      <w:r w:rsidRPr="00815200">
        <w:rPr>
          <w:rFonts w:ascii="Consolas" w:eastAsia="Times New Roman" w:hAnsi="Consolas" w:cs="Courier New"/>
          <w:color w:val="C7254E"/>
          <w:sz w:val="19"/>
          <w:szCs w:val="19"/>
          <w:shd w:val="clear" w:color="auto" w:fill="F9F2F4"/>
        </w:rPr>
        <w:t>nof1-portal</w:t>
      </w:r>
      <w:r w:rsidRPr="00815200">
        <w:rPr>
          <w:rFonts w:ascii="Arial" w:eastAsia="Times New Roman" w:hAnsi="Arial" w:cs="Arial"/>
          <w:color w:val="333333"/>
          <w:sz w:val="21"/>
          <w:szCs w:val="21"/>
        </w:rPr>
        <w:t>.</w:t>
      </w:r>
    </w:p>
    <w:p w14:paraId="036D5D19" w14:textId="77777777" w:rsidR="00815200" w:rsidRPr="00815200" w:rsidRDefault="00815200" w:rsidP="00815200">
      <w:pPr>
        <w:numPr>
          <w:ilvl w:val="0"/>
          <w:numId w:val="5"/>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Click Create to register your application.</w:t>
      </w:r>
    </w:p>
    <w:p w14:paraId="159930FF" w14:textId="77777777" w:rsidR="00815200" w:rsidRPr="00815200" w:rsidRDefault="00815200" w:rsidP="00815200">
      <w:pPr>
        <w:numPr>
          <w:ilvl w:val="0"/>
          <w:numId w:val="5"/>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In the B2C tenant Applications list, click the </w:t>
      </w:r>
      <w:r w:rsidRPr="00815200">
        <w:rPr>
          <w:rFonts w:ascii="Consolas" w:eastAsia="Times New Roman" w:hAnsi="Consolas" w:cs="Courier New"/>
          <w:color w:val="C7254E"/>
          <w:sz w:val="19"/>
          <w:szCs w:val="19"/>
          <w:shd w:val="clear" w:color="auto" w:fill="F9F2F4"/>
        </w:rPr>
        <w:t>nof1-portal</w:t>
      </w:r>
      <w:r w:rsidRPr="00815200">
        <w:rPr>
          <w:rFonts w:ascii="Arial" w:eastAsia="Times New Roman" w:hAnsi="Arial" w:cs="Arial"/>
          <w:color w:val="333333"/>
          <w:sz w:val="21"/>
          <w:szCs w:val="21"/>
        </w:rPr>
        <w:t> application.</w:t>
      </w:r>
    </w:p>
    <w:p w14:paraId="30F960DB" w14:textId="77777777" w:rsidR="00815200" w:rsidRPr="00815200" w:rsidRDefault="00815200" w:rsidP="00815200">
      <w:pPr>
        <w:numPr>
          <w:ilvl w:val="0"/>
          <w:numId w:val="5"/>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Copy the Application ID and add it to your parameters file, as </w:t>
      </w:r>
      <w:r w:rsidRPr="00815200">
        <w:rPr>
          <w:rFonts w:ascii="Consolas" w:eastAsia="Times New Roman" w:hAnsi="Consolas" w:cs="Courier New"/>
          <w:color w:val="C7254E"/>
          <w:sz w:val="19"/>
          <w:szCs w:val="19"/>
          <w:shd w:val="clear" w:color="auto" w:fill="F9F2F4"/>
        </w:rPr>
        <w:t>b2cApplicationId.value</w:t>
      </w:r>
      <w:r w:rsidRPr="00815200">
        <w:rPr>
          <w:rFonts w:ascii="Arial" w:eastAsia="Times New Roman" w:hAnsi="Arial" w:cs="Arial"/>
          <w:color w:val="333333"/>
          <w:sz w:val="21"/>
          <w:szCs w:val="21"/>
        </w:rPr>
        <w:t>.</w:t>
      </w:r>
    </w:p>
    <w:p w14:paraId="6A059091" w14:textId="77777777" w:rsidR="00815200" w:rsidRPr="00815200" w:rsidRDefault="00815200" w:rsidP="00815200">
      <w:pPr>
        <w:numPr>
          <w:ilvl w:val="0"/>
          <w:numId w:val="5"/>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In the blade settings menu on the left, click </w:t>
      </w:r>
      <w:r w:rsidRPr="00815200">
        <w:rPr>
          <w:rFonts w:ascii="Arial" w:eastAsia="Times New Roman" w:hAnsi="Arial" w:cs="Arial"/>
          <w:i/>
          <w:iCs/>
          <w:color w:val="333333"/>
          <w:sz w:val="21"/>
          <w:szCs w:val="21"/>
        </w:rPr>
        <w:t>Keys</w:t>
      </w:r>
      <w:r w:rsidRPr="00815200">
        <w:rPr>
          <w:rFonts w:ascii="Arial" w:eastAsia="Times New Roman" w:hAnsi="Arial" w:cs="Arial"/>
          <w:color w:val="333333"/>
          <w:sz w:val="21"/>
          <w:szCs w:val="21"/>
        </w:rPr>
        <w:t>. In the </w:t>
      </w:r>
      <w:r w:rsidRPr="00815200">
        <w:rPr>
          <w:rFonts w:ascii="Arial" w:eastAsia="Times New Roman" w:hAnsi="Arial" w:cs="Arial"/>
          <w:i/>
          <w:iCs/>
          <w:color w:val="333333"/>
          <w:sz w:val="21"/>
          <w:szCs w:val="21"/>
        </w:rPr>
        <w:t>Keys</w:t>
      </w:r>
      <w:r w:rsidRPr="00815200">
        <w:rPr>
          <w:rFonts w:ascii="Arial" w:eastAsia="Times New Roman" w:hAnsi="Arial" w:cs="Arial"/>
          <w:color w:val="333333"/>
          <w:sz w:val="21"/>
          <w:szCs w:val="21"/>
        </w:rPr>
        <w:t> blade, click </w:t>
      </w:r>
      <w:r w:rsidRPr="00815200">
        <w:rPr>
          <w:rFonts w:ascii="Arial" w:eastAsia="Times New Roman" w:hAnsi="Arial" w:cs="Arial"/>
          <w:i/>
          <w:iCs/>
          <w:color w:val="333333"/>
          <w:sz w:val="21"/>
          <w:szCs w:val="21"/>
        </w:rPr>
        <w:t>Generate Key</w:t>
      </w:r>
      <w:r w:rsidRPr="00815200">
        <w:rPr>
          <w:rFonts w:ascii="Arial" w:eastAsia="Times New Roman" w:hAnsi="Arial" w:cs="Arial"/>
          <w:color w:val="333333"/>
          <w:sz w:val="21"/>
          <w:szCs w:val="21"/>
        </w:rPr>
        <w:t>, then click </w:t>
      </w:r>
      <w:r w:rsidRPr="00815200">
        <w:rPr>
          <w:rFonts w:ascii="Arial" w:eastAsia="Times New Roman" w:hAnsi="Arial" w:cs="Arial"/>
          <w:i/>
          <w:iCs/>
          <w:color w:val="333333"/>
          <w:sz w:val="21"/>
          <w:szCs w:val="21"/>
        </w:rPr>
        <w:t>Save</w:t>
      </w:r>
      <w:r w:rsidRPr="00815200">
        <w:rPr>
          <w:rFonts w:ascii="Arial" w:eastAsia="Times New Roman" w:hAnsi="Arial" w:cs="Arial"/>
          <w:color w:val="333333"/>
          <w:sz w:val="21"/>
          <w:szCs w:val="21"/>
        </w:rPr>
        <w:t> to see the key. Copy the key and add it to your parameters file, as </w:t>
      </w:r>
      <w:r w:rsidRPr="00815200">
        <w:rPr>
          <w:rFonts w:ascii="Consolas" w:eastAsia="Times New Roman" w:hAnsi="Consolas" w:cs="Courier New"/>
          <w:color w:val="C7254E"/>
          <w:sz w:val="19"/>
          <w:szCs w:val="19"/>
          <w:shd w:val="clear" w:color="auto" w:fill="F9F2F4"/>
        </w:rPr>
        <w:t>b2cApplicationSecret.value</w:t>
      </w:r>
      <w:r w:rsidRPr="00815200">
        <w:rPr>
          <w:rFonts w:ascii="Arial" w:eastAsia="Times New Roman" w:hAnsi="Arial" w:cs="Arial"/>
          <w:color w:val="333333"/>
          <w:sz w:val="21"/>
          <w:szCs w:val="21"/>
        </w:rPr>
        <w:t>.</w:t>
      </w:r>
    </w:p>
    <w:p w14:paraId="7287F0CD" w14:textId="77777777" w:rsidR="00815200" w:rsidRPr="00815200" w:rsidRDefault="00815200" w:rsidP="00815200">
      <w:pPr>
        <w:numPr>
          <w:ilvl w:val="0"/>
          <w:numId w:val="5"/>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In the blade settings menu, click </w:t>
      </w:r>
      <w:r w:rsidRPr="00815200">
        <w:rPr>
          <w:rFonts w:ascii="Arial" w:eastAsia="Times New Roman" w:hAnsi="Arial" w:cs="Arial"/>
          <w:i/>
          <w:iCs/>
          <w:color w:val="333333"/>
          <w:sz w:val="21"/>
          <w:szCs w:val="21"/>
        </w:rPr>
        <w:t>Published scopes</w:t>
      </w:r>
      <w:r w:rsidRPr="00815200">
        <w:rPr>
          <w:rFonts w:ascii="Arial" w:eastAsia="Times New Roman" w:hAnsi="Arial" w:cs="Arial"/>
          <w:color w:val="333333"/>
          <w:sz w:val="21"/>
          <w:szCs w:val="21"/>
        </w:rPr>
        <w:t>. Verify that there is a </w:t>
      </w:r>
      <w:r w:rsidRPr="00815200">
        <w:rPr>
          <w:rFonts w:ascii="Consolas" w:eastAsia="Times New Roman" w:hAnsi="Consolas" w:cs="Courier New"/>
          <w:color w:val="C7254E"/>
          <w:sz w:val="19"/>
          <w:szCs w:val="19"/>
          <w:shd w:val="clear" w:color="auto" w:fill="F9F2F4"/>
        </w:rPr>
        <w:t>user_impersonation</w:t>
      </w:r>
      <w:r w:rsidRPr="00815200">
        <w:rPr>
          <w:rFonts w:ascii="Arial" w:eastAsia="Times New Roman" w:hAnsi="Arial" w:cs="Arial"/>
          <w:color w:val="333333"/>
          <w:sz w:val="21"/>
          <w:szCs w:val="21"/>
        </w:rPr>
        <w:t> scope entry. If not, create a scope entry with the name </w:t>
      </w:r>
      <w:r w:rsidRPr="00815200">
        <w:rPr>
          <w:rFonts w:ascii="Consolas" w:eastAsia="Times New Roman" w:hAnsi="Consolas" w:cs="Courier New"/>
          <w:color w:val="C7254E"/>
          <w:sz w:val="19"/>
          <w:szCs w:val="19"/>
          <w:shd w:val="clear" w:color="auto" w:fill="F9F2F4"/>
        </w:rPr>
        <w:t>user_impersonation</w:t>
      </w:r>
      <w:r w:rsidRPr="00815200">
        <w:rPr>
          <w:rFonts w:ascii="Arial" w:eastAsia="Times New Roman" w:hAnsi="Arial" w:cs="Arial"/>
          <w:color w:val="333333"/>
          <w:sz w:val="21"/>
          <w:szCs w:val="21"/>
        </w:rPr>
        <w:t> and the value </w:t>
      </w:r>
      <w:r w:rsidRPr="00815200">
        <w:rPr>
          <w:rFonts w:ascii="Consolas" w:eastAsia="Times New Roman" w:hAnsi="Consolas" w:cs="Courier New"/>
          <w:color w:val="C7254E"/>
          <w:sz w:val="19"/>
          <w:szCs w:val="19"/>
          <w:shd w:val="clear" w:color="auto" w:fill="F9F2F4"/>
        </w:rPr>
        <w:t>https://{CustomerIdentifier}b2c{EnvironmentName}.onmicrosoft.com/nof1-portal/user_impersonation</w:t>
      </w:r>
      <w:r w:rsidRPr="00815200">
        <w:rPr>
          <w:rFonts w:ascii="Arial" w:eastAsia="Times New Roman" w:hAnsi="Arial" w:cs="Arial"/>
          <w:color w:val="333333"/>
          <w:sz w:val="21"/>
          <w:szCs w:val="21"/>
        </w:rPr>
        <w:t>.</w:t>
      </w:r>
    </w:p>
    <w:p w14:paraId="642DD86A" w14:textId="77777777" w:rsidR="00815200" w:rsidRPr="00815200" w:rsidRDefault="00815200" w:rsidP="00815200">
      <w:pPr>
        <w:numPr>
          <w:ilvl w:val="0"/>
          <w:numId w:val="5"/>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In the blade settings menu, click </w:t>
      </w:r>
      <w:r w:rsidRPr="00815200">
        <w:rPr>
          <w:rFonts w:ascii="Arial" w:eastAsia="Times New Roman" w:hAnsi="Arial" w:cs="Arial"/>
          <w:i/>
          <w:iCs/>
          <w:color w:val="333333"/>
          <w:sz w:val="21"/>
          <w:szCs w:val="21"/>
        </w:rPr>
        <w:t>API access</w:t>
      </w:r>
      <w:r w:rsidRPr="00815200">
        <w:rPr>
          <w:rFonts w:ascii="Arial" w:eastAsia="Times New Roman" w:hAnsi="Arial" w:cs="Arial"/>
          <w:color w:val="333333"/>
          <w:sz w:val="21"/>
          <w:szCs w:val="21"/>
        </w:rPr>
        <w:t>. In the </w:t>
      </w:r>
      <w:r w:rsidRPr="00815200">
        <w:rPr>
          <w:rFonts w:ascii="Arial" w:eastAsia="Times New Roman" w:hAnsi="Arial" w:cs="Arial"/>
          <w:i/>
          <w:iCs/>
          <w:color w:val="333333"/>
          <w:sz w:val="21"/>
          <w:szCs w:val="21"/>
        </w:rPr>
        <w:t>API Access</w:t>
      </w:r>
      <w:r w:rsidRPr="00815200">
        <w:rPr>
          <w:rFonts w:ascii="Arial" w:eastAsia="Times New Roman" w:hAnsi="Arial" w:cs="Arial"/>
          <w:color w:val="333333"/>
          <w:sz w:val="21"/>
          <w:szCs w:val="21"/>
        </w:rPr>
        <w:t> blade, click </w:t>
      </w:r>
      <w:r w:rsidRPr="00815200">
        <w:rPr>
          <w:rFonts w:ascii="Arial" w:eastAsia="Times New Roman" w:hAnsi="Arial" w:cs="Arial"/>
          <w:i/>
          <w:iCs/>
          <w:color w:val="333333"/>
          <w:sz w:val="21"/>
          <w:szCs w:val="21"/>
        </w:rPr>
        <w:t>Add</w:t>
      </w:r>
      <w:r w:rsidRPr="00815200">
        <w:rPr>
          <w:rFonts w:ascii="Arial" w:eastAsia="Times New Roman" w:hAnsi="Arial" w:cs="Arial"/>
          <w:color w:val="333333"/>
          <w:sz w:val="21"/>
          <w:szCs w:val="21"/>
        </w:rPr>
        <w:t>. For </w:t>
      </w:r>
      <w:r w:rsidRPr="00815200">
        <w:rPr>
          <w:rFonts w:ascii="Arial" w:eastAsia="Times New Roman" w:hAnsi="Arial" w:cs="Arial"/>
          <w:i/>
          <w:iCs/>
          <w:color w:val="333333"/>
          <w:sz w:val="21"/>
          <w:szCs w:val="21"/>
        </w:rPr>
        <w:t>Select API</w:t>
      </w:r>
      <w:r w:rsidRPr="00815200">
        <w:rPr>
          <w:rFonts w:ascii="Arial" w:eastAsia="Times New Roman" w:hAnsi="Arial" w:cs="Arial"/>
          <w:color w:val="333333"/>
          <w:sz w:val="21"/>
          <w:szCs w:val="21"/>
        </w:rPr>
        <w:t>, select </w:t>
      </w:r>
      <w:r w:rsidRPr="00815200">
        <w:rPr>
          <w:rFonts w:ascii="Consolas" w:eastAsia="Times New Roman" w:hAnsi="Consolas" w:cs="Courier New"/>
          <w:color w:val="C7254E"/>
          <w:sz w:val="19"/>
          <w:szCs w:val="19"/>
          <w:shd w:val="clear" w:color="auto" w:fill="F9F2F4"/>
        </w:rPr>
        <w:t>nof1-portal</w:t>
      </w:r>
      <w:r w:rsidRPr="00815200">
        <w:rPr>
          <w:rFonts w:ascii="Arial" w:eastAsia="Times New Roman" w:hAnsi="Arial" w:cs="Arial"/>
          <w:color w:val="333333"/>
          <w:sz w:val="21"/>
          <w:szCs w:val="21"/>
        </w:rPr>
        <w:t>. For </w:t>
      </w:r>
      <w:r w:rsidRPr="00815200">
        <w:rPr>
          <w:rFonts w:ascii="Arial" w:eastAsia="Times New Roman" w:hAnsi="Arial" w:cs="Arial"/>
          <w:i/>
          <w:iCs/>
          <w:color w:val="333333"/>
          <w:sz w:val="21"/>
          <w:szCs w:val="21"/>
        </w:rPr>
        <w:t>Select scopes</w:t>
      </w:r>
      <w:r w:rsidRPr="00815200">
        <w:rPr>
          <w:rFonts w:ascii="Arial" w:eastAsia="Times New Roman" w:hAnsi="Arial" w:cs="Arial"/>
          <w:color w:val="333333"/>
          <w:sz w:val="21"/>
          <w:szCs w:val="21"/>
        </w:rPr>
        <w:t>, check "Select All". Then click </w:t>
      </w:r>
      <w:r w:rsidRPr="00815200">
        <w:rPr>
          <w:rFonts w:ascii="Arial" w:eastAsia="Times New Roman" w:hAnsi="Arial" w:cs="Arial"/>
          <w:i/>
          <w:iCs/>
          <w:color w:val="333333"/>
          <w:sz w:val="21"/>
          <w:szCs w:val="21"/>
        </w:rPr>
        <w:t>OK</w:t>
      </w:r>
      <w:r w:rsidRPr="00815200">
        <w:rPr>
          <w:rFonts w:ascii="Arial" w:eastAsia="Times New Roman" w:hAnsi="Arial" w:cs="Arial"/>
          <w:color w:val="333333"/>
          <w:sz w:val="21"/>
          <w:szCs w:val="21"/>
        </w:rPr>
        <w:t>.</w:t>
      </w:r>
    </w:p>
    <w:p w14:paraId="4DD442BC" w14:textId="77777777" w:rsidR="00815200" w:rsidRPr="00815200" w:rsidRDefault="00815200" w:rsidP="00815200">
      <w:pPr>
        <w:spacing w:after="0" w:line="240" w:lineRule="auto"/>
        <w:ind w:left="720"/>
        <w:rPr>
          <w:rFonts w:ascii="Arial" w:eastAsia="Times New Roman" w:hAnsi="Arial" w:cs="Arial"/>
          <w:color w:val="333333"/>
          <w:sz w:val="21"/>
          <w:szCs w:val="21"/>
        </w:rPr>
      </w:pPr>
      <w:r w:rsidRPr="00815200">
        <w:rPr>
          <w:rFonts w:ascii="Arial" w:eastAsia="Times New Roman" w:hAnsi="Arial" w:cs="Arial"/>
          <w:color w:val="333333"/>
          <w:sz w:val="21"/>
          <w:szCs w:val="21"/>
        </w:rPr>
        <w:t>14.</w:t>
      </w:r>
    </w:p>
    <w:p w14:paraId="6310F32C" w14:textId="77777777" w:rsidR="00815200" w:rsidRPr="00815200" w:rsidRDefault="00815200" w:rsidP="00815200">
      <w:pPr>
        <w:spacing w:before="300" w:after="150" w:line="240" w:lineRule="auto"/>
        <w:outlineLvl w:val="2"/>
        <w:rPr>
          <w:rFonts w:ascii="Arial" w:eastAsia="Times New Roman" w:hAnsi="Arial" w:cs="Arial"/>
          <w:color w:val="333333"/>
          <w:sz w:val="36"/>
          <w:szCs w:val="36"/>
        </w:rPr>
      </w:pPr>
      <w:r w:rsidRPr="00815200">
        <w:rPr>
          <w:rFonts w:ascii="Arial" w:eastAsia="Times New Roman" w:hAnsi="Arial" w:cs="Arial"/>
          <w:color w:val="333333"/>
          <w:sz w:val="36"/>
          <w:szCs w:val="36"/>
        </w:rPr>
        <w:t>2.2 Create B2C Policies</w:t>
      </w:r>
    </w:p>
    <w:p w14:paraId="1C4DC6C3" w14:textId="77777777" w:rsidR="00815200" w:rsidRPr="00815200" w:rsidRDefault="00815200" w:rsidP="00815200">
      <w:pPr>
        <w:numPr>
          <w:ilvl w:val="0"/>
          <w:numId w:val="6"/>
        </w:num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Sign-Up Policy</w:t>
      </w:r>
    </w:p>
    <w:p w14:paraId="6ECEF044" w14:textId="77777777" w:rsidR="00815200" w:rsidRPr="00815200" w:rsidRDefault="00815200" w:rsidP="00815200">
      <w:pPr>
        <w:numPr>
          <w:ilvl w:val="1"/>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Name: </w:t>
      </w:r>
      <w:r w:rsidRPr="00815200">
        <w:rPr>
          <w:rFonts w:ascii="Consolas" w:eastAsia="Times New Roman" w:hAnsi="Consolas" w:cs="Courier New"/>
          <w:color w:val="C7254E"/>
          <w:sz w:val="19"/>
          <w:szCs w:val="19"/>
          <w:shd w:val="clear" w:color="auto" w:fill="F9F2F4"/>
        </w:rPr>
        <w:t>signup</w:t>
      </w:r>
    </w:p>
    <w:p w14:paraId="13E46135" w14:textId="77777777" w:rsidR="00815200" w:rsidRPr="00815200" w:rsidRDefault="00815200" w:rsidP="00815200">
      <w:pPr>
        <w:numPr>
          <w:ilvl w:val="1"/>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Identity providers: Email signup</w:t>
      </w:r>
    </w:p>
    <w:p w14:paraId="3B71F583" w14:textId="77777777" w:rsidR="00815200" w:rsidRPr="00815200" w:rsidRDefault="00815200" w:rsidP="00815200">
      <w:pPr>
        <w:numPr>
          <w:ilvl w:val="1"/>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Sign-up attributes: Email address</w:t>
      </w:r>
    </w:p>
    <w:p w14:paraId="1DE47277" w14:textId="77777777" w:rsidR="00815200" w:rsidRPr="00815200" w:rsidRDefault="00815200" w:rsidP="00815200">
      <w:pPr>
        <w:numPr>
          <w:ilvl w:val="1"/>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Application claims:</w:t>
      </w:r>
    </w:p>
    <w:p w14:paraId="60080AD5" w14:textId="77777777" w:rsidR="00815200" w:rsidRPr="00815200" w:rsidRDefault="00815200" w:rsidP="00815200">
      <w:pPr>
        <w:numPr>
          <w:ilvl w:val="2"/>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Email Addresses</w:t>
      </w:r>
    </w:p>
    <w:p w14:paraId="2F9471C9" w14:textId="77777777" w:rsidR="00815200" w:rsidRPr="00815200" w:rsidRDefault="00815200" w:rsidP="00815200">
      <w:pPr>
        <w:numPr>
          <w:ilvl w:val="2"/>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Identity Provider</w:t>
      </w:r>
    </w:p>
    <w:p w14:paraId="6CDDEEC7" w14:textId="77777777" w:rsidR="00815200" w:rsidRPr="00815200" w:rsidRDefault="00815200" w:rsidP="00815200">
      <w:pPr>
        <w:numPr>
          <w:ilvl w:val="2"/>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User is New</w:t>
      </w:r>
    </w:p>
    <w:p w14:paraId="191E426E" w14:textId="77777777" w:rsidR="00815200" w:rsidRPr="00815200" w:rsidRDefault="00815200" w:rsidP="00815200">
      <w:pPr>
        <w:numPr>
          <w:ilvl w:val="2"/>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User's Object ID</w:t>
      </w:r>
    </w:p>
    <w:p w14:paraId="38E72C6F" w14:textId="77777777" w:rsidR="00815200" w:rsidRPr="00815200" w:rsidRDefault="00815200" w:rsidP="00815200">
      <w:pPr>
        <w:numPr>
          <w:ilvl w:val="1"/>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At this point, click "Create." After the policy has been created, click it, then click "Edit".</w:t>
      </w:r>
    </w:p>
    <w:p w14:paraId="17A07A30" w14:textId="77777777" w:rsidR="00815200" w:rsidRPr="00815200" w:rsidRDefault="00815200" w:rsidP="00815200">
      <w:pPr>
        <w:numPr>
          <w:ilvl w:val="1"/>
          <w:numId w:val="6"/>
        </w:num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Token, session &amp; SSO config</w:t>
      </w:r>
    </w:p>
    <w:p w14:paraId="027C5171" w14:textId="77777777" w:rsidR="00815200" w:rsidRPr="00815200" w:rsidRDefault="00815200" w:rsidP="00815200">
      <w:pPr>
        <w:numPr>
          <w:ilvl w:val="2"/>
          <w:numId w:val="6"/>
        </w:numPr>
        <w:spacing w:after="150" w:line="240" w:lineRule="auto"/>
        <w:rPr>
          <w:rFonts w:ascii="Arial" w:eastAsia="Times New Roman" w:hAnsi="Arial" w:cs="Arial"/>
          <w:color w:val="333333"/>
          <w:sz w:val="21"/>
          <w:szCs w:val="21"/>
        </w:rPr>
      </w:pPr>
      <w:r w:rsidRPr="00815200">
        <w:rPr>
          <w:rFonts w:ascii="Arial" w:eastAsia="Times New Roman" w:hAnsi="Arial" w:cs="Arial"/>
          <w:b/>
          <w:bCs/>
          <w:color w:val="333333"/>
          <w:sz w:val="21"/>
          <w:szCs w:val="21"/>
        </w:rPr>
        <w:t>Token lifetimes</w:t>
      </w:r>
    </w:p>
    <w:p w14:paraId="764D12E5" w14:textId="77777777" w:rsidR="00815200" w:rsidRPr="00815200" w:rsidRDefault="00815200" w:rsidP="00815200">
      <w:pPr>
        <w:numPr>
          <w:ilvl w:val="3"/>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Access &amp; ID token lifetimes (minutes): 60</w:t>
      </w:r>
    </w:p>
    <w:p w14:paraId="05DAD9E7" w14:textId="77777777" w:rsidR="00815200" w:rsidRPr="00815200" w:rsidRDefault="00815200" w:rsidP="00815200">
      <w:pPr>
        <w:numPr>
          <w:ilvl w:val="3"/>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Refresh token lifetime (days): 1</w:t>
      </w:r>
    </w:p>
    <w:p w14:paraId="37E61CF4" w14:textId="77777777" w:rsidR="00815200" w:rsidRPr="00815200" w:rsidRDefault="00815200" w:rsidP="00815200">
      <w:pPr>
        <w:numPr>
          <w:ilvl w:val="3"/>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Refresh token sliding window lifetime (days): Bounded, 7</w:t>
      </w:r>
    </w:p>
    <w:p w14:paraId="11F192A9" w14:textId="77777777" w:rsidR="00815200" w:rsidRPr="00815200" w:rsidRDefault="00815200" w:rsidP="00815200">
      <w:pPr>
        <w:numPr>
          <w:ilvl w:val="2"/>
          <w:numId w:val="6"/>
        </w:numPr>
        <w:spacing w:after="150" w:line="240" w:lineRule="auto"/>
        <w:rPr>
          <w:rFonts w:ascii="Arial" w:eastAsia="Times New Roman" w:hAnsi="Arial" w:cs="Arial"/>
          <w:color w:val="333333"/>
          <w:sz w:val="21"/>
          <w:szCs w:val="21"/>
        </w:rPr>
      </w:pPr>
      <w:r w:rsidRPr="00815200">
        <w:rPr>
          <w:rFonts w:ascii="Arial" w:eastAsia="Times New Roman" w:hAnsi="Arial" w:cs="Arial"/>
          <w:b/>
          <w:bCs/>
          <w:color w:val="333333"/>
          <w:sz w:val="21"/>
          <w:szCs w:val="21"/>
        </w:rPr>
        <w:t>Token compatibility settings</w:t>
      </w:r>
    </w:p>
    <w:p w14:paraId="7B9424F3" w14:textId="77777777" w:rsidR="00815200" w:rsidRPr="00815200" w:rsidRDefault="00815200" w:rsidP="00815200">
      <w:pPr>
        <w:numPr>
          <w:ilvl w:val="3"/>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Issuer (iss) claim: </w:t>
      </w:r>
      <w:r w:rsidRPr="00815200">
        <w:rPr>
          <w:rFonts w:ascii="Consolas" w:eastAsia="Times New Roman" w:hAnsi="Consolas" w:cs="Courier New"/>
          <w:color w:val="C7254E"/>
          <w:sz w:val="19"/>
          <w:szCs w:val="19"/>
          <w:shd w:val="clear" w:color="auto" w:fill="F9F2F4"/>
        </w:rPr>
        <w:t>https://&lt;domain&gt;/tfp/....</w:t>
      </w:r>
    </w:p>
    <w:p w14:paraId="7D5A6A05" w14:textId="77777777" w:rsidR="00815200" w:rsidRPr="00815200" w:rsidRDefault="00815200" w:rsidP="00815200">
      <w:pPr>
        <w:numPr>
          <w:ilvl w:val="3"/>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Subject (sub) claim: ObjectID</w:t>
      </w:r>
    </w:p>
    <w:p w14:paraId="10A249D1" w14:textId="77777777" w:rsidR="00815200" w:rsidRPr="00815200" w:rsidRDefault="00815200" w:rsidP="00815200">
      <w:pPr>
        <w:numPr>
          <w:ilvl w:val="3"/>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lastRenderedPageBreak/>
        <w:t>Claim representing policy ID: tfp</w:t>
      </w:r>
    </w:p>
    <w:p w14:paraId="3CF67E1D" w14:textId="77777777" w:rsidR="00815200" w:rsidRPr="00815200" w:rsidRDefault="00815200" w:rsidP="00815200">
      <w:pPr>
        <w:numPr>
          <w:ilvl w:val="2"/>
          <w:numId w:val="6"/>
        </w:numPr>
        <w:spacing w:after="150" w:line="240" w:lineRule="auto"/>
        <w:rPr>
          <w:rFonts w:ascii="Arial" w:eastAsia="Times New Roman" w:hAnsi="Arial" w:cs="Arial"/>
          <w:color w:val="333333"/>
          <w:sz w:val="21"/>
          <w:szCs w:val="21"/>
        </w:rPr>
      </w:pPr>
      <w:r w:rsidRPr="00815200">
        <w:rPr>
          <w:rFonts w:ascii="Arial" w:eastAsia="Times New Roman" w:hAnsi="Arial" w:cs="Arial"/>
          <w:b/>
          <w:bCs/>
          <w:color w:val="333333"/>
          <w:sz w:val="21"/>
          <w:szCs w:val="21"/>
        </w:rPr>
        <w:t>Session Behavior</w:t>
      </w:r>
    </w:p>
    <w:p w14:paraId="5750F84C" w14:textId="77777777" w:rsidR="00815200" w:rsidRPr="00815200" w:rsidRDefault="00815200" w:rsidP="00815200">
      <w:pPr>
        <w:numPr>
          <w:ilvl w:val="3"/>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Web app session lifetime (minutes): 1440</w:t>
      </w:r>
    </w:p>
    <w:p w14:paraId="58526CAD" w14:textId="77777777" w:rsidR="00815200" w:rsidRPr="00815200" w:rsidRDefault="00815200" w:rsidP="00815200">
      <w:pPr>
        <w:numPr>
          <w:ilvl w:val="3"/>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Web app session timeout: Absolute</w:t>
      </w:r>
    </w:p>
    <w:p w14:paraId="6D20065B" w14:textId="77777777" w:rsidR="00815200" w:rsidRPr="00815200" w:rsidRDefault="00815200" w:rsidP="00815200">
      <w:pPr>
        <w:numPr>
          <w:ilvl w:val="3"/>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Single sign-on configuration: Tenant</w:t>
      </w:r>
    </w:p>
    <w:p w14:paraId="00A0C547" w14:textId="77777777" w:rsidR="00815200" w:rsidRPr="00815200" w:rsidRDefault="00815200" w:rsidP="00815200">
      <w:pPr>
        <w:numPr>
          <w:ilvl w:val="3"/>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Require ID token in logout requests: No</w:t>
      </w:r>
    </w:p>
    <w:p w14:paraId="32BCDDC8" w14:textId="77777777" w:rsidR="00815200" w:rsidRPr="00815200" w:rsidRDefault="00815200" w:rsidP="00815200">
      <w:pPr>
        <w:numPr>
          <w:ilvl w:val="1"/>
          <w:numId w:val="6"/>
        </w:num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Password complexity: Strong</w:t>
      </w:r>
    </w:p>
    <w:p w14:paraId="129502D9" w14:textId="77777777" w:rsidR="00815200" w:rsidRPr="00815200" w:rsidRDefault="00815200" w:rsidP="00815200">
      <w:pPr>
        <w:numPr>
          <w:ilvl w:val="1"/>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Click "OK", then "Save".</w:t>
      </w:r>
    </w:p>
    <w:p w14:paraId="799AFEDB" w14:textId="77777777" w:rsidR="00815200" w:rsidRPr="00815200" w:rsidRDefault="00815200" w:rsidP="00815200">
      <w:pPr>
        <w:numPr>
          <w:ilvl w:val="0"/>
          <w:numId w:val="6"/>
        </w:num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Sign-In Policy</w:t>
      </w:r>
    </w:p>
    <w:p w14:paraId="4A300CB5" w14:textId="77777777" w:rsidR="00815200" w:rsidRPr="00815200" w:rsidRDefault="00815200" w:rsidP="00815200">
      <w:pPr>
        <w:numPr>
          <w:ilvl w:val="1"/>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Name: </w:t>
      </w:r>
      <w:r w:rsidRPr="00815200">
        <w:rPr>
          <w:rFonts w:ascii="Consolas" w:eastAsia="Times New Roman" w:hAnsi="Consolas" w:cs="Courier New"/>
          <w:color w:val="C7254E"/>
          <w:sz w:val="19"/>
          <w:szCs w:val="19"/>
          <w:shd w:val="clear" w:color="auto" w:fill="F9F2F4"/>
        </w:rPr>
        <w:t>signin</w:t>
      </w:r>
    </w:p>
    <w:p w14:paraId="306468A0" w14:textId="77777777" w:rsidR="00815200" w:rsidRPr="00815200" w:rsidRDefault="00815200" w:rsidP="00815200">
      <w:pPr>
        <w:numPr>
          <w:ilvl w:val="1"/>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Identity providers: Local Account Signin</w:t>
      </w:r>
    </w:p>
    <w:p w14:paraId="170E990B" w14:textId="77777777" w:rsidR="00815200" w:rsidRPr="00815200" w:rsidRDefault="00815200" w:rsidP="00815200">
      <w:pPr>
        <w:numPr>
          <w:ilvl w:val="1"/>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Application claims:</w:t>
      </w:r>
    </w:p>
    <w:p w14:paraId="26120973" w14:textId="77777777" w:rsidR="00815200" w:rsidRPr="00815200" w:rsidRDefault="00815200" w:rsidP="00815200">
      <w:pPr>
        <w:numPr>
          <w:ilvl w:val="2"/>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Email Addresses</w:t>
      </w:r>
    </w:p>
    <w:p w14:paraId="1D013B13" w14:textId="77777777" w:rsidR="00815200" w:rsidRPr="00815200" w:rsidRDefault="00815200" w:rsidP="00815200">
      <w:pPr>
        <w:numPr>
          <w:ilvl w:val="2"/>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Identity Provider</w:t>
      </w:r>
    </w:p>
    <w:p w14:paraId="53440784" w14:textId="77777777" w:rsidR="00815200" w:rsidRPr="00815200" w:rsidRDefault="00815200" w:rsidP="00815200">
      <w:pPr>
        <w:numPr>
          <w:ilvl w:val="2"/>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User's Object ID</w:t>
      </w:r>
    </w:p>
    <w:p w14:paraId="73E134F5" w14:textId="77777777" w:rsidR="00815200" w:rsidRPr="00815200" w:rsidRDefault="00815200" w:rsidP="00815200">
      <w:pPr>
        <w:numPr>
          <w:ilvl w:val="1"/>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At this point, click "Create." After the policy has been created, click it, then click "Edit".</w:t>
      </w:r>
    </w:p>
    <w:p w14:paraId="21B98B53" w14:textId="77777777" w:rsidR="00815200" w:rsidRPr="00815200" w:rsidRDefault="00815200" w:rsidP="00815200">
      <w:pPr>
        <w:numPr>
          <w:ilvl w:val="1"/>
          <w:numId w:val="6"/>
        </w:num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Token, session &amp; SSO config</w:t>
      </w:r>
    </w:p>
    <w:p w14:paraId="6622AD6A" w14:textId="77777777" w:rsidR="00815200" w:rsidRPr="00815200" w:rsidRDefault="00815200" w:rsidP="00815200">
      <w:pPr>
        <w:numPr>
          <w:ilvl w:val="2"/>
          <w:numId w:val="6"/>
        </w:numPr>
        <w:spacing w:after="150" w:line="240" w:lineRule="auto"/>
        <w:rPr>
          <w:rFonts w:ascii="Arial" w:eastAsia="Times New Roman" w:hAnsi="Arial" w:cs="Arial"/>
          <w:color w:val="333333"/>
          <w:sz w:val="21"/>
          <w:szCs w:val="21"/>
        </w:rPr>
      </w:pPr>
      <w:r w:rsidRPr="00815200">
        <w:rPr>
          <w:rFonts w:ascii="Arial" w:eastAsia="Times New Roman" w:hAnsi="Arial" w:cs="Arial"/>
          <w:b/>
          <w:bCs/>
          <w:color w:val="333333"/>
          <w:sz w:val="21"/>
          <w:szCs w:val="21"/>
        </w:rPr>
        <w:t>Token lifetimes</w:t>
      </w:r>
    </w:p>
    <w:p w14:paraId="5B63B989" w14:textId="77777777" w:rsidR="00815200" w:rsidRPr="00815200" w:rsidRDefault="00815200" w:rsidP="00815200">
      <w:pPr>
        <w:numPr>
          <w:ilvl w:val="3"/>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Access &amp; ID token lifetimes (minutes): 60</w:t>
      </w:r>
    </w:p>
    <w:p w14:paraId="1BD1AA8B" w14:textId="77777777" w:rsidR="00815200" w:rsidRPr="00815200" w:rsidRDefault="00815200" w:rsidP="00815200">
      <w:pPr>
        <w:numPr>
          <w:ilvl w:val="3"/>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Refresh token lifetime (days): 1</w:t>
      </w:r>
    </w:p>
    <w:p w14:paraId="55884DF1" w14:textId="77777777" w:rsidR="00815200" w:rsidRPr="00815200" w:rsidRDefault="00815200" w:rsidP="00815200">
      <w:pPr>
        <w:numPr>
          <w:ilvl w:val="3"/>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Refresh token sliding window lifetime (days): Bounded, 7</w:t>
      </w:r>
    </w:p>
    <w:p w14:paraId="69230046" w14:textId="77777777" w:rsidR="00815200" w:rsidRPr="00815200" w:rsidRDefault="00815200" w:rsidP="00815200">
      <w:pPr>
        <w:numPr>
          <w:ilvl w:val="2"/>
          <w:numId w:val="6"/>
        </w:numPr>
        <w:spacing w:after="150" w:line="240" w:lineRule="auto"/>
        <w:rPr>
          <w:rFonts w:ascii="Arial" w:eastAsia="Times New Roman" w:hAnsi="Arial" w:cs="Arial"/>
          <w:color w:val="333333"/>
          <w:sz w:val="21"/>
          <w:szCs w:val="21"/>
        </w:rPr>
      </w:pPr>
      <w:r w:rsidRPr="00815200">
        <w:rPr>
          <w:rFonts w:ascii="Arial" w:eastAsia="Times New Roman" w:hAnsi="Arial" w:cs="Arial"/>
          <w:b/>
          <w:bCs/>
          <w:color w:val="333333"/>
          <w:sz w:val="21"/>
          <w:szCs w:val="21"/>
        </w:rPr>
        <w:t>Token compatibility settings</w:t>
      </w:r>
    </w:p>
    <w:p w14:paraId="7ECE6294" w14:textId="77777777" w:rsidR="00815200" w:rsidRPr="00815200" w:rsidRDefault="00815200" w:rsidP="00815200">
      <w:pPr>
        <w:numPr>
          <w:ilvl w:val="3"/>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Issuer (iss) claim: </w:t>
      </w:r>
      <w:r w:rsidRPr="00815200">
        <w:rPr>
          <w:rFonts w:ascii="Consolas" w:eastAsia="Times New Roman" w:hAnsi="Consolas" w:cs="Courier New"/>
          <w:color w:val="C7254E"/>
          <w:sz w:val="19"/>
          <w:szCs w:val="19"/>
          <w:shd w:val="clear" w:color="auto" w:fill="F9F2F4"/>
        </w:rPr>
        <w:t>https://&lt;domain&gt;/tfp/....</w:t>
      </w:r>
    </w:p>
    <w:p w14:paraId="4EA8D036" w14:textId="77777777" w:rsidR="00815200" w:rsidRPr="00815200" w:rsidRDefault="00815200" w:rsidP="00815200">
      <w:pPr>
        <w:numPr>
          <w:ilvl w:val="3"/>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Subject (sub) claim: ObjectID</w:t>
      </w:r>
    </w:p>
    <w:p w14:paraId="3D48789D" w14:textId="77777777" w:rsidR="00815200" w:rsidRPr="00815200" w:rsidRDefault="00815200" w:rsidP="00815200">
      <w:pPr>
        <w:numPr>
          <w:ilvl w:val="3"/>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Claim representing policy ID: tfp</w:t>
      </w:r>
    </w:p>
    <w:p w14:paraId="20480670" w14:textId="77777777" w:rsidR="00815200" w:rsidRPr="00815200" w:rsidRDefault="00815200" w:rsidP="00815200">
      <w:pPr>
        <w:numPr>
          <w:ilvl w:val="2"/>
          <w:numId w:val="6"/>
        </w:numPr>
        <w:spacing w:after="150" w:line="240" w:lineRule="auto"/>
        <w:rPr>
          <w:rFonts w:ascii="Arial" w:eastAsia="Times New Roman" w:hAnsi="Arial" w:cs="Arial"/>
          <w:color w:val="333333"/>
          <w:sz w:val="21"/>
          <w:szCs w:val="21"/>
        </w:rPr>
      </w:pPr>
      <w:r w:rsidRPr="00815200">
        <w:rPr>
          <w:rFonts w:ascii="Arial" w:eastAsia="Times New Roman" w:hAnsi="Arial" w:cs="Arial"/>
          <w:b/>
          <w:bCs/>
          <w:color w:val="333333"/>
          <w:sz w:val="21"/>
          <w:szCs w:val="21"/>
        </w:rPr>
        <w:t>Session Behavior</w:t>
      </w:r>
    </w:p>
    <w:p w14:paraId="062BC3A5" w14:textId="77777777" w:rsidR="00815200" w:rsidRPr="00815200" w:rsidRDefault="00815200" w:rsidP="00815200">
      <w:pPr>
        <w:numPr>
          <w:ilvl w:val="3"/>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Web app session lifetime (minutes): 1440</w:t>
      </w:r>
    </w:p>
    <w:p w14:paraId="57FD32F5" w14:textId="77777777" w:rsidR="00815200" w:rsidRPr="00815200" w:rsidRDefault="00815200" w:rsidP="00815200">
      <w:pPr>
        <w:numPr>
          <w:ilvl w:val="3"/>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Web app session timeout: Absolute</w:t>
      </w:r>
    </w:p>
    <w:p w14:paraId="2798CCAD" w14:textId="77777777" w:rsidR="00815200" w:rsidRPr="00815200" w:rsidRDefault="00815200" w:rsidP="00815200">
      <w:pPr>
        <w:numPr>
          <w:ilvl w:val="3"/>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Single sign-on configuration: Tenant</w:t>
      </w:r>
    </w:p>
    <w:p w14:paraId="2BF0E35D" w14:textId="77777777" w:rsidR="00815200" w:rsidRPr="00815200" w:rsidRDefault="00815200" w:rsidP="00815200">
      <w:pPr>
        <w:numPr>
          <w:ilvl w:val="3"/>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Require ID token in logout requests: No</w:t>
      </w:r>
    </w:p>
    <w:p w14:paraId="534F2A72" w14:textId="77777777" w:rsidR="00815200" w:rsidRPr="00815200" w:rsidRDefault="00815200" w:rsidP="00815200">
      <w:pPr>
        <w:numPr>
          <w:ilvl w:val="1"/>
          <w:numId w:val="6"/>
        </w:num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Click "OK", then "Save".</w:t>
      </w:r>
    </w:p>
    <w:p w14:paraId="1F1C3214" w14:textId="77777777" w:rsidR="00815200" w:rsidRPr="00815200" w:rsidRDefault="00815200" w:rsidP="00815200">
      <w:pPr>
        <w:numPr>
          <w:ilvl w:val="0"/>
          <w:numId w:val="6"/>
        </w:num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Sign-In Policy for E-Signature</w:t>
      </w:r>
    </w:p>
    <w:p w14:paraId="17B9FADE" w14:textId="77777777" w:rsidR="00815200" w:rsidRPr="00815200" w:rsidRDefault="00815200" w:rsidP="00815200">
      <w:pPr>
        <w:numPr>
          <w:ilvl w:val="1"/>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Name: </w:t>
      </w:r>
      <w:r w:rsidRPr="00815200">
        <w:rPr>
          <w:rFonts w:ascii="Consolas" w:eastAsia="Times New Roman" w:hAnsi="Consolas" w:cs="Courier New"/>
          <w:color w:val="C7254E"/>
          <w:sz w:val="19"/>
          <w:szCs w:val="19"/>
          <w:shd w:val="clear" w:color="auto" w:fill="F9F2F4"/>
        </w:rPr>
        <w:t>esignature</w:t>
      </w:r>
    </w:p>
    <w:p w14:paraId="54D9C2B5" w14:textId="77777777" w:rsidR="00815200" w:rsidRPr="00815200" w:rsidRDefault="00815200" w:rsidP="00815200">
      <w:pPr>
        <w:numPr>
          <w:ilvl w:val="1"/>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Identity providers: Local Account Signin</w:t>
      </w:r>
    </w:p>
    <w:p w14:paraId="410F6C1A" w14:textId="77777777" w:rsidR="00815200" w:rsidRPr="00815200" w:rsidRDefault="00815200" w:rsidP="00815200">
      <w:pPr>
        <w:numPr>
          <w:ilvl w:val="1"/>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Application claims:</w:t>
      </w:r>
    </w:p>
    <w:p w14:paraId="07B2ECD4" w14:textId="77777777" w:rsidR="00815200" w:rsidRPr="00815200" w:rsidRDefault="00815200" w:rsidP="00815200">
      <w:pPr>
        <w:numPr>
          <w:ilvl w:val="2"/>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Email Addresses</w:t>
      </w:r>
    </w:p>
    <w:p w14:paraId="76342A26" w14:textId="77777777" w:rsidR="00815200" w:rsidRPr="00815200" w:rsidRDefault="00815200" w:rsidP="00815200">
      <w:pPr>
        <w:numPr>
          <w:ilvl w:val="2"/>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Identity Provider</w:t>
      </w:r>
    </w:p>
    <w:p w14:paraId="4A41E94B" w14:textId="77777777" w:rsidR="00815200" w:rsidRPr="00815200" w:rsidRDefault="00815200" w:rsidP="00815200">
      <w:pPr>
        <w:numPr>
          <w:ilvl w:val="2"/>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User's Object ID</w:t>
      </w:r>
    </w:p>
    <w:p w14:paraId="5D9FB4E4" w14:textId="77777777" w:rsidR="00815200" w:rsidRPr="00815200" w:rsidRDefault="00815200" w:rsidP="00815200">
      <w:pPr>
        <w:numPr>
          <w:ilvl w:val="1"/>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At this point, click "Create." After the policy has been created, click it, then click "Edit".</w:t>
      </w:r>
    </w:p>
    <w:p w14:paraId="52EB7614" w14:textId="77777777" w:rsidR="00815200" w:rsidRPr="00815200" w:rsidRDefault="00815200" w:rsidP="00815200">
      <w:pPr>
        <w:numPr>
          <w:ilvl w:val="1"/>
          <w:numId w:val="6"/>
        </w:num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Token, session &amp; SSO config</w:t>
      </w:r>
    </w:p>
    <w:p w14:paraId="2E1DC2A5" w14:textId="77777777" w:rsidR="00815200" w:rsidRPr="00815200" w:rsidRDefault="00815200" w:rsidP="00815200">
      <w:pPr>
        <w:numPr>
          <w:ilvl w:val="2"/>
          <w:numId w:val="6"/>
        </w:numPr>
        <w:spacing w:after="150" w:line="240" w:lineRule="auto"/>
        <w:rPr>
          <w:rFonts w:ascii="Arial" w:eastAsia="Times New Roman" w:hAnsi="Arial" w:cs="Arial"/>
          <w:color w:val="333333"/>
          <w:sz w:val="21"/>
          <w:szCs w:val="21"/>
        </w:rPr>
      </w:pPr>
      <w:r w:rsidRPr="00815200">
        <w:rPr>
          <w:rFonts w:ascii="Arial" w:eastAsia="Times New Roman" w:hAnsi="Arial" w:cs="Arial"/>
          <w:b/>
          <w:bCs/>
          <w:color w:val="333333"/>
          <w:sz w:val="21"/>
          <w:szCs w:val="21"/>
        </w:rPr>
        <w:t>Token lifetimes</w:t>
      </w:r>
    </w:p>
    <w:p w14:paraId="46C10490" w14:textId="77777777" w:rsidR="00815200" w:rsidRPr="00815200" w:rsidRDefault="00815200" w:rsidP="00815200">
      <w:pPr>
        <w:numPr>
          <w:ilvl w:val="3"/>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Access &amp; ID token lifetimes (minutes): 5</w:t>
      </w:r>
    </w:p>
    <w:p w14:paraId="75D8F33B" w14:textId="77777777" w:rsidR="00815200" w:rsidRPr="00815200" w:rsidRDefault="00815200" w:rsidP="00815200">
      <w:pPr>
        <w:numPr>
          <w:ilvl w:val="3"/>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Refresh token lifetime (days): 1</w:t>
      </w:r>
    </w:p>
    <w:p w14:paraId="1EF8265B" w14:textId="77777777" w:rsidR="00815200" w:rsidRPr="00815200" w:rsidRDefault="00815200" w:rsidP="00815200">
      <w:pPr>
        <w:numPr>
          <w:ilvl w:val="3"/>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Refresh token sliding window lifetime (days): Bounded, 1</w:t>
      </w:r>
    </w:p>
    <w:p w14:paraId="30E437B8" w14:textId="77777777" w:rsidR="00815200" w:rsidRPr="00815200" w:rsidRDefault="00815200" w:rsidP="00815200">
      <w:pPr>
        <w:numPr>
          <w:ilvl w:val="2"/>
          <w:numId w:val="6"/>
        </w:numPr>
        <w:spacing w:after="150" w:line="240" w:lineRule="auto"/>
        <w:rPr>
          <w:rFonts w:ascii="Arial" w:eastAsia="Times New Roman" w:hAnsi="Arial" w:cs="Arial"/>
          <w:color w:val="333333"/>
          <w:sz w:val="21"/>
          <w:szCs w:val="21"/>
        </w:rPr>
      </w:pPr>
      <w:r w:rsidRPr="00815200">
        <w:rPr>
          <w:rFonts w:ascii="Arial" w:eastAsia="Times New Roman" w:hAnsi="Arial" w:cs="Arial"/>
          <w:b/>
          <w:bCs/>
          <w:color w:val="333333"/>
          <w:sz w:val="21"/>
          <w:szCs w:val="21"/>
        </w:rPr>
        <w:lastRenderedPageBreak/>
        <w:t>Token compatibility settings</w:t>
      </w:r>
    </w:p>
    <w:p w14:paraId="3E3A4C56" w14:textId="77777777" w:rsidR="00815200" w:rsidRPr="00815200" w:rsidRDefault="00815200" w:rsidP="00815200">
      <w:pPr>
        <w:numPr>
          <w:ilvl w:val="3"/>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Issuer (iss) claim: </w:t>
      </w:r>
      <w:r w:rsidRPr="00815200">
        <w:rPr>
          <w:rFonts w:ascii="Consolas" w:eastAsia="Times New Roman" w:hAnsi="Consolas" w:cs="Courier New"/>
          <w:color w:val="C7254E"/>
          <w:sz w:val="19"/>
          <w:szCs w:val="19"/>
          <w:shd w:val="clear" w:color="auto" w:fill="F9F2F4"/>
        </w:rPr>
        <w:t>https://&lt;domain&gt;/tfp/....</w:t>
      </w:r>
    </w:p>
    <w:p w14:paraId="5D8F4573" w14:textId="77777777" w:rsidR="00815200" w:rsidRPr="00815200" w:rsidRDefault="00815200" w:rsidP="00815200">
      <w:pPr>
        <w:numPr>
          <w:ilvl w:val="3"/>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Subject (sub) claim: ObjectID</w:t>
      </w:r>
    </w:p>
    <w:p w14:paraId="5C682E2F" w14:textId="77777777" w:rsidR="00815200" w:rsidRPr="00815200" w:rsidRDefault="00815200" w:rsidP="00815200">
      <w:pPr>
        <w:numPr>
          <w:ilvl w:val="3"/>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Claim representing policy ID: tfp</w:t>
      </w:r>
    </w:p>
    <w:p w14:paraId="23C0A003" w14:textId="77777777" w:rsidR="00815200" w:rsidRPr="00815200" w:rsidRDefault="00815200" w:rsidP="00815200">
      <w:pPr>
        <w:numPr>
          <w:ilvl w:val="2"/>
          <w:numId w:val="6"/>
        </w:numPr>
        <w:spacing w:after="150" w:line="240" w:lineRule="auto"/>
        <w:rPr>
          <w:rFonts w:ascii="Arial" w:eastAsia="Times New Roman" w:hAnsi="Arial" w:cs="Arial"/>
          <w:color w:val="333333"/>
          <w:sz w:val="21"/>
          <w:szCs w:val="21"/>
        </w:rPr>
      </w:pPr>
      <w:r w:rsidRPr="00815200">
        <w:rPr>
          <w:rFonts w:ascii="Arial" w:eastAsia="Times New Roman" w:hAnsi="Arial" w:cs="Arial"/>
          <w:b/>
          <w:bCs/>
          <w:color w:val="333333"/>
          <w:sz w:val="21"/>
          <w:szCs w:val="21"/>
        </w:rPr>
        <w:t>Session Behavior</w:t>
      </w:r>
    </w:p>
    <w:p w14:paraId="2FC74BE3" w14:textId="77777777" w:rsidR="00815200" w:rsidRPr="00815200" w:rsidRDefault="00815200" w:rsidP="00815200">
      <w:pPr>
        <w:numPr>
          <w:ilvl w:val="3"/>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Web app session lifetime (minutes): 15</w:t>
      </w:r>
    </w:p>
    <w:p w14:paraId="0BB7112B" w14:textId="77777777" w:rsidR="00815200" w:rsidRPr="00815200" w:rsidRDefault="00815200" w:rsidP="00815200">
      <w:pPr>
        <w:numPr>
          <w:ilvl w:val="3"/>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Web app session timeout: Absolute</w:t>
      </w:r>
    </w:p>
    <w:p w14:paraId="091A5FF6" w14:textId="77777777" w:rsidR="00815200" w:rsidRPr="00815200" w:rsidRDefault="00815200" w:rsidP="00815200">
      <w:pPr>
        <w:numPr>
          <w:ilvl w:val="3"/>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Single sign-on configuration: Disabled</w:t>
      </w:r>
    </w:p>
    <w:p w14:paraId="53E022D4" w14:textId="77777777" w:rsidR="00815200" w:rsidRPr="00815200" w:rsidRDefault="00815200" w:rsidP="00815200">
      <w:pPr>
        <w:numPr>
          <w:ilvl w:val="3"/>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Require ID token in logout requests: No</w:t>
      </w:r>
    </w:p>
    <w:p w14:paraId="58A4FD46" w14:textId="77777777" w:rsidR="00815200" w:rsidRPr="00815200" w:rsidRDefault="00815200" w:rsidP="00815200">
      <w:pPr>
        <w:numPr>
          <w:ilvl w:val="1"/>
          <w:numId w:val="6"/>
        </w:num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Click "OK", then "Save".</w:t>
      </w:r>
    </w:p>
    <w:p w14:paraId="4C95539A" w14:textId="77777777" w:rsidR="00815200" w:rsidRPr="00815200" w:rsidRDefault="00815200" w:rsidP="00815200">
      <w:pPr>
        <w:numPr>
          <w:ilvl w:val="0"/>
          <w:numId w:val="6"/>
        </w:num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Password Reset Policy</w:t>
      </w:r>
    </w:p>
    <w:p w14:paraId="17B50760" w14:textId="77777777" w:rsidR="00815200" w:rsidRPr="00815200" w:rsidRDefault="00815200" w:rsidP="00815200">
      <w:pPr>
        <w:numPr>
          <w:ilvl w:val="1"/>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Name: </w:t>
      </w:r>
      <w:r w:rsidRPr="00815200">
        <w:rPr>
          <w:rFonts w:ascii="Consolas" w:eastAsia="Times New Roman" w:hAnsi="Consolas" w:cs="Courier New"/>
          <w:color w:val="C7254E"/>
          <w:sz w:val="19"/>
          <w:szCs w:val="19"/>
          <w:shd w:val="clear" w:color="auto" w:fill="F9F2F4"/>
        </w:rPr>
        <w:t>reset</w:t>
      </w:r>
    </w:p>
    <w:p w14:paraId="16E8ABD8" w14:textId="77777777" w:rsidR="00815200" w:rsidRPr="00815200" w:rsidRDefault="00815200" w:rsidP="00815200">
      <w:pPr>
        <w:numPr>
          <w:ilvl w:val="1"/>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Identity providers: Reset password using email address</w:t>
      </w:r>
    </w:p>
    <w:p w14:paraId="77153942" w14:textId="77777777" w:rsidR="00815200" w:rsidRPr="00815200" w:rsidRDefault="00815200" w:rsidP="00815200">
      <w:pPr>
        <w:numPr>
          <w:ilvl w:val="1"/>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Application claims:</w:t>
      </w:r>
    </w:p>
    <w:p w14:paraId="0442973C" w14:textId="77777777" w:rsidR="00815200" w:rsidRPr="00815200" w:rsidRDefault="00815200" w:rsidP="00815200">
      <w:pPr>
        <w:numPr>
          <w:ilvl w:val="2"/>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Email Addresses</w:t>
      </w:r>
    </w:p>
    <w:p w14:paraId="09B08ED3" w14:textId="77777777" w:rsidR="00815200" w:rsidRPr="00815200" w:rsidRDefault="00815200" w:rsidP="00815200">
      <w:pPr>
        <w:numPr>
          <w:ilvl w:val="2"/>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User's Object ID</w:t>
      </w:r>
    </w:p>
    <w:p w14:paraId="5563E6B4" w14:textId="77777777" w:rsidR="00815200" w:rsidRPr="00815200" w:rsidRDefault="00815200" w:rsidP="00815200">
      <w:pPr>
        <w:numPr>
          <w:ilvl w:val="1"/>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At this point, click "Create." After the policy has been created, click it, then click "Edit".</w:t>
      </w:r>
    </w:p>
    <w:p w14:paraId="74966E1D" w14:textId="77777777" w:rsidR="00815200" w:rsidRPr="00815200" w:rsidRDefault="00815200" w:rsidP="00815200">
      <w:pPr>
        <w:numPr>
          <w:ilvl w:val="1"/>
          <w:numId w:val="6"/>
        </w:num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Token config</w:t>
      </w:r>
    </w:p>
    <w:p w14:paraId="4A0B4FDC" w14:textId="77777777" w:rsidR="00815200" w:rsidRPr="00815200" w:rsidRDefault="00815200" w:rsidP="00815200">
      <w:pPr>
        <w:numPr>
          <w:ilvl w:val="2"/>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b/>
          <w:bCs/>
          <w:color w:val="333333"/>
          <w:sz w:val="21"/>
          <w:szCs w:val="21"/>
        </w:rPr>
        <w:t>Token compatibility settings</w:t>
      </w:r>
    </w:p>
    <w:p w14:paraId="2F03988B" w14:textId="77777777" w:rsidR="00815200" w:rsidRPr="00815200" w:rsidRDefault="00815200" w:rsidP="00815200">
      <w:pPr>
        <w:numPr>
          <w:ilvl w:val="3"/>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Issuer (iss) claim: </w:t>
      </w:r>
      <w:r w:rsidRPr="00815200">
        <w:rPr>
          <w:rFonts w:ascii="Consolas" w:eastAsia="Times New Roman" w:hAnsi="Consolas" w:cs="Courier New"/>
          <w:color w:val="C7254E"/>
          <w:sz w:val="19"/>
          <w:szCs w:val="19"/>
          <w:shd w:val="clear" w:color="auto" w:fill="F9F2F4"/>
        </w:rPr>
        <w:t>https://&lt;domain&gt;/tfp/....</w:t>
      </w:r>
    </w:p>
    <w:p w14:paraId="37FFDC5F" w14:textId="77777777" w:rsidR="00815200" w:rsidRPr="00815200" w:rsidRDefault="00815200" w:rsidP="00815200">
      <w:pPr>
        <w:numPr>
          <w:ilvl w:val="3"/>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Subject (sub) claim: ObjectID</w:t>
      </w:r>
    </w:p>
    <w:p w14:paraId="6DB5F41D" w14:textId="77777777" w:rsidR="00815200" w:rsidRPr="00815200" w:rsidRDefault="00815200" w:rsidP="00815200">
      <w:pPr>
        <w:numPr>
          <w:ilvl w:val="3"/>
          <w:numId w:val="6"/>
        </w:numPr>
        <w:spacing w:before="100" w:beforeAutospacing="1" w:after="100" w:afterAutospacing="1"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Claim representing policy ID: tfp</w:t>
      </w:r>
    </w:p>
    <w:p w14:paraId="7862E0F0" w14:textId="77777777" w:rsidR="00815200" w:rsidRPr="00815200" w:rsidRDefault="00815200" w:rsidP="00815200">
      <w:pPr>
        <w:numPr>
          <w:ilvl w:val="1"/>
          <w:numId w:val="6"/>
        </w:num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Password complexity: Strong</w:t>
      </w:r>
    </w:p>
    <w:p w14:paraId="045C4051" w14:textId="77777777" w:rsidR="00815200" w:rsidRPr="00815200" w:rsidRDefault="00815200" w:rsidP="00815200">
      <w:pPr>
        <w:spacing w:before="300" w:after="150" w:line="240" w:lineRule="auto"/>
        <w:outlineLvl w:val="1"/>
        <w:rPr>
          <w:rFonts w:ascii="Arial" w:eastAsia="Times New Roman" w:hAnsi="Arial" w:cs="Arial"/>
          <w:color w:val="333333"/>
          <w:sz w:val="45"/>
          <w:szCs w:val="45"/>
        </w:rPr>
      </w:pPr>
      <w:r w:rsidRPr="00815200">
        <w:rPr>
          <w:rFonts w:ascii="Arial" w:eastAsia="Times New Roman" w:hAnsi="Arial" w:cs="Arial"/>
          <w:color w:val="333333"/>
          <w:sz w:val="45"/>
          <w:szCs w:val="45"/>
        </w:rPr>
        <w:t>3. Create an Active Directory</w:t>
      </w:r>
    </w:p>
    <w:p w14:paraId="621C10E8"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In the Azure Portal, create an Active Directory for this </w:t>
      </w:r>
      <w:r w:rsidRPr="00815200">
        <w:rPr>
          <w:rFonts w:ascii="Arial" w:eastAsia="Times New Roman" w:hAnsi="Arial" w:cs="Arial"/>
          <w:i/>
          <w:iCs/>
          <w:color w:val="333333"/>
          <w:sz w:val="21"/>
          <w:szCs w:val="21"/>
        </w:rPr>
        <w:t>customer</w:t>
      </w:r>
      <w:r w:rsidRPr="00815200">
        <w:rPr>
          <w:rFonts w:ascii="Arial" w:eastAsia="Times New Roman" w:hAnsi="Arial" w:cs="Arial"/>
          <w:color w:val="333333"/>
          <w:sz w:val="21"/>
          <w:szCs w:val="21"/>
        </w:rPr>
        <w:t>.</w:t>
      </w:r>
    </w:p>
    <w:p w14:paraId="69C177EF" w14:textId="77777777" w:rsidR="00815200" w:rsidRPr="00815200" w:rsidRDefault="00815200" w:rsidP="00815200">
      <w:pPr>
        <w:shd w:val="clear" w:color="auto" w:fill="F2DEDE"/>
        <w:spacing w:after="0" w:line="240" w:lineRule="auto"/>
        <w:rPr>
          <w:rFonts w:ascii="Arial" w:eastAsia="Times New Roman" w:hAnsi="Arial" w:cs="Arial"/>
          <w:color w:val="B94A48"/>
          <w:sz w:val="21"/>
          <w:szCs w:val="21"/>
        </w:rPr>
      </w:pPr>
      <w:r w:rsidRPr="00815200">
        <w:rPr>
          <w:rFonts w:ascii="Arial" w:eastAsia="Times New Roman" w:hAnsi="Arial" w:cs="Arial"/>
          <w:b/>
          <w:bCs/>
          <w:color w:val="B94A48"/>
          <w:sz w:val="21"/>
          <w:szCs w:val="21"/>
        </w:rPr>
        <w:t>Note</w:t>
      </w:r>
    </w:p>
    <w:p w14:paraId="3E22FBFE" w14:textId="77777777" w:rsidR="00815200" w:rsidRPr="00815200" w:rsidRDefault="00815200" w:rsidP="00815200">
      <w:pPr>
        <w:shd w:val="clear" w:color="auto" w:fill="F2DEDE"/>
        <w:spacing w:before="75" w:line="240" w:lineRule="auto"/>
        <w:rPr>
          <w:rFonts w:ascii="Arial" w:eastAsia="Times New Roman" w:hAnsi="Arial" w:cs="Arial"/>
          <w:color w:val="B94A48"/>
          <w:sz w:val="21"/>
          <w:szCs w:val="21"/>
        </w:rPr>
      </w:pPr>
      <w:r w:rsidRPr="00815200">
        <w:rPr>
          <w:rFonts w:ascii="Arial" w:eastAsia="Times New Roman" w:hAnsi="Arial" w:cs="Arial"/>
          <w:color w:val="B94A48"/>
          <w:sz w:val="21"/>
          <w:szCs w:val="21"/>
        </w:rPr>
        <w:t>All of a customer's environments will share the same Active Directory. So the directory only needs to be created for the </w:t>
      </w:r>
      <w:r w:rsidRPr="00815200">
        <w:rPr>
          <w:rFonts w:ascii="Arial" w:eastAsia="Times New Roman" w:hAnsi="Arial" w:cs="Arial"/>
          <w:i/>
          <w:iCs/>
          <w:color w:val="B94A48"/>
          <w:sz w:val="21"/>
          <w:szCs w:val="21"/>
        </w:rPr>
        <w:t>first</w:t>
      </w:r>
      <w:r w:rsidRPr="00815200">
        <w:rPr>
          <w:rFonts w:ascii="Arial" w:eastAsia="Times New Roman" w:hAnsi="Arial" w:cs="Arial"/>
          <w:color w:val="B94A48"/>
          <w:sz w:val="21"/>
          <w:szCs w:val="21"/>
        </w:rPr>
        <w:t> customer environment. For subsequent environments, use the existing directory.</w:t>
      </w:r>
    </w:p>
    <w:p w14:paraId="5F2A15E4" w14:textId="77777777" w:rsidR="00815200" w:rsidRPr="00815200" w:rsidRDefault="00815200" w:rsidP="00815200">
      <w:pPr>
        <w:spacing w:after="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br w:type="textWrapping" w:clear="all"/>
      </w:r>
    </w:p>
    <w:p w14:paraId="6C96A4C4"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Click "Create a resource" in the left-hand menu. Search for "Azure Active Directory" and click "Create". The "Organization Name" is the name of the customer. This is </w:t>
      </w:r>
      <w:r w:rsidRPr="00815200">
        <w:rPr>
          <w:rFonts w:ascii="Arial" w:eastAsia="Times New Roman" w:hAnsi="Arial" w:cs="Arial"/>
          <w:i/>
          <w:iCs/>
          <w:color w:val="333333"/>
          <w:sz w:val="21"/>
          <w:szCs w:val="21"/>
        </w:rPr>
        <w:t>not</w:t>
      </w:r>
      <w:r w:rsidRPr="00815200">
        <w:rPr>
          <w:rFonts w:ascii="Arial" w:eastAsia="Times New Roman" w:hAnsi="Arial" w:cs="Arial"/>
          <w:color w:val="333333"/>
          <w:sz w:val="21"/>
          <w:szCs w:val="21"/>
        </w:rPr>
        <w:t> the name of the environment; this directory will serve all environments. The "Initial domain name" is the customer identifier (with any unallowed characters removed). Click "Create" and wait for the directory to be created. You will automatically be set as a Global Administrator for the new directory.</w:t>
      </w:r>
    </w:p>
    <w:p w14:paraId="6A3BE458"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Once the directory has been created, switch to the new directory using the menu in the top right of the Azure portal. In the left-hand menu, click "Azure Active Directory". This should show the directory properties page. In the directory properties, click "Properties" in the left-hand menu. Copy the "Directory ID". This is the </w:t>
      </w:r>
      <w:r w:rsidRPr="00815200">
        <w:rPr>
          <w:rFonts w:ascii="Arial" w:eastAsia="Times New Roman" w:hAnsi="Arial" w:cs="Arial"/>
          <w:i/>
          <w:iCs/>
          <w:color w:val="333333"/>
          <w:sz w:val="21"/>
          <w:szCs w:val="21"/>
        </w:rPr>
        <w:t>Tenant ID</w:t>
      </w:r>
      <w:r w:rsidRPr="00815200">
        <w:rPr>
          <w:rFonts w:ascii="Arial" w:eastAsia="Times New Roman" w:hAnsi="Arial" w:cs="Arial"/>
          <w:color w:val="333333"/>
          <w:sz w:val="21"/>
          <w:szCs w:val="21"/>
        </w:rPr>
        <w:t> for this directory and is required to create the Key Vault.</w:t>
      </w:r>
    </w:p>
    <w:p w14:paraId="16B3E89A"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Copy the tenant ID and add it to your parameters file, as </w:t>
      </w:r>
      <w:r w:rsidRPr="00815200">
        <w:rPr>
          <w:rFonts w:ascii="Consolas" w:eastAsia="Times New Roman" w:hAnsi="Consolas" w:cs="Courier New"/>
          <w:color w:val="C7254E"/>
          <w:sz w:val="19"/>
          <w:szCs w:val="19"/>
          <w:shd w:val="clear" w:color="auto" w:fill="F9F2F4"/>
        </w:rPr>
        <w:t>activeDirectoryTenantId.value</w:t>
      </w:r>
      <w:r w:rsidRPr="00815200">
        <w:rPr>
          <w:rFonts w:ascii="Arial" w:eastAsia="Times New Roman" w:hAnsi="Arial" w:cs="Arial"/>
          <w:color w:val="333333"/>
          <w:sz w:val="21"/>
          <w:szCs w:val="21"/>
        </w:rPr>
        <w:t>.</w:t>
      </w:r>
    </w:p>
    <w:p w14:paraId="0EEF0D40" w14:textId="77777777" w:rsidR="00815200" w:rsidRPr="00815200" w:rsidRDefault="00815200" w:rsidP="00815200">
      <w:pPr>
        <w:spacing w:before="300" w:after="150" w:line="240" w:lineRule="auto"/>
        <w:outlineLvl w:val="1"/>
        <w:rPr>
          <w:rFonts w:ascii="Arial" w:eastAsia="Times New Roman" w:hAnsi="Arial" w:cs="Arial"/>
          <w:color w:val="333333"/>
          <w:sz w:val="45"/>
          <w:szCs w:val="45"/>
        </w:rPr>
      </w:pPr>
      <w:r w:rsidRPr="00815200">
        <w:rPr>
          <w:rFonts w:ascii="Arial" w:eastAsia="Times New Roman" w:hAnsi="Arial" w:cs="Arial"/>
          <w:color w:val="333333"/>
          <w:sz w:val="45"/>
          <w:szCs w:val="45"/>
        </w:rPr>
        <w:lastRenderedPageBreak/>
        <w:t>4. Deploy the Key Vault</w:t>
      </w:r>
    </w:p>
    <w:p w14:paraId="03DC17A9"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Set up PowerShell as per the steps in "Prepare to deploy".</w:t>
      </w:r>
    </w:p>
    <w:p w14:paraId="2D8465D8"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In the PowerShell console, execute this command:</w:t>
      </w:r>
    </w:p>
    <w:p w14:paraId="4B43D2D4"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.\Deploy-Nof1-Resource-Template.ps1 -TemplateFile .\keyvault-template.json -TemplateParameterFile {TemplateParameterFileName}</w:t>
      </w:r>
    </w:p>
    <w:p w14:paraId="03FBF42C" w14:textId="77777777" w:rsidR="00815200" w:rsidRPr="00815200" w:rsidRDefault="00815200" w:rsidP="00815200">
      <w:pPr>
        <w:spacing w:before="300" w:after="150" w:line="240" w:lineRule="auto"/>
        <w:outlineLvl w:val="2"/>
        <w:rPr>
          <w:rFonts w:ascii="Arial" w:eastAsia="Times New Roman" w:hAnsi="Arial" w:cs="Arial"/>
          <w:color w:val="333333"/>
          <w:sz w:val="36"/>
          <w:szCs w:val="36"/>
        </w:rPr>
      </w:pPr>
      <w:r w:rsidRPr="00815200">
        <w:rPr>
          <w:rFonts w:ascii="Arial" w:eastAsia="Times New Roman" w:hAnsi="Arial" w:cs="Arial"/>
          <w:color w:val="333333"/>
          <w:sz w:val="36"/>
          <w:szCs w:val="36"/>
        </w:rPr>
        <w:t>4.1. Create an Active Directory application</w:t>
      </w:r>
    </w:p>
    <w:p w14:paraId="73D2F7B3"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An Active Directory application is needed in order to authenticate to the Key Vault. You will need the Tenant ID for the Active Directory that you created above.</w:t>
      </w:r>
    </w:p>
    <w:p w14:paraId="7F75854F"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Set up PowerShell as per the steps in "Prepare to deploy".</w:t>
      </w:r>
    </w:p>
    <w:p w14:paraId="5A882E7E"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This script requires the Azure CLI. Install the Azure CLI by following the instructions here: </w:t>
      </w:r>
      <w:hyperlink r:id="rId16" w:history="1">
        <w:r w:rsidRPr="00815200">
          <w:rPr>
            <w:rFonts w:ascii="Arial" w:eastAsia="Times New Roman" w:hAnsi="Arial" w:cs="Arial"/>
            <w:color w:val="428BCA"/>
            <w:sz w:val="21"/>
            <w:szCs w:val="21"/>
            <w:u w:val="single"/>
          </w:rPr>
          <w:t>https://docs.microsoft.com/en-us/cli/azure/install-azure-cli-windows?view=azure-cli-latest</w:t>
        </w:r>
      </w:hyperlink>
    </w:p>
    <w:p w14:paraId="356C8F49"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In the PowerShell console, execute this command:</w:t>
      </w:r>
    </w:p>
    <w:p w14:paraId="20C1B27F"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.\Setup-KeyVaultAccess.ps1 -TemplateParameterFile {TemplateParameterFile} -KeyVaultSubscription {SubscriptionName}</w:t>
      </w:r>
    </w:p>
    <w:p w14:paraId="41E976D9"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This script will prompt you to log in to Azure </w:t>
      </w:r>
      <w:r w:rsidRPr="00815200">
        <w:rPr>
          <w:rFonts w:ascii="Arial" w:eastAsia="Times New Roman" w:hAnsi="Arial" w:cs="Arial"/>
          <w:i/>
          <w:iCs/>
          <w:color w:val="333333"/>
          <w:sz w:val="21"/>
          <w:szCs w:val="21"/>
        </w:rPr>
        <w:t>twice</w:t>
      </w:r>
      <w:r w:rsidRPr="00815200">
        <w:rPr>
          <w:rFonts w:ascii="Arial" w:eastAsia="Times New Roman" w:hAnsi="Arial" w:cs="Arial"/>
          <w:color w:val="333333"/>
          <w:sz w:val="21"/>
          <w:szCs w:val="21"/>
        </w:rPr>
        <w:t> the first time you run it. This is the expected behavior.</w:t>
      </w:r>
    </w:p>
    <w:p w14:paraId="34812BF7"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This script generates a self-signed certificate to allow applications to authenticate to the KeyVault. The script automatically adds the certificate to the current user's local certificate store.</w:t>
      </w:r>
    </w:p>
    <w:p w14:paraId="5A8060FF"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The script prints the certificate password and thumbprint to the console. It also populates the parameter file with the certificate password, thumbprint, and a base64-encoded version of the certificate content. These parameters are used to add the certificate to the Web API.</w:t>
      </w:r>
    </w:p>
    <w:p w14:paraId="0A15EE4E" w14:textId="77777777" w:rsidR="00815200" w:rsidRPr="00815200" w:rsidRDefault="00815200" w:rsidP="00815200">
      <w:pPr>
        <w:spacing w:before="300" w:after="150" w:line="240" w:lineRule="auto"/>
        <w:outlineLvl w:val="1"/>
        <w:rPr>
          <w:rFonts w:ascii="Arial" w:eastAsia="Times New Roman" w:hAnsi="Arial" w:cs="Arial"/>
          <w:color w:val="333333"/>
          <w:sz w:val="45"/>
          <w:szCs w:val="45"/>
        </w:rPr>
      </w:pPr>
      <w:r w:rsidRPr="00815200">
        <w:rPr>
          <w:rFonts w:ascii="Arial" w:eastAsia="Times New Roman" w:hAnsi="Arial" w:cs="Arial"/>
          <w:color w:val="333333"/>
          <w:sz w:val="45"/>
          <w:szCs w:val="45"/>
        </w:rPr>
        <w:t>5. Deploy the Background App</w:t>
      </w:r>
    </w:p>
    <w:p w14:paraId="0663EDBF"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Set up PowerShell as per the steps in "Prepare to deploy".</w:t>
      </w:r>
    </w:p>
    <w:p w14:paraId="42A46FD5"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In the PowerShell console, execute this command:</w:t>
      </w:r>
    </w:p>
    <w:p w14:paraId="3963281A"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.\Deploy-Nof1-Resource-Template.ps1 -TemplateFile .\background-app-template.json -TemplateParameterFile {TemplateParameterFileName}</w:t>
      </w:r>
    </w:p>
    <w:p w14:paraId="2C06529A"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Once the app has been created, you can modify its speed (and price) in the Azure portal.</w:t>
      </w:r>
    </w:p>
    <w:p w14:paraId="099B99AB" w14:textId="77777777" w:rsidR="00815200" w:rsidRPr="00815200" w:rsidRDefault="00815200" w:rsidP="00815200">
      <w:pPr>
        <w:spacing w:before="300" w:after="150" w:line="240" w:lineRule="auto"/>
        <w:outlineLvl w:val="1"/>
        <w:rPr>
          <w:rFonts w:ascii="Arial" w:eastAsia="Times New Roman" w:hAnsi="Arial" w:cs="Arial"/>
          <w:color w:val="333333"/>
          <w:sz w:val="45"/>
          <w:szCs w:val="45"/>
        </w:rPr>
      </w:pPr>
      <w:r w:rsidRPr="00815200">
        <w:rPr>
          <w:rFonts w:ascii="Arial" w:eastAsia="Times New Roman" w:hAnsi="Arial" w:cs="Arial"/>
          <w:color w:val="333333"/>
          <w:sz w:val="45"/>
          <w:szCs w:val="45"/>
        </w:rPr>
        <w:t>6. Deploy the API App</w:t>
      </w:r>
    </w:p>
    <w:p w14:paraId="3162DFAE"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Set up PowerShell as per the steps in "Prepare to deploy".</w:t>
      </w:r>
    </w:p>
    <w:p w14:paraId="392BF6A5"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In the PowerShell console, execute these commands:</w:t>
      </w:r>
    </w:p>
    <w:p w14:paraId="66A1E903"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lastRenderedPageBreak/>
        <w:t>.\Deploy-Nof1-Resource-Template.ps1 -TemplateFile .\webapi-template.json -TemplateParameterFile {TemplateParameterFileName}</w:t>
      </w:r>
    </w:p>
    <w:p w14:paraId="6C750675"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6085A5B2"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.\Deploy-Nof1-Resource-Template.ps1 -TemplateFile .\application-insights-template.json -TemplateParameterFile {TemplateParameterFileName}</w:t>
      </w:r>
    </w:p>
    <w:p w14:paraId="02328CC9"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Once the app has been created, you can modify its speed (and price) in the Azure portal.</w:t>
      </w:r>
    </w:p>
    <w:p w14:paraId="684FBCCE" w14:textId="77777777" w:rsidR="00815200" w:rsidRPr="00815200" w:rsidRDefault="00815200" w:rsidP="00815200">
      <w:pPr>
        <w:spacing w:before="300" w:after="150" w:line="240" w:lineRule="auto"/>
        <w:outlineLvl w:val="1"/>
        <w:rPr>
          <w:rFonts w:ascii="Arial" w:eastAsia="Times New Roman" w:hAnsi="Arial" w:cs="Arial"/>
          <w:color w:val="333333"/>
          <w:sz w:val="45"/>
          <w:szCs w:val="45"/>
        </w:rPr>
      </w:pPr>
      <w:r w:rsidRPr="00815200">
        <w:rPr>
          <w:rFonts w:ascii="Arial" w:eastAsia="Times New Roman" w:hAnsi="Arial" w:cs="Arial"/>
          <w:color w:val="333333"/>
          <w:sz w:val="45"/>
          <w:szCs w:val="45"/>
        </w:rPr>
        <w:t>7. Deploy the Storage Accounts</w:t>
      </w:r>
    </w:p>
    <w:p w14:paraId="560B171C"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Set up PowerShell as per the steps in "Prepare to deploy".</w:t>
      </w:r>
    </w:p>
    <w:p w14:paraId="028269B6"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In the PowerShell console, execute these commands:</w:t>
      </w:r>
    </w:p>
    <w:p w14:paraId="601E2B1B"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.\Deploy-Nof1-Resource-Template.ps1 -TemplateFile .\storage-template.json -TemplateParameterFile {TemplateParameterFileName}</w:t>
      </w:r>
    </w:p>
    <w:p w14:paraId="0068894D"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567F4F6"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.\Setup-StorageAccount.ps1 -TemplateParameterFile {TemplateParameterFileName}</w:t>
      </w:r>
    </w:p>
    <w:p w14:paraId="402D5EBB" w14:textId="77777777" w:rsidR="00815200" w:rsidRPr="00815200" w:rsidRDefault="00815200" w:rsidP="00815200">
      <w:pPr>
        <w:spacing w:before="300" w:after="150" w:line="240" w:lineRule="auto"/>
        <w:outlineLvl w:val="1"/>
        <w:rPr>
          <w:rFonts w:ascii="Arial" w:eastAsia="Times New Roman" w:hAnsi="Arial" w:cs="Arial"/>
          <w:color w:val="333333"/>
          <w:sz w:val="45"/>
          <w:szCs w:val="45"/>
        </w:rPr>
      </w:pPr>
      <w:r w:rsidRPr="00815200">
        <w:rPr>
          <w:rFonts w:ascii="Arial" w:eastAsia="Times New Roman" w:hAnsi="Arial" w:cs="Arial"/>
          <w:color w:val="333333"/>
          <w:sz w:val="45"/>
          <w:szCs w:val="45"/>
        </w:rPr>
        <w:t>8. Deploy the Service Bus</w:t>
      </w:r>
    </w:p>
    <w:p w14:paraId="2797FA3C"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Set up PowerShell as per the steps in "Prepare to deploy".</w:t>
      </w:r>
    </w:p>
    <w:p w14:paraId="0C67A285"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In the PowerShell console, execute this command:</w:t>
      </w:r>
    </w:p>
    <w:p w14:paraId="7ED2902B"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.\Deploy-Nof1-Resource-Template.ps1 -TemplateFile .\servicebus-template.json -TemplateParameterFile {TemplateParameterFileName}</w:t>
      </w:r>
    </w:p>
    <w:p w14:paraId="6EF1C93D" w14:textId="77777777" w:rsidR="00815200" w:rsidRPr="00815200" w:rsidRDefault="00815200" w:rsidP="00815200">
      <w:pPr>
        <w:spacing w:before="300" w:after="150" w:line="240" w:lineRule="auto"/>
        <w:outlineLvl w:val="1"/>
        <w:rPr>
          <w:rFonts w:ascii="Arial" w:eastAsia="Times New Roman" w:hAnsi="Arial" w:cs="Arial"/>
          <w:color w:val="333333"/>
          <w:sz w:val="45"/>
          <w:szCs w:val="45"/>
        </w:rPr>
      </w:pPr>
      <w:r w:rsidRPr="00815200">
        <w:rPr>
          <w:rFonts w:ascii="Arial" w:eastAsia="Times New Roman" w:hAnsi="Arial" w:cs="Arial"/>
          <w:color w:val="333333"/>
          <w:sz w:val="45"/>
          <w:szCs w:val="45"/>
        </w:rPr>
        <w:t>9. Deploy Cosmos DB</w:t>
      </w:r>
    </w:p>
    <w:p w14:paraId="4CC220AC"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Set up PowerShell as per the steps in "Prepare to deploy".</w:t>
      </w:r>
    </w:p>
    <w:p w14:paraId="4E6C3588"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In the PowerShell console, execute this command:</w:t>
      </w:r>
    </w:p>
    <w:p w14:paraId="284E9473"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.\Deploy-Nof1-Resource-Template.ps1 -TemplateFile .\cosmosdb-template.json -TemplateParameterFile {TemplateParameterFileName}</w:t>
      </w:r>
    </w:p>
    <w:p w14:paraId="69A1C4C9"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This command creates the CosmosDB account.</w:t>
      </w:r>
    </w:p>
    <w:p w14:paraId="7E073805"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Now, we need to create the CosmosDB collections. We have two standard collections:</w:t>
      </w:r>
    </w:p>
    <w:p w14:paraId="75FD1252" w14:textId="77777777" w:rsidR="00815200" w:rsidRPr="00815200" w:rsidRDefault="00815200" w:rsidP="00815200">
      <w:pPr>
        <w:numPr>
          <w:ilvl w:val="0"/>
          <w:numId w:val="7"/>
        </w:numPr>
        <w:spacing w:before="100" w:beforeAutospacing="1" w:after="100" w:afterAutospacing="1" w:line="240" w:lineRule="auto"/>
        <w:rPr>
          <w:rFonts w:ascii="Arial" w:eastAsia="Times New Roman" w:hAnsi="Arial" w:cs="Arial"/>
          <w:color w:val="333333"/>
          <w:sz w:val="21"/>
          <w:szCs w:val="21"/>
        </w:rPr>
      </w:pPr>
      <w:r w:rsidRPr="00815200">
        <w:rPr>
          <w:rFonts w:ascii="Consolas" w:eastAsia="Times New Roman" w:hAnsi="Consolas" w:cs="Courier New"/>
          <w:color w:val="C7254E"/>
          <w:sz w:val="19"/>
          <w:szCs w:val="19"/>
          <w:shd w:val="clear" w:color="auto" w:fill="F9F2F4"/>
        </w:rPr>
        <w:t>collection</w:t>
      </w:r>
    </w:p>
    <w:p w14:paraId="08B4D365" w14:textId="77777777" w:rsidR="00815200" w:rsidRPr="00815200" w:rsidRDefault="00815200" w:rsidP="00815200">
      <w:pPr>
        <w:numPr>
          <w:ilvl w:val="0"/>
          <w:numId w:val="7"/>
        </w:numPr>
        <w:spacing w:before="100" w:beforeAutospacing="1" w:after="100" w:afterAutospacing="1" w:line="240" w:lineRule="auto"/>
        <w:rPr>
          <w:rFonts w:ascii="Arial" w:eastAsia="Times New Roman" w:hAnsi="Arial" w:cs="Arial"/>
          <w:color w:val="333333"/>
          <w:sz w:val="21"/>
          <w:szCs w:val="21"/>
        </w:rPr>
      </w:pPr>
      <w:r w:rsidRPr="00815200">
        <w:rPr>
          <w:rFonts w:ascii="Consolas" w:eastAsia="Times New Roman" w:hAnsi="Consolas" w:cs="Courier New"/>
          <w:color w:val="C7254E"/>
          <w:sz w:val="19"/>
          <w:szCs w:val="19"/>
          <w:shd w:val="clear" w:color="auto" w:fill="F9F2F4"/>
        </w:rPr>
        <w:t>phi</w:t>
      </w:r>
    </w:p>
    <w:p w14:paraId="1C1E8A0F"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You can create the collections on the Azure Portal, or through the Azure CLI.</w:t>
      </w:r>
    </w:p>
    <w:p w14:paraId="5AA3160C"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lastRenderedPageBreak/>
        <w:t>Install the Azure CLI by following the instructions here: </w:t>
      </w:r>
      <w:hyperlink r:id="rId17" w:history="1">
        <w:r w:rsidRPr="00815200">
          <w:rPr>
            <w:rFonts w:ascii="Arial" w:eastAsia="Times New Roman" w:hAnsi="Arial" w:cs="Arial"/>
            <w:color w:val="428BCA"/>
            <w:sz w:val="21"/>
            <w:szCs w:val="21"/>
            <w:u w:val="single"/>
          </w:rPr>
          <w:t>https://docs.microsoft.com/en-us/cli/azure/install-azure-cli-windows?view=azure-cli-latest</w:t>
        </w:r>
      </w:hyperlink>
    </w:p>
    <w:p w14:paraId="3D91B7D5"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Once you've installed the Azure CLI, execute the PowerShell script to create the standard collections:</w:t>
      </w:r>
    </w:p>
    <w:p w14:paraId="1A462852"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.\Setup-CosmosDb-Collections.ps1 -SubscriptionName "{SubscriptionName}" -TemplateParameterFile {TemplateParameterFileName}</w:t>
      </w:r>
    </w:p>
    <w:p w14:paraId="10857F46"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This command will prompt you to log in.</w:t>
      </w:r>
    </w:p>
    <w:p w14:paraId="6C705DB8" w14:textId="77777777" w:rsidR="00815200" w:rsidRPr="00815200" w:rsidRDefault="00815200" w:rsidP="00815200">
      <w:pPr>
        <w:spacing w:before="300" w:after="150" w:line="240" w:lineRule="auto"/>
        <w:outlineLvl w:val="1"/>
        <w:rPr>
          <w:rFonts w:ascii="Arial" w:eastAsia="Times New Roman" w:hAnsi="Arial" w:cs="Arial"/>
          <w:color w:val="333333"/>
          <w:sz w:val="45"/>
          <w:szCs w:val="45"/>
        </w:rPr>
      </w:pPr>
      <w:r w:rsidRPr="00815200">
        <w:rPr>
          <w:rFonts w:ascii="Arial" w:eastAsia="Times New Roman" w:hAnsi="Arial" w:cs="Arial"/>
          <w:color w:val="333333"/>
          <w:sz w:val="45"/>
          <w:szCs w:val="45"/>
        </w:rPr>
        <w:t>10. Deploy the SQL Databases</w:t>
      </w:r>
    </w:p>
    <w:p w14:paraId="2DC84C03"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Set up PowerShell as per the steps in "Prepare to deploy".</w:t>
      </w:r>
    </w:p>
    <w:p w14:paraId="7818E5C7"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In the PowerShell console, execute this command:</w:t>
      </w:r>
    </w:p>
    <w:p w14:paraId="6E340990"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.\Setup-Sql-Database.ps1 -TemplateParameterFile {TemplateParameterFileName}</w:t>
      </w:r>
    </w:p>
    <w:p w14:paraId="5D5FC655"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This script will create a username and password for the database, then populate the </w:t>
      </w:r>
      <w:r w:rsidRPr="00815200">
        <w:rPr>
          <w:rFonts w:ascii="Consolas" w:eastAsia="Times New Roman" w:hAnsi="Consolas" w:cs="Courier New"/>
          <w:color w:val="C7254E"/>
          <w:sz w:val="19"/>
          <w:szCs w:val="19"/>
          <w:shd w:val="clear" w:color="auto" w:fill="F9F2F4"/>
        </w:rPr>
        <w:t>sqlAdministratorUsername</w:t>
      </w:r>
      <w:r w:rsidRPr="00815200">
        <w:rPr>
          <w:rFonts w:ascii="Arial" w:eastAsia="Times New Roman" w:hAnsi="Arial" w:cs="Arial"/>
          <w:color w:val="333333"/>
          <w:sz w:val="21"/>
          <w:szCs w:val="21"/>
        </w:rPr>
        <w:t> and </w:t>
      </w:r>
      <w:r w:rsidRPr="00815200">
        <w:rPr>
          <w:rFonts w:ascii="Consolas" w:eastAsia="Times New Roman" w:hAnsi="Consolas" w:cs="Courier New"/>
          <w:color w:val="C7254E"/>
          <w:sz w:val="19"/>
          <w:szCs w:val="19"/>
          <w:shd w:val="clear" w:color="auto" w:fill="F9F2F4"/>
        </w:rPr>
        <w:t>sqlAdministratorPassword</w:t>
      </w:r>
      <w:r w:rsidRPr="00815200">
        <w:rPr>
          <w:rFonts w:ascii="Arial" w:eastAsia="Times New Roman" w:hAnsi="Arial" w:cs="Arial"/>
          <w:color w:val="333333"/>
          <w:sz w:val="21"/>
          <w:szCs w:val="21"/>
        </w:rPr>
        <w:t> parameters in the parameters file.</w:t>
      </w:r>
    </w:p>
    <w:p w14:paraId="3E488FCF" w14:textId="77777777" w:rsidR="00815200" w:rsidRPr="00815200" w:rsidRDefault="00815200" w:rsidP="00815200">
      <w:pPr>
        <w:spacing w:before="300" w:after="150" w:line="240" w:lineRule="auto"/>
        <w:outlineLvl w:val="1"/>
        <w:rPr>
          <w:rFonts w:ascii="Arial" w:eastAsia="Times New Roman" w:hAnsi="Arial" w:cs="Arial"/>
          <w:color w:val="333333"/>
          <w:sz w:val="45"/>
          <w:szCs w:val="45"/>
        </w:rPr>
      </w:pPr>
      <w:r w:rsidRPr="00815200">
        <w:rPr>
          <w:rFonts w:ascii="Arial" w:eastAsia="Times New Roman" w:hAnsi="Arial" w:cs="Arial"/>
          <w:color w:val="333333"/>
          <w:sz w:val="45"/>
          <w:szCs w:val="45"/>
        </w:rPr>
        <w:t>11. Set up Solr</w:t>
      </w:r>
    </w:p>
    <w:p w14:paraId="00C1C561"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Set up PowerShell as per the steps in "Prepare to deploy".</w:t>
      </w:r>
    </w:p>
    <w:p w14:paraId="24BDD12A"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Obtain the host name, user name, and password for the Solr VM.</w:t>
      </w:r>
    </w:p>
    <w:p w14:paraId="210DF135"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In the PowerShell console, execute this command:</w:t>
      </w:r>
    </w:p>
    <w:p w14:paraId="2EEB3F08"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.\Setup-Solr.ps1 -TemplateParameterFile {TemplateParameterFileName} -SolrVMHost {SolrVMHost} -SolrVMUsername {SolrVMUsername} -SolrVMPassword {SolrVMPassword}</w:t>
      </w:r>
    </w:p>
    <w:p w14:paraId="11DDDDA7"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This script will set up a Solr instance and deploy the standard configuration to that instance. The script will determine the port to use based on the existing instance(s).</w:t>
      </w:r>
    </w:p>
    <w:p w14:paraId="078D134B"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This script will prompt you to log in to Azure again. This is because the Solr VM may be using the "Classic" deployment model, which does not share a login with the newer "Resource Manager" model. The script logs in using the "Classic" model because our existing Solr VM hosts (as of 2018) are using the Classic model. The script checks to see if the VM is using the Classic model, and if so, the script creates a network endpoint to allow Solr traffic for this instance through the firewall.</w:t>
      </w:r>
    </w:p>
    <w:p w14:paraId="4A29E83E"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The endpoint creation only needs to be done once. If you need to re-run the script for any reason, the endpoint doesn't need to be created again, so you can avoid the login prompt by adding the switch </w:t>
      </w:r>
      <w:r w:rsidRPr="00815200">
        <w:rPr>
          <w:rFonts w:ascii="Consolas" w:eastAsia="Times New Roman" w:hAnsi="Consolas" w:cs="Courier New"/>
          <w:color w:val="C7254E"/>
          <w:sz w:val="19"/>
          <w:szCs w:val="19"/>
          <w:shd w:val="clear" w:color="auto" w:fill="F9F2F4"/>
        </w:rPr>
        <w:t>-SkipEndpointCreation</w:t>
      </w:r>
      <w:r w:rsidRPr="00815200">
        <w:rPr>
          <w:rFonts w:ascii="Arial" w:eastAsia="Times New Roman" w:hAnsi="Arial" w:cs="Arial"/>
          <w:color w:val="333333"/>
          <w:sz w:val="21"/>
          <w:szCs w:val="21"/>
        </w:rPr>
        <w:t> to the command.</w:t>
      </w:r>
    </w:p>
    <w:p w14:paraId="44BF795D" w14:textId="77777777" w:rsidR="00815200" w:rsidRPr="00815200" w:rsidRDefault="00815200" w:rsidP="00815200">
      <w:pPr>
        <w:spacing w:before="300" w:after="150" w:line="240" w:lineRule="auto"/>
        <w:outlineLvl w:val="1"/>
        <w:rPr>
          <w:rFonts w:ascii="Arial" w:eastAsia="Times New Roman" w:hAnsi="Arial" w:cs="Arial"/>
          <w:color w:val="333333"/>
          <w:sz w:val="45"/>
          <w:szCs w:val="45"/>
        </w:rPr>
      </w:pPr>
      <w:r w:rsidRPr="00815200">
        <w:rPr>
          <w:rFonts w:ascii="Arial" w:eastAsia="Times New Roman" w:hAnsi="Arial" w:cs="Arial"/>
          <w:color w:val="333333"/>
          <w:sz w:val="45"/>
          <w:szCs w:val="45"/>
        </w:rPr>
        <w:t>12. Deploy the Portal Virtual Machine</w:t>
      </w:r>
    </w:p>
    <w:p w14:paraId="009FB710"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Set up PowerShell as per the steps in "Prepare to deploy".</w:t>
      </w:r>
    </w:p>
    <w:p w14:paraId="0A3E7EDD"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In the PowerShell console, execute these commands, in order:</w:t>
      </w:r>
    </w:p>
    <w:p w14:paraId="1A95918C"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lastRenderedPageBreak/>
        <w:t>.\Setup-PortalVM.ps1 -TemplateParameterFile {TemplateParameterFileName}</w:t>
      </w:r>
    </w:p>
    <w:p w14:paraId="76FD5BBF"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70B59333"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.\Setup-DNN-Database.ps1 -TemplateParameterFile {TemplateParameterFileName}</w:t>
      </w:r>
    </w:p>
    <w:p w14:paraId="00DD07D6"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A825D68"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.\Setup-PortalVM-DNNConnectionString.ps1 -TemplateParameterFile {TemplateParameterFileName}</w:t>
      </w:r>
    </w:p>
    <w:p w14:paraId="36462F42"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Ensure you have enabled IIS http to https redirect on portal VM. It automatically redirect http request to https response.</w:t>
      </w:r>
    </w:p>
    <w:p w14:paraId="3D8FB910" w14:textId="77777777" w:rsidR="00815200" w:rsidRPr="00815200" w:rsidRDefault="00815200" w:rsidP="00815200">
      <w:pPr>
        <w:spacing w:before="300" w:after="150" w:line="240" w:lineRule="auto"/>
        <w:outlineLvl w:val="1"/>
        <w:rPr>
          <w:rFonts w:ascii="Arial" w:eastAsia="Times New Roman" w:hAnsi="Arial" w:cs="Arial"/>
          <w:color w:val="333333"/>
          <w:sz w:val="45"/>
          <w:szCs w:val="45"/>
        </w:rPr>
      </w:pPr>
      <w:r w:rsidRPr="00815200">
        <w:rPr>
          <w:rFonts w:ascii="Arial" w:eastAsia="Times New Roman" w:hAnsi="Arial" w:cs="Arial"/>
          <w:color w:val="333333"/>
          <w:sz w:val="45"/>
          <w:szCs w:val="45"/>
        </w:rPr>
        <w:t>13. Import KeyVault Secrets</w:t>
      </w:r>
    </w:p>
    <w:p w14:paraId="4DBB7C98"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Set up PowerShell as per the steps in "Prepare to deploy".</w:t>
      </w:r>
    </w:p>
    <w:p w14:paraId="2CA7AEA2"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In the PowerShell console, execute this command:</w:t>
      </w:r>
    </w:p>
    <w:p w14:paraId="37E34768"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.\Import-KeyVault-Secrets.ps1 -TemplateParameterFile {TemplateParameterFileName}</w:t>
      </w:r>
    </w:p>
    <w:p w14:paraId="2537305B"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This script takes the parameterized values in </w:t>
      </w:r>
      <w:r w:rsidRPr="00815200">
        <w:rPr>
          <w:rFonts w:ascii="Consolas" w:eastAsia="Times New Roman" w:hAnsi="Consolas" w:cs="Courier New"/>
          <w:color w:val="C7254E"/>
          <w:sz w:val="19"/>
          <w:szCs w:val="19"/>
          <w:shd w:val="clear" w:color="auto" w:fill="F9F2F4"/>
        </w:rPr>
        <w:t>secrets-template.json</w:t>
      </w:r>
      <w:r w:rsidRPr="00815200">
        <w:rPr>
          <w:rFonts w:ascii="Arial" w:eastAsia="Times New Roman" w:hAnsi="Arial" w:cs="Arial"/>
          <w:color w:val="333333"/>
          <w:sz w:val="21"/>
          <w:szCs w:val="21"/>
        </w:rPr>
        <w:t>, fills the parameters with the values from the parameters file, and stores the secrets in the Key Vault.</w:t>
      </w:r>
    </w:p>
    <w:p w14:paraId="5146E927" w14:textId="77777777" w:rsidR="00815200" w:rsidRPr="00815200" w:rsidRDefault="00815200" w:rsidP="00815200">
      <w:pPr>
        <w:shd w:val="clear" w:color="auto" w:fill="D9EDF7"/>
        <w:spacing w:before="75" w:after="0" w:line="240" w:lineRule="auto"/>
        <w:rPr>
          <w:rFonts w:ascii="Arial" w:eastAsia="Times New Roman" w:hAnsi="Arial" w:cs="Arial"/>
          <w:color w:val="3A87AD"/>
          <w:sz w:val="21"/>
          <w:szCs w:val="21"/>
        </w:rPr>
      </w:pPr>
      <w:r w:rsidRPr="00815200">
        <w:rPr>
          <w:rFonts w:ascii="Arial" w:eastAsia="Times New Roman" w:hAnsi="Arial" w:cs="Arial"/>
          <w:color w:val="3A87AD"/>
          <w:sz w:val="21"/>
          <w:szCs w:val="21"/>
        </w:rPr>
        <w:t>To export KeyVault secrets, issue this PowerShell command:</w:t>
      </w:r>
    </w:p>
    <w:p w14:paraId="286B4BB2"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$secrets = @{}; Get-AzureKeyVaultSecret -VaultName '{KeyVaultName}' | % { $secret = Get-AzureKeyVaultSecret -VaultName '{KeyVaultName}' -Name $_.Name ; $secrets[$secret.Name] = $secret.SecretValueText }; $secrets | ConvertTo-Json | Out-File .\secrets.json -Force</w:t>
      </w:r>
    </w:p>
    <w:p w14:paraId="3743ACED" w14:textId="77777777" w:rsidR="00815200" w:rsidRPr="00815200" w:rsidRDefault="00815200" w:rsidP="00815200">
      <w:pPr>
        <w:shd w:val="clear" w:color="auto" w:fill="D9EDF7"/>
        <w:spacing w:line="240" w:lineRule="auto"/>
        <w:rPr>
          <w:rFonts w:ascii="Arial" w:eastAsia="Times New Roman" w:hAnsi="Arial" w:cs="Arial"/>
          <w:color w:val="3A87AD"/>
          <w:sz w:val="21"/>
          <w:szCs w:val="21"/>
        </w:rPr>
      </w:pPr>
      <w:r w:rsidRPr="00815200">
        <w:rPr>
          <w:rFonts w:ascii="Arial" w:eastAsia="Times New Roman" w:hAnsi="Arial" w:cs="Arial"/>
          <w:color w:val="3A87AD"/>
          <w:sz w:val="21"/>
          <w:szCs w:val="21"/>
        </w:rPr>
        <w:t>This will write the secret values to a file named </w:t>
      </w:r>
      <w:r w:rsidRPr="00815200">
        <w:rPr>
          <w:rFonts w:ascii="Consolas" w:eastAsia="Times New Roman" w:hAnsi="Consolas" w:cs="Courier New"/>
          <w:color w:val="C7254E"/>
          <w:sz w:val="19"/>
          <w:szCs w:val="19"/>
          <w:shd w:val="clear" w:color="auto" w:fill="F9F2F4"/>
        </w:rPr>
        <w:t>secrets.json</w:t>
      </w:r>
      <w:r w:rsidRPr="00815200">
        <w:rPr>
          <w:rFonts w:ascii="Arial" w:eastAsia="Times New Roman" w:hAnsi="Arial" w:cs="Arial"/>
          <w:color w:val="3A87AD"/>
          <w:sz w:val="21"/>
          <w:szCs w:val="21"/>
        </w:rPr>
        <w:t>. This JSON file can be the basis for a secrets template.</w:t>
      </w:r>
    </w:p>
    <w:p w14:paraId="3A4DE1F4" w14:textId="77777777" w:rsidR="00815200" w:rsidRPr="00815200" w:rsidRDefault="00815200" w:rsidP="00815200">
      <w:pPr>
        <w:spacing w:after="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br w:type="textWrapping" w:clear="all"/>
      </w:r>
    </w:p>
    <w:p w14:paraId="58E23005" w14:textId="77777777" w:rsidR="00815200" w:rsidRPr="00815200" w:rsidRDefault="00815200" w:rsidP="00815200">
      <w:pPr>
        <w:spacing w:before="300" w:after="150" w:line="240" w:lineRule="auto"/>
        <w:outlineLvl w:val="1"/>
        <w:rPr>
          <w:rFonts w:ascii="Arial" w:eastAsia="Times New Roman" w:hAnsi="Arial" w:cs="Arial"/>
          <w:color w:val="333333"/>
          <w:sz w:val="45"/>
          <w:szCs w:val="45"/>
        </w:rPr>
      </w:pPr>
      <w:r w:rsidRPr="00815200">
        <w:rPr>
          <w:rFonts w:ascii="Arial" w:eastAsia="Times New Roman" w:hAnsi="Arial" w:cs="Arial"/>
          <w:color w:val="333333"/>
          <w:sz w:val="45"/>
          <w:szCs w:val="45"/>
        </w:rPr>
        <w:t>14. Import Configuration Settings</w:t>
      </w:r>
    </w:p>
    <w:p w14:paraId="78591C9C"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Set up PowerShell as per the steps in "Prepare to deploy".</w:t>
      </w:r>
    </w:p>
    <w:p w14:paraId="0DAB82FD"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In the PowerShell console, execute this command:</w:t>
      </w:r>
    </w:p>
    <w:p w14:paraId="07CCD032"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.\Import-ConfigurationTable-Settings.ps1 -TemplateParameterFile {TemplateParameterFileName}</w:t>
      </w:r>
    </w:p>
    <w:p w14:paraId="575BCF0D" w14:textId="77777777" w:rsidR="00815200" w:rsidRPr="00815200" w:rsidRDefault="00815200" w:rsidP="00815200">
      <w:pPr>
        <w:spacing w:before="300" w:after="150" w:line="240" w:lineRule="auto"/>
        <w:outlineLvl w:val="1"/>
        <w:rPr>
          <w:rFonts w:ascii="Arial" w:eastAsia="Times New Roman" w:hAnsi="Arial" w:cs="Arial"/>
          <w:color w:val="333333"/>
          <w:sz w:val="45"/>
          <w:szCs w:val="45"/>
        </w:rPr>
      </w:pPr>
      <w:r w:rsidRPr="00815200">
        <w:rPr>
          <w:rFonts w:ascii="Arial" w:eastAsia="Times New Roman" w:hAnsi="Arial" w:cs="Arial"/>
          <w:color w:val="333333"/>
          <w:sz w:val="45"/>
          <w:szCs w:val="45"/>
        </w:rPr>
        <w:t>15. Set up customer solution</w:t>
      </w:r>
    </w:p>
    <w:p w14:paraId="78230B19" w14:textId="77777777" w:rsidR="00815200" w:rsidRPr="00815200" w:rsidRDefault="00815200" w:rsidP="00815200">
      <w:pPr>
        <w:shd w:val="clear" w:color="auto" w:fill="FCF8E3"/>
        <w:spacing w:before="300" w:after="150" w:line="240" w:lineRule="auto"/>
        <w:outlineLvl w:val="2"/>
        <w:rPr>
          <w:rFonts w:ascii="Arial" w:eastAsia="Times New Roman" w:hAnsi="Arial" w:cs="Arial"/>
          <w:color w:val="C09853"/>
          <w:sz w:val="36"/>
          <w:szCs w:val="36"/>
        </w:rPr>
      </w:pPr>
      <w:r w:rsidRPr="00815200">
        <w:rPr>
          <w:rFonts w:ascii="Arial" w:eastAsia="Times New Roman" w:hAnsi="Arial" w:cs="Arial"/>
          <w:color w:val="C09853"/>
          <w:sz w:val="36"/>
          <w:szCs w:val="36"/>
        </w:rPr>
        <w:t>First Time Setup</w:t>
      </w:r>
    </w:p>
    <w:p w14:paraId="736DB511" w14:textId="77777777" w:rsidR="00815200" w:rsidRPr="00815200" w:rsidRDefault="00815200" w:rsidP="00815200">
      <w:pPr>
        <w:shd w:val="clear" w:color="auto" w:fill="FCF8E3"/>
        <w:spacing w:after="0" w:line="240" w:lineRule="auto"/>
        <w:rPr>
          <w:rFonts w:ascii="Arial" w:eastAsia="Times New Roman" w:hAnsi="Arial" w:cs="Arial"/>
          <w:color w:val="C09853"/>
          <w:sz w:val="21"/>
          <w:szCs w:val="21"/>
        </w:rPr>
      </w:pPr>
      <w:r w:rsidRPr="00815200">
        <w:rPr>
          <w:rFonts w:ascii="Arial" w:eastAsia="Times New Roman" w:hAnsi="Arial" w:cs="Arial"/>
          <w:color w:val="C09853"/>
          <w:sz w:val="21"/>
          <w:szCs w:val="21"/>
        </w:rPr>
        <w:lastRenderedPageBreak/>
        <w:t>Before you can run the customer solution generator, there are some initial setup steps.</w:t>
      </w:r>
    </w:p>
    <w:p w14:paraId="52C83819" w14:textId="77777777" w:rsidR="00815200" w:rsidRPr="00815200" w:rsidRDefault="00815200" w:rsidP="00815200">
      <w:pPr>
        <w:numPr>
          <w:ilvl w:val="0"/>
          <w:numId w:val="8"/>
        </w:numPr>
        <w:shd w:val="clear" w:color="auto" w:fill="FCF8E3"/>
        <w:spacing w:after="150" w:line="240" w:lineRule="auto"/>
        <w:rPr>
          <w:rFonts w:ascii="Arial" w:eastAsia="Times New Roman" w:hAnsi="Arial" w:cs="Arial"/>
          <w:color w:val="C09853"/>
          <w:sz w:val="21"/>
          <w:szCs w:val="21"/>
        </w:rPr>
      </w:pPr>
      <w:r w:rsidRPr="00815200">
        <w:rPr>
          <w:rFonts w:ascii="Arial" w:eastAsia="Times New Roman" w:hAnsi="Arial" w:cs="Arial"/>
          <w:color w:val="C09853"/>
          <w:sz w:val="21"/>
          <w:szCs w:val="21"/>
        </w:rPr>
        <w:t>Open a command prompt in the directory </w:t>
      </w:r>
      <w:r w:rsidRPr="00815200">
        <w:rPr>
          <w:rFonts w:ascii="Consolas" w:eastAsia="Times New Roman" w:hAnsi="Consolas" w:cs="Courier New"/>
          <w:color w:val="C7254E"/>
          <w:sz w:val="19"/>
          <w:szCs w:val="19"/>
          <w:shd w:val="clear" w:color="auto" w:fill="F9F2F4"/>
        </w:rPr>
        <w:t>GenesisNof1\Nof1HealthPlatform\generator-nof1-customer-project</w:t>
      </w:r>
      <w:r w:rsidRPr="00815200">
        <w:rPr>
          <w:rFonts w:ascii="Arial" w:eastAsia="Times New Roman" w:hAnsi="Arial" w:cs="Arial"/>
          <w:color w:val="C09853"/>
          <w:sz w:val="21"/>
          <w:szCs w:val="21"/>
        </w:rPr>
        <w:t>.</w:t>
      </w:r>
    </w:p>
    <w:p w14:paraId="661CF8B6" w14:textId="77777777" w:rsidR="00815200" w:rsidRPr="00815200" w:rsidRDefault="00815200" w:rsidP="00815200">
      <w:pPr>
        <w:numPr>
          <w:ilvl w:val="0"/>
          <w:numId w:val="8"/>
        </w:numPr>
        <w:shd w:val="clear" w:color="auto" w:fill="FCF8E3"/>
        <w:spacing w:after="150" w:line="240" w:lineRule="auto"/>
        <w:rPr>
          <w:rFonts w:ascii="Arial" w:eastAsia="Times New Roman" w:hAnsi="Arial" w:cs="Arial"/>
          <w:color w:val="C09853"/>
          <w:sz w:val="21"/>
          <w:szCs w:val="21"/>
        </w:rPr>
      </w:pPr>
      <w:r w:rsidRPr="00815200">
        <w:rPr>
          <w:rFonts w:ascii="Arial" w:eastAsia="Times New Roman" w:hAnsi="Arial" w:cs="Arial"/>
          <w:color w:val="C09853"/>
          <w:sz w:val="21"/>
          <w:szCs w:val="21"/>
        </w:rPr>
        <w:t>Execute this command: </w:t>
      </w:r>
      <w:r w:rsidRPr="00815200">
        <w:rPr>
          <w:rFonts w:ascii="Consolas" w:eastAsia="Times New Roman" w:hAnsi="Consolas" w:cs="Courier New"/>
          <w:color w:val="C7254E"/>
          <w:sz w:val="19"/>
          <w:szCs w:val="19"/>
          <w:shd w:val="clear" w:color="auto" w:fill="F9F2F4"/>
        </w:rPr>
        <w:t>npm install</w:t>
      </w:r>
    </w:p>
    <w:p w14:paraId="007E51F6" w14:textId="77777777" w:rsidR="00815200" w:rsidRPr="00815200" w:rsidRDefault="00815200" w:rsidP="00815200">
      <w:pPr>
        <w:numPr>
          <w:ilvl w:val="0"/>
          <w:numId w:val="8"/>
        </w:numPr>
        <w:shd w:val="clear" w:color="auto" w:fill="FCF8E3"/>
        <w:spacing w:after="150" w:line="240" w:lineRule="auto"/>
        <w:rPr>
          <w:rFonts w:ascii="Arial" w:eastAsia="Times New Roman" w:hAnsi="Arial" w:cs="Arial"/>
          <w:color w:val="C09853"/>
          <w:sz w:val="21"/>
          <w:szCs w:val="21"/>
        </w:rPr>
      </w:pPr>
      <w:r w:rsidRPr="00815200">
        <w:rPr>
          <w:rFonts w:ascii="Arial" w:eastAsia="Times New Roman" w:hAnsi="Arial" w:cs="Arial"/>
          <w:color w:val="C09853"/>
          <w:sz w:val="21"/>
          <w:szCs w:val="21"/>
        </w:rPr>
        <w:t>Once this command executes successfully, execute this command: </w:t>
      </w:r>
      <w:r w:rsidRPr="00815200">
        <w:rPr>
          <w:rFonts w:ascii="Consolas" w:eastAsia="Times New Roman" w:hAnsi="Consolas" w:cs="Courier New"/>
          <w:color w:val="C7254E"/>
          <w:sz w:val="19"/>
          <w:szCs w:val="19"/>
          <w:shd w:val="clear" w:color="auto" w:fill="F9F2F4"/>
        </w:rPr>
        <w:t>npm link</w:t>
      </w:r>
    </w:p>
    <w:p w14:paraId="091AF6CE" w14:textId="77777777" w:rsidR="00815200" w:rsidRPr="00815200" w:rsidRDefault="00815200" w:rsidP="00815200">
      <w:pPr>
        <w:shd w:val="clear" w:color="auto" w:fill="FCF8E3"/>
        <w:spacing w:line="240" w:lineRule="auto"/>
        <w:rPr>
          <w:rFonts w:ascii="Arial" w:eastAsia="Times New Roman" w:hAnsi="Arial" w:cs="Arial"/>
          <w:color w:val="C09853"/>
          <w:sz w:val="21"/>
          <w:szCs w:val="21"/>
        </w:rPr>
      </w:pPr>
      <w:r w:rsidRPr="00815200">
        <w:rPr>
          <w:rFonts w:ascii="Arial" w:eastAsia="Times New Roman" w:hAnsi="Arial" w:cs="Arial"/>
          <w:color w:val="C09853"/>
          <w:sz w:val="21"/>
          <w:szCs w:val="21"/>
        </w:rPr>
        <w:t>These steps will set up the generator and make it available globally.</w:t>
      </w:r>
    </w:p>
    <w:p w14:paraId="6A7AE54C" w14:textId="77777777" w:rsidR="00815200" w:rsidRPr="00815200" w:rsidRDefault="00815200" w:rsidP="00815200">
      <w:pPr>
        <w:spacing w:after="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br w:type="textWrapping" w:clear="all"/>
      </w:r>
    </w:p>
    <w:p w14:paraId="07BB7D40"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Create a directory for your customer solution. Open that directory in a PowerShell console.</w:t>
      </w:r>
    </w:p>
    <w:p w14:paraId="3EC0B9F2"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Execute this command:</w:t>
      </w:r>
    </w:p>
    <w:p w14:paraId="02AA4D83"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yo nof1-customer-project {TemplateParameterFileName}</w:t>
      </w:r>
    </w:p>
    <w:p w14:paraId="5A6C50D6"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In this command, </w:t>
      </w:r>
      <w:r w:rsidRPr="00815200">
        <w:rPr>
          <w:rFonts w:ascii="Consolas" w:eastAsia="Times New Roman" w:hAnsi="Consolas" w:cs="Courier New"/>
          <w:color w:val="C7254E"/>
          <w:sz w:val="19"/>
          <w:szCs w:val="19"/>
          <w:shd w:val="clear" w:color="auto" w:fill="F9F2F4"/>
        </w:rPr>
        <w:t>TemplateParameterFileName</w:t>
      </w:r>
      <w:r w:rsidRPr="00815200">
        <w:rPr>
          <w:rFonts w:ascii="Arial" w:eastAsia="Times New Roman" w:hAnsi="Arial" w:cs="Arial"/>
          <w:color w:val="333333"/>
          <w:sz w:val="21"/>
          <w:szCs w:val="21"/>
        </w:rPr>
        <w:t> must be the </w:t>
      </w:r>
      <w:r w:rsidRPr="00815200">
        <w:rPr>
          <w:rFonts w:ascii="Arial" w:eastAsia="Times New Roman" w:hAnsi="Arial" w:cs="Arial"/>
          <w:i/>
          <w:iCs/>
          <w:color w:val="333333"/>
          <w:sz w:val="21"/>
          <w:szCs w:val="21"/>
        </w:rPr>
        <w:t>full path</w:t>
      </w:r>
      <w:r w:rsidRPr="00815200">
        <w:rPr>
          <w:rFonts w:ascii="Arial" w:eastAsia="Times New Roman" w:hAnsi="Arial" w:cs="Arial"/>
          <w:color w:val="333333"/>
          <w:sz w:val="21"/>
          <w:szCs w:val="21"/>
        </w:rPr>
        <w:t> to the parameters file.</w:t>
      </w:r>
    </w:p>
    <w:p w14:paraId="08660F12"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Answer the prompts from the </w:t>
      </w:r>
      <w:r w:rsidRPr="00815200">
        <w:rPr>
          <w:rFonts w:ascii="Consolas" w:eastAsia="Times New Roman" w:hAnsi="Consolas" w:cs="Courier New"/>
          <w:color w:val="C7254E"/>
          <w:sz w:val="19"/>
          <w:szCs w:val="19"/>
          <w:shd w:val="clear" w:color="auto" w:fill="F9F2F4"/>
        </w:rPr>
        <w:t>yo</w:t>
      </w:r>
      <w:r w:rsidRPr="00815200">
        <w:rPr>
          <w:rFonts w:ascii="Arial" w:eastAsia="Times New Roman" w:hAnsi="Arial" w:cs="Arial"/>
          <w:color w:val="333333"/>
          <w:sz w:val="21"/>
          <w:szCs w:val="21"/>
        </w:rPr>
        <w:t> command. This command will generate a customer-specific solution with the parameters from the parameter file.</w:t>
      </w:r>
    </w:p>
    <w:p w14:paraId="4E5CCA2E" w14:textId="77777777" w:rsidR="00815200" w:rsidRPr="00815200" w:rsidRDefault="00815200" w:rsidP="00815200">
      <w:pPr>
        <w:spacing w:before="300" w:after="150" w:line="240" w:lineRule="auto"/>
        <w:outlineLvl w:val="1"/>
        <w:rPr>
          <w:rFonts w:ascii="Arial" w:eastAsia="Times New Roman" w:hAnsi="Arial" w:cs="Arial"/>
          <w:color w:val="333333"/>
          <w:sz w:val="45"/>
          <w:szCs w:val="45"/>
        </w:rPr>
      </w:pPr>
      <w:r w:rsidRPr="00815200">
        <w:rPr>
          <w:rFonts w:ascii="Arial" w:eastAsia="Times New Roman" w:hAnsi="Arial" w:cs="Arial"/>
          <w:color w:val="333333"/>
          <w:sz w:val="45"/>
          <w:szCs w:val="45"/>
        </w:rPr>
        <w:t>16. Install the DNN Modules</w:t>
      </w:r>
    </w:p>
    <w:p w14:paraId="58C519BB"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Build the DNN portal modules.</w:t>
      </w:r>
    </w:p>
    <w:p w14:paraId="1C78FEAA"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Set up PowerShell as per the steps in "Prepare to deploy".</w:t>
      </w:r>
    </w:p>
    <w:p w14:paraId="68CE9087"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In the PowerShell console, execute these commands:</w:t>
      </w:r>
    </w:p>
    <w:p w14:paraId="578B83E7"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.\Install-Portal-Modules.ps1 -TemplateParameterFile {TemplateParameterFileName}</w:t>
      </w:r>
    </w:p>
    <w:p w14:paraId="1E500E3C"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03EDB0F"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.\Finalize-Portal-VM-Configuration.ps1 -TemplateParameterFile {TemplateParameterFileName}</w:t>
      </w:r>
    </w:p>
    <w:p w14:paraId="066677F7" w14:textId="77777777" w:rsidR="00815200" w:rsidRPr="00815200" w:rsidRDefault="00815200" w:rsidP="00815200">
      <w:pPr>
        <w:spacing w:before="300" w:after="150" w:line="240" w:lineRule="auto"/>
        <w:outlineLvl w:val="1"/>
        <w:rPr>
          <w:rFonts w:ascii="Arial" w:eastAsia="Times New Roman" w:hAnsi="Arial" w:cs="Arial"/>
          <w:color w:val="333333"/>
          <w:sz w:val="45"/>
          <w:szCs w:val="45"/>
        </w:rPr>
      </w:pPr>
      <w:r w:rsidRPr="00815200">
        <w:rPr>
          <w:rFonts w:ascii="Arial" w:eastAsia="Times New Roman" w:hAnsi="Arial" w:cs="Arial"/>
          <w:color w:val="333333"/>
          <w:sz w:val="45"/>
          <w:szCs w:val="45"/>
        </w:rPr>
        <w:t>17. B2C function configuration for B2C user account display name and e-mail ID update</w:t>
      </w:r>
    </w:p>
    <w:p w14:paraId="2414E3F9"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Set up PowerShell as per the steps in "Prepare to deploy".</w:t>
      </w:r>
    </w:p>
    <w:p w14:paraId="507A93DF"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In the PowerShell console, execute these commands:</w:t>
      </w:r>
    </w:p>
    <w:p w14:paraId="09879F74"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 xml:space="preserve">.\B2CGraphAPIService-AppRegistration.ps1 -TemplateParameterFile {TemplateParameterFileName} </w:t>
      </w:r>
    </w:p>
    <w:p w14:paraId="32FCE13C"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A598833"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.\Add-Key-Keyvault-StorageTable.ps1 -templateParameterFile {TemplateParameterFileName} -subscription {StorageTableSubscriptionName}</w:t>
      </w:r>
    </w:p>
    <w:p w14:paraId="47CAD85B"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BDAEE01"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lastRenderedPageBreak/>
        <w:t>.\Import-Cetificate-AppSetting.ps1 -templateParameterFile {TemplateParameterFileName} -certificateFilePath {CertificateFilePath}</w:t>
      </w:r>
    </w:p>
    <w:p w14:paraId="28E97920"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B2CGraphAPIService-AppRegistration.ps1 script will create an Azure AD Application which will be used to update user diaplay name and email ID in B2C AD tenant. Script will populate the </w:t>
      </w:r>
      <w:r w:rsidRPr="00815200">
        <w:rPr>
          <w:rFonts w:ascii="Consolas" w:eastAsia="Times New Roman" w:hAnsi="Consolas" w:cs="Courier New"/>
          <w:color w:val="C7254E"/>
          <w:sz w:val="19"/>
          <w:szCs w:val="19"/>
          <w:shd w:val="clear" w:color="auto" w:fill="F9F2F4"/>
        </w:rPr>
        <w:t>azureADB2CGraphAPIAppId</w:t>
      </w:r>
      <w:r w:rsidRPr="00815200">
        <w:rPr>
          <w:rFonts w:ascii="Arial" w:eastAsia="Times New Roman" w:hAnsi="Arial" w:cs="Arial"/>
          <w:color w:val="333333"/>
          <w:sz w:val="21"/>
          <w:szCs w:val="21"/>
        </w:rPr>
        <w:t> and </w:t>
      </w:r>
      <w:r w:rsidRPr="00815200">
        <w:rPr>
          <w:rFonts w:ascii="Consolas" w:eastAsia="Times New Roman" w:hAnsi="Consolas" w:cs="Courier New"/>
          <w:color w:val="C7254E"/>
          <w:sz w:val="19"/>
          <w:szCs w:val="19"/>
          <w:shd w:val="clear" w:color="auto" w:fill="F9F2F4"/>
        </w:rPr>
        <w:t>azureADB2CGraphAPIAppPassword</w:t>
      </w:r>
      <w:r w:rsidRPr="00815200">
        <w:rPr>
          <w:rFonts w:ascii="Arial" w:eastAsia="Times New Roman" w:hAnsi="Arial" w:cs="Arial"/>
          <w:color w:val="333333"/>
          <w:sz w:val="21"/>
          <w:szCs w:val="21"/>
        </w:rPr>
        <w:t> parameters in the parameters file.</w:t>
      </w:r>
    </w:p>
    <w:p w14:paraId="1FD89585"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Add-Key-Keyvault-StorageTable.ps1 script will add </w:t>
      </w:r>
      <w:r w:rsidRPr="00815200">
        <w:rPr>
          <w:rFonts w:ascii="Consolas" w:eastAsia="Times New Roman" w:hAnsi="Consolas" w:cs="Courier New"/>
          <w:color w:val="C7254E"/>
          <w:sz w:val="19"/>
          <w:szCs w:val="19"/>
          <w:shd w:val="clear" w:color="auto" w:fill="F9F2F4"/>
        </w:rPr>
        <w:t>B2C-Graph-API</w:t>
      </w:r>
      <w:r w:rsidRPr="00815200">
        <w:rPr>
          <w:rFonts w:ascii="Arial" w:eastAsia="Times New Roman" w:hAnsi="Arial" w:cs="Arial"/>
          <w:color w:val="333333"/>
          <w:sz w:val="21"/>
          <w:szCs w:val="21"/>
        </w:rPr>
        <w:t>, </w:t>
      </w:r>
      <w:r w:rsidRPr="00815200">
        <w:rPr>
          <w:rFonts w:ascii="Consolas" w:eastAsia="Times New Roman" w:hAnsi="Consolas" w:cs="Courier New"/>
          <w:color w:val="C7254E"/>
          <w:sz w:val="19"/>
          <w:szCs w:val="19"/>
          <w:shd w:val="clear" w:color="auto" w:fill="F9F2F4"/>
        </w:rPr>
        <w:t>Nof1SharedFunction-B2CGraphAPI-DisplayName-FunctionKey</w:t>
      </w:r>
      <w:r w:rsidRPr="00815200">
        <w:rPr>
          <w:rFonts w:ascii="Arial" w:eastAsia="Times New Roman" w:hAnsi="Arial" w:cs="Arial"/>
          <w:color w:val="333333"/>
          <w:sz w:val="21"/>
          <w:szCs w:val="21"/>
        </w:rPr>
        <w:t> and </w:t>
      </w:r>
      <w:r w:rsidRPr="00815200">
        <w:rPr>
          <w:rFonts w:ascii="Consolas" w:eastAsia="Times New Roman" w:hAnsi="Consolas" w:cs="Courier New"/>
          <w:color w:val="C7254E"/>
          <w:sz w:val="19"/>
          <w:szCs w:val="19"/>
          <w:shd w:val="clear" w:color="auto" w:fill="F9F2F4"/>
        </w:rPr>
        <w:t>Nof1SharedFunction-B2CGraphAPI-LoginEmail-FunctionKey</w:t>
      </w:r>
      <w:r w:rsidRPr="00815200">
        <w:rPr>
          <w:rFonts w:ascii="Arial" w:eastAsia="Times New Roman" w:hAnsi="Arial" w:cs="Arial"/>
          <w:color w:val="333333"/>
          <w:sz w:val="21"/>
          <w:szCs w:val="21"/>
        </w:rPr>
        <w:t> keys in keyvault. This script also add </w:t>
      </w:r>
      <w:r w:rsidRPr="00815200">
        <w:rPr>
          <w:rFonts w:ascii="Consolas" w:eastAsia="Times New Roman" w:hAnsi="Consolas" w:cs="Courier New"/>
          <w:color w:val="C7254E"/>
          <w:sz w:val="19"/>
          <w:szCs w:val="19"/>
          <w:shd w:val="clear" w:color="auto" w:fill="F9F2F4"/>
        </w:rPr>
        <w:t>SharedFunctionBaseUrl</w:t>
      </w:r>
      <w:r w:rsidRPr="00815200">
        <w:rPr>
          <w:rFonts w:ascii="Arial" w:eastAsia="Times New Roman" w:hAnsi="Arial" w:cs="Arial"/>
          <w:color w:val="333333"/>
          <w:sz w:val="21"/>
          <w:szCs w:val="21"/>
        </w:rPr>
        <w:t> and </w:t>
      </w:r>
      <w:r w:rsidRPr="00815200">
        <w:rPr>
          <w:rFonts w:ascii="Consolas" w:eastAsia="Times New Roman" w:hAnsi="Consolas" w:cs="Courier New"/>
          <w:color w:val="C7254E"/>
          <w:sz w:val="19"/>
          <w:szCs w:val="19"/>
          <w:shd w:val="clear" w:color="auto" w:fill="F9F2F4"/>
        </w:rPr>
        <w:t>ApplicationName</w:t>
      </w:r>
      <w:r w:rsidRPr="00815200">
        <w:rPr>
          <w:rFonts w:ascii="Arial" w:eastAsia="Times New Roman" w:hAnsi="Arial" w:cs="Arial"/>
          <w:color w:val="333333"/>
          <w:sz w:val="21"/>
          <w:szCs w:val="21"/>
        </w:rPr>
        <w:t> keys in configuration table on Azure Storage.</w:t>
      </w:r>
    </w:p>
    <w:p w14:paraId="52ECE170"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.\Import-Cetificate-AppSetting.ps1 script will import .pfx certificate and update </w:t>
      </w:r>
      <w:r w:rsidRPr="00815200">
        <w:rPr>
          <w:rFonts w:ascii="Consolas" w:eastAsia="Times New Roman" w:hAnsi="Consolas" w:cs="Courier New"/>
          <w:color w:val="C7254E"/>
          <w:sz w:val="19"/>
          <w:szCs w:val="19"/>
          <w:shd w:val="clear" w:color="auto" w:fill="F9F2F4"/>
        </w:rPr>
        <w:t>WEBSITE_LOAD_CERTIFICATES</w:t>
      </w:r>
      <w:r w:rsidRPr="00815200">
        <w:rPr>
          <w:rFonts w:ascii="Arial" w:eastAsia="Times New Roman" w:hAnsi="Arial" w:cs="Arial"/>
          <w:color w:val="333333"/>
          <w:sz w:val="21"/>
          <w:szCs w:val="21"/>
        </w:rPr>
        <w:t> application setting on </w:t>
      </w:r>
      <w:r w:rsidRPr="00815200">
        <w:rPr>
          <w:rFonts w:ascii="Consolas" w:eastAsia="Times New Roman" w:hAnsi="Consolas" w:cs="Courier New"/>
          <w:color w:val="C7254E"/>
          <w:sz w:val="19"/>
          <w:szCs w:val="19"/>
          <w:shd w:val="clear" w:color="auto" w:fill="F9F2F4"/>
        </w:rPr>
        <w:t>Nof1-SharedFunctions</w:t>
      </w:r>
      <w:r w:rsidRPr="00815200">
        <w:rPr>
          <w:rFonts w:ascii="Arial" w:eastAsia="Times New Roman" w:hAnsi="Arial" w:cs="Arial"/>
          <w:color w:val="333333"/>
          <w:sz w:val="21"/>
          <w:szCs w:val="21"/>
        </w:rPr>
        <w:t> Azure function.</w:t>
      </w:r>
    </w:p>
    <w:p w14:paraId="64916286" w14:textId="77777777" w:rsidR="00815200" w:rsidRPr="00815200" w:rsidRDefault="00815200" w:rsidP="00815200">
      <w:pPr>
        <w:spacing w:before="300" w:after="150" w:line="240" w:lineRule="auto"/>
        <w:outlineLvl w:val="1"/>
        <w:rPr>
          <w:rFonts w:ascii="Arial" w:eastAsia="Times New Roman" w:hAnsi="Arial" w:cs="Arial"/>
          <w:color w:val="333333"/>
          <w:sz w:val="45"/>
          <w:szCs w:val="45"/>
        </w:rPr>
      </w:pPr>
      <w:r w:rsidRPr="00815200">
        <w:rPr>
          <w:rFonts w:ascii="Arial" w:eastAsia="Times New Roman" w:hAnsi="Arial" w:cs="Arial"/>
          <w:color w:val="333333"/>
          <w:sz w:val="45"/>
          <w:szCs w:val="45"/>
        </w:rPr>
        <w:t>18. Manage wild card certificates on VM</w:t>
      </w:r>
    </w:p>
    <w:p w14:paraId="387D8A8B"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Set up PowerShell as per the steps in "Prepare to deploy".</w:t>
      </w:r>
    </w:p>
    <w:p w14:paraId="4338C47F" w14:textId="77777777" w:rsidR="00815200" w:rsidRPr="00815200" w:rsidRDefault="00815200" w:rsidP="00815200">
      <w:pPr>
        <w:spacing w:before="300" w:after="150" w:line="240" w:lineRule="auto"/>
        <w:outlineLvl w:val="0"/>
        <w:rPr>
          <w:rFonts w:ascii="Arial" w:eastAsia="Times New Roman" w:hAnsi="Arial" w:cs="Arial"/>
          <w:color w:val="333333"/>
          <w:kern w:val="36"/>
          <w:sz w:val="54"/>
          <w:szCs w:val="54"/>
        </w:rPr>
      </w:pPr>
      <w:r w:rsidRPr="00815200">
        <w:rPr>
          <w:rFonts w:ascii="Arial" w:eastAsia="Times New Roman" w:hAnsi="Arial" w:cs="Arial"/>
          <w:color w:val="333333"/>
          <w:kern w:val="36"/>
          <w:sz w:val="54"/>
          <w:szCs w:val="54"/>
        </w:rPr>
        <w:t>Import Certificate</w:t>
      </w:r>
    </w:p>
    <w:p w14:paraId="73D71958"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Import new *.nof1health.com certificate to keyvault.</w:t>
      </w:r>
    </w:p>
    <w:p w14:paraId="1DF443AD"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you need to run this script only when you have new certificate to upload other wise you can skip this step. nof1-shared keyvault is common for all VMs to connect and upload *.nof1health.com certificate. This script will upload certificate and you should use nof1-shared as common Keyvault for all VMs. Open powershell as admin and Go to following path in source code nof1HealthPlatform\EnvironmentSetup\Certificate.</w:t>
      </w:r>
    </w:p>
    <w:p w14:paraId="3ED4FD51"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In the PowerShell console, execute this command:</w:t>
      </w:r>
    </w:p>
    <w:p w14:paraId="0C06F27B"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.\ImportCert.ps1 -CertificateName {Nof1Health-WildCard} -keyVaultName {name of keyVault} -CertificateFilename {physical path of certificate} -CertificatePassword { Certificate Password} -keyVaultAdminTenant {Tenant of vault}</w:t>
      </w:r>
    </w:p>
    <w:p w14:paraId="01911B4D" w14:textId="77777777" w:rsidR="00815200" w:rsidRPr="00815200" w:rsidRDefault="00815200" w:rsidP="00815200">
      <w:pPr>
        <w:spacing w:before="300" w:after="150" w:line="240" w:lineRule="auto"/>
        <w:outlineLvl w:val="0"/>
        <w:rPr>
          <w:rFonts w:ascii="Arial" w:eastAsia="Times New Roman" w:hAnsi="Arial" w:cs="Arial"/>
          <w:color w:val="333333"/>
          <w:kern w:val="36"/>
          <w:sz w:val="54"/>
          <w:szCs w:val="54"/>
        </w:rPr>
      </w:pPr>
      <w:r w:rsidRPr="00815200">
        <w:rPr>
          <w:rFonts w:ascii="Arial" w:eastAsia="Times New Roman" w:hAnsi="Arial" w:cs="Arial"/>
          <w:color w:val="333333"/>
          <w:kern w:val="36"/>
          <w:sz w:val="54"/>
          <w:szCs w:val="54"/>
        </w:rPr>
        <w:t>Create Virtual Machine Managed Identity</w:t>
      </w:r>
    </w:p>
    <w:p w14:paraId="36D0F872"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Create a Managed Identity for VM. VM use this ID to access Certificate on Vault.</w:t>
      </w:r>
    </w:p>
    <w:p w14:paraId="09D7EBFC"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Open powershell as admin and Go to following path in source code nof1HealthPlatform\EnvironmentSetup\Certificate. In the PowerShell console, execute this command:</w:t>
      </w:r>
    </w:p>
    <w:p w14:paraId="3B84D4D3"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.\createManagedIdentity.ps1 -VMResourceGroup { VM Resource Group } -VMName { VM Name} -VmSubscriptionId { Vm Subscription Id } -VaultName { Vault Name } -VaultSubscriptionId { Vault Subscription Id } -VaultResourceGroupName { Vault Resource Group Name }</w:t>
      </w:r>
    </w:p>
    <w:p w14:paraId="71E577EB" w14:textId="77777777" w:rsidR="00815200" w:rsidRPr="00815200" w:rsidRDefault="00815200" w:rsidP="00815200">
      <w:pPr>
        <w:spacing w:before="300" w:after="150" w:line="240" w:lineRule="auto"/>
        <w:outlineLvl w:val="0"/>
        <w:rPr>
          <w:rFonts w:ascii="Arial" w:eastAsia="Times New Roman" w:hAnsi="Arial" w:cs="Arial"/>
          <w:color w:val="333333"/>
          <w:kern w:val="36"/>
          <w:sz w:val="54"/>
          <w:szCs w:val="54"/>
        </w:rPr>
      </w:pPr>
      <w:r w:rsidRPr="00815200">
        <w:rPr>
          <w:rFonts w:ascii="Arial" w:eastAsia="Times New Roman" w:hAnsi="Arial" w:cs="Arial"/>
          <w:color w:val="333333"/>
          <w:kern w:val="36"/>
          <w:sz w:val="54"/>
          <w:szCs w:val="54"/>
        </w:rPr>
        <w:lastRenderedPageBreak/>
        <w:t>Deploy Key vault Extension on VM</w:t>
      </w:r>
    </w:p>
    <w:p w14:paraId="0B366756"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Deploy Key vault Extension on VM using powershell.</w:t>
      </w:r>
    </w:p>
    <w:p w14:paraId="4127168C"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Open powershell as admin and Go to following path in source code nof1HealthPlatform\EnvironmentSetup\Certificate. In the PowerShell console, execute this command:</w:t>
      </w:r>
    </w:p>
    <w:p w14:paraId="1398DD91"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.\VMExtension-sharedKV.ps1 -keyVaultName { Vault Name } -portalVmName { VM Name} -VMresourceGroupName { VM Resource Group } -VMLocation { VM Location }  -CertificateName { CertificateName } -VmSubscriptionId { VM Subscription Id }</w:t>
      </w:r>
    </w:p>
    <w:p w14:paraId="6A78BBF2" w14:textId="77777777" w:rsidR="00815200" w:rsidRPr="00815200" w:rsidRDefault="00815200" w:rsidP="00815200">
      <w:pPr>
        <w:spacing w:before="300" w:after="150" w:line="240" w:lineRule="auto"/>
        <w:outlineLvl w:val="0"/>
        <w:rPr>
          <w:rFonts w:ascii="Arial" w:eastAsia="Times New Roman" w:hAnsi="Arial" w:cs="Arial"/>
          <w:color w:val="333333"/>
          <w:kern w:val="36"/>
          <w:sz w:val="54"/>
          <w:szCs w:val="54"/>
        </w:rPr>
      </w:pPr>
      <w:r w:rsidRPr="00815200">
        <w:rPr>
          <w:rFonts w:ascii="Arial" w:eastAsia="Times New Roman" w:hAnsi="Arial" w:cs="Arial"/>
          <w:color w:val="333333"/>
          <w:kern w:val="36"/>
          <w:sz w:val="54"/>
          <w:szCs w:val="54"/>
        </w:rPr>
        <w:t>Binding IIS web site with certificate</w:t>
      </w:r>
    </w:p>
    <w:p w14:paraId="34CF1C90"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Certificate will be deployed to VM using key vault extension. This step use VM extension to run powershell script on VM to bind web site with wild card certificate on port 443. You can upload ExtensionSetting.ps1 script on any blob storage and set anonymous read access for blob folder so that VM extension can read ExtensionSetting.ps1 script.</w:t>
      </w:r>
    </w:p>
    <w:p w14:paraId="08879E80"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Open powershell as admin and Go to following path in source code nof1HealthPlatform\EnvironmentSetup\Certificate. In the PowerShell console, execute this command:</w:t>
      </w:r>
    </w:p>
    <w:p w14:paraId="55D85457"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.\IISBinding.ps1 -VMResourceGroup {VM Resource Group} -VMName {VM Name} -VMLocation { VM Location } -URI {URI of blob storage of ExtensionSetting.ps1 script } -scriptName  {ExtensionSetting.ps1}</w:t>
      </w:r>
    </w:p>
    <w:p w14:paraId="67285E27" w14:textId="77777777" w:rsidR="00815200" w:rsidRPr="00815200" w:rsidRDefault="00815200" w:rsidP="00815200">
      <w:pPr>
        <w:spacing w:before="300" w:after="150" w:line="240" w:lineRule="auto"/>
        <w:outlineLvl w:val="1"/>
        <w:rPr>
          <w:rFonts w:ascii="Arial" w:eastAsia="Times New Roman" w:hAnsi="Arial" w:cs="Arial"/>
          <w:color w:val="333333"/>
          <w:sz w:val="45"/>
          <w:szCs w:val="45"/>
        </w:rPr>
      </w:pPr>
      <w:r w:rsidRPr="00815200">
        <w:rPr>
          <w:rFonts w:ascii="Arial" w:eastAsia="Times New Roman" w:hAnsi="Arial" w:cs="Arial"/>
          <w:color w:val="333333"/>
          <w:sz w:val="45"/>
          <w:szCs w:val="45"/>
        </w:rPr>
        <w:t>19. Deploy Data Factory V2</w:t>
      </w:r>
    </w:p>
    <w:p w14:paraId="12B0E220"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Set up PowerShell as per the steps in "Prepare to deploy".</w:t>
      </w:r>
    </w:p>
    <w:p w14:paraId="26DFA4F1" w14:textId="77777777" w:rsidR="00815200" w:rsidRPr="00815200" w:rsidRDefault="00815200" w:rsidP="00815200">
      <w:pPr>
        <w:spacing w:before="300" w:after="150" w:line="240" w:lineRule="auto"/>
        <w:outlineLvl w:val="2"/>
        <w:rPr>
          <w:rFonts w:ascii="Arial" w:eastAsia="Times New Roman" w:hAnsi="Arial" w:cs="Arial"/>
          <w:color w:val="333333"/>
          <w:sz w:val="36"/>
          <w:szCs w:val="36"/>
        </w:rPr>
      </w:pPr>
      <w:r w:rsidRPr="00815200">
        <w:rPr>
          <w:rFonts w:ascii="Arial" w:eastAsia="Times New Roman" w:hAnsi="Arial" w:cs="Arial"/>
          <w:color w:val="333333"/>
          <w:sz w:val="36"/>
          <w:szCs w:val="36"/>
        </w:rPr>
        <w:t>Deploy Medidata Rave Pipeline</w:t>
      </w:r>
    </w:p>
    <w:p w14:paraId="6CC777AE"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Update the input template parameters as per client specific environment.</w:t>
      </w:r>
    </w:p>
    <w:p w14:paraId="3B474F03"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.\DataFactory-Deploy-Resource-Template -ResourceGroupName {resource group name } -TemplateFile .\Medidata-Study-Pipeline-template.json -TemplateParameterFile .\data-factory-parameters-template.json</w:t>
      </w:r>
    </w:p>
    <w:p w14:paraId="39AF0938"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Follow the above two steps for each rave enabled studies.</w:t>
      </w:r>
    </w:p>
    <w:p w14:paraId="0B018F1A" w14:textId="77777777" w:rsidR="00815200" w:rsidRPr="00815200" w:rsidRDefault="00815200" w:rsidP="00815200">
      <w:pPr>
        <w:spacing w:before="300" w:after="150" w:line="240" w:lineRule="auto"/>
        <w:outlineLvl w:val="2"/>
        <w:rPr>
          <w:rFonts w:ascii="Arial" w:eastAsia="Times New Roman" w:hAnsi="Arial" w:cs="Arial"/>
          <w:color w:val="333333"/>
          <w:sz w:val="36"/>
          <w:szCs w:val="36"/>
        </w:rPr>
      </w:pPr>
      <w:r w:rsidRPr="00815200">
        <w:rPr>
          <w:rFonts w:ascii="Arial" w:eastAsia="Times New Roman" w:hAnsi="Arial" w:cs="Arial"/>
          <w:color w:val="333333"/>
          <w:sz w:val="36"/>
          <w:szCs w:val="36"/>
        </w:rPr>
        <w:t>Deploy Novi Pipeline</w:t>
      </w:r>
    </w:p>
    <w:p w14:paraId="55DB7F2F"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Update the input template parameters as per client specific environment.</w:t>
      </w:r>
    </w:p>
    <w:p w14:paraId="60AB0464"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lastRenderedPageBreak/>
        <w:t>.\DataFactory-Deploy-Resource-Template -ResourceGroupName {resource group name } -TemplateFile .\Novi-Pipeline-template.json -TemplateParameterFile .\data-factory-parameters-template.json</w:t>
      </w:r>
    </w:p>
    <w:p w14:paraId="1BD453C3" w14:textId="77777777" w:rsidR="00815200" w:rsidRPr="00815200" w:rsidRDefault="00815200" w:rsidP="00815200">
      <w:pPr>
        <w:spacing w:before="300" w:after="150" w:line="240" w:lineRule="auto"/>
        <w:outlineLvl w:val="2"/>
        <w:rPr>
          <w:rFonts w:ascii="Arial" w:eastAsia="Times New Roman" w:hAnsi="Arial" w:cs="Arial"/>
          <w:color w:val="333333"/>
          <w:sz w:val="36"/>
          <w:szCs w:val="36"/>
        </w:rPr>
      </w:pPr>
      <w:r w:rsidRPr="00815200">
        <w:rPr>
          <w:rFonts w:ascii="Arial" w:eastAsia="Times New Roman" w:hAnsi="Arial" w:cs="Arial"/>
          <w:color w:val="333333"/>
          <w:sz w:val="36"/>
          <w:szCs w:val="36"/>
        </w:rPr>
        <w:t>Deploy Mobile Pipeline</w:t>
      </w:r>
    </w:p>
    <w:p w14:paraId="3B9E14BD"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Update the input template parameters as per client specific environment.</w:t>
      </w:r>
    </w:p>
    <w:p w14:paraId="3A8E79A4"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.\DataFactory-Deploy-Resource-Template -ResourceGroupName {resource group name } -TemplateFile .\Mobile-Pipeline-template.json -TemplateParameterFile .\data-factory-parameters-template.json</w:t>
      </w:r>
    </w:p>
    <w:p w14:paraId="06DD6066" w14:textId="77777777" w:rsidR="00815200" w:rsidRPr="00815200" w:rsidRDefault="00815200" w:rsidP="00815200">
      <w:pPr>
        <w:spacing w:before="300" w:after="150" w:line="240" w:lineRule="auto"/>
        <w:outlineLvl w:val="2"/>
        <w:rPr>
          <w:rFonts w:ascii="Arial" w:eastAsia="Times New Roman" w:hAnsi="Arial" w:cs="Arial"/>
          <w:color w:val="333333"/>
          <w:sz w:val="36"/>
          <w:szCs w:val="36"/>
        </w:rPr>
      </w:pPr>
      <w:r w:rsidRPr="00815200">
        <w:rPr>
          <w:rFonts w:ascii="Arial" w:eastAsia="Times New Roman" w:hAnsi="Arial" w:cs="Arial"/>
          <w:color w:val="333333"/>
          <w:sz w:val="36"/>
          <w:szCs w:val="36"/>
        </w:rPr>
        <w:t>Deploy ODM Data Process Pipeline</w:t>
      </w:r>
    </w:p>
    <w:p w14:paraId="75C7D808"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This pipeline process the external data from staging table to appropriate tables in DW.</w:t>
      </w:r>
    </w:p>
    <w:p w14:paraId="0EB7A6D7" w14:textId="77777777" w:rsidR="00815200" w:rsidRPr="00815200" w:rsidRDefault="00815200" w:rsidP="00815200">
      <w:pPr>
        <w:spacing w:after="150" w:line="240" w:lineRule="auto"/>
        <w:rPr>
          <w:rFonts w:ascii="Arial" w:eastAsia="Times New Roman" w:hAnsi="Arial" w:cs="Arial"/>
          <w:color w:val="333333"/>
          <w:sz w:val="21"/>
          <w:szCs w:val="21"/>
        </w:rPr>
      </w:pPr>
      <w:r w:rsidRPr="00815200">
        <w:rPr>
          <w:rFonts w:ascii="Arial" w:eastAsia="Times New Roman" w:hAnsi="Arial" w:cs="Arial"/>
          <w:color w:val="333333"/>
          <w:sz w:val="21"/>
          <w:szCs w:val="21"/>
        </w:rPr>
        <w:t>Update the input template parameters as per client specific environment.</w:t>
      </w:r>
    </w:p>
    <w:p w14:paraId="36884A5E"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.\DataFactory-Deploy-Resource-Template -ResourceGroupName {resource group name } -TemplateFile .\DataFactory-DataInProcessOdm.json -TemplateParameterFile .\data-factory-parameters-template.json</w:t>
      </w:r>
    </w:p>
    <w:p w14:paraId="2599BDD5" w14:textId="77777777" w:rsidR="00815200" w:rsidRPr="00815200" w:rsidRDefault="00815200" w:rsidP="00815200">
      <w:pPr>
        <w:spacing w:before="300" w:after="150" w:line="240" w:lineRule="auto"/>
        <w:outlineLvl w:val="0"/>
        <w:rPr>
          <w:rFonts w:ascii="Arial" w:eastAsia="Times New Roman" w:hAnsi="Arial" w:cs="Arial"/>
          <w:color w:val="333333"/>
          <w:kern w:val="36"/>
          <w:sz w:val="54"/>
          <w:szCs w:val="54"/>
        </w:rPr>
      </w:pPr>
      <w:r w:rsidRPr="00815200">
        <w:rPr>
          <w:rFonts w:ascii="Arial" w:eastAsia="Times New Roman" w:hAnsi="Arial" w:cs="Arial"/>
          <w:color w:val="333333"/>
          <w:kern w:val="36"/>
          <w:sz w:val="54"/>
          <w:szCs w:val="54"/>
        </w:rPr>
        <w:t>Appendix: Complete Steps, in PowerShell</w:t>
      </w:r>
    </w:p>
    <w:p w14:paraId="16146B60"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$SubscriptionName = ""</w:t>
      </w:r>
    </w:p>
    <w:p w14:paraId="2867F0EF"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$TemplateParameterFileName = ""</w:t>
      </w:r>
    </w:p>
    <w:p w14:paraId="3692B700"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$SolrVMHost = ""</w:t>
      </w:r>
    </w:p>
    <w:p w14:paraId="35833AFD"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 xml:space="preserve">$SolrVMUsername = "" </w:t>
      </w:r>
    </w:p>
    <w:p w14:paraId="067ADA66"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$SolrVMPassword = ""</w:t>
      </w:r>
    </w:p>
    <w:p w14:paraId="32193068"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B62C5D9"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Connect-AzureRmAccount</w:t>
      </w:r>
    </w:p>
    <w:p w14:paraId="674CD4EB"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Set-AzureRmContext -SubscriptionName "$SubscriptionName"</w:t>
      </w:r>
    </w:p>
    <w:p w14:paraId="09913954"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.\Setup-Resource-Group.ps1 -TemplateParameterFile $TemplateParameterFileName</w:t>
      </w:r>
    </w:p>
    <w:p w14:paraId="23510BF5"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.\Deploy-Nof1-Resource-Template.ps1 -TemplateFile .\keyvault-template.json -TemplateParameterFile $TemplateParameterFileName</w:t>
      </w:r>
    </w:p>
    <w:p w14:paraId="77447192"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.\Setup-KeyVaultAccess.ps1 -TemplateParameterFile $TemplateParameterFileName -KeyVaultSubscription $SubscriptionName</w:t>
      </w:r>
    </w:p>
    <w:p w14:paraId="17C5D764"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.\Deploy-Nof1-Resource-Template.ps1 -TemplateFile .\background-app-template.json -TemplateParameterFile $TemplateParameterFileName</w:t>
      </w:r>
    </w:p>
    <w:p w14:paraId="1BE4D9CB"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lastRenderedPageBreak/>
        <w:t>.\Deploy-Nof1-Resource-Template.ps1 -TemplateFile .\webapi-template.json -TemplateParameterFile $TemplateParameterFileName</w:t>
      </w:r>
    </w:p>
    <w:p w14:paraId="3583F8A5"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.\Deploy-Nof1-Resource-Template.ps1 -TemplateFile .\application-insights-template.json -TemplateParameterFile $TemplateParameterFileName</w:t>
      </w:r>
    </w:p>
    <w:p w14:paraId="22E698C0"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.\Deploy-Nof1-Resource-Template.ps1 -TemplateFile .\storage-template.json -TemplateParameterFile $TemplateParameterFileName</w:t>
      </w:r>
    </w:p>
    <w:p w14:paraId="037ECA2E"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.\Setup-StorageAccount.ps1 -TemplateParameterFile $TemplateParameterFileName</w:t>
      </w:r>
    </w:p>
    <w:p w14:paraId="321F04AE"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.\Deploy-Nof1-Resource-Template.ps1 -TemplateFile .\servicebus-template.json -TemplateParameterFile $TemplateParameterFileName</w:t>
      </w:r>
    </w:p>
    <w:p w14:paraId="6B034300"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.\Deploy-Nof1-Resource-Template.ps1 -TemplateFile .\cosmosdb-template.json -TemplateParameterFile $TemplateParameterFileName</w:t>
      </w:r>
    </w:p>
    <w:p w14:paraId="772E5540"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.\Setup-CosmosDb-Collections.ps1 -SubscriptionName "$SubscriptionName" -TemplateParameterFile $TemplateParameterFileName</w:t>
      </w:r>
    </w:p>
    <w:p w14:paraId="47897B00"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.\Setup-Sql-Database.ps1 -TemplateParameterFile $TemplateParameterFileName</w:t>
      </w:r>
    </w:p>
    <w:p w14:paraId="0040877F"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.\Setup-Solr.ps1 -TemplateParameterFile $TemplateParameterFileName -SolrVMHost $SolrVMHost -SolrVMUsername $SolrVMUsername -SolrVMPassword $SolrVMPassword</w:t>
      </w:r>
    </w:p>
    <w:p w14:paraId="469AB41B"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.\Setup-PortalVM.ps1 -TemplateParameterFile $TemplateParameterFileName</w:t>
      </w:r>
    </w:p>
    <w:p w14:paraId="37FC46A7"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.\Setup-DNN-Database.ps1 -TemplateParameterFile $TemplateParameterFileName</w:t>
      </w:r>
    </w:p>
    <w:p w14:paraId="642F4A89"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.\Setup-PortalVM-DNNConnectionString.ps1 -TemplateParameterFile $TemplateParameterFileName</w:t>
      </w:r>
    </w:p>
    <w:p w14:paraId="054B49C2"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.\Import-KeyVault-Secrets.ps1 -TemplateParameterFile $TemplateParameterFileName</w:t>
      </w:r>
    </w:p>
    <w:p w14:paraId="34593EBD"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.\Import-ConfigurationTable-Settings.ps1 -TemplateParameterFile $TemplateParameterFileName</w:t>
      </w:r>
    </w:p>
    <w:p w14:paraId="5EC8B964"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.\Install-Portal-Modules.ps1 -TemplateParameterFile $TemplateParameterFileName</w:t>
      </w:r>
    </w:p>
    <w:p w14:paraId="557D1E46"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.\Finalize-Portal-VM-Configuration.ps1 -TemplateParameterFile $TemplateParameterFileName</w:t>
      </w:r>
    </w:p>
    <w:p w14:paraId="3BFF4151"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A798AC1" w14:textId="77777777" w:rsidR="00815200" w:rsidRPr="00815200" w:rsidRDefault="00815200" w:rsidP="008152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15200">
        <w:rPr>
          <w:rFonts w:ascii="Consolas" w:eastAsia="Times New Roman" w:hAnsi="Consolas" w:cs="Courier New"/>
          <w:color w:val="333333"/>
          <w:sz w:val="20"/>
          <w:szCs w:val="20"/>
        </w:rPr>
        <w:t>yo nof1-customer-project $TemplateParameterFileName</w:t>
      </w:r>
    </w:p>
    <w:p w14:paraId="33CCEF26" w14:textId="77777777" w:rsidR="00815200" w:rsidRPr="00815200" w:rsidRDefault="00815200" w:rsidP="00815200">
      <w:pPr>
        <w:shd w:val="clear" w:color="auto" w:fill="F8F8F8"/>
        <w:spacing w:before="150" w:after="150" w:line="240" w:lineRule="auto"/>
        <w:outlineLvl w:val="5"/>
        <w:rPr>
          <w:rFonts w:ascii="Arial" w:eastAsia="Times New Roman" w:hAnsi="Arial" w:cs="Arial"/>
          <w:color w:val="333333"/>
          <w:sz w:val="18"/>
          <w:szCs w:val="18"/>
        </w:rPr>
      </w:pPr>
      <w:r w:rsidRPr="00815200">
        <w:rPr>
          <w:rFonts w:ascii="Arial" w:eastAsia="Times New Roman" w:hAnsi="Arial" w:cs="Arial"/>
          <w:color w:val="333333"/>
          <w:sz w:val="18"/>
          <w:szCs w:val="18"/>
        </w:rPr>
        <w:t>Powered by Roadkill Wiki (2.0.275).</w:t>
      </w:r>
    </w:p>
    <w:p w14:paraId="57FF40E5" w14:textId="77777777" w:rsidR="00815200" w:rsidRPr="00815200" w:rsidRDefault="00815200" w:rsidP="00815200">
      <w:pPr>
        <w:shd w:val="clear" w:color="auto" w:fill="F8F8F8"/>
        <w:spacing w:before="150" w:after="150" w:line="240" w:lineRule="auto"/>
        <w:outlineLvl w:val="5"/>
        <w:rPr>
          <w:rFonts w:ascii="Arial" w:eastAsia="Times New Roman" w:hAnsi="Arial" w:cs="Arial"/>
          <w:color w:val="333333"/>
          <w:sz w:val="18"/>
          <w:szCs w:val="18"/>
        </w:rPr>
      </w:pPr>
      <w:r w:rsidRPr="00815200">
        <w:rPr>
          <w:rFonts w:ascii="Arial" w:eastAsia="Times New Roman" w:hAnsi="Arial" w:cs="Arial"/>
          <w:color w:val="333333"/>
          <w:sz w:val="18"/>
          <w:szCs w:val="18"/>
        </w:rPr>
        <w:t>This page was last modified 3 months ago. </w:t>
      </w:r>
    </w:p>
    <w:p w14:paraId="766984F4" w14:textId="77777777" w:rsidR="00815200" w:rsidRPr="00815200" w:rsidRDefault="00815200" w:rsidP="00815200">
      <w:pPr>
        <w:shd w:val="clear" w:color="auto" w:fill="F8F8F8"/>
        <w:spacing w:before="150" w:after="150" w:line="240" w:lineRule="auto"/>
        <w:outlineLvl w:val="5"/>
        <w:rPr>
          <w:rFonts w:ascii="Arial" w:eastAsia="Times New Roman" w:hAnsi="Arial" w:cs="Arial"/>
          <w:color w:val="333333"/>
          <w:sz w:val="18"/>
          <w:szCs w:val="18"/>
        </w:rPr>
      </w:pPr>
      <w:hyperlink r:id="rId18" w:history="1">
        <w:r w:rsidRPr="00815200">
          <w:rPr>
            <w:rFonts w:ascii="Arial" w:eastAsia="Times New Roman" w:hAnsi="Arial" w:cs="Arial"/>
            <w:color w:val="428BCA"/>
            <w:sz w:val="18"/>
            <w:szCs w:val="18"/>
            <w:u w:val="single"/>
          </w:rPr>
          <w:t>View History</w:t>
        </w:r>
      </w:hyperlink>
    </w:p>
    <w:p w14:paraId="491E76D5" w14:textId="77777777" w:rsidR="00815200" w:rsidRPr="00815200" w:rsidRDefault="00815200" w:rsidP="00815200">
      <w:pPr>
        <w:shd w:val="clear" w:color="auto" w:fill="F8F8F8"/>
        <w:spacing w:before="150" w:after="150" w:line="240" w:lineRule="auto"/>
        <w:outlineLvl w:val="5"/>
        <w:rPr>
          <w:rFonts w:ascii="Arial" w:eastAsia="Times New Roman" w:hAnsi="Arial" w:cs="Arial"/>
          <w:color w:val="333333"/>
          <w:sz w:val="18"/>
          <w:szCs w:val="18"/>
        </w:rPr>
      </w:pPr>
      <w:hyperlink r:id="rId19" w:history="1">
        <w:r w:rsidRPr="00815200">
          <w:rPr>
            <w:rFonts w:ascii="Arial" w:eastAsia="Times New Roman" w:hAnsi="Arial" w:cs="Arial"/>
            <w:color w:val="428BCA"/>
            <w:sz w:val="18"/>
            <w:szCs w:val="18"/>
            <w:u w:val="single"/>
          </w:rPr>
          <w:t>Top</w:t>
        </w:r>
      </w:hyperlink>
    </w:p>
    <w:p w14:paraId="4C189634" w14:textId="77777777" w:rsidR="00946881" w:rsidRDefault="00946881"/>
    <w:sectPr w:rsidR="00946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E5E2F"/>
    <w:multiLevelType w:val="multilevel"/>
    <w:tmpl w:val="D868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A4E15"/>
    <w:multiLevelType w:val="multilevel"/>
    <w:tmpl w:val="6F7A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57BDD"/>
    <w:multiLevelType w:val="multilevel"/>
    <w:tmpl w:val="20E43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40D47"/>
    <w:multiLevelType w:val="multilevel"/>
    <w:tmpl w:val="389C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68779E"/>
    <w:multiLevelType w:val="multilevel"/>
    <w:tmpl w:val="7C8CA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7A0638"/>
    <w:multiLevelType w:val="multilevel"/>
    <w:tmpl w:val="A062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815C1A"/>
    <w:multiLevelType w:val="multilevel"/>
    <w:tmpl w:val="5A0C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65436B"/>
    <w:multiLevelType w:val="multilevel"/>
    <w:tmpl w:val="28EC4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1"/>
  </w:num>
  <w:num w:numId="5">
    <w:abstractNumId w:val="4"/>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200"/>
    <w:rsid w:val="00815200"/>
    <w:rsid w:val="00946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DFB4"/>
  <w15:chartTrackingRefBased/>
  <w15:docId w15:val="{6F634103-D8F1-49E9-BB06-44F68717A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52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52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52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81520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2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52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5200"/>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815200"/>
    <w:rPr>
      <w:rFonts w:ascii="Times New Roman" w:eastAsia="Times New Roman" w:hAnsi="Times New Roman" w:cs="Times New Roman"/>
      <w:b/>
      <w:bCs/>
      <w:sz w:val="15"/>
      <w:szCs w:val="15"/>
    </w:rPr>
  </w:style>
  <w:style w:type="paragraph" w:styleId="z-TopofForm">
    <w:name w:val="HTML Top of Form"/>
    <w:basedOn w:val="Normal"/>
    <w:next w:val="Normal"/>
    <w:link w:val="z-TopofFormChar"/>
    <w:hidden/>
    <w:uiPriority w:val="99"/>
    <w:semiHidden/>
    <w:unhideWhenUsed/>
    <w:rsid w:val="0081520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15200"/>
    <w:rPr>
      <w:rFonts w:ascii="Arial" w:eastAsia="Times New Roman" w:hAnsi="Arial" w:cs="Arial"/>
      <w:vanish/>
      <w:sz w:val="16"/>
      <w:szCs w:val="16"/>
    </w:rPr>
  </w:style>
  <w:style w:type="character" w:styleId="Hyperlink">
    <w:name w:val="Hyperlink"/>
    <w:basedOn w:val="DefaultParagraphFont"/>
    <w:uiPriority w:val="99"/>
    <w:semiHidden/>
    <w:unhideWhenUsed/>
    <w:rsid w:val="00815200"/>
    <w:rPr>
      <w:color w:val="0000FF"/>
      <w:u w:val="single"/>
    </w:rPr>
  </w:style>
  <w:style w:type="paragraph" w:styleId="z-BottomofForm">
    <w:name w:val="HTML Bottom of Form"/>
    <w:basedOn w:val="Normal"/>
    <w:next w:val="Normal"/>
    <w:link w:val="z-BottomofFormChar"/>
    <w:hidden/>
    <w:uiPriority w:val="99"/>
    <w:semiHidden/>
    <w:unhideWhenUsed/>
    <w:rsid w:val="0081520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15200"/>
    <w:rPr>
      <w:rFonts w:ascii="Arial" w:eastAsia="Times New Roman" w:hAnsi="Arial" w:cs="Arial"/>
      <w:vanish/>
      <w:sz w:val="16"/>
      <w:szCs w:val="16"/>
    </w:rPr>
  </w:style>
  <w:style w:type="paragraph" w:styleId="NormalWeb">
    <w:name w:val="Normal (Web)"/>
    <w:basedOn w:val="Normal"/>
    <w:uiPriority w:val="99"/>
    <w:semiHidden/>
    <w:unhideWhenUsed/>
    <w:rsid w:val="0081520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15200"/>
    <w:rPr>
      <w:rFonts w:ascii="Courier New" w:eastAsia="Times New Roman" w:hAnsi="Courier New" w:cs="Courier New"/>
      <w:sz w:val="20"/>
      <w:szCs w:val="20"/>
    </w:rPr>
  </w:style>
  <w:style w:type="character" w:styleId="Strong">
    <w:name w:val="Strong"/>
    <w:basedOn w:val="DefaultParagraphFont"/>
    <w:uiPriority w:val="22"/>
    <w:qFormat/>
    <w:rsid w:val="00815200"/>
    <w:rPr>
      <w:b/>
      <w:bCs/>
    </w:rPr>
  </w:style>
  <w:style w:type="paragraph" w:styleId="HTMLPreformatted">
    <w:name w:val="HTML Preformatted"/>
    <w:basedOn w:val="Normal"/>
    <w:link w:val="HTMLPreformattedChar"/>
    <w:uiPriority w:val="99"/>
    <w:semiHidden/>
    <w:unhideWhenUsed/>
    <w:rsid w:val="0081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5200"/>
    <w:rPr>
      <w:rFonts w:ascii="Courier New" w:eastAsia="Times New Roman" w:hAnsi="Courier New" w:cs="Courier New"/>
      <w:sz w:val="20"/>
      <w:szCs w:val="20"/>
    </w:rPr>
  </w:style>
  <w:style w:type="character" w:styleId="Emphasis">
    <w:name w:val="Emphasis"/>
    <w:basedOn w:val="DefaultParagraphFont"/>
    <w:uiPriority w:val="20"/>
    <w:qFormat/>
    <w:rsid w:val="008152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190151">
      <w:bodyDiv w:val="1"/>
      <w:marLeft w:val="0"/>
      <w:marRight w:val="0"/>
      <w:marTop w:val="0"/>
      <w:marBottom w:val="0"/>
      <w:divBdr>
        <w:top w:val="none" w:sz="0" w:space="0" w:color="auto"/>
        <w:left w:val="none" w:sz="0" w:space="0" w:color="auto"/>
        <w:bottom w:val="none" w:sz="0" w:space="0" w:color="auto"/>
        <w:right w:val="none" w:sz="0" w:space="0" w:color="auto"/>
      </w:divBdr>
      <w:divsChild>
        <w:div w:id="1555041816">
          <w:marLeft w:val="0"/>
          <w:marRight w:val="0"/>
          <w:marTop w:val="0"/>
          <w:marBottom w:val="0"/>
          <w:divBdr>
            <w:top w:val="none" w:sz="0" w:space="0" w:color="auto"/>
            <w:left w:val="none" w:sz="0" w:space="0" w:color="auto"/>
            <w:bottom w:val="single" w:sz="6" w:space="0" w:color="DDDDDD"/>
            <w:right w:val="none" w:sz="0" w:space="0" w:color="auto"/>
          </w:divBdr>
          <w:divsChild>
            <w:div w:id="1553612627">
              <w:marLeft w:val="0"/>
              <w:marRight w:val="0"/>
              <w:marTop w:val="0"/>
              <w:marBottom w:val="0"/>
              <w:divBdr>
                <w:top w:val="none" w:sz="0" w:space="0" w:color="auto"/>
                <w:left w:val="none" w:sz="0" w:space="0" w:color="auto"/>
                <w:bottom w:val="none" w:sz="0" w:space="0" w:color="auto"/>
                <w:right w:val="none" w:sz="0" w:space="0" w:color="auto"/>
              </w:divBdr>
              <w:divsChild>
                <w:div w:id="1894922970">
                  <w:marLeft w:val="0"/>
                  <w:marRight w:val="0"/>
                  <w:marTop w:val="0"/>
                  <w:marBottom w:val="0"/>
                  <w:divBdr>
                    <w:top w:val="none" w:sz="0" w:space="0" w:color="auto"/>
                    <w:left w:val="none" w:sz="0" w:space="0" w:color="auto"/>
                    <w:bottom w:val="none" w:sz="0" w:space="0" w:color="auto"/>
                    <w:right w:val="none" w:sz="0" w:space="0" w:color="auto"/>
                  </w:divBdr>
                  <w:divsChild>
                    <w:div w:id="512377900">
                      <w:marLeft w:val="0"/>
                      <w:marRight w:val="0"/>
                      <w:marTop w:val="0"/>
                      <w:marBottom w:val="0"/>
                      <w:divBdr>
                        <w:top w:val="none" w:sz="0" w:space="0" w:color="auto"/>
                        <w:left w:val="none" w:sz="0" w:space="11" w:color="E7E7E7"/>
                        <w:bottom w:val="none" w:sz="0" w:space="0" w:color="E7E7E7"/>
                        <w:right w:val="none" w:sz="0" w:space="11" w:color="E7E7E7"/>
                      </w:divBdr>
                    </w:div>
                  </w:divsChild>
                </w:div>
                <w:div w:id="15855305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03535174">
          <w:marLeft w:val="0"/>
          <w:marRight w:val="0"/>
          <w:marTop w:val="0"/>
          <w:marBottom w:val="0"/>
          <w:divBdr>
            <w:top w:val="none" w:sz="0" w:space="0" w:color="auto"/>
            <w:left w:val="none" w:sz="0" w:space="0" w:color="auto"/>
            <w:bottom w:val="none" w:sz="0" w:space="0" w:color="auto"/>
            <w:right w:val="none" w:sz="0" w:space="0" w:color="auto"/>
          </w:divBdr>
          <w:divsChild>
            <w:div w:id="1514878031">
              <w:marLeft w:val="0"/>
              <w:marRight w:val="0"/>
              <w:marTop w:val="0"/>
              <w:marBottom w:val="0"/>
              <w:divBdr>
                <w:top w:val="none" w:sz="0" w:space="0" w:color="auto"/>
                <w:left w:val="none" w:sz="0" w:space="0" w:color="auto"/>
                <w:bottom w:val="none" w:sz="0" w:space="0" w:color="auto"/>
                <w:right w:val="none" w:sz="0" w:space="0" w:color="auto"/>
              </w:divBdr>
              <w:divsChild>
                <w:div w:id="1266377020">
                  <w:marLeft w:val="0"/>
                  <w:marRight w:val="0"/>
                  <w:marTop w:val="0"/>
                  <w:marBottom w:val="0"/>
                  <w:divBdr>
                    <w:top w:val="none" w:sz="0" w:space="0" w:color="auto"/>
                    <w:left w:val="none" w:sz="0" w:space="0" w:color="auto"/>
                    <w:bottom w:val="none" w:sz="0" w:space="0" w:color="auto"/>
                    <w:right w:val="none" w:sz="0" w:space="0" w:color="auto"/>
                  </w:divBdr>
                  <w:divsChild>
                    <w:div w:id="1321226995">
                      <w:marLeft w:val="0"/>
                      <w:marRight w:val="0"/>
                      <w:marTop w:val="0"/>
                      <w:marBottom w:val="0"/>
                      <w:divBdr>
                        <w:top w:val="none" w:sz="0" w:space="0" w:color="auto"/>
                        <w:left w:val="none" w:sz="0" w:space="0" w:color="auto"/>
                        <w:bottom w:val="none" w:sz="0" w:space="0" w:color="auto"/>
                        <w:right w:val="none" w:sz="0" w:space="0" w:color="auto"/>
                      </w:divBdr>
                      <w:divsChild>
                        <w:div w:id="1055161674">
                          <w:marLeft w:val="0"/>
                          <w:marRight w:val="0"/>
                          <w:marTop w:val="0"/>
                          <w:marBottom w:val="300"/>
                          <w:divBdr>
                            <w:top w:val="single" w:sz="6" w:space="11" w:color="EBCCD1"/>
                            <w:left w:val="single" w:sz="6" w:space="11" w:color="EBCCD1"/>
                            <w:bottom w:val="single" w:sz="6" w:space="11" w:color="EBCCD1"/>
                            <w:right w:val="single" w:sz="6" w:space="11" w:color="EBCCD1"/>
                          </w:divBdr>
                        </w:div>
                        <w:div w:id="797332446">
                          <w:marLeft w:val="0"/>
                          <w:marRight w:val="0"/>
                          <w:marTop w:val="0"/>
                          <w:marBottom w:val="300"/>
                          <w:divBdr>
                            <w:top w:val="single" w:sz="6" w:space="11" w:color="BCE8F1"/>
                            <w:left w:val="single" w:sz="6" w:space="11" w:color="BCE8F1"/>
                            <w:bottom w:val="single" w:sz="6" w:space="11" w:color="BCE8F1"/>
                            <w:right w:val="single" w:sz="6" w:space="11" w:color="BCE8F1"/>
                          </w:divBdr>
                        </w:div>
                        <w:div w:id="1999335787">
                          <w:marLeft w:val="0"/>
                          <w:marRight w:val="0"/>
                          <w:marTop w:val="0"/>
                          <w:marBottom w:val="300"/>
                          <w:divBdr>
                            <w:top w:val="single" w:sz="6" w:space="11" w:color="BCE8F1"/>
                            <w:left w:val="single" w:sz="6" w:space="11" w:color="BCE8F1"/>
                            <w:bottom w:val="single" w:sz="6" w:space="11" w:color="BCE8F1"/>
                            <w:right w:val="single" w:sz="6" w:space="11" w:color="BCE8F1"/>
                          </w:divBdr>
                        </w:div>
                        <w:div w:id="1066496504">
                          <w:marLeft w:val="0"/>
                          <w:marRight w:val="0"/>
                          <w:marTop w:val="0"/>
                          <w:marBottom w:val="300"/>
                          <w:divBdr>
                            <w:top w:val="single" w:sz="6" w:space="11" w:color="BCE8F1"/>
                            <w:left w:val="single" w:sz="6" w:space="11" w:color="BCE8F1"/>
                            <w:bottom w:val="single" w:sz="6" w:space="11" w:color="BCE8F1"/>
                            <w:right w:val="single" w:sz="6" w:space="11" w:color="BCE8F1"/>
                          </w:divBdr>
                        </w:div>
                        <w:div w:id="1398283059">
                          <w:marLeft w:val="0"/>
                          <w:marRight w:val="0"/>
                          <w:marTop w:val="0"/>
                          <w:marBottom w:val="300"/>
                          <w:divBdr>
                            <w:top w:val="single" w:sz="6" w:space="11" w:color="BCE8F1"/>
                            <w:left w:val="single" w:sz="6" w:space="11" w:color="BCE8F1"/>
                            <w:bottom w:val="single" w:sz="6" w:space="11" w:color="BCE8F1"/>
                            <w:right w:val="single" w:sz="6" w:space="11" w:color="BCE8F1"/>
                          </w:divBdr>
                        </w:div>
                        <w:div w:id="1025060305">
                          <w:marLeft w:val="0"/>
                          <w:marRight w:val="0"/>
                          <w:marTop w:val="0"/>
                          <w:marBottom w:val="300"/>
                          <w:divBdr>
                            <w:top w:val="single" w:sz="6" w:space="11" w:color="BCE8F1"/>
                            <w:left w:val="single" w:sz="6" w:space="11" w:color="BCE8F1"/>
                            <w:bottom w:val="single" w:sz="6" w:space="11" w:color="BCE8F1"/>
                            <w:right w:val="single" w:sz="6" w:space="11" w:color="BCE8F1"/>
                          </w:divBdr>
                        </w:div>
                        <w:div w:id="1481382926">
                          <w:marLeft w:val="0"/>
                          <w:marRight w:val="0"/>
                          <w:marTop w:val="0"/>
                          <w:marBottom w:val="300"/>
                          <w:divBdr>
                            <w:top w:val="single" w:sz="6" w:space="11" w:color="EBCCD1"/>
                            <w:left w:val="single" w:sz="6" w:space="11" w:color="EBCCD1"/>
                            <w:bottom w:val="single" w:sz="6" w:space="11" w:color="EBCCD1"/>
                            <w:right w:val="single" w:sz="6" w:space="11" w:color="EBCCD1"/>
                          </w:divBdr>
                        </w:div>
                        <w:div w:id="228927274">
                          <w:marLeft w:val="0"/>
                          <w:marRight w:val="0"/>
                          <w:marTop w:val="0"/>
                          <w:marBottom w:val="300"/>
                          <w:divBdr>
                            <w:top w:val="single" w:sz="6" w:space="11" w:color="BCE8F1"/>
                            <w:left w:val="single" w:sz="6" w:space="11" w:color="BCE8F1"/>
                            <w:bottom w:val="single" w:sz="6" w:space="11" w:color="BCE8F1"/>
                            <w:right w:val="single" w:sz="6" w:space="11" w:color="BCE8F1"/>
                          </w:divBdr>
                        </w:div>
                        <w:div w:id="45698994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sChild>
                </w:div>
              </w:divsChild>
            </w:div>
          </w:divsChild>
        </w:div>
        <w:div w:id="1958758079">
          <w:marLeft w:val="0"/>
          <w:marRight w:val="0"/>
          <w:marTop w:val="0"/>
          <w:marBottom w:val="0"/>
          <w:divBdr>
            <w:top w:val="none" w:sz="0" w:space="0" w:color="auto"/>
            <w:left w:val="none" w:sz="0" w:space="0" w:color="auto"/>
            <w:bottom w:val="none" w:sz="0" w:space="0" w:color="auto"/>
            <w:right w:val="none" w:sz="0" w:space="0" w:color="auto"/>
          </w:divBdr>
          <w:divsChild>
            <w:div w:id="1649554398">
              <w:marLeft w:val="0"/>
              <w:marRight w:val="0"/>
              <w:marTop w:val="0"/>
              <w:marBottom w:val="0"/>
              <w:divBdr>
                <w:top w:val="single" w:sz="6" w:space="0" w:color="F8F8F8"/>
                <w:left w:val="none" w:sz="0" w:space="0" w:color="auto"/>
                <w:bottom w:val="none" w:sz="0" w:space="0" w:color="auto"/>
                <w:right w:val="none" w:sz="0" w:space="0" w:color="auto"/>
              </w:divBdr>
              <w:divsChild>
                <w:div w:id="2101487621">
                  <w:marLeft w:val="0"/>
                  <w:marRight w:val="0"/>
                  <w:marTop w:val="0"/>
                  <w:marBottom w:val="0"/>
                  <w:divBdr>
                    <w:top w:val="none" w:sz="0" w:space="0" w:color="auto"/>
                    <w:left w:val="none" w:sz="0" w:space="0" w:color="auto"/>
                    <w:bottom w:val="none" w:sz="0" w:space="0" w:color="auto"/>
                    <w:right w:val="none" w:sz="0" w:space="0" w:color="auto"/>
                  </w:divBdr>
                  <w:divsChild>
                    <w:div w:id="421294875">
                      <w:marLeft w:val="-225"/>
                      <w:marRight w:val="-225"/>
                      <w:marTop w:val="0"/>
                      <w:marBottom w:val="0"/>
                      <w:divBdr>
                        <w:top w:val="none" w:sz="0" w:space="0" w:color="auto"/>
                        <w:left w:val="none" w:sz="0" w:space="0" w:color="auto"/>
                        <w:bottom w:val="none" w:sz="0" w:space="0" w:color="auto"/>
                        <w:right w:val="none" w:sz="0" w:space="0" w:color="auto"/>
                      </w:divBdr>
                      <w:divsChild>
                        <w:div w:id="1601060272">
                          <w:marLeft w:val="0"/>
                          <w:marRight w:val="0"/>
                          <w:marTop w:val="0"/>
                          <w:marBottom w:val="0"/>
                          <w:divBdr>
                            <w:top w:val="none" w:sz="0" w:space="0" w:color="auto"/>
                            <w:left w:val="none" w:sz="0" w:space="0" w:color="auto"/>
                            <w:bottom w:val="none" w:sz="0" w:space="0" w:color="auto"/>
                            <w:right w:val="none" w:sz="0" w:space="0" w:color="auto"/>
                          </w:divBdr>
                          <w:divsChild>
                            <w:div w:id="1231846137">
                              <w:marLeft w:val="0"/>
                              <w:marRight w:val="0"/>
                              <w:marTop w:val="0"/>
                              <w:marBottom w:val="0"/>
                              <w:divBdr>
                                <w:top w:val="none" w:sz="0" w:space="0" w:color="auto"/>
                                <w:left w:val="none" w:sz="0" w:space="0" w:color="auto"/>
                                <w:bottom w:val="none" w:sz="0" w:space="0" w:color="auto"/>
                                <w:right w:val="none" w:sz="0" w:space="0" w:color="auto"/>
                              </w:divBdr>
                            </w:div>
                          </w:divsChild>
                        </w:div>
                        <w:div w:id="5810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get.nof1health.com:8443/pages/alltags" TargetMode="External"/><Relationship Id="rId13" Type="http://schemas.openxmlformats.org/officeDocument/2006/relationships/control" Target="activeX/activeX1.xml"/><Relationship Id="rId18" Type="http://schemas.openxmlformats.org/officeDocument/2006/relationships/hyperlink" Target="https://nuget.nof1health.com:8443/pages/history/8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nuget.nof1health.com:8443/" TargetMode="External"/><Relationship Id="rId12" Type="http://schemas.openxmlformats.org/officeDocument/2006/relationships/image" Target="media/image1.wmf"/><Relationship Id="rId17" Type="http://schemas.openxmlformats.org/officeDocument/2006/relationships/hyperlink" Target="https://docs.microsoft.com/en-us/cli/azure/install-azure-cli-windows?view=azure-cli-latest" TargetMode="External"/><Relationship Id="rId2" Type="http://schemas.openxmlformats.org/officeDocument/2006/relationships/styles" Target="styles.xml"/><Relationship Id="rId16" Type="http://schemas.openxmlformats.org/officeDocument/2006/relationships/hyperlink" Target="https://docs.microsoft.com/en-us/cli/azure/install-azure-cli-windows?view=azure-cli-lates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uget.nof1health.com:8443/user/logout" TargetMode="External"/><Relationship Id="rId11" Type="http://schemas.openxmlformats.org/officeDocument/2006/relationships/hyperlink" Target="https://nuget.nof1health.com:8443/filemanager" TargetMode="External"/><Relationship Id="rId5" Type="http://schemas.openxmlformats.org/officeDocument/2006/relationships/hyperlink" Target="https://nuget.nof1health.com:8443/user/profile" TargetMode="External"/><Relationship Id="rId15" Type="http://schemas.openxmlformats.org/officeDocument/2006/relationships/hyperlink" Target="https://docs.microsoft.com/en-us/cli/azure/install-azure-cli-windows?view=azure-cli-latest" TargetMode="External"/><Relationship Id="rId10" Type="http://schemas.openxmlformats.org/officeDocument/2006/relationships/hyperlink" Target="https://nuget.nof1health.com:8443/pages/new" TargetMode="External"/><Relationship Id="rId19" Type="http://schemas.openxmlformats.org/officeDocument/2006/relationships/hyperlink" Target="https://nuget.nof1health.com:8443/wiki/84/n-of-1-v2-deployment-guide-v210" TargetMode="External"/><Relationship Id="rId4" Type="http://schemas.openxmlformats.org/officeDocument/2006/relationships/webSettings" Target="webSettings.xml"/><Relationship Id="rId9" Type="http://schemas.openxmlformats.org/officeDocument/2006/relationships/hyperlink" Target="https://nuget.nof1health.com:8443/pages/allpages" TargetMode="External"/><Relationship Id="rId14" Type="http://schemas.openxmlformats.org/officeDocument/2006/relationships/hyperlink" Target="https://docs.microsoft.com/en-us/powershell/azure/install-azurerm-ps?view=azurermps-6.9.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4292</Words>
  <Characters>24467</Characters>
  <Application>Microsoft Office Word</Application>
  <DocSecurity>0</DocSecurity>
  <Lines>203</Lines>
  <Paragraphs>57</Paragraphs>
  <ScaleCrop>false</ScaleCrop>
  <Company/>
  <LinksUpToDate>false</LinksUpToDate>
  <CharactersWithSpaces>28702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 Sharma</dc:creator>
  <cp:keywords/>
  <dc:description/>
  <cp:lastModifiedBy>Jaswant Sharma</cp:lastModifiedBy>
  <cp:revision>1</cp:revision>
  <dcterms:created xsi:type="dcterms:W3CDTF">2020-10-27T05:30:00Z</dcterms:created>
  <dcterms:modified xsi:type="dcterms:W3CDTF">2020-10-27T05:31:00Z</dcterms:modified>
</cp:coreProperties>
</file>