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val="en-IN"/>
          <w14:ligatures w14:val="standardContextual"/>
        </w:rPr>
        <w:id w:val="348075363"/>
        <w:docPartObj>
          <w:docPartGallery w:val="Cover Pages"/>
          <w:docPartUnique/>
        </w:docPartObj>
      </w:sdtPr>
      <w:sdtContent>
        <w:p w14:paraId="3A1EC6C8" w14:textId="1589445A" w:rsidR="00D032F2" w:rsidRDefault="00D032F2" w:rsidP="00454FC7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FFDAF9F" wp14:editId="35396CDC">
                    <wp:simplePos x="0" y="0"/>
                    <wp:positionH relativeFrom="margin">
                      <wp:posOffset>-2563343</wp:posOffset>
                    </wp:positionH>
                    <wp:positionV relativeFrom="page">
                      <wp:posOffset>948859</wp:posOffset>
                    </wp:positionV>
                    <wp:extent cx="8055610" cy="2151380"/>
                    <wp:effectExtent l="0" t="0" r="0" b="127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055610" cy="21513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3FF86D" w14:textId="38BA0D41" w:rsidR="00D032F2" w:rsidRPr="0092203C" w:rsidRDefault="00000000">
                                <w:pPr>
                                  <w:jc w:val="right"/>
                                  <w:rPr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D032F2" w:rsidRPr="0092203C">
                                      <w:rPr>
                                        <w:caps/>
                                        <w:sz w:val="64"/>
                                        <w:szCs w:val="64"/>
                                      </w:rPr>
                                      <w:t>Flowsource DORA Metrics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E2A3EBF" w14:textId="67083130" w:rsidR="00D032F2" w:rsidRDefault="00D032F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FDAF9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-201.85pt;margin-top:74.7pt;width:634.3pt;height:169.4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" filled="f" stroked="f" strokeweight=".5pt">
                    <v:textbox inset="126pt,0,54pt,0">
                      <w:txbxContent>
                        <w:p w14:paraId="213FF86D" w14:textId="38BA0D41" w:rsidR="00D032F2" w:rsidRPr="0092203C" w:rsidRDefault="00000000">
                          <w:pPr>
                            <w:jc w:val="right"/>
                            <w:rPr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D032F2" w:rsidRPr="0092203C">
                                <w:rPr>
                                  <w:caps/>
                                  <w:sz w:val="64"/>
                                  <w:szCs w:val="64"/>
                                </w:rPr>
                                <w:t>Flowsource DORA Metrics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E2A3EBF" w14:textId="67083130" w:rsidR="00D032F2" w:rsidRDefault="00D032F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1E4731">
            <w:rPr>
              <w:noProof/>
            </w:rPr>
            <w:drawing>
              <wp:anchor distT="0" distB="0" distL="114300" distR="114300" simplePos="0" relativeHeight="251658242" behindDoc="1" locked="0" layoutInCell="1" allowOverlap="1" wp14:anchorId="67D8A953" wp14:editId="40C22176">
                <wp:simplePos x="0" y="0"/>
                <wp:positionH relativeFrom="page">
                  <wp:align>right</wp:align>
                </wp:positionH>
                <wp:positionV relativeFrom="paragraph">
                  <wp:posOffset>-954912</wp:posOffset>
                </wp:positionV>
                <wp:extent cx="7564392" cy="10684077"/>
                <wp:effectExtent l="0" t="0" r="0" b="3175"/>
                <wp:wrapNone/>
                <wp:docPr id="1" name="Picture 1" descr="A blue and green diamond shaped objec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green diamond shaped object&#10;&#10;Description automatically generated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4392" cy="10684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06C587E" w14:textId="16B9DD3F" w:rsidR="00D032F2" w:rsidRDefault="00D032F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45EFE41" wp14:editId="752AF7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04D132" w14:textId="184F19B0" w:rsidR="00D032F2" w:rsidRDefault="00D032F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45EFE41" id="Text Box 53" o:spid="_x0000_s1027" type="#_x0000_t202" style="position:absolute;margin-left:0;margin-top:0;width:8in;height:79.5pt;z-index:251658241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304D132" w14:textId="184F19B0" w:rsidR="00D032F2" w:rsidRDefault="00D032F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5453F03" w14:textId="225E44FC" w:rsidR="00D032F2" w:rsidRDefault="00D032F2">
          <w:pP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en-US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</w:rPr>
        <w:id w:val="723013053"/>
        <w:docPartObj>
          <w:docPartGallery w:val="Table of Contents"/>
          <w:docPartUnique/>
        </w:docPartObj>
      </w:sdtPr>
      <w:sdtContent>
        <w:p w14:paraId="7B26C07A" w14:textId="48E21B7C" w:rsidR="006C1FD8" w:rsidRDefault="006C1FD8">
          <w:pPr>
            <w:pStyle w:val="TOCHeading"/>
          </w:pPr>
          <w:r>
            <w:t>Contents</w:t>
          </w:r>
        </w:p>
        <w:p w14:paraId="5D2B52CD" w14:textId="74BBA1B8" w:rsidR="00160321" w:rsidRDefault="00966B7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 w:rsidR="006C1FD8">
            <w:instrText>TOC \o "1-3" \z \u \h</w:instrText>
          </w:r>
          <w:r>
            <w:fldChar w:fldCharType="separate"/>
          </w:r>
          <w:hyperlink w:anchor="_Toc200721166" w:history="1">
            <w:r w:rsidR="00160321" w:rsidRPr="00434F55">
              <w:rPr>
                <w:rStyle w:val="Hyperlink"/>
                <w:noProof/>
                <w:lang w:val="en-US"/>
              </w:rPr>
              <w:t>Overview</w:t>
            </w:r>
            <w:r w:rsidR="00160321">
              <w:rPr>
                <w:noProof/>
                <w:webHidden/>
              </w:rPr>
              <w:tab/>
            </w:r>
            <w:r w:rsidR="00160321">
              <w:rPr>
                <w:noProof/>
                <w:webHidden/>
              </w:rPr>
              <w:fldChar w:fldCharType="begin"/>
            </w:r>
            <w:r w:rsidR="00160321">
              <w:rPr>
                <w:noProof/>
                <w:webHidden/>
              </w:rPr>
              <w:instrText xml:space="preserve"> PAGEREF _Toc200721166 \h </w:instrText>
            </w:r>
            <w:r w:rsidR="00160321">
              <w:rPr>
                <w:noProof/>
                <w:webHidden/>
              </w:rPr>
            </w:r>
            <w:r w:rsidR="00160321">
              <w:rPr>
                <w:noProof/>
                <w:webHidden/>
              </w:rPr>
              <w:fldChar w:fldCharType="separate"/>
            </w:r>
            <w:r w:rsidR="00160321">
              <w:rPr>
                <w:noProof/>
                <w:webHidden/>
              </w:rPr>
              <w:t>2</w:t>
            </w:r>
            <w:r w:rsidR="00160321">
              <w:rPr>
                <w:noProof/>
                <w:webHidden/>
              </w:rPr>
              <w:fldChar w:fldCharType="end"/>
            </w:r>
          </w:hyperlink>
        </w:p>
        <w:p w14:paraId="6214678D" w14:textId="670BAF07" w:rsidR="00160321" w:rsidRDefault="001603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0721167" w:history="1">
            <w:r w:rsidRPr="00434F55">
              <w:rPr>
                <w:rStyle w:val="Hyperlink"/>
                <w:noProof/>
                <w:lang w:val="en-US"/>
              </w:rPr>
              <w:t>DORA Metrics Feature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_Toc200721167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56756" w14:textId="275F782F" w:rsidR="00160321" w:rsidRDefault="001603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0721168" w:history="1">
            <w:r w:rsidRPr="00434F55">
              <w:rPr>
                <w:rStyle w:val="Hyperlink"/>
                <w:noProof/>
                <w:lang w:val="en-US"/>
              </w:rPr>
              <w:t>Tools Used to Collect DORA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_Toc200721168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2349" w14:textId="0F45AE45" w:rsidR="00160321" w:rsidRDefault="001603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0721169" w:history="1">
            <w:r w:rsidRPr="00434F55">
              <w:rPr>
                <w:rStyle w:val="Hyperlink"/>
                <w:noProof/>
                <w:lang w:val="en-US"/>
              </w:rPr>
              <w:t>Calculation of DORA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_Toc200721169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85BEA" w14:textId="6D588793" w:rsidR="00966B7F" w:rsidRDefault="00966B7F" w:rsidP="315EBC98">
          <w:pPr>
            <w:pStyle w:val="TOC2"/>
            <w:tabs>
              <w:tab w:val="right" w:leader="dot" w:pos="9015"/>
            </w:tabs>
            <w:rPr>
              <w:rStyle w:val="Hyperlink"/>
              <w:noProof/>
              <w:lang w:eastAsia="en-IN"/>
            </w:rPr>
          </w:pPr>
          <w:r>
            <w:fldChar w:fldCharType="end"/>
          </w:r>
        </w:p>
      </w:sdtContent>
    </w:sdt>
    <w:p w14:paraId="18B2FB7D" w14:textId="27DB1499" w:rsidR="006C1FD8" w:rsidRDefault="006C1FD8"/>
    <w:p w14:paraId="24FAD9D9" w14:textId="77777777" w:rsidR="00542C28" w:rsidRPr="00450B53" w:rsidRDefault="00542C28" w:rsidP="00542C28"/>
    <w:p w14:paraId="4684237D" w14:textId="77777777" w:rsidR="00542C28" w:rsidRDefault="00542C28" w:rsidP="00542C28"/>
    <w:p w14:paraId="56523B17" w14:textId="77777777" w:rsidR="00542C28" w:rsidRDefault="00542C28" w:rsidP="00542C28"/>
    <w:p w14:paraId="2BB1C28A" w14:textId="77777777" w:rsidR="00542C28" w:rsidRDefault="00542C28" w:rsidP="00542C28"/>
    <w:p w14:paraId="5D80F229" w14:textId="77777777" w:rsidR="00542C28" w:rsidRDefault="00542C28" w:rsidP="00542C28"/>
    <w:p w14:paraId="36D6FA6B" w14:textId="77777777" w:rsidR="00542C28" w:rsidRDefault="00542C28" w:rsidP="00542C28"/>
    <w:p w14:paraId="7051A772" w14:textId="77777777" w:rsidR="00542C28" w:rsidRDefault="00542C28" w:rsidP="00542C28"/>
    <w:p w14:paraId="0791B2AF" w14:textId="77777777" w:rsidR="00542C28" w:rsidRDefault="00542C28" w:rsidP="00542C28"/>
    <w:p w14:paraId="7B809732" w14:textId="77777777" w:rsidR="00542C28" w:rsidRDefault="00542C28" w:rsidP="00542C28"/>
    <w:p w14:paraId="0F355F24" w14:textId="77777777" w:rsidR="00542C28" w:rsidRDefault="00542C28" w:rsidP="00542C28"/>
    <w:p w14:paraId="0D8F92DE" w14:textId="77777777" w:rsidR="00542C28" w:rsidRDefault="00542C28" w:rsidP="00542C28"/>
    <w:p w14:paraId="35C2A2C7" w14:textId="77777777" w:rsidR="00542C28" w:rsidRDefault="00542C28" w:rsidP="00542C28">
      <w:pPr>
        <w:rPr>
          <w:lang w:val="en-US"/>
        </w:rPr>
      </w:pPr>
    </w:p>
    <w:p w14:paraId="45C4887A" w14:textId="77777777" w:rsidR="00542C28" w:rsidRDefault="00542C28" w:rsidP="00542C28">
      <w:pPr>
        <w:rPr>
          <w:lang w:val="en-US"/>
        </w:rPr>
      </w:pPr>
    </w:p>
    <w:p w14:paraId="699895EC" w14:textId="77777777" w:rsidR="00542C28" w:rsidRDefault="00542C28" w:rsidP="00542C28">
      <w:pPr>
        <w:rPr>
          <w:lang w:val="en-US"/>
        </w:rPr>
      </w:pPr>
    </w:p>
    <w:p w14:paraId="5FC3D85F" w14:textId="77777777" w:rsidR="00542C28" w:rsidRDefault="00542C28" w:rsidP="00542C28">
      <w:pPr>
        <w:rPr>
          <w:lang w:val="en-US"/>
        </w:rPr>
      </w:pPr>
    </w:p>
    <w:p w14:paraId="6B26A533" w14:textId="77777777" w:rsidR="00542C28" w:rsidRDefault="00542C28" w:rsidP="00542C28">
      <w:pPr>
        <w:rPr>
          <w:lang w:val="en-US"/>
        </w:rPr>
      </w:pPr>
    </w:p>
    <w:p w14:paraId="40FEB42C" w14:textId="77777777" w:rsidR="00542C28" w:rsidRDefault="00542C28" w:rsidP="00542C28">
      <w:pPr>
        <w:rPr>
          <w:lang w:val="en-US"/>
        </w:rPr>
      </w:pPr>
    </w:p>
    <w:p w14:paraId="307D8CDF" w14:textId="77777777" w:rsidR="00542C28" w:rsidRDefault="00542C28" w:rsidP="00542C28">
      <w:pPr>
        <w:rPr>
          <w:lang w:val="en-US"/>
        </w:rPr>
      </w:pPr>
    </w:p>
    <w:p w14:paraId="0F428589" w14:textId="77777777" w:rsidR="00542C28" w:rsidRDefault="00542C28" w:rsidP="00542C28">
      <w:pPr>
        <w:rPr>
          <w:lang w:val="en-US"/>
        </w:rPr>
      </w:pPr>
    </w:p>
    <w:p w14:paraId="38673246" w14:textId="77777777" w:rsidR="00542C28" w:rsidRDefault="00542C28" w:rsidP="00542C28">
      <w:pPr>
        <w:rPr>
          <w:lang w:val="en-US"/>
        </w:rPr>
      </w:pPr>
    </w:p>
    <w:p w14:paraId="2F2CF418" w14:textId="77777777" w:rsidR="00542C28" w:rsidRDefault="00542C28" w:rsidP="00542C28">
      <w:pPr>
        <w:rPr>
          <w:lang w:val="en-US"/>
        </w:rPr>
      </w:pPr>
    </w:p>
    <w:p w14:paraId="26F5E371" w14:textId="77777777" w:rsidR="00542C28" w:rsidRDefault="00542C28" w:rsidP="00542C28">
      <w:pPr>
        <w:rPr>
          <w:lang w:val="en-US"/>
        </w:rPr>
      </w:pPr>
    </w:p>
    <w:p w14:paraId="5C514B44" w14:textId="77777777" w:rsidR="00542C28" w:rsidRDefault="00542C28" w:rsidP="00542C28">
      <w:pPr>
        <w:rPr>
          <w:lang w:val="en-US"/>
        </w:rPr>
      </w:pPr>
    </w:p>
    <w:p w14:paraId="5793189A" w14:textId="77777777" w:rsidR="00542C28" w:rsidRDefault="00542C28" w:rsidP="00542C28">
      <w:pPr>
        <w:rPr>
          <w:lang w:val="en-US"/>
        </w:rPr>
      </w:pPr>
    </w:p>
    <w:p w14:paraId="0F87C29A" w14:textId="77777777" w:rsidR="00542C28" w:rsidRDefault="00542C28" w:rsidP="00542C28">
      <w:pPr>
        <w:rPr>
          <w:lang w:val="en-US"/>
        </w:rPr>
      </w:pPr>
    </w:p>
    <w:p w14:paraId="67C9C805" w14:textId="5B05ADB6" w:rsidR="002F4D14" w:rsidRPr="00A44663" w:rsidRDefault="002F4D14" w:rsidP="315EBC98">
      <w:pPr>
        <w:pStyle w:val="Heading1"/>
        <w:rPr>
          <w:rFonts w:asciiTheme="minorHAnsi" w:hAnsiTheme="minorHAnsi"/>
          <w:sz w:val="36"/>
          <w:szCs w:val="36"/>
          <w:lang w:val="en-US"/>
        </w:rPr>
      </w:pPr>
      <w:bookmarkStart w:id="0" w:name="_Toc200721166"/>
      <w:r w:rsidRPr="315EBC98">
        <w:rPr>
          <w:rFonts w:asciiTheme="minorHAnsi" w:hAnsiTheme="minorHAnsi"/>
          <w:sz w:val="36"/>
          <w:szCs w:val="36"/>
          <w:lang w:val="en-US"/>
        </w:rPr>
        <w:lastRenderedPageBreak/>
        <w:t>Overview</w:t>
      </w:r>
      <w:bookmarkEnd w:id="0"/>
      <w:r w:rsidRPr="315EBC98">
        <w:rPr>
          <w:rFonts w:asciiTheme="minorHAnsi" w:hAnsiTheme="minorHAnsi"/>
          <w:sz w:val="36"/>
          <w:szCs w:val="36"/>
          <w:lang w:val="en-US"/>
        </w:rPr>
        <w:t xml:space="preserve"> </w:t>
      </w:r>
    </w:p>
    <w:p w14:paraId="36F4BC74" w14:textId="6783676D" w:rsidR="002F4D14" w:rsidRDefault="002F4D14" w:rsidP="00542C28">
      <w:pPr>
        <w:rPr>
          <w:lang w:val="en-US"/>
        </w:rPr>
      </w:pPr>
      <w:r>
        <w:rPr>
          <w:lang w:val="en-US"/>
        </w:rPr>
        <w:t xml:space="preserve">This document provides the details on </w:t>
      </w:r>
      <w:proofErr w:type="spellStart"/>
      <w:r>
        <w:rPr>
          <w:lang w:val="en-US"/>
        </w:rPr>
        <w:t>Flowsource</w:t>
      </w:r>
      <w:proofErr w:type="spellEnd"/>
      <w:r>
        <w:rPr>
          <w:lang w:val="en-US"/>
        </w:rPr>
        <w:t xml:space="preserve"> </w:t>
      </w:r>
      <w:r w:rsidR="005849D6" w:rsidRPr="00182EEF">
        <w:rPr>
          <w:lang w:val="en-US"/>
        </w:rPr>
        <w:t>DevOps Research and Assessment</w:t>
      </w:r>
      <w:r w:rsidR="005849D6">
        <w:rPr>
          <w:lang w:val="en-US"/>
        </w:rPr>
        <w:t xml:space="preserve"> (</w:t>
      </w:r>
      <w:r>
        <w:rPr>
          <w:lang w:val="en-US"/>
        </w:rPr>
        <w:t>D</w:t>
      </w:r>
      <w:r w:rsidR="002F405F">
        <w:rPr>
          <w:lang w:val="en-US"/>
        </w:rPr>
        <w:t>ORA</w:t>
      </w:r>
      <w:r w:rsidR="005849D6">
        <w:rPr>
          <w:lang w:val="en-US"/>
        </w:rPr>
        <w:t>)</w:t>
      </w:r>
      <w:r>
        <w:rPr>
          <w:lang w:val="en-US"/>
        </w:rPr>
        <w:t xml:space="preserve"> Metrics. It </w:t>
      </w:r>
      <w:r w:rsidR="00B940D0">
        <w:rPr>
          <w:lang w:val="en-US"/>
        </w:rPr>
        <w:t>explains</w:t>
      </w:r>
      <w:r>
        <w:rPr>
          <w:lang w:val="en-US"/>
        </w:rPr>
        <w:t xml:space="preserve"> the </w:t>
      </w:r>
      <w:r w:rsidR="00D64CC9">
        <w:rPr>
          <w:lang w:val="en-US"/>
        </w:rPr>
        <w:t xml:space="preserve">key performance metrics </w:t>
      </w:r>
      <w:r w:rsidR="00B940D0">
        <w:rPr>
          <w:lang w:val="en-US"/>
        </w:rPr>
        <w:t>covered</w:t>
      </w:r>
      <w:r w:rsidR="00D64CC9">
        <w:rPr>
          <w:lang w:val="en-US"/>
        </w:rPr>
        <w:t xml:space="preserve"> in </w:t>
      </w:r>
      <w:proofErr w:type="spellStart"/>
      <w:r w:rsidR="00D64CC9">
        <w:rPr>
          <w:lang w:val="en-US"/>
        </w:rPr>
        <w:t>Flowsource</w:t>
      </w:r>
      <w:proofErr w:type="spellEnd"/>
      <w:r>
        <w:rPr>
          <w:lang w:val="en-US"/>
        </w:rPr>
        <w:t xml:space="preserve">, tools supported to collect the metrics, and the calculation for each of these metrics. </w:t>
      </w:r>
    </w:p>
    <w:p w14:paraId="20C1F37A" w14:textId="2B333DBE" w:rsidR="00182EEF" w:rsidRDefault="00182EEF" w:rsidP="00003AF8">
      <w:pPr>
        <w:pStyle w:val="Heading2"/>
        <w:rPr>
          <w:lang w:val="en-US"/>
        </w:rPr>
      </w:pPr>
      <w:bookmarkStart w:id="1" w:name="_Toc200721167"/>
      <w:r w:rsidRPr="315EBC98">
        <w:rPr>
          <w:lang w:val="en-US"/>
        </w:rPr>
        <w:t xml:space="preserve">DORA Metrics </w:t>
      </w:r>
      <w:r w:rsidR="004D5C9B" w:rsidRPr="315EBC98">
        <w:rPr>
          <w:lang w:val="en-US"/>
        </w:rPr>
        <w:t>F</w:t>
      </w:r>
      <w:r w:rsidRPr="315EBC98">
        <w:rPr>
          <w:lang w:val="en-US"/>
        </w:rPr>
        <w:t xml:space="preserve">eature </w:t>
      </w:r>
      <w:r w:rsidR="004D5C9B" w:rsidRPr="315EBC98">
        <w:rPr>
          <w:lang w:val="en-US"/>
        </w:rPr>
        <w:t>D</w:t>
      </w:r>
      <w:r w:rsidRPr="315EBC98">
        <w:rPr>
          <w:lang w:val="en-US"/>
        </w:rPr>
        <w:t>escription</w:t>
      </w:r>
      <w:bookmarkEnd w:id="1"/>
    </w:p>
    <w:p w14:paraId="0E0649F4" w14:textId="7B397DCF" w:rsidR="002F405F" w:rsidRDefault="005849D6" w:rsidP="00542C28">
      <w:pPr>
        <w:rPr>
          <w:lang w:val="en-US"/>
        </w:rPr>
      </w:pPr>
      <w:r w:rsidRPr="00182EEF">
        <w:rPr>
          <w:lang w:val="en-US"/>
        </w:rPr>
        <w:t>D</w:t>
      </w:r>
      <w:r w:rsidR="002F405F">
        <w:rPr>
          <w:lang w:val="en-US"/>
        </w:rPr>
        <w:t>ORA</w:t>
      </w:r>
      <w:r w:rsidR="00182EEF">
        <w:rPr>
          <w:lang w:val="en-US"/>
        </w:rPr>
        <w:t xml:space="preserve"> is a framework that </w:t>
      </w:r>
      <w:r w:rsidR="004E56A8">
        <w:rPr>
          <w:lang w:val="en-US"/>
        </w:rPr>
        <w:t>consists of</w:t>
      </w:r>
      <w:r w:rsidR="00182EEF">
        <w:rPr>
          <w:lang w:val="en-US"/>
        </w:rPr>
        <w:t xml:space="preserve"> a set of metrics </w:t>
      </w:r>
      <w:r w:rsidR="001E431C">
        <w:rPr>
          <w:lang w:val="en-US"/>
        </w:rPr>
        <w:t>to</w:t>
      </w:r>
      <w:r w:rsidR="00182EEF">
        <w:rPr>
          <w:lang w:val="en-US"/>
        </w:rPr>
        <w:t xml:space="preserve"> evaluat</w:t>
      </w:r>
      <w:r w:rsidR="001E431C">
        <w:rPr>
          <w:lang w:val="en-US"/>
        </w:rPr>
        <w:t>e</w:t>
      </w:r>
      <w:r w:rsidR="00182EEF">
        <w:rPr>
          <w:lang w:val="en-US"/>
        </w:rPr>
        <w:t xml:space="preserve"> DevOps processes. </w:t>
      </w:r>
      <w:r>
        <w:rPr>
          <w:lang w:val="en-US"/>
        </w:rPr>
        <w:t xml:space="preserve">It helps to </w:t>
      </w:r>
      <w:r w:rsidR="002F405F">
        <w:rPr>
          <w:lang w:val="en-US"/>
        </w:rPr>
        <w:t>measure the software delivery process, helping teams prioritize improvements</w:t>
      </w:r>
      <w:r w:rsidR="00795EED">
        <w:rPr>
          <w:lang w:val="en-US"/>
        </w:rPr>
        <w:t>,</w:t>
      </w:r>
      <w:r w:rsidR="002F405F">
        <w:rPr>
          <w:lang w:val="en-US"/>
        </w:rPr>
        <w:t xml:space="preserve"> and validate progress. </w:t>
      </w:r>
    </w:p>
    <w:p w14:paraId="6B7B53CC" w14:textId="6FC101B7" w:rsidR="00182EEF" w:rsidRPr="00274B07" w:rsidRDefault="002F405F" w:rsidP="00542C28">
      <w:pPr>
        <w:rPr>
          <w:lang w:val="en-US"/>
        </w:rPr>
      </w:pPr>
      <w:r>
        <w:rPr>
          <w:lang w:val="en-US"/>
        </w:rPr>
        <w:t xml:space="preserve">DORA </w:t>
      </w:r>
      <w:r w:rsidRPr="00274B07">
        <w:rPr>
          <w:lang w:val="en-US"/>
        </w:rPr>
        <w:t xml:space="preserve">metrics primarily focus on the following areas: </w:t>
      </w:r>
    </w:p>
    <w:p w14:paraId="1B706227" w14:textId="5BC98B02" w:rsidR="002F405F" w:rsidRPr="00274B07" w:rsidRDefault="2B4B4ADE" w:rsidP="00542C28">
      <w:pPr>
        <w:rPr>
          <w:lang w:val="en-US"/>
        </w:rPr>
      </w:pPr>
      <w:r w:rsidRPr="78038F52">
        <w:rPr>
          <w:b/>
          <w:bCs/>
          <w:lang w:val="en-US"/>
        </w:rPr>
        <w:t xml:space="preserve">Deployment Frequency: </w:t>
      </w:r>
      <w:r w:rsidR="29126074" w:rsidRPr="78038F52">
        <w:rPr>
          <w:lang w:val="en-US"/>
        </w:rPr>
        <w:t>It</w:t>
      </w:r>
      <w:r w:rsidR="29126074" w:rsidRPr="78038F52">
        <w:rPr>
          <w:b/>
          <w:bCs/>
          <w:lang w:val="en-US"/>
        </w:rPr>
        <w:t xml:space="preserve"> </w:t>
      </w:r>
      <w:r w:rsidR="29126074" w:rsidRPr="78038F52">
        <w:rPr>
          <w:lang w:val="en-US"/>
        </w:rPr>
        <w:t>m</w:t>
      </w:r>
      <w:r w:rsidR="4087BC80" w:rsidRPr="78038F52">
        <w:rPr>
          <w:lang w:val="en-US"/>
        </w:rPr>
        <w:t>easures how often a</w:t>
      </w:r>
      <w:r w:rsidR="4F249D7D" w:rsidRPr="78038F52">
        <w:rPr>
          <w:lang w:val="en-US"/>
        </w:rPr>
        <w:t xml:space="preserve"> new </w:t>
      </w:r>
      <w:r w:rsidR="4087BC80" w:rsidRPr="78038F52">
        <w:rPr>
          <w:lang w:val="en-US"/>
        </w:rPr>
        <w:t xml:space="preserve">application </w:t>
      </w:r>
      <w:r w:rsidR="29126074" w:rsidRPr="78038F52">
        <w:rPr>
          <w:lang w:val="en-US"/>
        </w:rPr>
        <w:t xml:space="preserve">version </w:t>
      </w:r>
      <w:r w:rsidR="4087BC80" w:rsidRPr="78038F52">
        <w:rPr>
          <w:lang w:val="en-US"/>
        </w:rPr>
        <w:t xml:space="preserve">is </w:t>
      </w:r>
      <w:r w:rsidR="29126074" w:rsidRPr="78038F52">
        <w:rPr>
          <w:lang w:val="en-US"/>
        </w:rPr>
        <w:t xml:space="preserve">successfully </w:t>
      </w:r>
      <w:r w:rsidR="4087BC80" w:rsidRPr="78038F52">
        <w:rPr>
          <w:lang w:val="en-US"/>
        </w:rPr>
        <w:t xml:space="preserve">released to production. </w:t>
      </w:r>
      <w:r w:rsidR="05483545" w:rsidRPr="78038F52">
        <w:rPr>
          <w:lang w:val="en-US"/>
        </w:rPr>
        <w:t xml:space="preserve">This metric is an average of the deployment frequencies over </w:t>
      </w:r>
      <w:r w:rsidR="6E6E9A61" w:rsidRPr="78038F52">
        <w:rPr>
          <w:lang w:val="en-US"/>
        </w:rPr>
        <w:t>a given period</w:t>
      </w:r>
      <w:r w:rsidR="05483545" w:rsidRPr="78038F52">
        <w:rPr>
          <w:lang w:val="en-US"/>
        </w:rPr>
        <w:t xml:space="preserve">. </w:t>
      </w:r>
      <w:r w:rsidR="2C320FB4" w:rsidRPr="78038F52">
        <w:rPr>
          <w:rFonts w:ascii="Calibri" w:eastAsia="Calibri" w:hAnsi="Calibri"/>
          <w:lang w:val="en-US"/>
        </w:rPr>
        <w:t>A higher frequency indicates greater agility and efficient continuous delivery.</w:t>
      </w:r>
    </w:p>
    <w:p w14:paraId="7236A690" w14:textId="00DE0E21" w:rsidR="002F405F" w:rsidRPr="00274B07" w:rsidRDefault="2B4B4ADE" w:rsidP="00542C28">
      <w:r w:rsidRPr="78038F52">
        <w:rPr>
          <w:b/>
          <w:bCs/>
        </w:rPr>
        <w:t>Lead Time for Changes:</w:t>
      </w:r>
      <w:r w:rsidR="4087BC80" w:rsidRPr="78038F52">
        <w:rPr>
          <w:b/>
          <w:bCs/>
        </w:rPr>
        <w:t xml:space="preserve"> </w:t>
      </w:r>
      <w:r w:rsidR="29126074">
        <w:t xml:space="preserve">It </w:t>
      </w:r>
      <w:r w:rsidR="7FBCD21E">
        <w:t>m</w:t>
      </w:r>
      <w:r w:rsidR="7FBCD21E" w:rsidRPr="78038F52">
        <w:rPr>
          <w:rFonts w:ascii="Calibri" w:eastAsia="Calibri" w:hAnsi="Calibri"/>
        </w:rPr>
        <w:t xml:space="preserve">easures the average time from when a code commit is made until it is successfully deployed in production. The metric is an average of lead times over </w:t>
      </w:r>
      <w:r w:rsidR="255AEBA3" w:rsidRPr="173ABDF7">
        <w:rPr>
          <w:rFonts w:ascii="Calibri" w:eastAsia="Calibri" w:hAnsi="Calibri"/>
        </w:rPr>
        <w:t xml:space="preserve">a </w:t>
      </w:r>
      <w:r w:rsidR="7FBCD21E" w:rsidRPr="78038F52">
        <w:rPr>
          <w:rFonts w:ascii="Calibri" w:eastAsia="Calibri" w:hAnsi="Calibri"/>
        </w:rPr>
        <w:t>given period. A shorter lead time signifies quicker software delivery and faster time-to-market</w:t>
      </w:r>
      <w:r w:rsidR="46CC7236">
        <w:t xml:space="preserve">. </w:t>
      </w:r>
      <w:r w:rsidR="4C2BDDCC">
        <w:t xml:space="preserve">  </w:t>
      </w:r>
    </w:p>
    <w:p w14:paraId="1FC55126" w14:textId="39221257" w:rsidR="002F405F" w:rsidRPr="00274B07" w:rsidRDefault="002F405F" w:rsidP="00542C28">
      <w:r w:rsidRPr="00274B07">
        <w:rPr>
          <w:b/>
          <w:bCs/>
        </w:rPr>
        <w:t xml:space="preserve">Change Failure Rate: </w:t>
      </w:r>
      <w:r w:rsidR="00AB17F3">
        <w:t>It m</w:t>
      </w:r>
      <w:r w:rsidR="00E318B7" w:rsidRPr="00274B07">
        <w:t xml:space="preserve">easures the percentage of deployments </w:t>
      </w:r>
      <w:r w:rsidR="00431FF5">
        <w:t>leading to</w:t>
      </w:r>
      <w:r w:rsidR="00E318B7" w:rsidRPr="00274B07">
        <w:t xml:space="preserve"> production failure.</w:t>
      </w:r>
      <w:r w:rsidR="00351A0B" w:rsidRPr="00274B07">
        <w:t xml:space="preserve"> This metric is an average of the change failure rates over </w:t>
      </w:r>
      <w:r w:rsidR="00233CE7" w:rsidRPr="00274B07">
        <w:t>a given period</w:t>
      </w:r>
      <w:r w:rsidR="00351A0B" w:rsidRPr="00274B07">
        <w:t>.</w:t>
      </w:r>
      <w:r w:rsidR="00E318B7" w:rsidRPr="00274B07">
        <w:t xml:space="preserve"> </w:t>
      </w:r>
      <w:r w:rsidR="009B58C7" w:rsidRPr="00274B07">
        <w:t xml:space="preserve">Lower failure rate denotes </w:t>
      </w:r>
      <w:r w:rsidR="00233CE7" w:rsidRPr="00274B07">
        <w:t xml:space="preserve">more </w:t>
      </w:r>
      <w:r w:rsidR="007278E8" w:rsidRPr="00274B07">
        <w:t xml:space="preserve">reliable and stable software delivery. </w:t>
      </w:r>
      <w:r w:rsidR="009B58C7" w:rsidRPr="00274B07">
        <w:t xml:space="preserve"> </w:t>
      </w:r>
    </w:p>
    <w:p w14:paraId="5546C2AE" w14:textId="0B865684" w:rsidR="002F405F" w:rsidRDefault="002F405F" w:rsidP="00542C28">
      <w:r w:rsidRPr="00274B07">
        <w:rPr>
          <w:b/>
          <w:bCs/>
        </w:rPr>
        <w:t>Mean Time to Recover:</w:t>
      </w:r>
      <w:r w:rsidRPr="00AB17F3">
        <w:t xml:space="preserve"> </w:t>
      </w:r>
      <w:r w:rsidR="00AB17F3" w:rsidRPr="00AB17F3">
        <w:t>It</w:t>
      </w:r>
      <w:r w:rsidR="00AB17F3">
        <w:rPr>
          <w:b/>
          <w:bCs/>
        </w:rPr>
        <w:t xml:space="preserve"> </w:t>
      </w:r>
      <w:r w:rsidR="00AB17F3">
        <w:t>m</w:t>
      </w:r>
      <w:r w:rsidR="009B58C7" w:rsidRPr="00274B07">
        <w:t xml:space="preserve">easures the time </w:t>
      </w:r>
      <w:r w:rsidR="00431FF5">
        <w:t>required</w:t>
      </w:r>
      <w:r w:rsidR="009B58C7" w:rsidRPr="00274B07">
        <w:t xml:space="preserve"> to recover from a production</w:t>
      </w:r>
      <w:r w:rsidR="00431FF5">
        <w:t xml:space="preserve"> </w:t>
      </w:r>
      <w:r w:rsidR="00431FF5" w:rsidRPr="00274B07">
        <w:t>failure</w:t>
      </w:r>
      <w:r w:rsidR="009B58C7" w:rsidRPr="00274B07">
        <w:t xml:space="preserve">. </w:t>
      </w:r>
      <w:r w:rsidR="00D44FCB" w:rsidRPr="00274B07">
        <w:t xml:space="preserve">This metric is an average of the recovery times over </w:t>
      </w:r>
      <w:r w:rsidR="006F2C3E" w:rsidRPr="00274B07">
        <w:t>a given period</w:t>
      </w:r>
      <w:r w:rsidR="00D44FCB" w:rsidRPr="00274B07">
        <w:t xml:space="preserve">. </w:t>
      </w:r>
      <w:r w:rsidR="009B58C7" w:rsidRPr="00274B07">
        <w:t>Faster</w:t>
      </w:r>
      <w:r w:rsidR="009B58C7">
        <w:t xml:space="preserve"> recovery denotes quicker response to issues. </w:t>
      </w:r>
    </w:p>
    <w:p w14:paraId="3E369828" w14:textId="06F63CF1" w:rsidR="00442081" w:rsidRPr="00442081" w:rsidRDefault="00442081" w:rsidP="00542C28">
      <w:pPr>
        <w:rPr>
          <w:lang w:val="en-US"/>
        </w:rPr>
      </w:pPr>
      <w:r w:rsidRPr="00222DE3">
        <w:rPr>
          <w:b/>
          <w:bCs/>
          <w:lang w:val="en-US"/>
        </w:rPr>
        <w:t>NOTE:</w:t>
      </w:r>
      <w:r w:rsidRPr="00222DE3">
        <w:rPr>
          <w:lang w:val="en-US"/>
        </w:rPr>
        <w:t xml:space="preserve"> </w:t>
      </w:r>
      <w:r w:rsidR="003B0131">
        <w:rPr>
          <w:lang w:val="en-US"/>
        </w:rPr>
        <w:t xml:space="preserve">In </w:t>
      </w:r>
      <w:proofErr w:type="spellStart"/>
      <w:r w:rsidR="003B0131">
        <w:rPr>
          <w:lang w:val="en-US"/>
        </w:rPr>
        <w:t>Flowsource</w:t>
      </w:r>
      <w:proofErr w:type="spellEnd"/>
      <w:r w:rsidR="003B0131">
        <w:rPr>
          <w:lang w:val="en-US"/>
        </w:rPr>
        <w:t xml:space="preserve">, the </w:t>
      </w:r>
      <w:r w:rsidRPr="00222DE3">
        <w:rPr>
          <w:lang w:val="en-US"/>
        </w:rPr>
        <w:t xml:space="preserve">DORA metrics </w:t>
      </w:r>
      <w:r w:rsidR="009E6054">
        <w:rPr>
          <w:lang w:val="en-US"/>
        </w:rPr>
        <w:t xml:space="preserve">information is </w:t>
      </w:r>
      <w:r w:rsidRPr="00222DE3">
        <w:rPr>
          <w:lang w:val="en-US"/>
        </w:rPr>
        <w:t>display</w:t>
      </w:r>
      <w:r w:rsidR="009E6054">
        <w:rPr>
          <w:lang w:val="en-US"/>
        </w:rPr>
        <w:t xml:space="preserve">ed </w:t>
      </w:r>
      <w:r w:rsidRPr="00222DE3">
        <w:rPr>
          <w:lang w:val="en-US"/>
        </w:rPr>
        <w:t xml:space="preserve">for the last four months. </w:t>
      </w:r>
    </w:p>
    <w:p w14:paraId="2EE79435" w14:textId="66103DF4" w:rsidR="002B59D1" w:rsidRDefault="004D5C9B" w:rsidP="00003AF8">
      <w:pPr>
        <w:pStyle w:val="Heading2"/>
        <w:rPr>
          <w:lang w:val="en-US"/>
        </w:rPr>
      </w:pPr>
      <w:bookmarkStart w:id="2" w:name="_Toc200721168"/>
      <w:r w:rsidRPr="315EBC98">
        <w:rPr>
          <w:lang w:val="en-US"/>
        </w:rPr>
        <w:t>Tools Used to Collect DORA Metrics</w:t>
      </w:r>
      <w:bookmarkEnd w:id="2"/>
    </w:p>
    <w:p w14:paraId="67877BE2" w14:textId="5D25364A" w:rsidR="00650B29" w:rsidRDefault="00650B29" w:rsidP="002B59D1">
      <w:r w:rsidRPr="00650B29">
        <w:t>The following tools are used to collect DORA Metrics</w:t>
      </w:r>
      <w:r w:rsidR="009D4DFE">
        <w:t xml:space="preserve">. If there are other tools used in the customer landscape, the </w:t>
      </w:r>
      <w:proofErr w:type="spellStart"/>
      <w:r w:rsidR="009D4DFE">
        <w:t>Flowsource</w:t>
      </w:r>
      <w:proofErr w:type="spellEnd"/>
      <w:r w:rsidR="009D4DFE">
        <w:t xml:space="preserve"> data engine has to be customized to </w:t>
      </w:r>
      <w:r w:rsidR="005E1DDD">
        <w:t>add support.</w:t>
      </w:r>
    </w:p>
    <w:tbl>
      <w:tblPr>
        <w:tblW w:w="7797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4536"/>
      </w:tblGrid>
      <w:tr w:rsidR="00AB14A5" w:rsidRPr="00546320" w14:paraId="3BD7B369" w14:textId="77777777" w:rsidTr="323EAE48">
        <w:trPr>
          <w:trHeight w:val="2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C9EC"/>
            <w:vAlign w:val="center"/>
            <w:hideMark/>
          </w:tcPr>
          <w:p w14:paraId="2CC2BEFF" w14:textId="3E7CD4CC" w:rsidR="00AB14A5" w:rsidRPr="00955C54" w:rsidRDefault="00AB14A5">
            <w:r w:rsidRPr="00955C54">
              <w:rPr>
                <w:b/>
                <w:bCs/>
                <w:lang w:val="en-US"/>
              </w:rPr>
              <w:t xml:space="preserve">Tool Category </w:t>
            </w:r>
            <w:r w:rsidRPr="00955C54">
              <w:t> 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C9EC"/>
            <w:vAlign w:val="center"/>
            <w:hideMark/>
          </w:tcPr>
          <w:p w14:paraId="46260697" w14:textId="580AD1FB" w:rsidR="00AB14A5" w:rsidRPr="00955C54" w:rsidRDefault="00AB14A5">
            <w:r w:rsidRPr="00955C54">
              <w:rPr>
                <w:b/>
                <w:bCs/>
                <w:lang w:val="en-US"/>
              </w:rPr>
              <w:t xml:space="preserve">Tool </w:t>
            </w:r>
          </w:p>
        </w:tc>
      </w:tr>
      <w:tr w:rsidR="00AB14A5" w:rsidRPr="00546320" w14:paraId="37856413" w14:textId="77777777" w:rsidTr="323EAE48">
        <w:trPr>
          <w:trHeight w:val="2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A93D7" w14:textId="43629F8F" w:rsidR="00AB14A5" w:rsidRPr="00955C54" w:rsidRDefault="00AB14A5">
            <w:pPr>
              <w:rPr>
                <w:lang w:val="en-US"/>
              </w:rPr>
            </w:pPr>
            <w:r w:rsidRPr="00955C54">
              <w:rPr>
                <w:lang w:val="en-US"/>
              </w:rPr>
              <w:t>CI/CD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690FE" w14:textId="5B671E17" w:rsidR="00AB14A5" w:rsidRPr="00955C54" w:rsidRDefault="00AB14A5">
            <w:pPr>
              <w:rPr>
                <w:lang w:val="en-US"/>
              </w:rPr>
            </w:pPr>
            <w:r w:rsidRPr="00955C54">
              <w:rPr>
                <w:lang w:val="en-US"/>
              </w:rPr>
              <w:t>Jenkins/</w:t>
            </w:r>
            <w:r w:rsidRPr="00274B07">
              <w:rPr>
                <w:lang w:val="en-US"/>
              </w:rPr>
              <w:t xml:space="preserve">GitHub Actions/Aws </w:t>
            </w:r>
            <w:proofErr w:type="spellStart"/>
            <w:r w:rsidRPr="00274B07">
              <w:rPr>
                <w:lang w:val="en-US"/>
              </w:rPr>
              <w:t>CodePipeline</w:t>
            </w:r>
            <w:proofErr w:type="spellEnd"/>
            <w:r w:rsidRPr="00274B07">
              <w:rPr>
                <w:lang w:val="en-US"/>
              </w:rPr>
              <w:t>/GCP Cloud</w:t>
            </w:r>
            <w:r w:rsidR="00C32972" w:rsidRPr="00274B07">
              <w:rPr>
                <w:lang w:val="en-US"/>
              </w:rPr>
              <w:t xml:space="preserve"> B</w:t>
            </w:r>
            <w:r w:rsidRPr="00274B07">
              <w:rPr>
                <w:lang w:val="en-US"/>
              </w:rPr>
              <w:t>uild</w:t>
            </w:r>
            <w:r w:rsidR="00735CFD" w:rsidRPr="00274B07">
              <w:rPr>
                <w:lang w:val="en-US"/>
              </w:rPr>
              <w:t>/</w:t>
            </w:r>
            <w:r w:rsidR="00C2591E" w:rsidRPr="00274B07">
              <w:rPr>
                <w:lang w:val="en-US"/>
              </w:rPr>
              <w:t>B</w:t>
            </w:r>
            <w:proofErr w:type="spellStart"/>
            <w:r w:rsidR="00735CFD" w:rsidRPr="00274B07">
              <w:t>itbucket</w:t>
            </w:r>
            <w:proofErr w:type="spellEnd"/>
            <w:r w:rsidR="00917827" w:rsidRPr="00274B07">
              <w:t>/Azure Pipelines</w:t>
            </w:r>
          </w:p>
        </w:tc>
      </w:tr>
      <w:tr w:rsidR="00AB14A5" w:rsidRPr="00546320" w14:paraId="684AE19B" w14:textId="77777777" w:rsidTr="323EAE48">
        <w:trPr>
          <w:trHeight w:val="2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CF3DD" w14:textId="4D577676" w:rsidR="00AB14A5" w:rsidRPr="00955C54" w:rsidRDefault="00AB14A5">
            <w:pPr>
              <w:rPr>
                <w:lang w:val="en-US"/>
              </w:rPr>
            </w:pPr>
            <w:r w:rsidRPr="00955C54">
              <w:t>ALM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41948" w14:textId="6FF691C5" w:rsidR="00AB14A5" w:rsidRPr="00955C54" w:rsidRDefault="75932B7F">
            <w:pPr>
              <w:rPr>
                <w:lang w:val="en-US"/>
              </w:rPr>
            </w:pPr>
            <w:r w:rsidRPr="323EAE48">
              <w:rPr>
                <w:lang w:val="en-US"/>
              </w:rPr>
              <w:t>Jira</w:t>
            </w:r>
            <w:r w:rsidR="79668B0B" w:rsidRPr="323EAE48">
              <w:rPr>
                <w:lang w:val="en-US"/>
              </w:rPr>
              <w:t>/Azure Boards</w:t>
            </w:r>
          </w:p>
        </w:tc>
      </w:tr>
      <w:tr w:rsidR="00AB14A5" w:rsidRPr="00546320" w14:paraId="182F4860" w14:textId="77777777" w:rsidTr="323EAE48">
        <w:trPr>
          <w:trHeight w:val="2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DDA4B" w14:textId="07953507" w:rsidR="00AB14A5" w:rsidRPr="00955C54" w:rsidRDefault="00FE390F">
            <w:pPr>
              <w:rPr>
                <w:lang w:val="en-US"/>
              </w:rPr>
            </w:pPr>
            <w:r w:rsidRPr="00955C54">
              <w:rPr>
                <w:lang w:val="en-US"/>
              </w:rPr>
              <w:t xml:space="preserve">App Monitoring 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C20B3" w14:textId="7AAB246E" w:rsidR="00AB14A5" w:rsidRPr="00955C54" w:rsidRDefault="00FE390F">
            <w:pPr>
              <w:rPr>
                <w:lang w:val="en-US"/>
              </w:rPr>
            </w:pPr>
            <w:r w:rsidRPr="00955C54">
              <w:t>Datadog/Dynatrace/AppDynamics</w:t>
            </w:r>
          </w:p>
        </w:tc>
      </w:tr>
      <w:tr w:rsidR="00AB14A5" w:rsidRPr="00546320" w14:paraId="403E5FC5" w14:textId="77777777" w:rsidTr="323EAE48">
        <w:trPr>
          <w:trHeight w:val="2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83A14" w14:textId="31A2D02E" w:rsidR="00AB14A5" w:rsidRPr="00955C54" w:rsidRDefault="00B82CF0">
            <w:pPr>
              <w:rPr>
                <w:lang w:val="en-US"/>
              </w:rPr>
            </w:pPr>
            <w:r w:rsidRPr="00955C54">
              <w:t>ITSM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8FBBE" w14:textId="2C184149" w:rsidR="00AB14A5" w:rsidRPr="00955C54" w:rsidRDefault="00B82CF0">
            <w:pPr>
              <w:rPr>
                <w:lang w:val="en-US"/>
              </w:rPr>
            </w:pPr>
            <w:r w:rsidRPr="00955C54">
              <w:rPr>
                <w:lang w:val="en-US"/>
              </w:rPr>
              <w:t>S</w:t>
            </w:r>
            <w:r w:rsidR="00462C79">
              <w:rPr>
                <w:lang w:val="en-US"/>
              </w:rPr>
              <w:t>erviceNow</w:t>
            </w:r>
          </w:p>
        </w:tc>
      </w:tr>
      <w:tr w:rsidR="00605387" w:rsidRPr="00546320" w14:paraId="217C4A21" w14:textId="77777777" w:rsidTr="323EAE48">
        <w:trPr>
          <w:trHeight w:val="270"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18F2D" w14:textId="77777777" w:rsidR="00605387" w:rsidRPr="00955C54" w:rsidRDefault="00605387"/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E868A" w14:textId="77777777" w:rsidR="00605387" w:rsidRPr="00955C54" w:rsidRDefault="00605387">
            <w:pPr>
              <w:rPr>
                <w:lang w:val="en-US"/>
              </w:rPr>
            </w:pPr>
          </w:p>
        </w:tc>
      </w:tr>
    </w:tbl>
    <w:p w14:paraId="4D6194F2" w14:textId="77777777" w:rsidR="00AB14A5" w:rsidRDefault="00AB14A5" w:rsidP="002B59D1"/>
    <w:p w14:paraId="1D976DCE" w14:textId="046879C0" w:rsidR="00A43C7C" w:rsidRPr="008B6C7E" w:rsidRDefault="00A43C7C" w:rsidP="008B6C7E">
      <w:pPr>
        <w:ind w:left="360"/>
        <w:rPr>
          <w:highlight w:val="yellow"/>
        </w:rPr>
      </w:pPr>
    </w:p>
    <w:p w14:paraId="6DE56024" w14:textId="77777777" w:rsidR="00A43C7C" w:rsidRPr="00650B29" w:rsidRDefault="00A43C7C" w:rsidP="00A43C7C"/>
    <w:p w14:paraId="7523B0DE" w14:textId="10D34597" w:rsidR="002B59D1" w:rsidRDefault="002B59D1" w:rsidP="00003AF8">
      <w:pPr>
        <w:pStyle w:val="Heading2"/>
        <w:rPr>
          <w:lang w:val="en-US"/>
        </w:rPr>
      </w:pPr>
      <w:bookmarkStart w:id="3" w:name="_Toc200721169"/>
      <w:r w:rsidRPr="315EBC98">
        <w:rPr>
          <w:lang w:val="en-US"/>
        </w:rPr>
        <w:lastRenderedPageBreak/>
        <w:t>Calculation of DORA Metrics</w:t>
      </w:r>
      <w:bookmarkEnd w:id="3"/>
    </w:p>
    <w:p w14:paraId="79077E15" w14:textId="77777777" w:rsidR="00927A7D" w:rsidRDefault="00927A7D" w:rsidP="00927A7D">
      <w:pPr>
        <w:rPr>
          <w:lang w:val="en-US"/>
        </w:rPr>
      </w:pPr>
      <w:r w:rsidRPr="00857611">
        <w:rPr>
          <w:b/>
          <w:bCs/>
          <w:lang w:val="en-US"/>
        </w:rPr>
        <w:t xml:space="preserve">NOTE: </w:t>
      </w:r>
      <w:r w:rsidRPr="006A055D">
        <w:rPr>
          <w:lang w:val="en-US"/>
        </w:rPr>
        <w:t>In all these formulae, the number of months is mentioned as a generic term.</w:t>
      </w:r>
      <w:r>
        <w:rPr>
          <w:lang w:val="en-US"/>
        </w:rPr>
        <w:t xml:space="preserve"> </w:t>
      </w:r>
      <w:r w:rsidRPr="006A055D">
        <w:rPr>
          <w:lang w:val="en-US"/>
        </w:rPr>
        <w:t xml:space="preserve">However, </w:t>
      </w:r>
      <w:r>
        <w:rPr>
          <w:lang w:val="en-US"/>
        </w:rPr>
        <w:t xml:space="preserve">in </w:t>
      </w:r>
      <w:proofErr w:type="spellStart"/>
      <w:r>
        <w:rPr>
          <w:lang w:val="en-US"/>
        </w:rPr>
        <w:t>Flowsource</w:t>
      </w:r>
      <w:proofErr w:type="spellEnd"/>
      <w:r>
        <w:rPr>
          <w:lang w:val="en-US"/>
        </w:rPr>
        <w:t xml:space="preserve">, values are displayed for the last four months duration in the DORA metrics dashboard. </w:t>
      </w:r>
    </w:p>
    <w:tbl>
      <w:tblPr>
        <w:tblW w:w="9498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4022"/>
        <w:gridCol w:w="2171"/>
        <w:gridCol w:w="1535"/>
      </w:tblGrid>
      <w:tr w:rsidR="0063207C" w:rsidRPr="00546320" w14:paraId="2AC761FF" w14:textId="45195F99" w:rsidTr="78038F52">
        <w:trPr>
          <w:trHeight w:val="270"/>
        </w:trPr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C9EC"/>
            <w:vAlign w:val="center"/>
            <w:hideMark/>
          </w:tcPr>
          <w:p w14:paraId="5DFC112E" w14:textId="0482EBA2" w:rsidR="0063207C" w:rsidRPr="00546320" w:rsidRDefault="0063207C">
            <w:r>
              <w:rPr>
                <w:b/>
                <w:bCs/>
                <w:lang w:val="en-US"/>
              </w:rPr>
              <w:t>DORA Metric</w:t>
            </w:r>
            <w:r w:rsidRPr="00546320">
              <w:t> </w:t>
            </w:r>
          </w:p>
        </w:tc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C9EC"/>
            <w:vAlign w:val="center"/>
            <w:hideMark/>
          </w:tcPr>
          <w:p w14:paraId="7498F3A1" w14:textId="2D702B38" w:rsidR="0063207C" w:rsidRPr="00546320" w:rsidRDefault="0063207C">
            <w:r>
              <w:rPr>
                <w:b/>
                <w:bCs/>
                <w:lang w:val="en-US"/>
              </w:rPr>
              <w:t xml:space="preserve">Calculation </w:t>
            </w: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C9EC"/>
          </w:tcPr>
          <w:p w14:paraId="384412FE" w14:textId="3E59D7D1" w:rsidR="0063207C" w:rsidRPr="00C91BF6" w:rsidRDefault="0063207C">
            <w:pPr>
              <w:rPr>
                <w:b/>
                <w:bCs/>
                <w:highlight w:val="yellow"/>
                <w:lang w:val="en-US"/>
              </w:rPr>
            </w:pPr>
            <w:r w:rsidRPr="006E4897">
              <w:rPr>
                <w:b/>
                <w:bCs/>
                <w:lang w:val="en-US"/>
              </w:rPr>
              <w:t>Example</w:t>
            </w:r>
          </w:p>
        </w:tc>
        <w:tc>
          <w:tcPr>
            <w:tcW w:w="1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C9EC"/>
          </w:tcPr>
          <w:p w14:paraId="797546BF" w14:textId="65E5B2C0" w:rsidR="0063207C" w:rsidRPr="006E4897" w:rsidRDefault="00D5201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Source</w:t>
            </w:r>
          </w:p>
        </w:tc>
      </w:tr>
      <w:tr w:rsidR="0063207C" w:rsidRPr="00546320" w14:paraId="5D297309" w14:textId="1D0795A6" w:rsidTr="173ABDF7">
        <w:trPr>
          <w:trHeight w:val="270"/>
        </w:trPr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6F3F0" w14:textId="7C51C02F" w:rsidR="0063207C" w:rsidRDefault="0063207C" w:rsidP="00573DFE">
            <w:pPr>
              <w:rPr>
                <w:b/>
                <w:bCs/>
                <w:lang w:val="en-US"/>
              </w:rPr>
            </w:pPr>
            <w:r w:rsidRPr="002B59D1">
              <w:rPr>
                <w:lang w:val="en-US"/>
              </w:rPr>
              <w:t>Deployment Frequency</w:t>
            </w:r>
          </w:p>
        </w:tc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92C68" w14:textId="263EBA7E" w:rsidR="0063207C" w:rsidRPr="001E3DF3" w:rsidRDefault="0063207C" w:rsidP="002017DD">
            <w:pPr>
              <w:rPr>
                <w:lang w:val="en-US"/>
              </w:rPr>
            </w:pPr>
            <w:r>
              <w:rPr>
                <w:lang w:val="en-US"/>
              </w:rPr>
              <w:t xml:space="preserve">Deployment Frequency = </w:t>
            </w:r>
            <w:r w:rsidRPr="002017DD">
              <w:t xml:space="preserve">Sum of </w:t>
            </w:r>
            <w:r>
              <w:t>S</w:t>
            </w:r>
            <w:r w:rsidRPr="002017DD">
              <w:t>uccessful Deployments in Each Month / Total Number of Months</w:t>
            </w: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70494" w14:textId="0E820D45" w:rsidR="0063207C" w:rsidRPr="00274B07" w:rsidRDefault="0063207C" w:rsidP="00573DFE">
            <w:pPr>
              <w:rPr>
                <w:lang w:val="en-US"/>
              </w:rPr>
            </w:pPr>
            <w:r w:rsidRPr="00274B07">
              <w:rPr>
                <w:lang w:val="en-US"/>
              </w:rPr>
              <w:t xml:space="preserve">In Jenkins, the average number of monthly successful deployments of a job over a period of four months is displayed.  If there were 100 successful deployments in the last four months, the deployment frequency is 25. </w:t>
            </w:r>
          </w:p>
        </w:tc>
        <w:tc>
          <w:tcPr>
            <w:tcW w:w="1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4B5AE" w14:textId="707CCCE6" w:rsidR="0063207C" w:rsidRPr="00274B07" w:rsidRDefault="00D5201A" w:rsidP="00573DFE">
            <w:pPr>
              <w:rPr>
                <w:lang w:val="en-US"/>
              </w:rPr>
            </w:pPr>
            <w:r>
              <w:rPr>
                <w:lang w:val="en-US"/>
              </w:rPr>
              <w:t>CI/CD</w:t>
            </w:r>
          </w:p>
        </w:tc>
      </w:tr>
      <w:tr w:rsidR="0063207C" w:rsidRPr="00546320" w14:paraId="0C5B3B18" w14:textId="6EECC5F0" w:rsidTr="173ABDF7">
        <w:trPr>
          <w:trHeight w:val="270"/>
        </w:trPr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091C7" w14:textId="2075C59D" w:rsidR="0063207C" w:rsidRDefault="0063207C" w:rsidP="00573DFE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Lead Time for Changes </w:t>
            </w:r>
          </w:p>
        </w:tc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BFC13" w14:textId="01773989" w:rsidR="0063207C" w:rsidRPr="002017DD" w:rsidRDefault="0063207C" w:rsidP="002017DD">
            <w:r w:rsidRPr="00807C7D">
              <w:rPr>
                <w:lang w:val="en-US"/>
              </w:rPr>
              <w:t xml:space="preserve">Lead time for </w:t>
            </w:r>
            <w:r>
              <w:rPr>
                <w:lang w:val="en-US"/>
              </w:rPr>
              <w:t>C</w:t>
            </w:r>
            <w:r w:rsidRPr="00807C7D">
              <w:rPr>
                <w:lang w:val="en-US"/>
              </w:rPr>
              <w:t xml:space="preserve">hanges = </w:t>
            </w:r>
            <w:r w:rsidRPr="002017DD">
              <w:t xml:space="preserve">Sum of </w:t>
            </w:r>
            <w:r w:rsidR="00023502" w:rsidRPr="00463D79">
              <w:t>Average</w:t>
            </w:r>
            <w:r w:rsidR="00023502">
              <w:t xml:space="preserve"> </w:t>
            </w:r>
            <w:r w:rsidRPr="002017DD">
              <w:t>Monthly LTC / Total Number of Months</w:t>
            </w:r>
          </w:p>
          <w:p w14:paraId="40823394" w14:textId="77777777" w:rsidR="0063207C" w:rsidRPr="002017DD" w:rsidRDefault="0063207C" w:rsidP="002017DD">
            <w:r w:rsidRPr="002017DD">
              <w:t>where</w:t>
            </w:r>
          </w:p>
          <w:p w14:paraId="5E0183F7" w14:textId="70C9FE4D" w:rsidR="0063207C" w:rsidRPr="002017DD" w:rsidRDefault="00DC3312" w:rsidP="002017DD">
            <w:r w:rsidRPr="00463D79">
              <w:t>Average</w:t>
            </w:r>
            <w:r>
              <w:t xml:space="preserve"> </w:t>
            </w:r>
            <w:r w:rsidR="0063207C" w:rsidRPr="002017DD">
              <w:t>Monthly LTC =  </w:t>
            </w:r>
          </w:p>
          <w:p w14:paraId="7B307457" w14:textId="57F2D7BB" w:rsidR="0063207C" w:rsidRPr="002017DD" w:rsidRDefault="0063207C" w:rsidP="002017DD">
            <w:r w:rsidRPr="002017DD">
              <w:t xml:space="preserve">Sum of (Story Completion Time for each </w:t>
            </w:r>
            <w:r>
              <w:t>C</w:t>
            </w:r>
            <w:r w:rsidRPr="002017DD">
              <w:t xml:space="preserve">ommit − Commit Time for each </w:t>
            </w:r>
            <w:r>
              <w:t>C</w:t>
            </w:r>
            <w:r w:rsidRPr="002017DD">
              <w:t>ommit) / Total Number of Commits in the Month</w:t>
            </w:r>
          </w:p>
          <w:p w14:paraId="15056E0A" w14:textId="0CEC371A" w:rsidR="0063207C" w:rsidRPr="00274B07" w:rsidRDefault="0063207C" w:rsidP="00573DFE">
            <w:pPr>
              <w:rPr>
                <w:b/>
                <w:bCs/>
                <w:lang w:val="en-US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7F516" w14:textId="0315C7AA" w:rsidR="0063207C" w:rsidRPr="00274B07" w:rsidRDefault="1736F42B" w:rsidP="00573DFE">
            <w:pPr>
              <w:rPr>
                <w:lang w:val="en-US"/>
              </w:rPr>
            </w:pPr>
            <w:r w:rsidRPr="78038F52">
              <w:rPr>
                <w:lang w:val="en-US"/>
              </w:rPr>
              <w:t xml:space="preserve">In Jira, </w:t>
            </w:r>
            <w:r w:rsidR="0E9735ED" w:rsidRPr="173ABDF7">
              <w:rPr>
                <w:lang w:val="en-US"/>
              </w:rPr>
              <w:t xml:space="preserve">the </w:t>
            </w:r>
            <w:r w:rsidRPr="78038F52">
              <w:rPr>
                <w:lang w:val="en-US"/>
              </w:rPr>
              <w:t xml:space="preserve">timestamps when the commits </w:t>
            </w:r>
            <w:r w:rsidR="367A079B" w:rsidRPr="78038F52">
              <w:rPr>
                <w:lang w:val="en-US"/>
              </w:rPr>
              <w:t xml:space="preserve">are </w:t>
            </w:r>
            <w:r w:rsidRPr="78038F52">
              <w:rPr>
                <w:lang w:val="en-US"/>
              </w:rPr>
              <w:t>made</w:t>
            </w:r>
            <w:r w:rsidR="367A079B" w:rsidRPr="78038F52">
              <w:rPr>
                <w:lang w:val="en-US"/>
              </w:rPr>
              <w:t xml:space="preserve"> </w:t>
            </w:r>
            <w:r w:rsidRPr="78038F52">
              <w:rPr>
                <w:lang w:val="en-US"/>
              </w:rPr>
              <w:t>and then</w:t>
            </w:r>
            <w:r w:rsidR="00E0643E">
              <w:rPr>
                <w:lang w:val="en-US"/>
              </w:rPr>
              <w:t>,</w:t>
            </w:r>
            <w:r w:rsidRPr="78038F52">
              <w:rPr>
                <w:lang w:val="en-US"/>
              </w:rPr>
              <w:t xml:space="preserve"> </w:t>
            </w:r>
            <w:r w:rsidR="367A079B" w:rsidRPr="78038F52">
              <w:rPr>
                <w:lang w:val="en-US"/>
              </w:rPr>
              <w:t xml:space="preserve">when story is </w:t>
            </w:r>
            <w:r w:rsidRPr="78038F52">
              <w:rPr>
                <w:lang w:val="en-US"/>
              </w:rPr>
              <w:t>moved to the completed state</w:t>
            </w:r>
            <w:r w:rsidR="7890107C" w:rsidRPr="00463D79">
              <w:rPr>
                <w:lang w:val="en-US"/>
              </w:rPr>
              <w:t>, can be checked</w:t>
            </w:r>
            <w:r w:rsidR="45B3302D" w:rsidRPr="00463D79">
              <w:rPr>
                <w:lang w:val="en-US"/>
              </w:rPr>
              <w:t>.</w:t>
            </w:r>
            <w:r w:rsidRPr="78038F52">
              <w:rPr>
                <w:lang w:val="en-US"/>
              </w:rPr>
              <w:t xml:space="preserve"> This helps to get the exact timing and subsequently calculate the lead time for changes. </w:t>
            </w:r>
            <w:r w:rsidR="6CD5AB72" w:rsidRPr="78038F52">
              <w:rPr>
                <w:lang w:val="en-US"/>
              </w:rPr>
              <w:t>This is calculated for every commit within the story and for all the stories in a month to arrive at the mont</w:t>
            </w:r>
            <w:r w:rsidR="4DF9954E" w:rsidRPr="78038F52">
              <w:rPr>
                <w:lang w:val="en-US"/>
              </w:rPr>
              <w:t>h</w:t>
            </w:r>
            <w:r w:rsidR="6CD5AB72" w:rsidRPr="78038F52">
              <w:rPr>
                <w:lang w:val="en-US"/>
              </w:rPr>
              <w:t>ly LTC</w:t>
            </w:r>
            <w:r w:rsidR="58D59C22" w:rsidRPr="78038F52">
              <w:rPr>
                <w:lang w:val="en-US"/>
              </w:rPr>
              <w:t>.</w:t>
            </w:r>
          </w:p>
        </w:tc>
        <w:tc>
          <w:tcPr>
            <w:tcW w:w="1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392B2" w14:textId="77777777" w:rsidR="00AD2C09" w:rsidRDefault="0039190F" w:rsidP="00573DFE">
            <w:pPr>
              <w:rPr>
                <w:lang w:val="en-US"/>
              </w:rPr>
            </w:pPr>
            <w:r>
              <w:rPr>
                <w:lang w:val="en-US"/>
              </w:rPr>
              <w:t>ALM</w:t>
            </w:r>
            <w:r w:rsidR="00FF1872">
              <w:rPr>
                <w:lang w:val="en-US"/>
              </w:rPr>
              <w:t xml:space="preserve"> </w:t>
            </w:r>
          </w:p>
          <w:p w14:paraId="0C727669" w14:textId="3FEEA7E7" w:rsidR="0063207C" w:rsidRPr="00274B07" w:rsidRDefault="00AD2C09" w:rsidP="00573DFE">
            <w:pPr>
              <w:rPr>
                <w:lang w:val="en-US"/>
              </w:rPr>
            </w:pPr>
            <w:r>
              <w:rPr>
                <w:lang w:val="en-US"/>
              </w:rPr>
              <w:t>Note: I</w:t>
            </w:r>
            <w:r w:rsidR="00FF1872">
              <w:rPr>
                <w:lang w:val="en-US"/>
              </w:rPr>
              <w:t xml:space="preserve">ntegration </w:t>
            </w:r>
            <w:r>
              <w:rPr>
                <w:lang w:val="en-US"/>
              </w:rPr>
              <w:t xml:space="preserve">should be </w:t>
            </w:r>
            <w:r w:rsidR="00FF1872">
              <w:rPr>
                <w:lang w:val="en-US"/>
              </w:rPr>
              <w:t xml:space="preserve">available between ALM </w:t>
            </w:r>
            <w:r w:rsidR="00143AEB">
              <w:rPr>
                <w:lang w:val="en-US"/>
              </w:rPr>
              <w:t xml:space="preserve">tool (Example: Jira) </w:t>
            </w:r>
            <w:r w:rsidR="00FF1872">
              <w:rPr>
                <w:lang w:val="en-US"/>
              </w:rPr>
              <w:t xml:space="preserve">and </w:t>
            </w:r>
            <w:r w:rsidR="00143AEB">
              <w:rPr>
                <w:lang w:val="en-US"/>
              </w:rPr>
              <w:t xml:space="preserve">SCM tool (Example: </w:t>
            </w:r>
            <w:proofErr w:type="spellStart"/>
            <w:r w:rsidR="00143AEB">
              <w:rPr>
                <w:lang w:val="en-US"/>
              </w:rPr>
              <w:t>Github</w:t>
            </w:r>
            <w:proofErr w:type="spellEnd"/>
            <w:r w:rsidR="00143AEB">
              <w:rPr>
                <w:lang w:val="en-US"/>
              </w:rPr>
              <w:t>)</w:t>
            </w:r>
          </w:p>
        </w:tc>
      </w:tr>
      <w:tr w:rsidR="0063207C" w:rsidRPr="00546320" w14:paraId="2CD84D79" w14:textId="001F3EC9" w:rsidTr="173ABDF7">
        <w:trPr>
          <w:trHeight w:val="270"/>
        </w:trPr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219D0" w14:textId="43D0BB1D" w:rsidR="0063207C" w:rsidRDefault="0063207C" w:rsidP="00573DFE">
            <w:pPr>
              <w:rPr>
                <w:b/>
                <w:bCs/>
                <w:lang w:val="en-US"/>
              </w:rPr>
            </w:pPr>
            <w:r w:rsidRPr="00176026">
              <w:t xml:space="preserve">Change </w:t>
            </w:r>
            <w:r>
              <w:t>F</w:t>
            </w:r>
            <w:r w:rsidRPr="00176026">
              <w:t xml:space="preserve">ailure </w:t>
            </w:r>
            <w:r>
              <w:t>R</w:t>
            </w:r>
            <w:r w:rsidRPr="00176026">
              <w:t>ate</w:t>
            </w:r>
          </w:p>
        </w:tc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8D11A" w14:textId="28E1E7F2" w:rsidR="0063207C" w:rsidRPr="002017DD" w:rsidRDefault="0063207C" w:rsidP="002017DD">
            <w:r w:rsidRPr="00650BB5">
              <w:t xml:space="preserve">Change failure </w:t>
            </w:r>
            <w:r>
              <w:t>R</w:t>
            </w:r>
            <w:r w:rsidRPr="00650BB5">
              <w:t xml:space="preserve">ate = </w:t>
            </w:r>
            <w:r w:rsidRPr="002017DD">
              <w:t>Sum of</w:t>
            </w:r>
            <w:r w:rsidR="0050029A">
              <w:t xml:space="preserve"> </w:t>
            </w:r>
            <w:r w:rsidR="0050029A" w:rsidRPr="00463D79">
              <w:t>Average</w:t>
            </w:r>
            <w:r w:rsidR="0050029A">
              <w:t xml:space="preserve"> </w:t>
            </w:r>
            <w:r w:rsidRPr="002017DD">
              <w:t>Monthly CFR / Total Number of Months</w:t>
            </w:r>
          </w:p>
          <w:p w14:paraId="7EEADB56" w14:textId="77777777" w:rsidR="0063207C" w:rsidRPr="002017DD" w:rsidRDefault="0063207C" w:rsidP="002017DD">
            <w:r w:rsidRPr="002017DD">
              <w:t>where</w:t>
            </w:r>
          </w:p>
          <w:p w14:paraId="12ED6D0E" w14:textId="1B3096AA" w:rsidR="0063207C" w:rsidRPr="002017DD" w:rsidRDefault="00920F04" w:rsidP="002017DD">
            <w:r w:rsidRPr="00463D79">
              <w:t>Average</w:t>
            </w:r>
            <w:r>
              <w:t xml:space="preserve"> </w:t>
            </w:r>
            <w:r w:rsidR="0063207C" w:rsidRPr="002017DD">
              <w:t xml:space="preserve">Monthly CFR = (Count of Incidents with </w:t>
            </w:r>
            <w:r w:rsidR="0063207C">
              <w:t>U</w:t>
            </w:r>
            <w:r w:rsidR="0063207C" w:rsidRPr="002017DD">
              <w:t xml:space="preserve">nique </w:t>
            </w:r>
            <w:r w:rsidR="0063207C">
              <w:t>D</w:t>
            </w:r>
            <w:r w:rsidR="0063207C" w:rsidRPr="002017DD">
              <w:t>eployment ID for the Month / Total Successful Deployments for the Month) * 100</w:t>
            </w:r>
          </w:p>
          <w:p w14:paraId="6C950B1D" w14:textId="397D5A79" w:rsidR="0063207C" w:rsidRPr="00650BB5" w:rsidRDefault="0063207C" w:rsidP="00573DFE">
            <w:pPr>
              <w:rPr>
                <w:b/>
                <w:bCs/>
                <w:lang w:val="en-US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C890A" w14:textId="55F92975" w:rsidR="0063207C" w:rsidRPr="00650BB5" w:rsidRDefault="00006B33" w:rsidP="00573DFE">
            <w:r>
              <w:t>In Jenkins, i</w:t>
            </w:r>
            <w:r w:rsidR="0063207C" w:rsidRPr="00650BB5">
              <w:t xml:space="preserve">f there </w:t>
            </w:r>
            <w:r w:rsidR="00D53C76">
              <w:t>is a</w:t>
            </w:r>
            <w:r w:rsidR="0063207C" w:rsidRPr="00650BB5">
              <w:t xml:space="preserve"> total </w:t>
            </w:r>
            <w:r w:rsidR="00D53C76">
              <w:t xml:space="preserve">of </w:t>
            </w:r>
            <w:r w:rsidR="0063207C" w:rsidRPr="00650BB5">
              <w:t xml:space="preserve">10 </w:t>
            </w:r>
            <w:r w:rsidR="00D53C76">
              <w:t>successful deployments</w:t>
            </w:r>
            <w:r w:rsidR="0063207C" w:rsidRPr="00650BB5">
              <w:t xml:space="preserve"> in a month</w:t>
            </w:r>
            <w:r>
              <w:t xml:space="preserve"> </w:t>
            </w:r>
            <w:r w:rsidR="0063207C" w:rsidRPr="00650BB5">
              <w:t xml:space="preserve">and </w:t>
            </w:r>
            <w:r w:rsidR="00F45524">
              <w:t xml:space="preserve">in </w:t>
            </w:r>
            <w:r w:rsidR="0063207C" w:rsidRPr="00650BB5">
              <w:t xml:space="preserve">ServiceNow tickets </w:t>
            </w:r>
            <w:r w:rsidR="003B68BC">
              <w:t xml:space="preserve">are </w:t>
            </w:r>
            <w:r w:rsidR="0063207C" w:rsidRPr="00650BB5">
              <w:t>raised</w:t>
            </w:r>
            <w:r w:rsidR="001E2F67">
              <w:t xml:space="preserve"> </w:t>
            </w:r>
            <w:r w:rsidR="0079388F">
              <w:t xml:space="preserve">for three </w:t>
            </w:r>
            <w:r w:rsidR="001E2F67">
              <w:t>different deploy</w:t>
            </w:r>
            <w:r w:rsidR="0079388F">
              <w:t>ments</w:t>
            </w:r>
            <w:r w:rsidR="0063207C" w:rsidRPr="00650BB5">
              <w:t xml:space="preserve">, you can calculate the </w:t>
            </w:r>
            <w:r w:rsidR="00E31D3B">
              <w:t>C</w:t>
            </w:r>
            <w:r w:rsidR="00AE611F">
              <w:t xml:space="preserve">hange </w:t>
            </w:r>
            <w:r w:rsidR="00E31D3B">
              <w:t xml:space="preserve">failure rate for the month </w:t>
            </w:r>
            <w:r w:rsidR="0063207C" w:rsidRPr="00650BB5">
              <w:t xml:space="preserve">by dividing the number of tickets (3) by the total number of deployments (10) * 100. </w:t>
            </w:r>
          </w:p>
        </w:tc>
        <w:tc>
          <w:tcPr>
            <w:tcW w:w="1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84C0F" w14:textId="7C8582B6" w:rsidR="0063207C" w:rsidRPr="00650BB5" w:rsidRDefault="00AD2C09" w:rsidP="00573DFE">
            <w:r>
              <w:t>ITSM, CI/CD</w:t>
            </w:r>
          </w:p>
        </w:tc>
      </w:tr>
      <w:tr w:rsidR="0063207C" w:rsidRPr="00546320" w14:paraId="31C9A7C0" w14:textId="0F431398" w:rsidTr="173ABDF7">
        <w:trPr>
          <w:trHeight w:val="270"/>
        </w:trPr>
        <w:tc>
          <w:tcPr>
            <w:tcW w:w="1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F824D" w14:textId="5A56A174" w:rsidR="0063207C" w:rsidRDefault="0063207C" w:rsidP="00573DFE">
            <w:pPr>
              <w:rPr>
                <w:b/>
                <w:bCs/>
                <w:lang w:val="en-US"/>
              </w:rPr>
            </w:pPr>
            <w:r w:rsidRPr="00176026">
              <w:lastRenderedPageBreak/>
              <w:t>Mean Time to Recover</w:t>
            </w:r>
          </w:p>
        </w:tc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5EBF8" w14:textId="139CA530" w:rsidR="0063207C" w:rsidRPr="0012300B" w:rsidRDefault="0063207C" w:rsidP="0012300B">
            <w:r w:rsidRPr="00176026">
              <w:t>Mean Time to Recover</w:t>
            </w:r>
            <w:r w:rsidRPr="00406647">
              <w:t xml:space="preserve"> </w:t>
            </w:r>
            <w:r>
              <w:t xml:space="preserve">= </w:t>
            </w:r>
            <w:r w:rsidRPr="0012300B">
              <w:t xml:space="preserve">Sum of </w:t>
            </w:r>
            <w:r w:rsidR="00F31307" w:rsidRPr="00E37D12">
              <w:t>Average</w:t>
            </w:r>
            <w:r w:rsidR="00F31307">
              <w:t xml:space="preserve"> </w:t>
            </w:r>
            <w:r w:rsidRPr="0012300B">
              <w:t>Monthly MTTR / Total Number of Months</w:t>
            </w:r>
          </w:p>
          <w:p w14:paraId="726A5239" w14:textId="77777777" w:rsidR="0063207C" w:rsidRPr="0012300B" w:rsidRDefault="0063207C" w:rsidP="0012300B">
            <w:r w:rsidRPr="0012300B">
              <w:t>where</w:t>
            </w:r>
          </w:p>
          <w:p w14:paraId="73E13955" w14:textId="2BB20BC7" w:rsidR="0063207C" w:rsidRPr="0012300B" w:rsidRDefault="00B34B25" w:rsidP="0012300B">
            <w:r w:rsidRPr="00E37D12">
              <w:t>Average</w:t>
            </w:r>
            <w:r>
              <w:t xml:space="preserve"> </w:t>
            </w:r>
            <w:r w:rsidR="0063207C" w:rsidRPr="0012300B">
              <w:t xml:space="preserve">Monthly MTTR = Sum of Total Downtime for each incident in the </w:t>
            </w:r>
            <w:r w:rsidR="0063207C">
              <w:t>M</w:t>
            </w:r>
            <w:r w:rsidR="0063207C" w:rsidRPr="0012300B">
              <w:t xml:space="preserve">onth / Total Number of Incidents in the </w:t>
            </w:r>
            <w:r w:rsidR="00D94014">
              <w:t>M</w:t>
            </w:r>
            <w:r w:rsidR="0063207C" w:rsidRPr="0012300B">
              <w:t>onth</w:t>
            </w:r>
          </w:p>
          <w:p w14:paraId="22616FFC" w14:textId="77777777" w:rsidR="0063207C" w:rsidRPr="0012300B" w:rsidRDefault="0063207C" w:rsidP="0012300B">
            <w:r w:rsidRPr="0012300B">
              <w:t>and</w:t>
            </w:r>
          </w:p>
          <w:p w14:paraId="50E66551" w14:textId="7D7F765B" w:rsidR="0063207C" w:rsidRPr="0012300B" w:rsidRDefault="0063207C" w:rsidP="00573DFE">
            <w:r w:rsidRPr="0012300B">
              <w:t xml:space="preserve">Total Downtime for an </w:t>
            </w:r>
            <w:r>
              <w:t>I</w:t>
            </w:r>
            <w:r w:rsidRPr="0012300B">
              <w:t>ncident = Time When Issue Was Resolved - Time When Issue Occurred</w:t>
            </w: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3CB16" w14:textId="7956DBB2" w:rsidR="0063207C" w:rsidRPr="005C3500" w:rsidRDefault="0063207C" w:rsidP="113F8F64">
            <w:r w:rsidRPr="113F8F64">
              <w:t>Datadog tracks the time from when an issue is detected to the time it is resolved. It displays the recovery time for each monitor ID</w:t>
            </w:r>
            <w:r w:rsidR="00691655" w:rsidRPr="113F8F64">
              <w:t xml:space="preserve"> specific to a</w:t>
            </w:r>
            <w:r w:rsidR="00231F7C" w:rsidRPr="113F8F64">
              <w:t xml:space="preserve">n </w:t>
            </w:r>
            <w:r w:rsidR="00171AD9" w:rsidRPr="113F8F64">
              <w:t>application</w:t>
            </w:r>
            <w:r w:rsidRPr="113F8F64">
              <w:t>. The average</w:t>
            </w:r>
            <w:r w:rsidR="0076133C" w:rsidRPr="113F8F64">
              <w:t xml:space="preserve"> </w:t>
            </w:r>
            <w:r w:rsidRPr="113F8F64">
              <w:t xml:space="preserve">of the recovery times provides the Mean time to </w:t>
            </w:r>
            <w:r w:rsidR="00171AD9" w:rsidRPr="113F8F64">
              <w:t>Recover</w:t>
            </w:r>
            <w:r w:rsidR="000619C4" w:rsidRPr="113F8F64">
              <w:t xml:space="preserve"> for the month</w:t>
            </w:r>
            <w:r w:rsidRPr="113F8F64">
              <w:t>.</w:t>
            </w:r>
            <w:r w:rsidR="000619C4" w:rsidRPr="113F8F64">
              <w:t xml:space="preserve"> </w:t>
            </w:r>
            <w:r w:rsidRPr="113F8F64">
              <w:t xml:space="preserve"> </w:t>
            </w:r>
          </w:p>
        </w:tc>
        <w:tc>
          <w:tcPr>
            <w:tcW w:w="1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36B23" w14:textId="2626A8AF" w:rsidR="0063207C" w:rsidRPr="005C3500" w:rsidRDefault="0076133C" w:rsidP="00573DFE">
            <w:pPr>
              <w:rPr>
                <w:lang w:val="en-US"/>
              </w:rPr>
            </w:pPr>
            <w:r w:rsidRPr="00955C54">
              <w:rPr>
                <w:lang w:val="en-US"/>
              </w:rPr>
              <w:t>App Monitoring</w:t>
            </w:r>
          </w:p>
        </w:tc>
      </w:tr>
    </w:tbl>
    <w:p w14:paraId="1EEB8C2D" w14:textId="77777777" w:rsidR="00FF4419" w:rsidRDefault="00FF4419" w:rsidP="006A055D">
      <w:pPr>
        <w:rPr>
          <w:b/>
          <w:bCs/>
          <w:lang w:val="en-US"/>
        </w:rPr>
      </w:pPr>
    </w:p>
    <w:p w14:paraId="2C6ADA89" w14:textId="72986F06" w:rsidR="0000529E" w:rsidRPr="0000529E" w:rsidRDefault="0000529E" w:rsidP="0000529E">
      <w:pPr>
        <w:rPr>
          <w:b/>
          <w:bCs/>
        </w:rPr>
      </w:pPr>
      <w:r w:rsidRPr="0000529E">
        <w:rPr>
          <w:b/>
          <w:bCs/>
          <w:noProof/>
        </w:rPr>
        <w:drawing>
          <wp:inline distT="0" distB="0" distL="0" distR="0" wp14:anchorId="55D6CC5C" wp14:editId="2769A5B5">
            <wp:extent cx="5731510" cy="5253990"/>
            <wp:effectExtent l="0" t="0" r="2540" b="3810"/>
            <wp:docPr id="357040599" name="Picture 2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0599" name="Picture 2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96F8" w14:textId="1A4E8FF1" w:rsidR="009C5FFA" w:rsidRPr="009C5FFA" w:rsidRDefault="009C5FFA" w:rsidP="009C5FFA">
      <w:pPr>
        <w:rPr>
          <w:b/>
          <w:bCs/>
        </w:rPr>
      </w:pPr>
    </w:p>
    <w:p w14:paraId="52F4DC08" w14:textId="77777777" w:rsidR="009C5FFA" w:rsidRDefault="009C5FFA" w:rsidP="006A055D">
      <w:pPr>
        <w:rPr>
          <w:b/>
          <w:bCs/>
          <w:lang w:val="en-US"/>
        </w:rPr>
      </w:pPr>
    </w:p>
    <w:sectPr w:rsidR="009C5FFA" w:rsidSect="00D032F2">
      <w:head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315FB" w14:textId="77777777" w:rsidR="00E5796E" w:rsidRDefault="00E5796E" w:rsidP="00D94014">
      <w:pPr>
        <w:spacing w:after="0" w:line="240" w:lineRule="auto"/>
      </w:pPr>
      <w:r>
        <w:separator/>
      </w:r>
    </w:p>
  </w:endnote>
  <w:endnote w:type="continuationSeparator" w:id="0">
    <w:p w14:paraId="03CB210E" w14:textId="77777777" w:rsidR="00E5796E" w:rsidRDefault="00E5796E" w:rsidP="00D94014">
      <w:pPr>
        <w:spacing w:after="0" w:line="240" w:lineRule="auto"/>
      </w:pPr>
      <w:r>
        <w:continuationSeparator/>
      </w:r>
    </w:p>
  </w:endnote>
  <w:endnote w:type="continuationNotice" w:id="1">
    <w:p w14:paraId="343C989F" w14:textId="77777777" w:rsidR="00E5796E" w:rsidRDefault="00E579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C58F4" w14:textId="77777777" w:rsidR="00E5796E" w:rsidRDefault="00E5796E" w:rsidP="00D94014">
      <w:pPr>
        <w:spacing w:after="0" w:line="240" w:lineRule="auto"/>
      </w:pPr>
      <w:r>
        <w:separator/>
      </w:r>
    </w:p>
  </w:footnote>
  <w:footnote w:type="continuationSeparator" w:id="0">
    <w:p w14:paraId="01E19E3D" w14:textId="77777777" w:rsidR="00E5796E" w:rsidRDefault="00E5796E" w:rsidP="00D94014">
      <w:pPr>
        <w:spacing w:after="0" w:line="240" w:lineRule="auto"/>
      </w:pPr>
      <w:r>
        <w:continuationSeparator/>
      </w:r>
    </w:p>
  </w:footnote>
  <w:footnote w:type="continuationNotice" w:id="1">
    <w:p w14:paraId="1EFFD9ED" w14:textId="77777777" w:rsidR="00E5796E" w:rsidRDefault="00E579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4C7C" w14:textId="6D550AEE" w:rsidR="00D94014" w:rsidRPr="00D94014" w:rsidRDefault="00D94014">
    <w:pPr>
      <w:pStyle w:val="Header"/>
      <w:rPr>
        <w:lang w:val="en-US"/>
      </w:rPr>
    </w:pPr>
    <w:r>
      <w:rPr>
        <w:lang w:val="en-US"/>
      </w:rPr>
      <w:t>For Cognizant internal circulation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F87"/>
    <w:multiLevelType w:val="hybridMultilevel"/>
    <w:tmpl w:val="94C02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D72FE"/>
    <w:multiLevelType w:val="hybridMultilevel"/>
    <w:tmpl w:val="A74C9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350D8"/>
    <w:multiLevelType w:val="multilevel"/>
    <w:tmpl w:val="647696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B729B"/>
    <w:multiLevelType w:val="hybridMultilevel"/>
    <w:tmpl w:val="025A8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74B3B"/>
    <w:multiLevelType w:val="hybridMultilevel"/>
    <w:tmpl w:val="D39EFEE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D943B5"/>
    <w:multiLevelType w:val="multilevel"/>
    <w:tmpl w:val="60806F8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51C48DC"/>
    <w:multiLevelType w:val="hybridMultilevel"/>
    <w:tmpl w:val="E7809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1F278F"/>
    <w:multiLevelType w:val="multilevel"/>
    <w:tmpl w:val="97728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2238F"/>
    <w:multiLevelType w:val="multilevel"/>
    <w:tmpl w:val="C2026F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6AA456F8"/>
    <w:multiLevelType w:val="hybridMultilevel"/>
    <w:tmpl w:val="5088E4C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122A13"/>
    <w:multiLevelType w:val="hybridMultilevel"/>
    <w:tmpl w:val="ED3497B8"/>
    <w:lvl w:ilvl="0" w:tplc="C2CA3B36">
      <w:start w:val="1"/>
      <w:numFmt w:val="lowerRoman"/>
      <w:lvlText w:val="%1)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957CD"/>
    <w:multiLevelType w:val="multilevel"/>
    <w:tmpl w:val="483A2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681751"/>
    <w:multiLevelType w:val="multilevel"/>
    <w:tmpl w:val="5A527A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D5A3B9C"/>
    <w:multiLevelType w:val="hybridMultilevel"/>
    <w:tmpl w:val="894A43E4"/>
    <w:lvl w:ilvl="0" w:tplc="03FAD4B2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576768">
    <w:abstractNumId w:val="8"/>
  </w:num>
  <w:num w:numId="2" w16cid:durableId="1273825219">
    <w:abstractNumId w:val="0"/>
  </w:num>
  <w:num w:numId="3" w16cid:durableId="1862553328">
    <w:abstractNumId w:val="7"/>
  </w:num>
  <w:num w:numId="4" w16cid:durableId="986669271">
    <w:abstractNumId w:val="2"/>
  </w:num>
  <w:num w:numId="5" w16cid:durableId="2074964554">
    <w:abstractNumId w:val="12"/>
  </w:num>
  <w:num w:numId="6" w16cid:durableId="2096973769">
    <w:abstractNumId w:val="5"/>
  </w:num>
  <w:num w:numId="7" w16cid:durableId="1359505971">
    <w:abstractNumId w:val="11"/>
  </w:num>
  <w:num w:numId="8" w16cid:durableId="5956769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3927181">
    <w:abstractNumId w:val="4"/>
  </w:num>
  <w:num w:numId="10" w16cid:durableId="2137947877">
    <w:abstractNumId w:val="9"/>
  </w:num>
  <w:num w:numId="11" w16cid:durableId="1611545379">
    <w:abstractNumId w:val="13"/>
  </w:num>
  <w:num w:numId="12" w16cid:durableId="431321683">
    <w:abstractNumId w:val="10"/>
  </w:num>
  <w:num w:numId="13" w16cid:durableId="21178043">
    <w:abstractNumId w:val="1"/>
  </w:num>
  <w:num w:numId="14" w16cid:durableId="511844618">
    <w:abstractNumId w:val="3"/>
  </w:num>
  <w:num w:numId="15" w16cid:durableId="336235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28"/>
    <w:rsid w:val="00003AF8"/>
    <w:rsid w:val="0000529E"/>
    <w:rsid w:val="000057AB"/>
    <w:rsid w:val="00006B33"/>
    <w:rsid w:val="0001279D"/>
    <w:rsid w:val="000178FA"/>
    <w:rsid w:val="00022C36"/>
    <w:rsid w:val="00023502"/>
    <w:rsid w:val="00025041"/>
    <w:rsid w:val="00025C1A"/>
    <w:rsid w:val="000261C6"/>
    <w:rsid w:val="00036D21"/>
    <w:rsid w:val="00061348"/>
    <w:rsid w:val="000619C4"/>
    <w:rsid w:val="00075146"/>
    <w:rsid w:val="000831AB"/>
    <w:rsid w:val="000A3420"/>
    <w:rsid w:val="000A378A"/>
    <w:rsid w:val="000A7CCF"/>
    <w:rsid w:val="000A7E73"/>
    <w:rsid w:val="000C3F99"/>
    <w:rsid w:val="000C43D3"/>
    <w:rsid w:val="000E6F09"/>
    <w:rsid w:val="000E7690"/>
    <w:rsid w:val="000F28C4"/>
    <w:rsid w:val="000F4121"/>
    <w:rsid w:val="00107C83"/>
    <w:rsid w:val="00117C0D"/>
    <w:rsid w:val="0012300B"/>
    <w:rsid w:val="00125AB8"/>
    <w:rsid w:val="00134379"/>
    <w:rsid w:val="00143AEB"/>
    <w:rsid w:val="00160321"/>
    <w:rsid w:val="0016082C"/>
    <w:rsid w:val="00166F3B"/>
    <w:rsid w:val="00171AD9"/>
    <w:rsid w:val="00174ADB"/>
    <w:rsid w:val="00176026"/>
    <w:rsid w:val="00182EEF"/>
    <w:rsid w:val="001948E1"/>
    <w:rsid w:val="0019656A"/>
    <w:rsid w:val="00197147"/>
    <w:rsid w:val="001A1705"/>
    <w:rsid w:val="001E1B10"/>
    <w:rsid w:val="001E2F67"/>
    <w:rsid w:val="001E3DF3"/>
    <w:rsid w:val="001E431C"/>
    <w:rsid w:val="001E45B9"/>
    <w:rsid w:val="001E54F1"/>
    <w:rsid w:val="001F4F83"/>
    <w:rsid w:val="002017DD"/>
    <w:rsid w:val="00216EAA"/>
    <w:rsid w:val="00222DE3"/>
    <w:rsid w:val="00231F7C"/>
    <w:rsid w:val="00232AF5"/>
    <w:rsid w:val="00233CE7"/>
    <w:rsid w:val="0027237F"/>
    <w:rsid w:val="00274B07"/>
    <w:rsid w:val="002B59D1"/>
    <w:rsid w:val="002F405F"/>
    <w:rsid w:val="002F4D14"/>
    <w:rsid w:val="00300204"/>
    <w:rsid w:val="00311CCA"/>
    <w:rsid w:val="00327D5D"/>
    <w:rsid w:val="00331616"/>
    <w:rsid w:val="00351A0B"/>
    <w:rsid w:val="00360103"/>
    <w:rsid w:val="003627B6"/>
    <w:rsid w:val="003739BE"/>
    <w:rsid w:val="00381AD1"/>
    <w:rsid w:val="00381D94"/>
    <w:rsid w:val="00384BA5"/>
    <w:rsid w:val="0039190F"/>
    <w:rsid w:val="00393BD5"/>
    <w:rsid w:val="003A3B37"/>
    <w:rsid w:val="003B0131"/>
    <w:rsid w:val="003B2893"/>
    <w:rsid w:val="003B68BC"/>
    <w:rsid w:val="003D2539"/>
    <w:rsid w:val="003D2EAE"/>
    <w:rsid w:val="003E539F"/>
    <w:rsid w:val="004052A6"/>
    <w:rsid w:val="00406647"/>
    <w:rsid w:val="0040790B"/>
    <w:rsid w:val="00431FF5"/>
    <w:rsid w:val="00434898"/>
    <w:rsid w:val="00440E4D"/>
    <w:rsid w:val="00442081"/>
    <w:rsid w:val="00450156"/>
    <w:rsid w:val="00454FC7"/>
    <w:rsid w:val="00462C79"/>
    <w:rsid w:val="00463D79"/>
    <w:rsid w:val="00475CB9"/>
    <w:rsid w:val="00482758"/>
    <w:rsid w:val="00496AF5"/>
    <w:rsid w:val="004A27A3"/>
    <w:rsid w:val="004A331A"/>
    <w:rsid w:val="004A68D7"/>
    <w:rsid w:val="004B137F"/>
    <w:rsid w:val="004D5C9B"/>
    <w:rsid w:val="004E56A8"/>
    <w:rsid w:val="0050029A"/>
    <w:rsid w:val="0050445F"/>
    <w:rsid w:val="00505811"/>
    <w:rsid w:val="005232FA"/>
    <w:rsid w:val="005305DE"/>
    <w:rsid w:val="00542C28"/>
    <w:rsid w:val="005448A9"/>
    <w:rsid w:val="0055190B"/>
    <w:rsid w:val="005542DD"/>
    <w:rsid w:val="005603DD"/>
    <w:rsid w:val="00573DFE"/>
    <w:rsid w:val="005849D6"/>
    <w:rsid w:val="005A1FA8"/>
    <w:rsid w:val="005B7129"/>
    <w:rsid w:val="005C1F92"/>
    <w:rsid w:val="005C2F01"/>
    <w:rsid w:val="005C3500"/>
    <w:rsid w:val="005D248B"/>
    <w:rsid w:val="005E1DDD"/>
    <w:rsid w:val="005E7731"/>
    <w:rsid w:val="005F5AC5"/>
    <w:rsid w:val="0060333D"/>
    <w:rsid w:val="006043C8"/>
    <w:rsid w:val="00605387"/>
    <w:rsid w:val="006057FF"/>
    <w:rsid w:val="00617F66"/>
    <w:rsid w:val="0063207C"/>
    <w:rsid w:val="00637AA5"/>
    <w:rsid w:val="00642C05"/>
    <w:rsid w:val="00646733"/>
    <w:rsid w:val="00650B29"/>
    <w:rsid w:val="00650BB5"/>
    <w:rsid w:val="00652CE4"/>
    <w:rsid w:val="00666D46"/>
    <w:rsid w:val="006877AD"/>
    <w:rsid w:val="00691655"/>
    <w:rsid w:val="00696213"/>
    <w:rsid w:val="006A055D"/>
    <w:rsid w:val="006B2397"/>
    <w:rsid w:val="006B4A4A"/>
    <w:rsid w:val="006C1FD8"/>
    <w:rsid w:val="006C6625"/>
    <w:rsid w:val="006C7641"/>
    <w:rsid w:val="006C7D3D"/>
    <w:rsid w:val="006D786F"/>
    <w:rsid w:val="006E4897"/>
    <w:rsid w:val="006F2C3E"/>
    <w:rsid w:val="00707728"/>
    <w:rsid w:val="0071650A"/>
    <w:rsid w:val="00716636"/>
    <w:rsid w:val="00725017"/>
    <w:rsid w:val="007278E8"/>
    <w:rsid w:val="00727C75"/>
    <w:rsid w:val="00735CFD"/>
    <w:rsid w:val="00736C2F"/>
    <w:rsid w:val="00741691"/>
    <w:rsid w:val="00742F18"/>
    <w:rsid w:val="0076133C"/>
    <w:rsid w:val="007719D5"/>
    <w:rsid w:val="00771B98"/>
    <w:rsid w:val="00791591"/>
    <w:rsid w:val="0079388F"/>
    <w:rsid w:val="00794A64"/>
    <w:rsid w:val="00794E43"/>
    <w:rsid w:val="00795EED"/>
    <w:rsid w:val="007A163E"/>
    <w:rsid w:val="007A2CC5"/>
    <w:rsid w:val="007A4771"/>
    <w:rsid w:val="007C3361"/>
    <w:rsid w:val="007C6F5C"/>
    <w:rsid w:val="007E4DA2"/>
    <w:rsid w:val="007E623F"/>
    <w:rsid w:val="00800DA8"/>
    <w:rsid w:val="00807C7D"/>
    <w:rsid w:val="008206B7"/>
    <w:rsid w:val="00825969"/>
    <w:rsid w:val="008318C9"/>
    <w:rsid w:val="00857611"/>
    <w:rsid w:val="0086569C"/>
    <w:rsid w:val="00866F8E"/>
    <w:rsid w:val="00872FCC"/>
    <w:rsid w:val="00891C8F"/>
    <w:rsid w:val="008A3D16"/>
    <w:rsid w:val="008B685F"/>
    <w:rsid w:val="008B6C7E"/>
    <w:rsid w:val="008C6CC6"/>
    <w:rsid w:val="008E3171"/>
    <w:rsid w:val="008E627B"/>
    <w:rsid w:val="00900D23"/>
    <w:rsid w:val="00901F43"/>
    <w:rsid w:val="009132B8"/>
    <w:rsid w:val="00917827"/>
    <w:rsid w:val="00920F04"/>
    <w:rsid w:val="0092203C"/>
    <w:rsid w:val="00926F3F"/>
    <w:rsid w:val="00927A7D"/>
    <w:rsid w:val="00934796"/>
    <w:rsid w:val="00952BA3"/>
    <w:rsid w:val="00955C54"/>
    <w:rsid w:val="00957F61"/>
    <w:rsid w:val="00960303"/>
    <w:rsid w:val="00966B7F"/>
    <w:rsid w:val="009719F6"/>
    <w:rsid w:val="009720D3"/>
    <w:rsid w:val="00996E37"/>
    <w:rsid w:val="00996F26"/>
    <w:rsid w:val="009B58C7"/>
    <w:rsid w:val="009C3552"/>
    <w:rsid w:val="009C5FFA"/>
    <w:rsid w:val="009D1D80"/>
    <w:rsid w:val="009D4DFE"/>
    <w:rsid w:val="009E6054"/>
    <w:rsid w:val="009F76AF"/>
    <w:rsid w:val="00A01B1C"/>
    <w:rsid w:val="00A0548C"/>
    <w:rsid w:val="00A1139B"/>
    <w:rsid w:val="00A11410"/>
    <w:rsid w:val="00A157A8"/>
    <w:rsid w:val="00A35BF4"/>
    <w:rsid w:val="00A43C7C"/>
    <w:rsid w:val="00A44663"/>
    <w:rsid w:val="00A508A1"/>
    <w:rsid w:val="00A5669D"/>
    <w:rsid w:val="00A64E99"/>
    <w:rsid w:val="00A80FCB"/>
    <w:rsid w:val="00A81203"/>
    <w:rsid w:val="00A82D30"/>
    <w:rsid w:val="00A95A3E"/>
    <w:rsid w:val="00A97144"/>
    <w:rsid w:val="00A97342"/>
    <w:rsid w:val="00AA03BD"/>
    <w:rsid w:val="00AA2DEE"/>
    <w:rsid w:val="00AA4E97"/>
    <w:rsid w:val="00AB14A5"/>
    <w:rsid w:val="00AB17F3"/>
    <w:rsid w:val="00AC0208"/>
    <w:rsid w:val="00AC2CED"/>
    <w:rsid w:val="00AC4B4D"/>
    <w:rsid w:val="00AC5DE2"/>
    <w:rsid w:val="00AD2C09"/>
    <w:rsid w:val="00AD6F7B"/>
    <w:rsid w:val="00AE2D15"/>
    <w:rsid w:val="00AE611F"/>
    <w:rsid w:val="00AF22C1"/>
    <w:rsid w:val="00AF7A5C"/>
    <w:rsid w:val="00B12DF4"/>
    <w:rsid w:val="00B13990"/>
    <w:rsid w:val="00B30552"/>
    <w:rsid w:val="00B34B25"/>
    <w:rsid w:val="00B5135B"/>
    <w:rsid w:val="00B74CA0"/>
    <w:rsid w:val="00B763C1"/>
    <w:rsid w:val="00B77F7D"/>
    <w:rsid w:val="00B82CF0"/>
    <w:rsid w:val="00B940D0"/>
    <w:rsid w:val="00BB087F"/>
    <w:rsid w:val="00BC64AA"/>
    <w:rsid w:val="00BD045A"/>
    <w:rsid w:val="00BE65A4"/>
    <w:rsid w:val="00BF2767"/>
    <w:rsid w:val="00C119C3"/>
    <w:rsid w:val="00C17D2E"/>
    <w:rsid w:val="00C2564F"/>
    <w:rsid w:val="00C2591E"/>
    <w:rsid w:val="00C32972"/>
    <w:rsid w:val="00C371C2"/>
    <w:rsid w:val="00C42374"/>
    <w:rsid w:val="00C513A0"/>
    <w:rsid w:val="00C53AF9"/>
    <w:rsid w:val="00C62F83"/>
    <w:rsid w:val="00C67C23"/>
    <w:rsid w:val="00C82A30"/>
    <w:rsid w:val="00C91BF6"/>
    <w:rsid w:val="00C93B1A"/>
    <w:rsid w:val="00CA038A"/>
    <w:rsid w:val="00CB3A19"/>
    <w:rsid w:val="00CF24FC"/>
    <w:rsid w:val="00D02045"/>
    <w:rsid w:val="00D032F2"/>
    <w:rsid w:val="00D12615"/>
    <w:rsid w:val="00D252C4"/>
    <w:rsid w:val="00D357DE"/>
    <w:rsid w:val="00D35CE6"/>
    <w:rsid w:val="00D44FCB"/>
    <w:rsid w:val="00D4782E"/>
    <w:rsid w:val="00D5201A"/>
    <w:rsid w:val="00D53C76"/>
    <w:rsid w:val="00D54986"/>
    <w:rsid w:val="00D64CC9"/>
    <w:rsid w:val="00D67846"/>
    <w:rsid w:val="00D723EB"/>
    <w:rsid w:val="00D807D8"/>
    <w:rsid w:val="00D86BB5"/>
    <w:rsid w:val="00D92D66"/>
    <w:rsid w:val="00D94014"/>
    <w:rsid w:val="00D9533B"/>
    <w:rsid w:val="00DB440B"/>
    <w:rsid w:val="00DB5B8A"/>
    <w:rsid w:val="00DC3312"/>
    <w:rsid w:val="00DC711B"/>
    <w:rsid w:val="00DC73E5"/>
    <w:rsid w:val="00DE5BC9"/>
    <w:rsid w:val="00DE6C33"/>
    <w:rsid w:val="00DF3522"/>
    <w:rsid w:val="00DF4384"/>
    <w:rsid w:val="00DF6919"/>
    <w:rsid w:val="00E00D9F"/>
    <w:rsid w:val="00E0643E"/>
    <w:rsid w:val="00E25A7F"/>
    <w:rsid w:val="00E318B7"/>
    <w:rsid w:val="00E31D3B"/>
    <w:rsid w:val="00E376F0"/>
    <w:rsid w:val="00E37D12"/>
    <w:rsid w:val="00E51D34"/>
    <w:rsid w:val="00E5796E"/>
    <w:rsid w:val="00E57C9A"/>
    <w:rsid w:val="00E60095"/>
    <w:rsid w:val="00E857ED"/>
    <w:rsid w:val="00E96238"/>
    <w:rsid w:val="00EA0630"/>
    <w:rsid w:val="00EA3852"/>
    <w:rsid w:val="00EA7BB8"/>
    <w:rsid w:val="00EB4792"/>
    <w:rsid w:val="00ED640A"/>
    <w:rsid w:val="00F015BC"/>
    <w:rsid w:val="00F05D7E"/>
    <w:rsid w:val="00F31307"/>
    <w:rsid w:val="00F343BE"/>
    <w:rsid w:val="00F45524"/>
    <w:rsid w:val="00F46AA1"/>
    <w:rsid w:val="00F75276"/>
    <w:rsid w:val="00F9266D"/>
    <w:rsid w:val="00F95CD5"/>
    <w:rsid w:val="00FA7DE7"/>
    <w:rsid w:val="00FB0FC6"/>
    <w:rsid w:val="00FB382F"/>
    <w:rsid w:val="00FC316E"/>
    <w:rsid w:val="00FD0117"/>
    <w:rsid w:val="00FE3464"/>
    <w:rsid w:val="00FE390F"/>
    <w:rsid w:val="00FF164C"/>
    <w:rsid w:val="00FF1872"/>
    <w:rsid w:val="00FF4419"/>
    <w:rsid w:val="00FF55BA"/>
    <w:rsid w:val="05483545"/>
    <w:rsid w:val="0E885164"/>
    <w:rsid w:val="0E9735ED"/>
    <w:rsid w:val="0F0129D3"/>
    <w:rsid w:val="113F8F64"/>
    <w:rsid w:val="1736F42B"/>
    <w:rsid w:val="173ABDF7"/>
    <w:rsid w:val="1916D7C1"/>
    <w:rsid w:val="1F09101E"/>
    <w:rsid w:val="249F7C05"/>
    <w:rsid w:val="255AEBA3"/>
    <w:rsid w:val="2769A8C4"/>
    <w:rsid w:val="29126074"/>
    <w:rsid w:val="2B4B4ADE"/>
    <w:rsid w:val="2C320FB4"/>
    <w:rsid w:val="2FF42652"/>
    <w:rsid w:val="315EBC98"/>
    <w:rsid w:val="323EAE48"/>
    <w:rsid w:val="367A079B"/>
    <w:rsid w:val="3C3E958C"/>
    <w:rsid w:val="4087BC80"/>
    <w:rsid w:val="41E97D0C"/>
    <w:rsid w:val="45B3302D"/>
    <w:rsid w:val="46CC7236"/>
    <w:rsid w:val="499FB1DB"/>
    <w:rsid w:val="4B5166FF"/>
    <w:rsid w:val="4C2BDDCC"/>
    <w:rsid w:val="4DF9954E"/>
    <w:rsid w:val="4F249D7D"/>
    <w:rsid w:val="50F6FC77"/>
    <w:rsid w:val="56273F92"/>
    <w:rsid w:val="58D59C22"/>
    <w:rsid w:val="5C1E539F"/>
    <w:rsid w:val="5DD7E597"/>
    <w:rsid w:val="638AA50E"/>
    <w:rsid w:val="643B0B85"/>
    <w:rsid w:val="6CD5AB72"/>
    <w:rsid w:val="6E6E9A61"/>
    <w:rsid w:val="713DB140"/>
    <w:rsid w:val="73AC0755"/>
    <w:rsid w:val="75932B7F"/>
    <w:rsid w:val="77FAE44C"/>
    <w:rsid w:val="78038F52"/>
    <w:rsid w:val="7890107C"/>
    <w:rsid w:val="795AED90"/>
    <w:rsid w:val="79668B0B"/>
    <w:rsid w:val="7EE58B6A"/>
    <w:rsid w:val="7FBCD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3403"/>
  <w15:chartTrackingRefBased/>
  <w15:docId w15:val="{FF44093F-CCB9-4A9B-B9E3-21ABC487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28"/>
  </w:style>
  <w:style w:type="paragraph" w:styleId="Heading1">
    <w:name w:val="heading 1"/>
    <w:basedOn w:val="Normal"/>
    <w:next w:val="Normal"/>
    <w:link w:val="Heading1Char"/>
    <w:uiPriority w:val="9"/>
    <w:qFormat/>
    <w:rsid w:val="0054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2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2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2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C28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42C28"/>
    <w:pPr>
      <w:tabs>
        <w:tab w:val="num" w:pos="360"/>
      </w:tabs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42C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2C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42C28"/>
    <w:pPr>
      <w:spacing w:after="100"/>
      <w:ind w:left="440"/>
    </w:pPr>
  </w:style>
  <w:style w:type="table" w:styleId="TableGrid">
    <w:name w:val="Table Grid"/>
    <w:basedOn w:val="TableNormal"/>
    <w:uiPriority w:val="39"/>
    <w:rsid w:val="002B5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60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60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60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60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6026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D032F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032F2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7C7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94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014"/>
  </w:style>
  <w:style w:type="paragraph" w:styleId="Footer">
    <w:name w:val="footer"/>
    <w:basedOn w:val="Normal"/>
    <w:link w:val="FooterChar"/>
    <w:uiPriority w:val="99"/>
    <w:unhideWhenUsed/>
    <w:rsid w:val="00D94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3401698F130A41869D68A8E98EADA8" ma:contentTypeVersion="12" ma:contentTypeDescription="Create a new document." ma:contentTypeScope="" ma:versionID="aa3e8151223525d5b7ef1d8c6d16ba91">
  <xsd:schema xmlns:xsd="http://www.w3.org/2001/XMLSchema" xmlns:xs="http://www.w3.org/2001/XMLSchema" xmlns:p="http://schemas.microsoft.com/office/2006/metadata/properties" xmlns:ns2="87aafebf-b636-4aef-9ad8-b251893fbd1e" xmlns:ns3="7d03f507-4e7e-40f8-9421-cb3500dc20a0" targetNamespace="http://schemas.microsoft.com/office/2006/metadata/properties" ma:root="true" ma:fieldsID="095571d963dfec27588970c19e2394dc" ns2:_="" ns3:_="">
    <xsd:import namespace="87aafebf-b636-4aef-9ad8-b251893fbd1e"/>
    <xsd:import namespace="7d03f507-4e7e-40f8-9421-cb3500dc20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afebf-b636-4aef-9ad8-b251893fbd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3f507-4e7e-40f8-9421-cb3500dc20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7659473-1d28-4e21-bd71-43420ece1ab3}" ma:internalName="TaxCatchAll" ma:showField="CatchAllData" ma:web="7d03f507-4e7e-40f8-9421-cb3500dc20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aafebf-b636-4aef-9ad8-b251893fbd1e">
      <Terms xmlns="http://schemas.microsoft.com/office/infopath/2007/PartnerControls"/>
    </lcf76f155ced4ddcb4097134ff3c332f>
    <TaxCatchAll xmlns="7d03f507-4e7e-40f8-9421-cb3500dc20a0" xsi:nil="true"/>
  </documentManagement>
</p:properties>
</file>

<file path=customXml/itemProps1.xml><?xml version="1.0" encoding="utf-8"?>
<ds:datastoreItem xmlns:ds="http://schemas.openxmlformats.org/officeDocument/2006/customXml" ds:itemID="{471BAF95-1C68-4EB0-BE0A-2703531082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5C246-8BE4-4A57-B8B8-0A14B609F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aafebf-b636-4aef-9ad8-b251893fbd1e"/>
    <ds:schemaRef ds:uri="7d03f507-4e7e-40f8-9421-cb3500dc20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9BC048-1D77-41ED-B338-101C131F78D3}">
  <ds:schemaRefs>
    <ds:schemaRef ds:uri="http://schemas.microsoft.com/office/2006/metadata/properties"/>
    <ds:schemaRef ds:uri="http://schemas.microsoft.com/office/infopath/2007/PartnerControls"/>
    <ds:schemaRef ds:uri="87aafebf-b636-4aef-9ad8-b251893fbd1e"/>
    <ds:schemaRef ds:uri="7d03f507-4e7e-40f8-9421-cb3500dc20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Flowsource DORA Metrics</dc:title>
  <dc:subject/>
  <dc:creator>Saha, Shwetosri (Cognizant)</dc:creator>
  <cp:keywords/>
  <dc:description/>
  <cp:lastModifiedBy>D, Jeyashree Pandian (Cognizant)</cp:lastModifiedBy>
  <cp:revision>221</cp:revision>
  <cp:lastPrinted>2025-05-09T23:37:00Z</cp:lastPrinted>
  <dcterms:created xsi:type="dcterms:W3CDTF">2025-04-25T18:32:00Z</dcterms:created>
  <dcterms:modified xsi:type="dcterms:W3CDTF">2025-06-23T07:01:00Z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0x010100E73401698F130A41869D68A8E98EADA8</vt:lpwstr>
  </property>
  <property fmtid="{D5CDD505-2E9C-101B-9397-08002B2CF9AE}" pid="3" name="MediaServiceImageTags">
    <vt:lpwstr/>
  </property>
</Properties>
</file>