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F924B" w14:textId="77777777" w:rsidR="000177D0" w:rsidRDefault="00000000">
      <w:pPr>
        <w:spacing w:after="0"/>
        <w:ind w:left="1572"/>
      </w:pPr>
      <w:r>
        <w:rPr>
          <w:rFonts w:ascii="Cambria" w:eastAsia="Cambria" w:hAnsi="Cambria" w:cs="Cambria"/>
          <w:b/>
          <w:color w:val="1F4E79"/>
          <w:sz w:val="26"/>
        </w:rPr>
        <w:t>SIMATS ENGINEERING (SAVEETHA SCHOOL OF ENGINEERING)</w:t>
      </w:r>
      <w:r>
        <w:rPr>
          <w:rFonts w:ascii="Cambria" w:eastAsia="Cambria" w:hAnsi="Cambria" w:cs="Cambria"/>
          <w:sz w:val="20"/>
        </w:rPr>
        <w:t xml:space="preserve"> </w:t>
      </w:r>
    </w:p>
    <w:p w14:paraId="069C0045" w14:textId="77777777" w:rsidR="000177D0" w:rsidRDefault="00000000">
      <w:pPr>
        <w:spacing w:after="239"/>
        <w:ind w:left="709"/>
        <w:jc w:val="center"/>
      </w:pPr>
      <w:r>
        <w:rPr>
          <w:rFonts w:ascii="Cambria" w:eastAsia="Cambria" w:hAnsi="Cambria" w:cs="Cambria"/>
          <w:b/>
          <w:color w:val="2E75B6"/>
        </w:rPr>
        <w:t>Department of Computer Science and Engineering</w:t>
      </w:r>
      <w:r>
        <w:rPr>
          <w:rFonts w:ascii="Cambria" w:eastAsia="Cambria" w:hAnsi="Cambria" w:cs="Cambria"/>
          <w:sz w:val="20"/>
        </w:rPr>
        <w:t xml:space="preserve"> </w:t>
      </w:r>
    </w:p>
    <w:p w14:paraId="29C3134F" w14:textId="77777777" w:rsidR="000177D0" w:rsidRDefault="00000000">
      <w:pPr>
        <w:spacing w:after="0"/>
        <w:ind w:left="2446"/>
      </w:pPr>
      <w:r>
        <w:rPr>
          <w:rFonts w:ascii="Cambria" w:eastAsia="Cambria" w:hAnsi="Cambria" w:cs="Cambria"/>
          <w:b/>
          <w:color w:val="C00000"/>
          <w:sz w:val="24"/>
        </w:rPr>
        <w:t>ASSESSMENT TOOL 1 – C Code Output Prediction</w:t>
      </w:r>
      <w:r>
        <w:rPr>
          <w:rFonts w:ascii="Cambria" w:eastAsia="Cambria" w:hAnsi="Cambria" w:cs="Cambria"/>
          <w:sz w:val="20"/>
        </w:rPr>
        <w:t xml:space="preserve"> </w:t>
      </w:r>
    </w:p>
    <w:p w14:paraId="3BC8990A" w14:textId="77777777" w:rsidR="000177D0" w:rsidRDefault="00000000">
      <w:pPr>
        <w:spacing w:after="115"/>
        <w:ind w:left="-314" w:right="-743"/>
      </w:pPr>
      <w:r>
        <w:rPr>
          <w:noProof/>
        </w:rPr>
        <mc:AlternateContent>
          <mc:Choice Requires="wpg">
            <w:drawing>
              <wp:inline distT="0" distB="0" distL="0" distR="0" wp14:anchorId="6C65344C" wp14:editId="01942F17">
                <wp:extent cx="6880098" cy="9144"/>
                <wp:effectExtent l="0" t="0" r="0" b="0"/>
                <wp:docPr id="4570" name="Group 4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0098" cy="9144"/>
                          <a:chOff x="0" y="0"/>
                          <a:chExt cx="6880098" cy="9144"/>
                        </a:xfrm>
                      </wpg:grpSpPr>
                      <wps:wsp>
                        <wps:cNvPr id="4925" name="Shape 4925"/>
                        <wps:cNvSpPr/>
                        <wps:spPr>
                          <a:xfrm>
                            <a:off x="0" y="0"/>
                            <a:ext cx="68800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0098" h="9144">
                                <a:moveTo>
                                  <a:pt x="0" y="0"/>
                                </a:moveTo>
                                <a:lnTo>
                                  <a:pt x="6880098" y="0"/>
                                </a:lnTo>
                                <a:lnTo>
                                  <a:pt x="68800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0" style="width:541.74pt;height:0.719971pt;mso-position-horizontal-relative:char;mso-position-vertical-relative:line" coordsize="68800,91">
                <v:shape id="Shape 4926" style="position:absolute;width:68800;height:91;left:0;top:0;" coordsize="6880098,9144" path="m0,0l6880098,0l6880098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19A3D839" w14:textId="77777777" w:rsidR="000177D0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078" w:type="dxa"/>
        <w:tblInd w:w="7" w:type="dxa"/>
        <w:tblCellMar>
          <w:top w:w="80" w:type="dxa"/>
          <w:left w:w="119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766"/>
        <w:gridCol w:w="1031"/>
        <w:gridCol w:w="3240"/>
      </w:tblGrid>
      <w:tr w:rsidR="000177D0" w14:paraId="4DDAF7D0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DAAB00A" w14:textId="77777777" w:rsidR="000177D0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Code: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830455A" w14:textId="77777777" w:rsidR="000177D0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CSA0305 </w:t>
            </w:r>
          </w:p>
        </w:tc>
        <w:tc>
          <w:tcPr>
            <w:tcW w:w="179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EE15FBE" w14:textId="77777777" w:rsidR="000177D0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Title: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722D1E4" w14:textId="77777777" w:rsidR="000177D0" w:rsidRDefault="0000000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Data Structures  </w:t>
            </w:r>
          </w:p>
        </w:tc>
      </w:tr>
      <w:tr w:rsidR="000177D0" w14:paraId="1882B2A5" w14:textId="77777777">
        <w:trPr>
          <w:trHeight w:val="61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461B430" w14:textId="77777777" w:rsidR="000177D0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 Assessed: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34A762C" w14:textId="77777777" w:rsidR="000177D0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CO1 – Imitation (BL3, BL4) </w:t>
            </w:r>
          </w:p>
        </w:tc>
        <w:tc>
          <w:tcPr>
            <w:tcW w:w="179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AA43C92" w14:textId="77777777" w:rsidR="000177D0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Assessment: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9B4648F" w14:textId="77777777" w:rsidR="000177D0" w:rsidRDefault="00000000">
            <w:pPr>
              <w:spacing w:after="0"/>
              <w:ind w:left="3" w:right="37"/>
            </w:pPr>
            <w:r>
              <w:rPr>
                <w:rFonts w:ascii="Cambria" w:eastAsia="Cambria" w:hAnsi="Cambria" w:cs="Cambria"/>
                <w:sz w:val="20"/>
              </w:rPr>
              <w:t xml:space="preserve">Assessment Tool 1 – C Code Output Prediction </w:t>
            </w:r>
          </w:p>
        </w:tc>
      </w:tr>
      <w:tr w:rsidR="000177D0" w14:paraId="67D03D7A" w14:textId="77777777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90C1E9C" w14:textId="77777777" w:rsidR="000177D0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Weightage: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0FF2921" w14:textId="77777777" w:rsidR="000177D0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35% of CIA </w:t>
            </w:r>
          </w:p>
        </w:tc>
        <w:tc>
          <w:tcPr>
            <w:tcW w:w="179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7D9A464" w14:textId="77777777" w:rsidR="000177D0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Total Marks: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3845C27" w14:textId="77777777" w:rsidR="000177D0" w:rsidRDefault="0000000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100  </w:t>
            </w:r>
          </w:p>
        </w:tc>
      </w:tr>
      <w:tr w:rsidR="000177D0" w14:paraId="3188F6CD" w14:textId="77777777">
        <w:trPr>
          <w:trHeight w:val="64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AD34E15" w14:textId="77777777" w:rsidR="000177D0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CO1 Statement: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8279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7675086" w14:textId="77777777" w:rsidR="000177D0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i/>
                <w:sz w:val="20"/>
              </w:rPr>
              <w:t>Apply suitable data structures and ADTs for efficient problem solving by analyzing time and space complexity.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0177D0" w14:paraId="52EA0A6C" w14:textId="77777777">
        <w:trPr>
          <w:trHeight w:val="38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E70F34E" w14:textId="77777777" w:rsidR="000177D0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Student Name: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E32F98F" w14:textId="13755836" w:rsidR="000177D0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4059A2">
              <w:rPr>
                <w:rFonts w:ascii="Cambria" w:eastAsia="Cambria" w:hAnsi="Cambria" w:cs="Cambria"/>
                <w:sz w:val="20"/>
              </w:rPr>
              <w:t>i.jaswanth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49CD777" w14:textId="77777777" w:rsidR="000177D0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Reg. No.: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002B518" w14:textId="306A04B7" w:rsidR="000177D0" w:rsidRDefault="0000000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4059A2">
              <w:rPr>
                <w:rFonts w:ascii="Cambria" w:eastAsia="Cambria" w:hAnsi="Cambria" w:cs="Cambria"/>
                <w:sz w:val="20"/>
              </w:rPr>
              <w:t>192525345</w:t>
            </w:r>
          </w:p>
        </w:tc>
      </w:tr>
      <w:tr w:rsidR="000177D0" w14:paraId="34EF38C2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79EAD9E" w14:textId="77777777" w:rsidR="000177D0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Section / Batch: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D77852E" w14:textId="505F2583" w:rsidR="000177D0" w:rsidRDefault="00000000" w:rsidP="004059A2">
            <w:pPr>
              <w:tabs>
                <w:tab w:val="left" w:pos="1152"/>
              </w:tabs>
              <w:spacing w:after="0"/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4059A2">
              <w:rPr>
                <w:rFonts w:ascii="Cambria" w:eastAsia="Cambria" w:hAnsi="Cambria" w:cs="Cambria"/>
                <w:sz w:val="20"/>
              </w:rPr>
              <w:t>Ai &amp; ml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D3CF614" w14:textId="77777777" w:rsidR="000177D0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Date: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6B911DD" w14:textId="77777777" w:rsidR="000177D0" w:rsidRDefault="0000000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10/07/2026 </w:t>
            </w:r>
          </w:p>
        </w:tc>
      </w:tr>
    </w:tbl>
    <w:p w14:paraId="58612C7D" w14:textId="77777777" w:rsidR="000177D0" w:rsidRDefault="00000000">
      <w:pPr>
        <w:spacing w:after="158"/>
      </w:pPr>
      <w:r>
        <w:rPr>
          <w:rFonts w:ascii="Cambria" w:eastAsia="Cambria" w:hAnsi="Cambria" w:cs="Cambria"/>
          <w:sz w:val="20"/>
        </w:rPr>
        <w:t xml:space="preserve"> </w:t>
      </w:r>
    </w:p>
    <w:p w14:paraId="22F4923A" w14:textId="77777777" w:rsidR="000177D0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88"/>
        <w:ind w:left="205"/>
      </w:pPr>
      <w:r>
        <w:rPr>
          <w:rFonts w:ascii="Cambria" w:eastAsia="Cambria" w:hAnsi="Cambria" w:cs="Cambria"/>
          <w:b/>
          <w:color w:val="C00000"/>
        </w:rPr>
        <w:t>Code of Conduct</w:t>
      </w:r>
      <w:r>
        <w:rPr>
          <w:rFonts w:ascii="Cambria" w:eastAsia="Cambria" w:hAnsi="Cambria" w:cs="Cambria"/>
        </w:rPr>
        <w:t xml:space="preserve"> </w:t>
      </w:r>
    </w:p>
    <w:p w14:paraId="1B9A743E" w14:textId="7D31D922" w:rsidR="000177D0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87" w:lineRule="auto"/>
        <w:ind w:left="205"/>
      </w:pPr>
      <w:r>
        <w:rPr>
          <w:rFonts w:ascii="Cambria" w:eastAsia="Cambria" w:hAnsi="Cambria" w:cs="Cambria"/>
          <w:i/>
          <w:sz w:val="20"/>
        </w:rPr>
        <w:t xml:space="preserve">I  </w:t>
      </w:r>
      <w:r w:rsidR="004059A2">
        <w:rPr>
          <w:rFonts w:ascii="Cambria" w:eastAsia="Cambria" w:hAnsi="Cambria" w:cs="Cambria"/>
          <w:i/>
          <w:sz w:val="20"/>
        </w:rPr>
        <w:t>i.jaswanth(192525345)</w:t>
      </w:r>
      <w:r>
        <w:rPr>
          <w:rFonts w:ascii="Cambria" w:eastAsia="Cambria" w:hAnsi="Cambria" w:cs="Cambria"/>
          <w:i/>
          <w:sz w:val="20"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sz w:val="20"/>
        </w:rPr>
        <w:t xml:space="preserve">Signature of the Student: </w:t>
      </w:r>
      <w:r w:rsidR="004059A2">
        <w:rPr>
          <w:rFonts w:ascii="Cambria" w:eastAsia="Cambria" w:hAnsi="Cambria" w:cs="Cambria"/>
          <w:sz w:val="20"/>
        </w:rPr>
        <w:t>i.jaswanth</w:t>
      </w:r>
    </w:p>
    <w:p w14:paraId="0F6A38B5" w14:textId="77777777" w:rsidR="000177D0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078" w:type="dxa"/>
        <w:tblInd w:w="7" w:type="dxa"/>
        <w:tblCellMar>
          <w:top w:w="0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78"/>
      </w:tblGrid>
      <w:tr w:rsidR="000177D0" w14:paraId="609E9FCE" w14:textId="77777777">
        <w:trPr>
          <w:trHeight w:val="2174"/>
        </w:trPr>
        <w:tc>
          <w:tcPr>
            <w:tcW w:w="1007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790E247C" w14:textId="77777777" w:rsidR="000177D0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C00000"/>
              </w:rPr>
              <w:t>Instructions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2E9A93BF" w14:textId="77777777" w:rsidR="000177D0" w:rsidRDefault="00000000">
            <w:pPr>
              <w:numPr>
                <w:ilvl w:val="0"/>
                <w:numId w:val="1"/>
              </w:numPr>
              <w:spacing w:after="108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This test contains 20 Debugging &amp; Optimisation Task questions. Total: 100 Marks (20*5). </w:t>
            </w:r>
          </w:p>
          <w:p w14:paraId="7B22D309" w14:textId="77777777" w:rsidR="000177D0" w:rsidRDefault="00000000">
            <w:pPr>
              <w:numPr>
                <w:ilvl w:val="0"/>
                <w:numId w:val="1"/>
              </w:numPr>
              <w:spacing w:after="39" w:line="359" w:lineRule="auto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When a student answer using Scenario-Based, in evaluation the answer should be with following five requirements: Identify the problem type and constraints, Select appropriate data structure, Design the Solution, Optimization and efficiency, Clarity of representation. </w:t>
            </w:r>
          </w:p>
          <w:p w14:paraId="0206F982" w14:textId="77777777" w:rsidR="000177D0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>No negative marking. Unanswered questions carry zero marks.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06588CA" w14:textId="77777777" w:rsidR="000177D0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150" w:type="dxa"/>
        <w:tblInd w:w="7" w:type="dxa"/>
        <w:tblCellMar>
          <w:top w:w="105" w:type="dxa"/>
          <w:left w:w="119" w:type="dxa"/>
          <w:bottom w:w="0" w:type="dxa"/>
          <w:right w:w="116" w:type="dxa"/>
        </w:tblCellMar>
        <w:tblLook w:val="04A0" w:firstRow="1" w:lastRow="0" w:firstColumn="1" w:lastColumn="0" w:noHBand="0" w:noVBand="1"/>
      </w:tblPr>
      <w:tblGrid>
        <w:gridCol w:w="4109"/>
        <w:gridCol w:w="3625"/>
        <w:gridCol w:w="1209"/>
        <w:gridCol w:w="1207"/>
      </w:tblGrid>
      <w:tr w:rsidR="000177D0" w14:paraId="6F828325" w14:textId="77777777">
        <w:trPr>
          <w:trHeight w:val="396"/>
        </w:trPr>
        <w:tc>
          <w:tcPr>
            <w:tcW w:w="4109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23D8DE5" w14:textId="77777777" w:rsidR="000177D0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Section / Topic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625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5E793BDE" w14:textId="77777777" w:rsidR="000177D0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Focus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6BFA9DE5" w14:textId="77777777" w:rsidR="000177D0" w:rsidRDefault="00000000">
            <w:pPr>
              <w:spacing w:after="0"/>
              <w:ind w:right="3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Q Nos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088849C3" w14:textId="77777777" w:rsidR="000177D0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Marks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0177D0" w14:paraId="37BCF69E" w14:textId="77777777">
        <w:trPr>
          <w:trHeight w:val="399"/>
        </w:trPr>
        <w:tc>
          <w:tcPr>
            <w:tcW w:w="4109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CEE2351" w14:textId="77777777" w:rsidR="000177D0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Linked data structure </w:t>
            </w:r>
          </w:p>
        </w:tc>
        <w:tc>
          <w:tcPr>
            <w:tcW w:w="3625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6CDC473" w14:textId="77777777" w:rsidR="000177D0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>Basic data structure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EF64A84" w14:textId="77777777" w:rsidR="000177D0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1 - 2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9958285" w14:textId="77777777" w:rsidR="000177D0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0177D0" w14:paraId="56981471" w14:textId="77777777">
        <w:trPr>
          <w:trHeight w:val="572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74DDE1E" w14:textId="77777777" w:rsidR="000177D0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Primitive and Non-Primitive Data Structure - Linear and Non-Linear Data Structure 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F7FBFF"/>
            <w:vAlign w:val="center"/>
          </w:tcPr>
          <w:p w14:paraId="314F131F" w14:textId="77777777" w:rsidR="000177D0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>Classifications of Linear data structure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9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  <w:vAlign w:val="center"/>
          </w:tcPr>
          <w:p w14:paraId="419D4728" w14:textId="77777777" w:rsidR="000177D0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3 - 4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9BF9A87" w14:textId="77777777" w:rsidR="000177D0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0177D0" w14:paraId="6D119A4B" w14:textId="77777777">
        <w:trPr>
          <w:trHeight w:val="39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355265E" w14:textId="77777777" w:rsidR="000177D0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Search Data Structure </w:t>
            </w:r>
          </w:p>
        </w:tc>
        <w:tc>
          <w:tcPr>
            <w:tcW w:w="3625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4ADAC88" w14:textId="77777777" w:rsidR="000177D0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>Linear Search and Binary Search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9" w:type="dxa"/>
            <w:tcBorders>
              <w:top w:val="doub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5C0A2B7" w14:textId="77777777" w:rsidR="000177D0" w:rsidRDefault="00000000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5 -6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A2F20FF" w14:textId="77777777" w:rsidR="000177D0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0177D0" w14:paraId="119D320D" w14:textId="77777777">
        <w:trPr>
          <w:trHeight w:val="39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7593046" w14:textId="77777777" w:rsidR="000177D0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Recursion, Performance analysis  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139DBF2E" w14:textId="77777777" w:rsidR="000177D0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Recursion </w:t>
            </w:r>
          </w:p>
        </w:tc>
        <w:tc>
          <w:tcPr>
            <w:tcW w:w="1209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25BC01B5" w14:textId="77777777" w:rsidR="000177D0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7 - 8 </w:t>
            </w:r>
          </w:p>
        </w:tc>
        <w:tc>
          <w:tcPr>
            <w:tcW w:w="1207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89A46DC" w14:textId="77777777" w:rsidR="000177D0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20 </w:t>
            </w:r>
          </w:p>
        </w:tc>
      </w:tr>
      <w:tr w:rsidR="000177D0" w14:paraId="3F335CA7" w14:textId="77777777">
        <w:trPr>
          <w:trHeight w:val="398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36" w:space="0" w:color="1F4E79"/>
              <w:right w:val="single" w:sz="4" w:space="0" w:color="9DC3E6"/>
            </w:tcBorders>
            <w:shd w:val="clear" w:color="auto" w:fill="D9E2F3"/>
          </w:tcPr>
          <w:p w14:paraId="5695E52D" w14:textId="77777777" w:rsidR="000177D0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Array Data Structures 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36" w:space="0" w:color="1F4E79"/>
              <w:right w:val="single" w:sz="4" w:space="0" w:color="9DC3E6"/>
            </w:tcBorders>
            <w:shd w:val="clear" w:color="auto" w:fill="F7FBFF"/>
          </w:tcPr>
          <w:p w14:paraId="4F85E1FD" w14:textId="77777777" w:rsidR="000177D0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>Implementations Using Array data structure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9" w:type="dxa"/>
            <w:tcBorders>
              <w:top w:val="doub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5E3B7D4D" w14:textId="77777777" w:rsidR="000177D0" w:rsidRDefault="00000000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sz w:val="18"/>
              </w:rPr>
              <w:t>9 - 10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2B42DD5F" w14:textId="77777777" w:rsidR="000177D0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0177D0" w14:paraId="7E4413E3" w14:textId="77777777">
        <w:trPr>
          <w:trHeight w:val="441"/>
        </w:trPr>
        <w:tc>
          <w:tcPr>
            <w:tcW w:w="4109" w:type="dxa"/>
            <w:tcBorders>
              <w:top w:val="single" w:sz="36" w:space="0" w:color="1F4E79"/>
              <w:left w:val="single" w:sz="4" w:space="0" w:color="1F4E79"/>
              <w:bottom w:val="single" w:sz="36" w:space="0" w:color="1F4E79"/>
              <w:right w:val="nil"/>
            </w:tcBorders>
            <w:shd w:val="clear" w:color="auto" w:fill="1F4E79"/>
          </w:tcPr>
          <w:p w14:paraId="30765606" w14:textId="77777777" w:rsidR="000177D0" w:rsidRDefault="000177D0"/>
        </w:tc>
        <w:tc>
          <w:tcPr>
            <w:tcW w:w="3625" w:type="dxa"/>
            <w:tcBorders>
              <w:top w:val="single" w:sz="36" w:space="0" w:color="1F4E79"/>
              <w:left w:val="nil"/>
              <w:bottom w:val="single" w:sz="36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6CEF879" w14:textId="77777777" w:rsidR="000177D0" w:rsidRDefault="00000000">
            <w:pPr>
              <w:spacing w:after="0"/>
              <w:ind w:right="44"/>
              <w:jc w:val="right"/>
            </w:pPr>
            <w:r>
              <w:rPr>
                <w:rFonts w:ascii="Cambria" w:eastAsia="Cambria" w:hAnsi="Cambria" w:cs="Cambria"/>
                <w:b/>
                <w:color w:val="FFFFFF"/>
                <w:sz w:val="20"/>
              </w:rPr>
              <w:t>GRAND TOTAL: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2416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0D1F2110" w14:textId="77777777" w:rsidR="000177D0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</w:rPr>
              <w:t>100 Marks</w:t>
            </w:r>
            <w:r>
              <w:rPr>
                <w:rFonts w:ascii="Cambria" w:eastAsia="Cambria" w:hAnsi="Cambria" w:cs="Cambria"/>
                <w:color w:val="FFFFFF"/>
                <w:sz w:val="20"/>
              </w:rPr>
              <w:t xml:space="preserve"> </w:t>
            </w:r>
          </w:p>
        </w:tc>
      </w:tr>
    </w:tbl>
    <w:p w14:paraId="14BBEAB2" w14:textId="77777777" w:rsidR="000177D0" w:rsidRDefault="00000000">
      <w:pPr>
        <w:spacing w:after="29"/>
      </w:pPr>
      <w:r>
        <w:rPr>
          <w:rFonts w:ascii="Cambria" w:eastAsia="Cambria" w:hAnsi="Cambria" w:cs="Cambria"/>
          <w:sz w:val="20"/>
        </w:rPr>
        <w:t xml:space="preserve"> </w:t>
      </w:r>
    </w:p>
    <w:p w14:paraId="082772A1" w14:textId="76BAE335" w:rsidR="000177D0" w:rsidRDefault="00000000">
      <w:pPr>
        <w:spacing w:after="0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 xml:space="preserve"> </w:t>
      </w:r>
      <w:r w:rsidR="004059A2" w:rsidRPr="004059A2">
        <w:rPr>
          <w:rFonts w:ascii="Cambria" w:eastAsia="Cambria" w:hAnsi="Cambria" w:cs="Cambria"/>
          <w:noProof/>
          <w:sz w:val="20"/>
        </w:rPr>
        <w:drawing>
          <wp:inline distT="0" distB="0" distL="0" distR="0" wp14:anchorId="3CC5E361" wp14:editId="3D6FD068">
            <wp:extent cx="6209030" cy="3919855"/>
            <wp:effectExtent l="0" t="0" r="1270" b="4445"/>
            <wp:docPr id="1537312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797C3" w14:textId="1BF8E51F" w:rsidR="004059A2" w:rsidRDefault="004059A2" w:rsidP="004059A2">
      <w:pPr>
        <w:spacing w:line="278" w:lineRule="auto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br w:type="page"/>
      </w:r>
      <w:r w:rsidRPr="004059A2">
        <w:rPr>
          <w:noProof/>
        </w:rPr>
        <w:lastRenderedPageBreak/>
        <w:drawing>
          <wp:inline distT="0" distB="0" distL="0" distR="0" wp14:anchorId="156B558B" wp14:editId="3018AB49">
            <wp:extent cx="6209030" cy="3968750"/>
            <wp:effectExtent l="0" t="0" r="1270" b="0"/>
            <wp:docPr id="12282564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5B666" w14:textId="77777777" w:rsidR="004059A2" w:rsidRDefault="004059A2" w:rsidP="004059A2">
      <w:pPr>
        <w:spacing w:line="278" w:lineRule="auto"/>
        <w:rPr>
          <w:rFonts w:ascii="Cambria" w:eastAsia="Cambria" w:hAnsi="Cambria" w:cs="Cambria"/>
          <w:sz w:val="20"/>
        </w:rPr>
      </w:pPr>
    </w:p>
    <w:p w14:paraId="197D4C50" w14:textId="50F9FFFE" w:rsidR="004059A2" w:rsidRPr="004059A2" w:rsidRDefault="004059A2" w:rsidP="004059A2">
      <w:pPr>
        <w:spacing w:line="278" w:lineRule="auto"/>
        <w:rPr>
          <w:rFonts w:ascii="Cambria" w:eastAsia="Cambria" w:hAnsi="Cambria" w:cs="Cambria"/>
          <w:sz w:val="20"/>
        </w:rPr>
      </w:pPr>
      <w:r w:rsidRPr="004059A2">
        <w:rPr>
          <w:rFonts w:ascii="Cambria" w:eastAsia="Cambria" w:hAnsi="Cambria" w:cs="Cambria"/>
          <w:noProof/>
          <w:sz w:val="20"/>
        </w:rPr>
        <w:drawing>
          <wp:inline distT="0" distB="0" distL="0" distR="0" wp14:anchorId="45CA510B" wp14:editId="1E9E0AFF">
            <wp:extent cx="6209030" cy="3265805"/>
            <wp:effectExtent l="0" t="0" r="1270" b="0"/>
            <wp:docPr id="15560647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59A2" w:rsidRPr="004059A2">
      <w:pgSz w:w="11906" w:h="16838"/>
      <w:pgMar w:top="1440" w:right="1136" w:bottom="144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C0AE7"/>
    <w:multiLevelType w:val="hybridMultilevel"/>
    <w:tmpl w:val="0E10FA64"/>
    <w:lvl w:ilvl="0" w:tplc="70C257E2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264CC6">
      <w:start w:val="1"/>
      <w:numFmt w:val="bullet"/>
      <w:lvlText w:val="o"/>
      <w:lvlJc w:val="left"/>
      <w:pPr>
        <w:ind w:left="16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EC12B8">
      <w:start w:val="1"/>
      <w:numFmt w:val="bullet"/>
      <w:lvlText w:val="▪"/>
      <w:lvlJc w:val="left"/>
      <w:pPr>
        <w:ind w:left="23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8A9096">
      <w:start w:val="1"/>
      <w:numFmt w:val="bullet"/>
      <w:lvlText w:val="•"/>
      <w:lvlJc w:val="left"/>
      <w:pPr>
        <w:ind w:left="30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A8B724">
      <w:start w:val="1"/>
      <w:numFmt w:val="bullet"/>
      <w:lvlText w:val="o"/>
      <w:lvlJc w:val="left"/>
      <w:pPr>
        <w:ind w:left="37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B4E78C">
      <w:start w:val="1"/>
      <w:numFmt w:val="bullet"/>
      <w:lvlText w:val="▪"/>
      <w:lvlJc w:val="left"/>
      <w:pPr>
        <w:ind w:left="45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4CCB76">
      <w:start w:val="1"/>
      <w:numFmt w:val="bullet"/>
      <w:lvlText w:val="•"/>
      <w:lvlJc w:val="left"/>
      <w:pPr>
        <w:ind w:left="52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943806">
      <w:start w:val="1"/>
      <w:numFmt w:val="bullet"/>
      <w:lvlText w:val="o"/>
      <w:lvlJc w:val="left"/>
      <w:pPr>
        <w:ind w:left="59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DE9CB8">
      <w:start w:val="1"/>
      <w:numFmt w:val="bullet"/>
      <w:lvlText w:val="▪"/>
      <w:lvlJc w:val="left"/>
      <w:pPr>
        <w:ind w:left="66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9058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7D0"/>
    <w:rsid w:val="000177D0"/>
    <w:rsid w:val="000A6C10"/>
    <w:rsid w:val="0040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78C17"/>
  <w15:docId w15:val="{52C235C4-9360-4FE6-ACBE-57D29FAE0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Uma Priya</dc:creator>
  <cp:keywords/>
  <cp:lastModifiedBy>Meher Koushik</cp:lastModifiedBy>
  <cp:revision>3</cp:revision>
  <dcterms:created xsi:type="dcterms:W3CDTF">2026-07-29T03:45:00Z</dcterms:created>
  <dcterms:modified xsi:type="dcterms:W3CDTF">2026-07-29T03:45:00Z</dcterms:modified>
</cp:coreProperties>
</file>