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</w:t>
      </w:r>
      <w:r>
        <w:rPr/>
        <w:t>10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DATE:22/03/2018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4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CODE: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n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k1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k2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m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assume(n,</w:t>
      </w:r>
      <w:r>
        <w:rPr>
          <w:rFonts w:ascii="lucidatypewriter" w:hAnsi="lucidatypewriter"/>
          <w:color w:val="A020F0"/>
          <w:sz w:val="20"/>
        </w:rPr>
        <w:t>'integer'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'Enter the coefficient of y(n+2):'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b=input(</w:t>
      </w:r>
      <w:r>
        <w:rPr>
          <w:rFonts w:ascii="lucidatypewriter" w:hAnsi="lucidatypewriter"/>
          <w:color w:val="A020F0"/>
          <w:sz w:val="20"/>
        </w:rPr>
        <w:t>'Enter the coefficient of y(n+1):'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'Enter the coefficient of y(n):'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g=input(</w:t>
      </w:r>
      <w:r>
        <w:rPr>
          <w:rFonts w:ascii="lucidatypewriter" w:hAnsi="lucidatypewriter"/>
          <w:color w:val="A020F0"/>
          <w:sz w:val="20"/>
        </w:rPr>
        <w:t>'Enter the coefficient of non-homogenous part:'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r=subs(solve(a*m^2+b*m+c,m));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imag(r)~=0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rho=sqrt(real(r(1))^2+imag(r(1))^2);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theta=atan(abs(imag(r(1)))/real(r(1)));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y1=(rho^n)*cos(n*theta);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y2=(rho^n)*sin(n*theta);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elseif</w:t>
      </w:r>
      <w:r>
        <w:rPr>
          <w:rFonts w:ascii="lucidatypewriter" w:hAnsi="lucidatypewriter"/>
          <w:color w:val="000000"/>
          <w:sz w:val="20"/>
        </w:rPr>
        <w:t xml:space="preserve"> r(1)==r(2)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y1=r(1)^n;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y2=n*r(1)^n;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y1=r(1)^n;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y2=r(2)^n;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Co=det([y1,y2;subs(y1,n,n+1),subs(y2,n,n+1)]);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%Casoratian of the solutions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y_c=k1*y1+k2*y2;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</w:t>
      </w:r>
      <w:r>
        <w:rPr>
          <w:rFonts w:ascii="lucidatypewriter" w:hAnsi="lucidatypewriter"/>
          <w:color w:val="A020F0"/>
          <w:sz w:val="20"/>
        </w:rPr>
        <w:t>'Complementary Solution is 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disp(y_c);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(g~=0)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y11=subs(y1,n,n+1);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y21=subs(y2,n,n+1);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Co1=subs(Co,n,n+1);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u1=simplify(symsum(-g*y21/C01,n))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u2=simplify(symsum(g*y11/Co1,n))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y_p=simplify(u1*y1+u2*y2);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y=y_c+y_p;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y=y_c;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check=input(</w:t>
      </w:r>
      <w:r>
        <w:rPr>
          <w:rFonts w:ascii="lucidatypewriter" w:hAnsi="lucidatypewriter"/>
          <w:color w:val="A020F0"/>
          <w:sz w:val="20"/>
        </w:rPr>
        <w:t>'If the problem has initial conditions then enter 1 else 0:'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(check==1)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yval1=input(</w:t>
      </w:r>
      <w:r>
        <w:rPr>
          <w:rFonts w:ascii="lucidatypewriter" w:hAnsi="lucidatypewriter"/>
          <w:color w:val="A020F0"/>
          <w:sz w:val="20"/>
        </w:rPr>
        <w:t>'Enter the initial condition at n=0:'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yval2=input(</w:t>
      </w:r>
      <w:r>
        <w:rPr>
          <w:rFonts w:ascii="lucidatypewriter" w:hAnsi="lucidatypewriter"/>
          <w:color w:val="A020F0"/>
          <w:sz w:val="20"/>
        </w:rPr>
        <w:t>'Enter the initial condition at n=1:'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cond1=strcat(char(subs(y,n,0)),</w:t>
      </w:r>
      <w:r>
        <w:rPr>
          <w:rFonts w:ascii="lucidatypewriter" w:hAnsi="lucidatypewriter"/>
          <w:color w:val="A020F0"/>
          <w:sz w:val="20"/>
        </w:rPr>
        <w:t>'='</w:t>
      </w:r>
      <w:r>
        <w:rPr>
          <w:rFonts w:ascii="lucidatypewriter" w:hAnsi="lucidatypewriter"/>
          <w:color w:val="000000"/>
          <w:sz w:val="20"/>
        </w:rPr>
        <w:t>,num2str(yval1));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cond2=strcat(char(subs(y,n,1)),</w:t>
      </w:r>
      <w:r>
        <w:rPr>
          <w:rFonts w:ascii="lucidatypewriter" w:hAnsi="lucidatypewriter"/>
          <w:color w:val="A020F0"/>
          <w:sz w:val="20"/>
        </w:rPr>
        <w:t>'='</w:t>
      </w:r>
      <w:r>
        <w:rPr>
          <w:rFonts w:ascii="lucidatypewriter" w:hAnsi="lucidatypewriter"/>
          <w:color w:val="000000"/>
          <w:sz w:val="20"/>
        </w:rPr>
        <w:t>,num2str(yval2));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[k1,k2]=solve(cond1,cond2);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y=subs(y);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disp(collect(collect(y,y1),y2))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(check~=0)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nrange=0:10;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Y=subs(y,n,nrange);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stem(nrange,Y);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set(gca,</w:t>
      </w:r>
      <w:r>
        <w:rPr>
          <w:rFonts w:ascii="lucidatypewriter" w:hAnsi="lucidatypewriter"/>
          <w:color w:val="A020F0"/>
          <w:sz w:val="20"/>
        </w:rPr>
        <w:t>'XTick'</w:t>
      </w:r>
      <w:r>
        <w:rPr>
          <w:rFonts w:ascii="lucidatypewriter" w:hAnsi="lucidatypewriter"/>
          <w:color w:val="000000"/>
          <w:sz w:val="20"/>
        </w:rPr>
        <w:t>,linspace(0,10,11))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'y(n)'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4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INPUT: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Enter the coefficient of y(n+2):1</w:t>
      </w:r>
    </w:p>
    <w:p>
      <w:pPr>
        <w:pStyle w:val="Normal"/>
        <w:jc w:val="left"/>
        <w:rPr/>
      </w:pPr>
      <w:r>
        <w:rPr/>
        <w:t>Enter the coefficient of y(n+1):-1</w:t>
      </w:r>
    </w:p>
    <w:p>
      <w:pPr>
        <w:pStyle w:val="Normal"/>
        <w:jc w:val="left"/>
        <w:rPr/>
      </w:pPr>
      <w:r>
        <w:rPr/>
        <w:t>Enter the coefficient of y(n):-1</w:t>
      </w:r>
    </w:p>
    <w:p>
      <w:pPr>
        <w:pStyle w:val="Normal"/>
        <w:jc w:val="left"/>
        <w:rPr/>
      </w:pPr>
      <w:r>
        <w:rPr/>
        <w:t>Enter the coefficient of non-homogenous part:0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the problem has initial conditions then enter 1 else 0:1</w:t>
      </w:r>
    </w:p>
    <w:p>
      <w:pPr>
        <w:pStyle w:val="Normal"/>
        <w:jc w:val="left"/>
        <w:rPr/>
      </w:pPr>
      <w:r>
        <w:rPr/>
        <w:t>Enter the initial condition at n=0:0</w:t>
      </w:r>
    </w:p>
    <w:p>
      <w:pPr>
        <w:pStyle w:val="Normal"/>
        <w:jc w:val="left"/>
        <w:rPr/>
      </w:pPr>
      <w:r>
        <w:rPr/>
        <w:t>Enter the initial condition at n=1:1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OUTPUT:</w:t>
      </w:r>
    </w:p>
    <w:p>
      <w:pPr>
        <w:pStyle w:val="Normal"/>
        <w:jc w:val="left"/>
        <w:rPr/>
      </w:pPr>
      <w:r>
        <w:rPr/>
        <w:t>Complementary Solution is :</w:t>
      </w:r>
    </w:p>
    <w:p>
      <w:pPr>
        <w:pStyle w:val="Normal"/>
        <w:jc w:val="left"/>
        <w:rPr/>
      </w:pPr>
      <w:r>
        <w:rPr/>
        <w:t>k1*(1/2 - 5^(1/2)/2)^n + k2*(5^(1/2)/2 + 1/2)^n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Y=</w:t>
      </w:r>
    </w:p>
    <w:p>
      <w:pPr>
        <w:pStyle w:val="Normal"/>
        <w:jc w:val="left"/>
        <w:rPr/>
      </w:pPr>
      <w:r>
        <w:rPr/>
        <w:t>(5^(1/2)/5)*(5^(1/2)/2 + 1/2)^n + (-5^(1/2)/5)*(1/2 – 5^(1/2)/2)^n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7350" cy="24955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GRAPH: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8395" cy="29406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78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INPUT: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coefficient of y(n+2):1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coefficient of y(n+1):6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coefficient of y(n):8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coefficient of non-homogenous part:0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If the problem has initial conditions then enter 1 else 0:1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initial condition at n=0:0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initial condition at n=1:1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Complementary Solution is 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(-2)^n*k2 + (-4)^n*k1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Y=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(-2)^n/2 - (-4)^n/2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GRAPH: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7275" cy="39433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2018-03-22T15:28:55Z</dcterms:created>
  <dc:language>en-IN</dc:language>
  <cp:revision>0</cp:revision>
</cp:coreProperties>
</file>