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57728" w14:textId="50C301C2" w:rsidR="00A852A9" w:rsidRDefault="00000000">
      <w:pPr>
        <w:spacing w:before="78" w:line="309" w:lineRule="auto"/>
        <w:ind w:left="3596" w:right="3745" w:firstLine="134"/>
        <w:jc w:val="center"/>
        <w:rPr>
          <w:b/>
          <w:sz w:val="26"/>
        </w:rPr>
      </w:pPr>
      <w:bookmarkStart w:id="0" w:name="Project_Title"/>
      <w:bookmarkEnd w:id="0"/>
      <w:r>
        <w:rPr>
          <w:b/>
          <w:color w:val="0E4660"/>
          <w:sz w:val="26"/>
        </w:rPr>
        <w:t xml:space="preserve">Project Title </w:t>
      </w:r>
      <w:r w:rsidR="00946DE4">
        <w:rPr>
          <w:b/>
          <w:sz w:val="26"/>
        </w:rPr>
        <w:t>Farm Assist</w:t>
      </w:r>
    </w:p>
    <w:p w14:paraId="01B57729" w14:textId="77777777" w:rsidR="00A852A9" w:rsidRDefault="00A852A9">
      <w:pPr>
        <w:pStyle w:val="BodyText"/>
        <w:spacing w:before="84"/>
        <w:rPr>
          <w:b/>
          <w:sz w:val="26"/>
        </w:rPr>
      </w:pPr>
    </w:p>
    <w:p w14:paraId="01B5772A" w14:textId="77777777" w:rsidR="00A852A9" w:rsidRDefault="00000000">
      <w:pPr>
        <w:spacing w:before="1"/>
        <w:ind w:left="355" w:right="374"/>
        <w:jc w:val="center"/>
        <w:rPr>
          <w:i/>
          <w:sz w:val="26"/>
        </w:rPr>
      </w:pPr>
      <w:r>
        <w:rPr>
          <w:i/>
          <w:sz w:val="26"/>
        </w:rPr>
        <w:t>Project</w:t>
      </w:r>
      <w:r>
        <w:rPr>
          <w:i/>
          <w:spacing w:val="-6"/>
          <w:sz w:val="26"/>
        </w:rPr>
        <w:t xml:space="preserve"> </w:t>
      </w:r>
      <w:r>
        <w:rPr>
          <w:i/>
          <w:sz w:val="26"/>
        </w:rPr>
        <w:t>Report</w:t>
      </w:r>
      <w:r>
        <w:rPr>
          <w:i/>
          <w:spacing w:val="-6"/>
          <w:sz w:val="26"/>
        </w:rPr>
        <w:t xml:space="preserve"> </w:t>
      </w:r>
      <w:r>
        <w:rPr>
          <w:i/>
          <w:sz w:val="26"/>
        </w:rPr>
        <w:t>submitted</w:t>
      </w:r>
      <w:r>
        <w:rPr>
          <w:i/>
          <w:spacing w:val="-3"/>
          <w:sz w:val="26"/>
        </w:rPr>
        <w:t xml:space="preserve"> </w:t>
      </w:r>
      <w:r>
        <w:rPr>
          <w:i/>
          <w:sz w:val="26"/>
        </w:rPr>
        <w:t>for the</w:t>
      </w:r>
      <w:r>
        <w:rPr>
          <w:i/>
          <w:spacing w:val="-3"/>
          <w:sz w:val="26"/>
        </w:rPr>
        <w:t xml:space="preserve"> </w:t>
      </w:r>
      <w:r>
        <w:rPr>
          <w:i/>
          <w:sz w:val="26"/>
        </w:rPr>
        <w:t>partial</w:t>
      </w:r>
      <w:r>
        <w:rPr>
          <w:i/>
          <w:spacing w:val="-6"/>
          <w:sz w:val="26"/>
        </w:rPr>
        <w:t xml:space="preserve"> </w:t>
      </w:r>
      <w:r>
        <w:rPr>
          <w:i/>
          <w:sz w:val="26"/>
        </w:rPr>
        <w:t>fulfilment</w:t>
      </w:r>
      <w:r>
        <w:rPr>
          <w:i/>
          <w:spacing w:val="-6"/>
          <w:sz w:val="26"/>
        </w:rPr>
        <w:t xml:space="preserve"> </w:t>
      </w:r>
      <w:r>
        <w:rPr>
          <w:i/>
          <w:sz w:val="26"/>
        </w:rPr>
        <w:t>of</w:t>
      </w:r>
      <w:r>
        <w:rPr>
          <w:i/>
          <w:spacing w:val="-6"/>
          <w:sz w:val="26"/>
        </w:rPr>
        <w:t xml:space="preserve"> </w:t>
      </w:r>
      <w:r>
        <w:rPr>
          <w:i/>
          <w:sz w:val="26"/>
        </w:rPr>
        <w:t>grade</w:t>
      </w:r>
      <w:r>
        <w:rPr>
          <w:i/>
          <w:spacing w:val="1"/>
          <w:sz w:val="26"/>
        </w:rPr>
        <w:t xml:space="preserve"> </w:t>
      </w:r>
      <w:r>
        <w:rPr>
          <w:i/>
          <w:sz w:val="26"/>
        </w:rPr>
        <w:t>for</w:t>
      </w:r>
      <w:r>
        <w:rPr>
          <w:i/>
          <w:spacing w:val="-5"/>
          <w:sz w:val="26"/>
        </w:rPr>
        <w:t xml:space="preserve"> </w:t>
      </w:r>
      <w:r>
        <w:rPr>
          <w:i/>
          <w:sz w:val="26"/>
        </w:rPr>
        <w:t>the</w:t>
      </w:r>
      <w:r>
        <w:rPr>
          <w:i/>
          <w:spacing w:val="1"/>
          <w:sz w:val="26"/>
        </w:rPr>
        <w:t xml:space="preserve"> </w:t>
      </w:r>
      <w:r>
        <w:rPr>
          <w:i/>
          <w:spacing w:val="-2"/>
          <w:sz w:val="26"/>
        </w:rPr>
        <w:t>course</w:t>
      </w:r>
    </w:p>
    <w:p w14:paraId="01B5772B" w14:textId="77777777" w:rsidR="00A852A9" w:rsidRDefault="00A852A9">
      <w:pPr>
        <w:pStyle w:val="BodyText"/>
        <w:spacing w:before="136"/>
        <w:rPr>
          <w:i/>
          <w:sz w:val="26"/>
        </w:rPr>
      </w:pPr>
    </w:p>
    <w:p w14:paraId="01B5772C" w14:textId="77777777" w:rsidR="00A852A9" w:rsidRDefault="00000000">
      <w:pPr>
        <w:spacing w:before="1"/>
        <w:ind w:left="350" w:right="374"/>
        <w:jc w:val="center"/>
        <w:rPr>
          <w:b/>
          <w:sz w:val="26"/>
        </w:rPr>
      </w:pPr>
      <w:bookmarkStart w:id="1" w:name="Data_Structures_and_Algorithms_-3_(25CS2"/>
      <w:bookmarkEnd w:id="1"/>
      <w:r>
        <w:rPr>
          <w:b/>
          <w:color w:val="0E4660"/>
          <w:sz w:val="26"/>
        </w:rPr>
        <w:t>Data</w:t>
      </w:r>
      <w:r>
        <w:rPr>
          <w:b/>
          <w:color w:val="0E4660"/>
          <w:spacing w:val="-4"/>
          <w:sz w:val="26"/>
        </w:rPr>
        <w:t xml:space="preserve"> </w:t>
      </w:r>
      <w:r>
        <w:rPr>
          <w:b/>
          <w:color w:val="0E4660"/>
          <w:sz w:val="26"/>
        </w:rPr>
        <w:t>Structures</w:t>
      </w:r>
      <w:r>
        <w:rPr>
          <w:b/>
          <w:color w:val="0E4660"/>
          <w:spacing w:val="-4"/>
          <w:sz w:val="26"/>
        </w:rPr>
        <w:t xml:space="preserve"> </w:t>
      </w:r>
      <w:r>
        <w:rPr>
          <w:b/>
          <w:color w:val="0E4660"/>
          <w:sz w:val="26"/>
        </w:rPr>
        <w:t>and</w:t>
      </w:r>
      <w:r>
        <w:rPr>
          <w:b/>
          <w:color w:val="0E4660"/>
          <w:spacing w:val="-2"/>
          <w:sz w:val="26"/>
        </w:rPr>
        <w:t xml:space="preserve"> </w:t>
      </w:r>
      <w:r>
        <w:rPr>
          <w:b/>
          <w:color w:val="0E4660"/>
          <w:sz w:val="26"/>
        </w:rPr>
        <w:t>Algorithms</w:t>
      </w:r>
      <w:r>
        <w:rPr>
          <w:b/>
          <w:color w:val="0E4660"/>
          <w:spacing w:val="-1"/>
          <w:sz w:val="26"/>
        </w:rPr>
        <w:t xml:space="preserve"> </w:t>
      </w:r>
      <w:r>
        <w:rPr>
          <w:b/>
          <w:color w:val="0E4660"/>
          <w:sz w:val="26"/>
        </w:rPr>
        <w:t>-3</w:t>
      </w:r>
      <w:r>
        <w:rPr>
          <w:b/>
          <w:color w:val="0E4660"/>
          <w:spacing w:val="-2"/>
          <w:sz w:val="26"/>
        </w:rPr>
        <w:t xml:space="preserve"> </w:t>
      </w:r>
      <w:r>
        <w:rPr>
          <w:b/>
          <w:color w:val="0E4660"/>
          <w:sz w:val="26"/>
        </w:rPr>
        <w:t>(25CS2103E)</w:t>
      </w:r>
      <w:r>
        <w:rPr>
          <w:b/>
          <w:color w:val="0E4660"/>
          <w:spacing w:val="-3"/>
          <w:sz w:val="26"/>
        </w:rPr>
        <w:t xml:space="preserve"> </w:t>
      </w:r>
      <w:r>
        <w:rPr>
          <w:b/>
          <w:color w:val="0E4660"/>
          <w:spacing w:val="-5"/>
          <w:sz w:val="26"/>
        </w:rPr>
        <w:t>in</w:t>
      </w:r>
    </w:p>
    <w:p w14:paraId="01B5772D" w14:textId="77777777" w:rsidR="00A852A9" w:rsidRDefault="00A852A9">
      <w:pPr>
        <w:pStyle w:val="BodyText"/>
        <w:spacing w:before="17"/>
        <w:rPr>
          <w:b/>
          <w:sz w:val="26"/>
        </w:rPr>
      </w:pPr>
    </w:p>
    <w:p w14:paraId="01B5772E" w14:textId="77777777" w:rsidR="00A852A9" w:rsidRDefault="00000000">
      <w:pPr>
        <w:ind w:left="3457"/>
        <w:rPr>
          <w:b/>
          <w:sz w:val="26"/>
        </w:rPr>
      </w:pPr>
      <w:r>
        <w:rPr>
          <w:b/>
          <w:sz w:val="26"/>
        </w:rPr>
        <w:t>A.Y.</w:t>
      </w:r>
      <w:r>
        <w:rPr>
          <w:b/>
          <w:spacing w:val="2"/>
          <w:sz w:val="26"/>
        </w:rPr>
        <w:t xml:space="preserve"> </w:t>
      </w:r>
      <w:r>
        <w:rPr>
          <w:b/>
          <w:sz w:val="26"/>
        </w:rPr>
        <w:t>2026-</w:t>
      </w:r>
      <w:r>
        <w:rPr>
          <w:b/>
          <w:spacing w:val="-4"/>
          <w:sz w:val="26"/>
        </w:rPr>
        <w:t>2027</w:t>
      </w:r>
    </w:p>
    <w:p w14:paraId="01B5772F" w14:textId="77777777" w:rsidR="00A852A9" w:rsidRDefault="00A852A9" w:rsidP="00445FB1"/>
    <w:p w14:paraId="01B57732" w14:textId="49CAB173" w:rsidR="00A852A9" w:rsidRDefault="00000000" w:rsidP="00445FB1">
      <w:pPr>
        <w:jc w:val="center"/>
      </w:pPr>
      <w:r>
        <w:t>Submitted by</w:t>
      </w:r>
    </w:p>
    <w:p w14:paraId="0C39E79A" w14:textId="2E3C485E" w:rsidR="001120C7" w:rsidRDefault="001120C7" w:rsidP="00445FB1">
      <w:pPr>
        <w:jc w:val="center"/>
      </w:pPr>
      <w:r>
        <w:t>B Jaswanth-2520030553</w:t>
      </w:r>
    </w:p>
    <w:p w14:paraId="795F7D2D" w14:textId="74E9D62F" w:rsidR="001120C7" w:rsidRDefault="001120C7" w:rsidP="00445FB1">
      <w:pPr>
        <w:jc w:val="center"/>
      </w:pPr>
      <w:r>
        <w:t>V Deepak-2520030503</w:t>
      </w:r>
    </w:p>
    <w:p w14:paraId="01B57733" w14:textId="77777777" w:rsidR="00A852A9" w:rsidRDefault="00A852A9">
      <w:pPr>
        <w:pStyle w:val="BodyText"/>
        <w:spacing w:before="52"/>
        <w:rPr>
          <w:sz w:val="26"/>
        </w:rPr>
      </w:pPr>
    </w:p>
    <w:p w14:paraId="01B57734" w14:textId="79551CBB" w:rsidR="00A852A9" w:rsidRDefault="00000000">
      <w:pPr>
        <w:ind w:right="374"/>
        <w:jc w:val="center"/>
        <w:rPr>
          <w:sz w:val="26"/>
        </w:rPr>
      </w:pPr>
      <w:r>
        <w:rPr>
          <w:sz w:val="26"/>
        </w:rPr>
        <w:t>Team</w:t>
      </w:r>
      <w:r>
        <w:rPr>
          <w:spacing w:val="-8"/>
          <w:sz w:val="26"/>
        </w:rPr>
        <w:t xml:space="preserve"> </w:t>
      </w:r>
      <w:r>
        <w:rPr>
          <w:sz w:val="26"/>
        </w:rPr>
        <w:t>Number:</w:t>
      </w:r>
      <w:r>
        <w:rPr>
          <w:spacing w:val="-5"/>
          <w:sz w:val="26"/>
        </w:rPr>
        <w:t xml:space="preserve"> </w:t>
      </w:r>
      <w:r w:rsidR="001120C7">
        <w:rPr>
          <w:spacing w:val="-5"/>
          <w:sz w:val="26"/>
        </w:rPr>
        <w:t>20</w:t>
      </w:r>
    </w:p>
    <w:p w14:paraId="01B57735" w14:textId="77777777" w:rsidR="00A852A9" w:rsidRDefault="00000000">
      <w:pPr>
        <w:spacing w:before="46"/>
        <w:ind w:left="63" w:right="455"/>
        <w:jc w:val="center"/>
        <w:rPr>
          <w:sz w:val="26"/>
        </w:rPr>
      </w:pPr>
      <w:r>
        <w:rPr>
          <w:sz w:val="26"/>
        </w:rPr>
        <w:t>Section:</w:t>
      </w:r>
      <w:r>
        <w:rPr>
          <w:spacing w:val="-9"/>
          <w:sz w:val="26"/>
        </w:rPr>
        <w:t xml:space="preserve"> </w:t>
      </w:r>
      <w:r>
        <w:rPr>
          <w:spacing w:val="-10"/>
          <w:sz w:val="26"/>
        </w:rPr>
        <w:t>8</w:t>
      </w:r>
    </w:p>
    <w:p w14:paraId="01B57736" w14:textId="77777777" w:rsidR="00A852A9" w:rsidRDefault="00A852A9">
      <w:pPr>
        <w:pStyle w:val="BodyText"/>
        <w:spacing w:before="103"/>
        <w:rPr>
          <w:sz w:val="26"/>
        </w:rPr>
      </w:pPr>
    </w:p>
    <w:p w14:paraId="01B57737" w14:textId="77777777" w:rsidR="00A852A9" w:rsidRDefault="00000000">
      <w:pPr>
        <w:ind w:left="361" w:right="392"/>
        <w:jc w:val="center"/>
        <w:rPr>
          <w:sz w:val="26"/>
        </w:rPr>
      </w:pPr>
      <w:r>
        <w:rPr>
          <w:sz w:val="26"/>
        </w:rPr>
        <w:t>Under</w:t>
      </w:r>
      <w:r>
        <w:rPr>
          <w:spacing w:val="-5"/>
          <w:sz w:val="26"/>
        </w:rPr>
        <w:t xml:space="preserve"> </w:t>
      </w:r>
      <w:r>
        <w:rPr>
          <w:sz w:val="26"/>
        </w:rPr>
        <w:t>the</w:t>
      </w:r>
      <w:r>
        <w:rPr>
          <w:spacing w:val="-2"/>
          <w:sz w:val="26"/>
        </w:rPr>
        <w:t xml:space="preserve"> </w:t>
      </w:r>
      <w:r>
        <w:rPr>
          <w:sz w:val="26"/>
        </w:rPr>
        <w:t>guidance</w:t>
      </w:r>
      <w:r>
        <w:rPr>
          <w:spacing w:val="-1"/>
          <w:sz w:val="26"/>
        </w:rPr>
        <w:t xml:space="preserve"> </w:t>
      </w:r>
      <w:r>
        <w:rPr>
          <w:spacing w:val="-5"/>
          <w:sz w:val="26"/>
        </w:rPr>
        <w:t>of</w:t>
      </w:r>
    </w:p>
    <w:p w14:paraId="01B57738" w14:textId="77777777" w:rsidR="00A852A9" w:rsidRDefault="00A852A9">
      <w:pPr>
        <w:pStyle w:val="BodyText"/>
        <w:spacing w:before="247"/>
        <w:rPr>
          <w:sz w:val="26"/>
        </w:rPr>
      </w:pPr>
    </w:p>
    <w:p w14:paraId="01B57739" w14:textId="77777777" w:rsidR="00A852A9" w:rsidRDefault="00000000">
      <w:pPr>
        <w:spacing w:line="362" w:lineRule="auto"/>
        <w:ind w:left="3602" w:right="2751" w:hanging="110"/>
        <w:rPr>
          <w:sz w:val="26"/>
        </w:rPr>
      </w:pPr>
      <w:r>
        <w:rPr>
          <w:sz w:val="26"/>
        </w:rPr>
        <w:t>Dr.</w:t>
      </w:r>
      <w:r>
        <w:rPr>
          <w:spacing w:val="-15"/>
          <w:sz w:val="26"/>
        </w:rPr>
        <w:t xml:space="preserve"> </w:t>
      </w:r>
      <w:r>
        <w:rPr>
          <w:sz w:val="26"/>
        </w:rPr>
        <w:t>V.</w:t>
      </w:r>
      <w:r>
        <w:rPr>
          <w:spacing w:val="-15"/>
          <w:sz w:val="26"/>
        </w:rPr>
        <w:t xml:space="preserve"> </w:t>
      </w:r>
      <w:r>
        <w:rPr>
          <w:sz w:val="26"/>
        </w:rPr>
        <w:t>Sireesha</w:t>
      </w:r>
      <w:r>
        <w:rPr>
          <w:spacing w:val="-15"/>
          <w:sz w:val="26"/>
        </w:rPr>
        <w:t xml:space="preserve"> </w:t>
      </w:r>
      <w:r>
        <w:rPr>
          <w:sz w:val="26"/>
        </w:rPr>
        <w:t>Professor, Department of CSE</w:t>
      </w:r>
    </w:p>
    <w:p w14:paraId="01B5773A" w14:textId="77777777" w:rsidR="00A852A9" w:rsidRDefault="00000000">
      <w:pPr>
        <w:ind w:left="2721"/>
        <w:rPr>
          <w:sz w:val="20"/>
        </w:rPr>
      </w:pPr>
      <w:r>
        <w:rPr>
          <w:noProof/>
          <w:sz w:val="20"/>
        </w:rPr>
        <w:drawing>
          <wp:inline distT="0" distB="0" distL="0" distR="0" wp14:anchorId="01B57755" wp14:editId="01B57756">
            <wp:extent cx="2464648" cy="10515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464648" cy="1051560"/>
                    </a:xfrm>
                    <a:prstGeom prst="rect">
                      <a:avLst/>
                    </a:prstGeom>
                  </pic:spPr>
                </pic:pic>
              </a:graphicData>
            </a:graphic>
          </wp:inline>
        </w:drawing>
      </w:r>
    </w:p>
    <w:p w14:paraId="01B5773B" w14:textId="77777777" w:rsidR="00A852A9" w:rsidRDefault="00A852A9">
      <w:pPr>
        <w:pStyle w:val="BodyText"/>
        <w:rPr>
          <w:sz w:val="26"/>
        </w:rPr>
      </w:pPr>
    </w:p>
    <w:p w14:paraId="01B5773C" w14:textId="77777777" w:rsidR="00A852A9" w:rsidRDefault="00A852A9">
      <w:pPr>
        <w:pStyle w:val="BodyText"/>
        <w:rPr>
          <w:sz w:val="26"/>
        </w:rPr>
      </w:pPr>
    </w:p>
    <w:p w14:paraId="01B5773D" w14:textId="77777777" w:rsidR="00A852A9" w:rsidRDefault="00A852A9">
      <w:pPr>
        <w:pStyle w:val="BodyText"/>
        <w:rPr>
          <w:sz w:val="26"/>
        </w:rPr>
      </w:pPr>
    </w:p>
    <w:p w14:paraId="01B5773E" w14:textId="77777777" w:rsidR="00A852A9" w:rsidRDefault="00A852A9">
      <w:pPr>
        <w:pStyle w:val="BodyText"/>
        <w:rPr>
          <w:sz w:val="26"/>
        </w:rPr>
      </w:pPr>
    </w:p>
    <w:p w14:paraId="01B5773F" w14:textId="77777777" w:rsidR="00A852A9" w:rsidRDefault="00A852A9">
      <w:pPr>
        <w:pStyle w:val="BodyText"/>
        <w:rPr>
          <w:sz w:val="26"/>
        </w:rPr>
      </w:pPr>
    </w:p>
    <w:p w14:paraId="01B57740" w14:textId="77777777" w:rsidR="00A852A9" w:rsidRDefault="00A852A9">
      <w:pPr>
        <w:pStyle w:val="BodyText"/>
        <w:rPr>
          <w:sz w:val="26"/>
        </w:rPr>
      </w:pPr>
    </w:p>
    <w:p w14:paraId="01B57741" w14:textId="77777777" w:rsidR="00A852A9" w:rsidRDefault="00A852A9">
      <w:pPr>
        <w:pStyle w:val="BodyText"/>
        <w:spacing w:before="5"/>
        <w:rPr>
          <w:sz w:val="26"/>
        </w:rPr>
      </w:pPr>
    </w:p>
    <w:p w14:paraId="01B57742" w14:textId="77777777" w:rsidR="00A852A9" w:rsidRDefault="00000000">
      <w:pPr>
        <w:ind w:left="355" w:right="374"/>
        <w:jc w:val="center"/>
        <w:rPr>
          <w:sz w:val="26"/>
        </w:rPr>
      </w:pPr>
      <w:r>
        <w:rPr>
          <w:sz w:val="26"/>
        </w:rPr>
        <w:t>Hyderabad-500090,</w:t>
      </w:r>
      <w:r>
        <w:rPr>
          <w:spacing w:val="-4"/>
          <w:sz w:val="26"/>
        </w:rPr>
        <w:t xml:space="preserve"> </w:t>
      </w:r>
      <w:r>
        <w:rPr>
          <w:sz w:val="26"/>
        </w:rPr>
        <w:t>Telangana,</w:t>
      </w:r>
      <w:r>
        <w:rPr>
          <w:spacing w:val="-4"/>
          <w:sz w:val="26"/>
        </w:rPr>
        <w:t xml:space="preserve"> </w:t>
      </w:r>
      <w:r>
        <w:rPr>
          <w:spacing w:val="-2"/>
          <w:sz w:val="26"/>
        </w:rPr>
        <w:t>India.</w:t>
      </w:r>
    </w:p>
    <w:p w14:paraId="01B57743" w14:textId="77777777" w:rsidR="00A852A9" w:rsidRDefault="00A852A9">
      <w:pPr>
        <w:jc w:val="center"/>
        <w:rPr>
          <w:sz w:val="26"/>
        </w:rPr>
        <w:sectPr w:rsidR="00A852A9">
          <w:type w:val="continuous"/>
          <w:pgSz w:w="12240" w:h="15840"/>
          <w:pgMar w:top="1440" w:right="1440" w:bottom="280" w:left="1440" w:header="720" w:footer="720" w:gutter="0"/>
          <w:cols w:space="720"/>
        </w:sectPr>
      </w:pPr>
    </w:p>
    <w:p w14:paraId="01B57744" w14:textId="77777777" w:rsidR="00A852A9" w:rsidRDefault="00000000">
      <w:pPr>
        <w:spacing w:before="63"/>
        <w:ind w:left="455" w:right="392"/>
        <w:jc w:val="center"/>
        <w:rPr>
          <w:b/>
          <w:sz w:val="26"/>
        </w:rPr>
      </w:pPr>
      <w:r>
        <w:rPr>
          <w:b/>
          <w:spacing w:val="-2"/>
          <w:sz w:val="26"/>
        </w:rPr>
        <w:lastRenderedPageBreak/>
        <w:t>ABSTRACT</w:t>
      </w:r>
    </w:p>
    <w:p w14:paraId="01B57745" w14:textId="77777777" w:rsidR="00A852A9" w:rsidRDefault="00A852A9">
      <w:pPr>
        <w:pStyle w:val="BodyText"/>
        <w:spacing w:before="111"/>
        <w:rPr>
          <w:b/>
          <w:sz w:val="26"/>
        </w:rPr>
      </w:pPr>
    </w:p>
    <w:p w14:paraId="0788B8AC" w14:textId="77777777" w:rsidR="00D44654" w:rsidRDefault="00D44654" w:rsidP="00D44654">
      <w:pPr>
        <w:pStyle w:val="BodyText"/>
        <w:rPr>
          <w:lang w:val="en-IN"/>
        </w:rPr>
      </w:pPr>
      <w:r w:rsidRPr="00D44654">
        <w:rPr>
          <w:lang w:val="en-IN"/>
        </w:rPr>
        <w:t>Farm Assist is a Java-based agricultural support application developed to provide farmers with quick, simple, and efficient access to essential agricultural information. The system helps users explore details related to different crops, plant diseases, fertilizers, and cultivation techniques through a user-friendly interface. Instead of focusing mainly on database management, the project emphasizes the practical implementation of advanced Data Structures and Algorithms to efficiently organize, process, and retrieve agricultural information.</w:t>
      </w:r>
    </w:p>
    <w:p w14:paraId="427A7576" w14:textId="77777777" w:rsidR="00D44654" w:rsidRPr="00D44654" w:rsidRDefault="00D44654" w:rsidP="00D44654">
      <w:pPr>
        <w:pStyle w:val="BodyText"/>
        <w:rPr>
          <w:lang w:val="en-IN"/>
        </w:rPr>
      </w:pPr>
    </w:p>
    <w:p w14:paraId="232149F2" w14:textId="77777777" w:rsidR="00D44654" w:rsidRDefault="00D44654" w:rsidP="00D44654">
      <w:pPr>
        <w:pStyle w:val="BodyText"/>
        <w:rPr>
          <w:lang w:val="en-IN"/>
        </w:rPr>
      </w:pPr>
      <w:r w:rsidRPr="00D44654">
        <w:rPr>
          <w:lang w:val="en-IN"/>
        </w:rPr>
        <w:t xml:space="preserve">Efficient </w:t>
      </w:r>
      <w:proofErr w:type="gramStart"/>
      <w:r w:rsidRPr="00D44654">
        <w:rPr>
          <w:lang w:val="en-IN"/>
        </w:rPr>
        <w:t>string matching</w:t>
      </w:r>
      <w:proofErr w:type="gramEnd"/>
      <w:r w:rsidRPr="00D44654">
        <w:rPr>
          <w:lang w:val="en-IN"/>
        </w:rPr>
        <w:t xml:space="preserve"> algorithms such as </w:t>
      </w:r>
      <w:r w:rsidRPr="00D44654">
        <w:rPr>
          <w:b/>
          <w:bCs/>
          <w:lang w:val="en-IN"/>
        </w:rPr>
        <w:t>Knuth-Morris-Pratt (KMP)</w:t>
      </w:r>
      <w:r w:rsidRPr="00D44654">
        <w:rPr>
          <w:lang w:val="en-IN"/>
        </w:rPr>
        <w:t xml:space="preserve"> and </w:t>
      </w:r>
      <w:r w:rsidRPr="00D44654">
        <w:rPr>
          <w:b/>
          <w:bCs/>
          <w:lang w:val="en-IN"/>
        </w:rPr>
        <w:t>Rabin-Karp</w:t>
      </w:r>
      <w:r w:rsidRPr="00D44654">
        <w:rPr>
          <w:lang w:val="en-IN"/>
        </w:rPr>
        <w:t xml:space="preserve"> are used to perform fast keyword-based searches across large agricultural datasets. </w:t>
      </w:r>
      <w:r w:rsidRPr="00D44654">
        <w:rPr>
          <w:b/>
          <w:bCs/>
          <w:lang w:val="en-IN"/>
        </w:rPr>
        <w:t>Dynamic Programming</w:t>
      </w:r>
      <w:r w:rsidRPr="00D44654">
        <w:rPr>
          <w:lang w:val="en-IN"/>
        </w:rPr>
        <w:t xml:space="preserve"> is applied to generate suitable crop recommendations based on different user-defined constraints and conditions. In addition, </w:t>
      </w:r>
      <w:r w:rsidRPr="00D44654">
        <w:rPr>
          <w:b/>
          <w:bCs/>
          <w:lang w:val="en-IN"/>
        </w:rPr>
        <w:t>network flow algorithms</w:t>
      </w:r>
      <w:r w:rsidRPr="00D44654">
        <w:rPr>
          <w:lang w:val="en-IN"/>
        </w:rPr>
        <w:t xml:space="preserve"> can be used to optimize fertilizer allocation when resources are limited, helping ensure that available resources are distributed efficiently among different requirements.</w:t>
      </w:r>
    </w:p>
    <w:p w14:paraId="62F3568E" w14:textId="77777777" w:rsidR="00D44654" w:rsidRPr="00D44654" w:rsidRDefault="00D44654" w:rsidP="00D44654">
      <w:pPr>
        <w:pStyle w:val="BodyText"/>
        <w:rPr>
          <w:lang w:val="en-IN"/>
        </w:rPr>
      </w:pPr>
    </w:p>
    <w:p w14:paraId="4F1E89E0" w14:textId="77777777" w:rsidR="00D44654" w:rsidRPr="00D44654" w:rsidRDefault="00D44654" w:rsidP="00D44654">
      <w:pPr>
        <w:pStyle w:val="BodyText"/>
        <w:rPr>
          <w:lang w:val="en-IN"/>
        </w:rPr>
      </w:pPr>
      <w:r w:rsidRPr="00D44654">
        <w:rPr>
          <w:lang w:val="en-IN"/>
        </w:rPr>
        <w:t>By integrating these advanced algorithmic techniques into a practical agricultural support system, Farm Assist demonstrates how efficient algorithm design can improve search performance, decision-making, and resource optimization. The project serves as a real-world application of advanced DSA concepts while maintaining a simple and easy-to-use interface developed entirely in Java. Overall, Farm Assist combines agricultural assistance with computational problem-solving to create an effective and meaningful software solution.</w:t>
      </w:r>
    </w:p>
    <w:p w14:paraId="01B57748" w14:textId="77777777" w:rsidR="00A852A9" w:rsidRDefault="00A852A9">
      <w:pPr>
        <w:pStyle w:val="BodyText"/>
      </w:pPr>
    </w:p>
    <w:p w14:paraId="01B57749" w14:textId="77777777" w:rsidR="00A852A9" w:rsidRDefault="00A852A9">
      <w:pPr>
        <w:pStyle w:val="BodyText"/>
      </w:pPr>
    </w:p>
    <w:p w14:paraId="01B5774A" w14:textId="77777777" w:rsidR="00A852A9" w:rsidRDefault="00A852A9">
      <w:pPr>
        <w:pStyle w:val="BodyText"/>
      </w:pPr>
    </w:p>
    <w:p w14:paraId="01B5774B" w14:textId="77777777" w:rsidR="00A852A9" w:rsidRDefault="00A852A9">
      <w:pPr>
        <w:pStyle w:val="BodyText"/>
      </w:pPr>
    </w:p>
    <w:p w14:paraId="01B5774C" w14:textId="77777777" w:rsidR="00A852A9" w:rsidRDefault="00A852A9">
      <w:pPr>
        <w:pStyle w:val="BodyText"/>
      </w:pPr>
    </w:p>
    <w:p w14:paraId="01B5774D" w14:textId="77777777" w:rsidR="00A852A9" w:rsidRDefault="00A852A9">
      <w:pPr>
        <w:pStyle w:val="BodyText"/>
      </w:pPr>
    </w:p>
    <w:p w14:paraId="01B5774E" w14:textId="77777777" w:rsidR="00A852A9" w:rsidRDefault="00A852A9">
      <w:pPr>
        <w:pStyle w:val="BodyText"/>
      </w:pPr>
    </w:p>
    <w:p w14:paraId="01B5774F" w14:textId="77777777" w:rsidR="00A852A9" w:rsidRDefault="00A852A9">
      <w:pPr>
        <w:pStyle w:val="BodyText"/>
      </w:pPr>
    </w:p>
    <w:p w14:paraId="01B57750" w14:textId="77777777" w:rsidR="00A852A9" w:rsidRDefault="00A852A9">
      <w:pPr>
        <w:pStyle w:val="BodyText"/>
      </w:pPr>
    </w:p>
    <w:p w14:paraId="01B57751" w14:textId="77777777" w:rsidR="00A852A9" w:rsidRDefault="00A852A9">
      <w:pPr>
        <w:pStyle w:val="BodyText"/>
      </w:pPr>
    </w:p>
    <w:p w14:paraId="01B57752" w14:textId="77777777" w:rsidR="00A852A9" w:rsidRDefault="00A852A9">
      <w:pPr>
        <w:pStyle w:val="BodyText"/>
      </w:pPr>
    </w:p>
    <w:p w14:paraId="01B57753" w14:textId="77777777" w:rsidR="00A852A9" w:rsidRDefault="00A852A9">
      <w:pPr>
        <w:pStyle w:val="BodyText"/>
        <w:spacing w:before="60"/>
      </w:pPr>
    </w:p>
    <w:p w14:paraId="01B57754" w14:textId="77777777" w:rsidR="00A852A9" w:rsidRDefault="00000000">
      <w:pPr>
        <w:ind w:right="78"/>
        <w:jc w:val="right"/>
        <w:rPr>
          <w:sz w:val="26"/>
        </w:rPr>
      </w:pPr>
      <w:r>
        <w:rPr>
          <w:sz w:val="26"/>
        </w:rPr>
        <w:t>Signature</w:t>
      </w:r>
      <w:r>
        <w:rPr>
          <w:spacing w:val="-4"/>
          <w:sz w:val="26"/>
        </w:rPr>
        <w:t xml:space="preserve"> </w:t>
      </w:r>
      <w:r>
        <w:rPr>
          <w:sz w:val="26"/>
        </w:rPr>
        <w:t>of</w:t>
      </w:r>
      <w:r>
        <w:rPr>
          <w:spacing w:val="-4"/>
          <w:sz w:val="26"/>
        </w:rPr>
        <w:t xml:space="preserve"> </w:t>
      </w:r>
      <w:r>
        <w:rPr>
          <w:sz w:val="26"/>
        </w:rPr>
        <w:t>the</w:t>
      </w:r>
      <w:r>
        <w:rPr>
          <w:spacing w:val="2"/>
          <w:sz w:val="26"/>
        </w:rPr>
        <w:t xml:space="preserve"> </w:t>
      </w:r>
      <w:r>
        <w:rPr>
          <w:spacing w:val="-4"/>
          <w:sz w:val="26"/>
        </w:rPr>
        <w:t>Guide</w:t>
      </w:r>
    </w:p>
    <w:sectPr w:rsidR="00A852A9">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52A9"/>
    <w:rsid w:val="001120C7"/>
    <w:rsid w:val="00262A91"/>
    <w:rsid w:val="00445FB1"/>
    <w:rsid w:val="004B4C02"/>
    <w:rsid w:val="00833200"/>
    <w:rsid w:val="00921206"/>
    <w:rsid w:val="00946DE4"/>
    <w:rsid w:val="009D32CC"/>
    <w:rsid w:val="00A852A9"/>
    <w:rsid w:val="00D44654"/>
    <w:rsid w:val="00D86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7728"/>
  <w15:docId w15:val="{3D03DACD-B365-4517-A421-4B9515E3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koushal konnur</dc:creator>
  <cp:lastModifiedBy>jaswanth .</cp:lastModifiedBy>
  <cp:revision>9</cp:revision>
  <dcterms:created xsi:type="dcterms:W3CDTF">2026-08-13T02:34:00Z</dcterms:created>
  <dcterms:modified xsi:type="dcterms:W3CDTF">2026-08-20T06:47:00Z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2026-08-12T00:00:00Z</vt:filetime>
  </property>
  <property fmtid="{D5CDD505-2E9C-101B-9397-08002B2CF9AE}" pid="3" name="Creator">
    <vt:lpwstr>Microsoft Word</vt:lpwstr>
  </property>
  <property fmtid="{D5CDD505-2E9C-101B-9397-08002B2CF9AE}" pid="4" name="LastSaved">
    <vt:filetime>2026-08-13T00:00:00Z</vt:filetime>
  </property>
</Properties>
</file>