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D66" w:rsidRPr="00EA207B" w:rsidRDefault="00EA207B" w:rsidP="00EA207B">
      <w:pPr>
        <w:jc w:val="center"/>
        <w:rPr>
          <w:rFonts w:ascii="Times New Roman" w:hAnsi="Times New Roman" w:cs="Times New Roman"/>
          <w:b/>
          <w:sz w:val="32"/>
          <w:szCs w:val="32"/>
          <w:u w:val="single"/>
        </w:rPr>
      </w:pPr>
      <w:r w:rsidRPr="00EA207B">
        <w:rPr>
          <w:rFonts w:ascii="Times New Roman" w:hAnsi="Times New Roman" w:cs="Times New Roman"/>
          <w:b/>
          <w:sz w:val="32"/>
          <w:szCs w:val="32"/>
          <w:u w:val="single"/>
        </w:rPr>
        <w:t>CONCLUSION</w:t>
      </w:r>
    </w:p>
    <w:p w:rsidR="00EA207B" w:rsidRPr="00EA207B" w:rsidRDefault="00366322" w:rsidP="00EA207B">
      <w:pPr>
        <w:spacing w:line="360" w:lineRule="auto"/>
        <w:jc w:val="both"/>
        <w:rPr>
          <w:rFonts w:ascii="Times New Roman" w:hAnsi="Times New Roman" w:cs="Times New Roman"/>
          <w:sz w:val="28"/>
          <w:szCs w:val="28"/>
        </w:rPr>
      </w:pPr>
      <w:r w:rsidRPr="00366322">
        <w:rPr>
          <w:rFonts w:ascii="Times New Roman" w:hAnsi="Times New Roman" w:cs="Times New Roman"/>
          <w:sz w:val="28"/>
          <w:szCs w:val="28"/>
        </w:rPr>
        <w:t>In recent years, many studies on access control in cloud are based on attribute-based encryption algorithm (ABE). However, traditional ABE is not suitable for mobile cloud because it is computationally intensive and mobile devices only have limited resources. In this paper, we propose LDSS to address this issue. It introduces a novel LDSS-CP-ABE algorithm to migrate major computation overhead from mobile devices onto proxy servers, thus it can solve the secure data sharing problem in mobile cloud. The experimental results show that LDSS can ensure data privacy in mobile cloud and reduce the overhead on users’ side in mobile cloud. In the future work, we will design new approaches to ensure data integrity. To further tap the potential of mobile cloud, we will also study how to do ciphertext retrieval over existing data sharing schemes.</w:t>
      </w:r>
      <w:bookmarkStart w:id="0" w:name="_GoBack"/>
      <w:bookmarkEnd w:id="0"/>
    </w:p>
    <w:sectPr w:rsidR="00EA207B" w:rsidRPr="00EA207B" w:rsidSect="00834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EA207B"/>
    <w:rsid w:val="00366322"/>
    <w:rsid w:val="00834D66"/>
    <w:rsid w:val="009525D9"/>
    <w:rsid w:val="00EA2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D6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cp:lastModifiedBy>
  <cp:revision>4</cp:revision>
  <dcterms:created xsi:type="dcterms:W3CDTF">2012-10-10T11:09:00Z</dcterms:created>
  <dcterms:modified xsi:type="dcterms:W3CDTF">2018-01-04T10:29:00Z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