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jonathan-schweder"/>
    <w:p>
      <w:pPr>
        <w:pStyle w:val="Heading1"/>
      </w:pPr>
      <w:r>
        <w:t xml:space="preserve">Jonathan Schweder</w:t>
      </w:r>
    </w:p>
    <w:p>
      <w:pPr>
        <w:pStyle w:val="FirstParagraph"/>
      </w:pPr>
      <w:hyperlink r:id="rId20">
        <w:r>
          <w:rPr>
            <w:rStyle w:val="Hyperlink"/>
          </w:rPr>
          <w:t xml:space="preserve">cv@jaswdr.dev</w:t>
        </w:r>
      </w:hyperlink>
      <w:r>
        <w:t xml:space="preserve"> </w:t>
      </w:r>
      <w:r>
        <w:t xml:space="preserve">• +353 83 074 8404 • Dublin, Ireland •</w:t>
      </w:r>
      <w:r>
        <w:t xml:space="preserve"> </w:t>
      </w:r>
      <w:hyperlink r:id="rId21">
        <w:r>
          <w:rPr>
            <w:rStyle w:val="Hyperlink"/>
          </w:rPr>
          <w:t xml:space="preserve">https://linkedin.com/in/jaswdr</w:t>
        </w:r>
      </w:hyperlink>
    </w:p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Software Engineer with 15+ years of experience in backend systems and distributed applications at AWS, MongoDB, and high-growth startups. Expertise in high-performance APIs, microservices, and platforms serving millions of users. Proven track record in building systems processing billions of requests, improving API performance, and eliminating 1,000+ support tickets through better software design. Eager to contribute to engineering teams by leveraging technical skills and innovative solutions.</w:t>
      </w:r>
    </w:p>
    <w:bookmarkEnd w:id="22"/>
    <w:bookmarkStart w:id="30" w:name="experience"/>
    <w:p>
      <w:pPr>
        <w:pStyle w:val="Heading2"/>
      </w:pPr>
      <w:r>
        <w:t xml:space="preserve">EXPERIENCE</w:t>
      </w:r>
    </w:p>
    <w:bookmarkStart w:id="23" w:name="X0e4ea3ea7e4f4b3d8262f083bd540a9d01ed270"/>
    <w:p>
      <w:pPr>
        <w:pStyle w:val="Heading3"/>
      </w:pPr>
      <w:r>
        <w:t xml:space="preserve">MongoDB, Software Engineer - Platform Tools &amp; Services</w:t>
      </w:r>
    </w:p>
    <w:p>
      <w:pPr>
        <w:pStyle w:val="FirstParagraph"/>
      </w:pPr>
      <w:r>
        <w:t xml:space="preserve">Apr 2025 - Present</w:t>
      </w:r>
    </w:p>
    <w:p>
      <w:pPr>
        <w:pStyle w:val="Compact"/>
        <w:numPr>
          <w:ilvl w:val="0"/>
          <w:numId w:val="1001"/>
        </w:numPr>
      </w:pPr>
      <w:r>
        <w:t xml:space="preserve">Developed internal self-service tools, services, and APIs, on top of Kubernetes to increase speed for engineering teams across MongoDB’s global infrastructure, reducing deployment times.</w:t>
      </w:r>
    </w:p>
    <w:p>
      <w:pPr>
        <w:pStyle w:val="Compact"/>
        <w:numPr>
          <w:ilvl w:val="0"/>
          <w:numId w:val="1001"/>
        </w:numPr>
      </w:pPr>
      <w:r>
        <w:t xml:space="preserve">Implemented automated maintenance workflows reducing manual operational overhead while maintaining zero-downtime deployments</w:t>
      </w:r>
    </w:p>
    <w:p>
      <w:pPr>
        <w:pStyle w:val="Compact"/>
        <w:numPr>
          <w:ilvl w:val="0"/>
          <w:numId w:val="1001"/>
        </w:numPr>
      </w:pPr>
      <w:r>
        <w:t xml:space="preserve">Partnered with internal customers to deliver platform enhancements that improved deployment velocity</w:t>
      </w:r>
    </w:p>
    <w:bookmarkEnd w:id="23"/>
    <w:bookmarkStart w:id="24" w:name="X12076d2c568626e2529477f8564bc82b5960267"/>
    <w:p>
      <w:pPr>
        <w:pStyle w:val="Heading3"/>
      </w:pPr>
      <w:r>
        <w:t xml:space="preserve">Amazon Web Services (AWS), Software Development Engineer - AWS Lambda</w:t>
      </w:r>
    </w:p>
    <w:p>
      <w:pPr>
        <w:pStyle w:val="FirstParagraph"/>
      </w:pPr>
      <w:r>
        <w:t xml:space="preserve">Apr 2024 - Apr 2025</w:t>
      </w:r>
    </w:p>
    <w:p>
      <w:pPr>
        <w:pStyle w:val="Compact"/>
        <w:numPr>
          <w:ilvl w:val="0"/>
          <w:numId w:val="1002"/>
        </w:numPr>
      </w:pPr>
      <w:r>
        <w:t xml:space="preserve">Developed and maintained Lambda’s Control Plane API, improving response times for millions of global customers by optimizing code and database queries.</w:t>
      </w:r>
    </w:p>
    <w:p>
      <w:pPr>
        <w:pStyle w:val="Compact"/>
        <w:numPr>
          <w:ilvl w:val="0"/>
          <w:numId w:val="1002"/>
        </w:numPr>
      </w:pPr>
      <w:r>
        <w:t xml:space="preserve">Contributed to self-service opt-out for recursion loop protection, eliminating 1,000+ annual support tickets and reducing resolution time from days to minutes through better software design.</w:t>
      </w:r>
    </w:p>
    <w:p>
      <w:pPr>
        <w:pStyle w:val="Compact"/>
        <w:numPr>
          <w:ilvl w:val="0"/>
          <w:numId w:val="1002"/>
        </w:numPr>
      </w:pPr>
      <w:r>
        <w:t xml:space="preserve">Architected automated compute capacity deployment system, reducing manual effort by 90% and accelerating new region launches by 30%, enhancing operational efficiency.</w:t>
      </w:r>
    </w:p>
    <w:bookmarkEnd w:id="24"/>
    <w:bookmarkStart w:id="25" w:name="X2b9f07d61c36fb134bc459bcde541bb40c85b1f"/>
    <w:p>
      <w:pPr>
        <w:pStyle w:val="Heading3"/>
      </w:pPr>
      <w:r>
        <w:t xml:space="preserve">Amazon Web Services (AWS), Systems Development Engineer - AWS Networking</w:t>
      </w:r>
    </w:p>
    <w:p>
      <w:pPr>
        <w:pStyle w:val="FirstParagraph"/>
      </w:pPr>
      <w:r>
        <w:t xml:space="preserve">Mar 2020 - Apr 2024</w:t>
      </w:r>
    </w:p>
    <w:p>
      <w:pPr>
        <w:pStyle w:val="Compact"/>
        <w:numPr>
          <w:ilvl w:val="0"/>
          <w:numId w:val="1003"/>
        </w:numPr>
      </w:pPr>
      <w:r>
        <w:t xml:space="preserve">Maintained a high-scale internal workflow engine handling hundreds of thousands of network devices daily, auto-remediating and mitigating network events across all AWS regions.</w:t>
      </w:r>
    </w:p>
    <w:p>
      <w:pPr>
        <w:pStyle w:val="Compact"/>
        <w:numPr>
          <w:ilvl w:val="0"/>
          <w:numId w:val="1003"/>
        </w:numPr>
      </w:pPr>
      <w:r>
        <w:t xml:space="preserve">Created a system to automatically prioritize tickets based on network impact, reducing large-scale events impacting external customers by 20%.</w:t>
      </w:r>
    </w:p>
    <w:p>
      <w:pPr>
        <w:pStyle w:val="Compact"/>
        <w:numPr>
          <w:ilvl w:val="0"/>
          <w:numId w:val="1003"/>
        </w:numPr>
      </w:pPr>
      <w:r>
        <w:t xml:space="preserve">Automated internal compute capacity deployment, reducing manual setup steps and accelerating new region launches globally.</w:t>
      </w:r>
    </w:p>
    <w:bookmarkEnd w:id="25"/>
    <w:bookmarkStart w:id="26" w:name="pantacor-software-engineer"/>
    <w:p>
      <w:pPr>
        <w:pStyle w:val="Heading3"/>
      </w:pPr>
      <w:r>
        <w:t xml:space="preserve">Pantacor, Software Engineer</w:t>
      </w:r>
    </w:p>
    <w:p>
      <w:pPr>
        <w:pStyle w:val="FirstParagraph"/>
      </w:pPr>
      <w:r>
        <w:t xml:space="preserve">Feb 2019 - Mar 2020</w:t>
      </w:r>
    </w:p>
    <w:p>
      <w:pPr>
        <w:pStyle w:val="Compact"/>
        <w:numPr>
          <w:ilvl w:val="0"/>
          <w:numId w:val="1004"/>
        </w:numPr>
      </w:pPr>
      <w:r>
        <w:t xml:space="preserve">Developed an end-user facing IoT fleet management and deployment platform for enterprise customers, serving hundreds of customers in Europe, enhancing operational efficiency.</w:t>
      </w:r>
    </w:p>
    <w:p>
      <w:pPr>
        <w:pStyle w:val="Compact"/>
        <w:numPr>
          <w:ilvl w:val="0"/>
          <w:numId w:val="1004"/>
        </w:numPr>
      </w:pPr>
      <w:r>
        <w:t xml:space="preserve">Implemented monitoring, logging, and tracing for microservices, improving incident response time by 30%.</w:t>
      </w:r>
    </w:p>
    <w:p>
      <w:pPr>
        <w:pStyle w:val="Compact"/>
        <w:numPr>
          <w:ilvl w:val="0"/>
          <w:numId w:val="1004"/>
        </w:numPr>
      </w:pPr>
      <w:r>
        <w:t xml:space="preserve">Managed Kubernetes clusters across cloud providers, increasing reliability and scalability while optimizing costs.</w:t>
      </w:r>
    </w:p>
    <w:bookmarkEnd w:id="26"/>
    <w:bookmarkStart w:id="27" w:name="Xc4f95f1b9d0f48daa4b93d9600ff779a966b50a"/>
    <w:p>
      <w:pPr>
        <w:pStyle w:val="Heading3"/>
      </w:pPr>
      <w:r>
        <w:t xml:space="preserve">Eventials, Systems Analyst - Software Development</w:t>
      </w:r>
    </w:p>
    <w:p>
      <w:pPr>
        <w:pStyle w:val="FirstParagraph"/>
      </w:pPr>
      <w:r>
        <w:t xml:space="preserve">Jul 2018 - Feb 2019</w:t>
      </w:r>
    </w:p>
    <w:p>
      <w:pPr>
        <w:pStyle w:val="Compact"/>
        <w:numPr>
          <w:ilvl w:val="0"/>
          <w:numId w:val="1005"/>
        </w:numPr>
      </w:pPr>
      <w:r>
        <w:t xml:space="preserve">Designed and deployed an embedded Linux application for ultrasound live streaming to dozens of hospitals and clinics, enhancing real-time medical diagnostics.</w:t>
      </w:r>
    </w:p>
    <w:p>
      <w:pPr>
        <w:pStyle w:val="Compact"/>
        <w:numPr>
          <w:ilvl w:val="0"/>
          <w:numId w:val="1005"/>
        </w:numPr>
      </w:pPr>
      <w:r>
        <w:t xml:space="preserve">Developed integrations for enterprise customers, increasing leads by 20% year-over-year through strategic partnerships and seamless software solutions.</w:t>
      </w:r>
    </w:p>
    <w:p>
      <w:pPr>
        <w:pStyle w:val="Compact"/>
        <w:numPr>
          <w:ilvl w:val="0"/>
          <w:numId w:val="1005"/>
        </w:numPr>
      </w:pPr>
      <w:r>
        <w:t xml:space="preserve">Architected and executed a strategic migration from a legacy monolith to microservices, increasing feature delivery speed and system scalability.</w:t>
      </w:r>
    </w:p>
    <w:bookmarkEnd w:id="27"/>
    <w:bookmarkStart w:id="28" w:name="bludata-software-software-web-developer"/>
    <w:p>
      <w:pPr>
        <w:pStyle w:val="Heading3"/>
      </w:pPr>
      <w:r>
        <w:t xml:space="preserve">Bludata Software, Software &amp; Web Developer</w:t>
      </w:r>
    </w:p>
    <w:p>
      <w:pPr>
        <w:pStyle w:val="FirstParagraph"/>
      </w:pPr>
      <w:r>
        <w:t xml:space="preserve">Sep 2014 - Jul 2018</w:t>
      </w:r>
    </w:p>
    <w:p>
      <w:pPr>
        <w:pStyle w:val="Compact"/>
        <w:numPr>
          <w:ilvl w:val="0"/>
          <w:numId w:val="1006"/>
        </w:numPr>
      </w:pPr>
      <w:r>
        <w:t xml:space="preserve">Developed web applications for government agencies, contractors, and driving schools, enhancing deployment efficiency and delivering high-quality, reliable applications.</w:t>
      </w:r>
    </w:p>
    <w:p>
      <w:pPr>
        <w:pStyle w:val="Compact"/>
        <w:numPr>
          <w:ilvl w:val="0"/>
          <w:numId w:val="1006"/>
        </w:numPr>
      </w:pPr>
      <w:r>
        <w:t xml:space="preserve">Designed and implemented an embedded Linux application for auditing driving exams, successfully deployed in over 200 schools, improving exam monitoring capabilities.</w:t>
      </w:r>
    </w:p>
    <w:p>
      <w:pPr>
        <w:pStyle w:val="Compact"/>
        <w:numPr>
          <w:ilvl w:val="0"/>
          <w:numId w:val="1006"/>
        </w:numPr>
      </w:pPr>
      <w:r>
        <w:t xml:space="preserve">Delivered comprehensive training to multiple colleges, ensuring rapid skill acquisition and strong foundational knowledge for trainees.</w:t>
      </w:r>
    </w:p>
    <w:bookmarkEnd w:id="28"/>
    <w:bookmarkStart w:id="29" w:name="pomerplast-software-developer"/>
    <w:p>
      <w:pPr>
        <w:pStyle w:val="Heading3"/>
      </w:pPr>
      <w:r>
        <w:t xml:space="preserve">Pomerplast, Software Developer</w:t>
      </w:r>
    </w:p>
    <w:p>
      <w:pPr>
        <w:pStyle w:val="FirstParagraph"/>
      </w:pPr>
      <w:r>
        <w:t xml:space="preserve">Feb 2010 - Sep 2014</w:t>
      </w:r>
    </w:p>
    <w:p>
      <w:pPr>
        <w:pStyle w:val="Compact"/>
        <w:numPr>
          <w:ilvl w:val="0"/>
          <w:numId w:val="1007"/>
        </w:numPr>
      </w:pPr>
      <w:r>
        <w:t xml:space="preserve">Managed technical infrastructure, including networking, Windows server clusters, and camera systems, improving security, reliability, and scalability.</w:t>
      </w:r>
    </w:p>
    <w:p>
      <w:pPr>
        <w:pStyle w:val="Compact"/>
        <w:numPr>
          <w:ilvl w:val="0"/>
          <w:numId w:val="1007"/>
        </w:numPr>
      </w:pPr>
      <w:r>
        <w:t xml:space="preserve">Provided technical support, resolving issues and reducing support tickets through effective troubleshooting and communication.</w:t>
      </w:r>
    </w:p>
    <w:p>
      <w:pPr>
        <w:pStyle w:val="Compact"/>
        <w:numPr>
          <w:ilvl w:val="0"/>
          <w:numId w:val="1007"/>
        </w:numPr>
      </w:pPr>
      <w:r>
        <w:t xml:space="preserve">Maintained internal ERP system, streamlining processes and improving efficiency by collaborating with departments to gather requirements and design solutions.</w:t>
      </w:r>
    </w:p>
    <w:bookmarkEnd w:id="29"/>
    <w:bookmarkEnd w:id="30"/>
    <w:bookmarkStart w:id="33" w:name="education"/>
    <w:p>
      <w:pPr>
        <w:pStyle w:val="Heading2"/>
      </w:pPr>
      <w:r>
        <w:t xml:space="preserve">EDUCATION</w:t>
      </w:r>
    </w:p>
    <w:bookmarkStart w:id="31" w:name="xp-educação"/>
    <w:p>
      <w:pPr>
        <w:pStyle w:val="Heading3"/>
      </w:pPr>
      <w:r>
        <w:t xml:space="preserve">XP Educação</w:t>
      </w:r>
    </w:p>
    <w:p>
      <w:pPr>
        <w:pStyle w:val="FirstParagraph"/>
      </w:pPr>
      <w:r>
        <w:t xml:space="preserve">Master of Business Administration (MBA) • Software Engineering</w:t>
      </w:r>
    </w:p>
    <w:bookmarkEnd w:id="31"/>
    <w:bookmarkStart w:id="32" w:name="Xb74d2792f598f9b019b1ee4f9de35db147219dc"/>
    <w:p>
      <w:pPr>
        <w:pStyle w:val="Heading3"/>
      </w:pPr>
      <w:r>
        <w:t xml:space="preserve">FURB - Fundação Universidade Regional de Blumenau</w:t>
      </w:r>
    </w:p>
    <w:p>
      <w:pPr>
        <w:pStyle w:val="FirstParagraph"/>
      </w:pPr>
      <w:r>
        <w:t xml:space="preserve">Bachelor’s Degree • Computer Science</w:t>
      </w:r>
    </w:p>
    <w:bookmarkEnd w:id="32"/>
    <w:bookmarkEnd w:id="33"/>
    <w:bookmarkStart w:id="34" w:name="licenses-certifications"/>
    <w:p>
      <w:pPr>
        <w:pStyle w:val="Heading2"/>
      </w:pPr>
      <w:r>
        <w:t xml:space="preserve">LICENSES &amp; CERTIFICATIONS</w:t>
      </w:r>
    </w:p>
    <w:p>
      <w:pPr>
        <w:pStyle w:val="FirstParagraph"/>
      </w:pPr>
      <w:r>
        <w:t xml:space="preserve">Google Data Analytics Professional Certificate</w:t>
      </w:r>
      <w:r>
        <w:t xml:space="preserve"> </w:t>
      </w:r>
      <w:r>
        <w:t xml:space="preserve">Google via Coursera • VFN4TACZWH4G</w:t>
      </w:r>
    </w:p>
    <w:bookmarkEnd w:id="34"/>
    <w:bookmarkStart w:id="35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t xml:space="preserve">Backend Development • API Design • Distributed Systems • Microservices • System Design • Performance</w:t>
      </w:r>
      <w:r>
        <w:t xml:space="preserve"> </w:t>
      </w:r>
      <w:r>
        <w:t xml:space="preserve">Optimization • Go • Python • Java • Ruby • AWS Cloud • PostgreSQL • MongoDB • Kubernetes • Docker • IaC • CDK • Terraform</w:t>
      </w:r>
    </w:p>
    <w:bookmarkEnd w:id="35"/>
    <w:bookmarkStart w:id="38" w:name="honors-awards"/>
    <w:p>
      <w:pPr>
        <w:pStyle w:val="Heading2"/>
      </w:pPr>
      <w:r>
        <w:t xml:space="preserve">HONORS &amp; AWARDS</w:t>
      </w:r>
    </w:p>
    <w:bookmarkStart w:id="36" w:name="aws-ownership-award"/>
    <w:p>
      <w:pPr>
        <w:pStyle w:val="Heading3"/>
      </w:pPr>
      <w:r>
        <w:t xml:space="preserve">AWS Ownership Award</w:t>
      </w:r>
    </w:p>
    <w:p>
      <w:pPr>
        <w:pStyle w:val="FirstParagraph"/>
      </w:pPr>
      <w:r>
        <w:t xml:space="preserve">Amazon Web Services, GCNA Organization</w:t>
      </w:r>
      <w:r>
        <w:t xml:space="preserve"> </w:t>
      </w:r>
      <w:r>
        <w:t xml:space="preserve">Recognized for exceptional ownership and delivering beyond expectations for AWS customers</w:t>
      </w:r>
    </w:p>
    <w:bookmarkEnd w:id="36"/>
    <w:bookmarkStart w:id="37" w:name="startup-incubation-acceptance"/>
    <w:p>
      <w:pPr>
        <w:pStyle w:val="Heading3"/>
      </w:pPr>
      <w:r>
        <w:t xml:space="preserve">Startup Incubation Acceptance</w:t>
      </w:r>
    </w:p>
    <w:p>
      <w:pPr>
        <w:pStyle w:val="FirstParagraph"/>
      </w:pPr>
      <w:r>
        <w:t xml:space="preserve">Instituto Gene Project</w:t>
      </w:r>
      <w:r>
        <w:t xml:space="preserve"> </w:t>
      </w:r>
      <w:r>
        <w:t xml:space="preserve">“Eplus”</w:t>
      </w:r>
      <w:r>
        <w:t xml:space="preserve"> </w:t>
      </w:r>
      <w:r>
        <w:t xml:space="preserve">Accepted for startup incubation program focused on democratizing access to quality educational materials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linkedin.com/in/jaswdr" TargetMode="External" /><Relationship Type="http://schemas.openxmlformats.org/officeDocument/2006/relationships/hyperlink" Id="rId20" Target="mailto:cv@jaswdr.de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linkedin.com/in/jaswdr" TargetMode="External" /><Relationship Type="http://schemas.openxmlformats.org/officeDocument/2006/relationships/hyperlink" Id="rId20" Target="mailto:cv@jaswdr.de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2025-12-16T17:29:10Z</dcterms:created>
  <dcterms:modified xsi:type="dcterms:W3CDTF">2025-12-16T17:29:10Z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