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74D9" w14:textId="77777777" w:rsidR="00A73637" w:rsidRPr="00A73637" w:rsidRDefault="00A73637" w:rsidP="00A73637">
      <w:pPr>
        <w:jc w:val="both"/>
      </w:pPr>
      <w:r w:rsidRPr="00A73637">
        <w:t>Jassey-Jabarr Fisayo</w:t>
      </w:r>
    </w:p>
    <w:p w14:paraId="6E656FC9" w14:textId="77777777" w:rsidR="00A73637" w:rsidRPr="00A73637" w:rsidRDefault="00A73637" w:rsidP="00A73637">
      <w:pPr>
        <w:jc w:val="both"/>
      </w:pPr>
      <w:r w:rsidRPr="00A73637">
        <w:t>ITAI 3377: A.I. at the Edge &amp; IIOT</w:t>
      </w:r>
    </w:p>
    <w:p w14:paraId="447E72BF" w14:textId="77777777" w:rsidR="00A73637" w:rsidRPr="00A73637" w:rsidRDefault="00A73637" w:rsidP="00A73637">
      <w:pPr>
        <w:jc w:val="both"/>
      </w:pPr>
      <w:r w:rsidRPr="00A73637">
        <w:t>Professor: Patricia McManus</w:t>
      </w:r>
    </w:p>
    <w:p w14:paraId="70313494" w14:textId="7AD2278F" w:rsidR="00A73637" w:rsidRPr="00A73637" w:rsidRDefault="00A73637" w:rsidP="00A73637">
      <w:pPr>
        <w:pBdr>
          <w:bottom w:val="single" w:sz="4" w:space="1" w:color="auto"/>
        </w:pBdr>
        <w:jc w:val="both"/>
      </w:pPr>
      <w:r w:rsidRPr="00A73637">
        <w:t xml:space="preserve">Reflective Journal: Conceptual AI Model Development and Deployment  </w:t>
      </w:r>
    </w:p>
    <w:p w14:paraId="55F9D20C" w14:textId="4AF546B5" w:rsidR="00A73637" w:rsidRPr="00A73637" w:rsidRDefault="00A73637" w:rsidP="00A73637">
      <w:pPr>
        <w:jc w:val="both"/>
      </w:pPr>
      <w:r w:rsidRPr="00A73637">
        <w:t>Setup Process</w:t>
      </w:r>
    </w:p>
    <w:p w14:paraId="6BFC0ACC" w14:textId="77777777" w:rsidR="00A73637" w:rsidRPr="00A73637" w:rsidRDefault="00A73637" w:rsidP="00A73637">
      <w:pPr>
        <w:jc w:val="both"/>
      </w:pPr>
      <w:r w:rsidRPr="00A73637">
        <w:t xml:space="preserve">I kicked off this project by setting up my environment on my laptop. I installed Python 3.9 and TensorFlow, which went smoothly after I made sure the versions were compatible. I used </w:t>
      </w:r>
      <w:proofErr w:type="spellStart"/>
      <w:r w:rsidRPr="00A73637">
        <w:t>Jupyter</w:t>
      </w:r>
      <w:proofErr w:type="spellEnd"/>
      <w:r w:rsidRPr="00A73637">
        <w:t xml:space="preserve"> Notebook since I find it easier to test code step-by-step. I loaded the MNIST dataset—70,000 images of handwritten digits—and built a neural network to classify them into 10 digits. After training, I converted the model to TensorFlow Lite, shrinking it from 100MB to 25MB, and deployed it on a simulated edge device. The deployment part involved setting up an input pipeline and running real-time tests, which I wasn’t sure I’d get right at first.</w:t>
      </w:r>
    </w:p>
    <w:p w14:paraId="3FABA32D" w14:textId="2A7269A1" w:rsidR="00A73637" w:rsidRPr="00A73637" w:rsidRDefault="00A73637" w:rsidP="00A73637">
      <w:pPr>
        <w:jc w:val="both"/>
        <w:rPr>
          <w:b/>
          <w:bCs/>
        </w:rPr>
      </w:pPr>
      <w:r>
        <w:rPr>
          <w:b/>
          <w:bCs/>
        </w:rPr>
        <w:t xml:space="preserve">My </w:t>
      </w:r>
      <w:r w:rsidRPr="00A73637">
        <w:rPr>
          <w:b/>
          <w:bCs/>
        </w:rPr>
        <w:t>Observations</w:t>
      </w:r>
    </w:p>
    <w:p w14:paraId="369FDC73" w14:textId="67A112BD" w:rsidR="00A73637" w:rsidRPr="00A73637" w:rsidRDefault="00A73637" w:rsidP="00A73637">
      <w:pPr>
        <w:jc w:val="both"/>
      </w:pPr>
      <w:r w:rsidRPr="00A73637">
        <w:t xml:space="preserve">Training the model was quicker than I thought once I got the hang of the neural network setup. The architecture—28x28 grayscale inputs, hidden layers for pattern recognition, and a 10-digit output—worked well, hitting decent accuracy after a few runs. The optimization step was tough, though. Shrinking the model to 25MB made it faster for edge devices, but I had to tweak things a lot to keep accuracy from dropping too much. During deployment, real-time testing on the edge device went okay, but I ran into a few errors with input processing that took time to fix. In the end, the model handled digit recognition </w:t>
      </w:r>
      <w:r>
        <w:t xml:space="preserve">very </w:t>
      </w:r>
      <w:r w:rsidRPr="00A73637">
        <w:t>well</w:t>
      </w:r>
      <w:r w:rsidRPr="00A73637">
        <w:t>, which felt like a win.</w:t>
      </w:r>
    </w:p>
    <w:p w14:paraId="78C3E035" w14:textId="00314B1E" w:rsidR="00A73637" w:rsidRPr="00A73637" w:rsidRDefault="00A73637" w:rsidP="00A73637">
      <w:pPr>
        <w:jc w:val="both"/>
      </w:pPr>
      <w:r w:rsidRPr="00A73637">
        <w:t xml:space="preserve">Reflections  </w:t>
      </w:r>
    </w:p>
    <w:p w14:paraId="75D5DCAD" w14:textId="77777777" w:rsidR="00A73637" w:rsidRDefault="00A73637" w:rsidP="00A73637">
      <w:pPr>
        <w:jc w:val="both"/>
      </w:pPr>
      <w:r w:rsidRPr="00A73637">
        <w:t xml:space="preserve">This project showed me how tricky edge AI can be, but also how useful it is. I struggled at first with understanding the neural network layers—I didn’t get why each part mattered until I saw the patterns it picked up. Balancing model size, speed, and accuracy was a real challenge; I kept worrying I’d mess up the performance. Figuring out data preprocessing and the </w:t>
      </w:r>
      <w:proofErr w:type="spellStart"/>
      <w:r w:rsidRPr="00A73637">
        <w:t>TFLite</w:t>
      </w:r>
      <w:proofErr w:type="spellEnd"/>
      <w:r w:rsidRPr="00A73637">
        <w:t xml:space="preserve"> conversion process made me realize how much prep work goes into making AI practical for edge devices. </w:t>
      </w:r>
    </w:p>
    <w:p w14:paraId="48CB3B18" w14:textId="77777777" w:rsidR="00A73637" w:rsidRDefault="00A73637" w:rsidP="00A73637">
      <w:pPr>
        <w:jc w:val="both"/>
      </w:pPr>
    </w:p>
    <w:p w14:paraId="4E55737A" w14:textId="77777777" w:rsidR="00A73637" w:rsidRDefault="00A73637" w:rsidP="00A73637">
      <w:pPr>
        <w:jc w:val="both"/>
      </w:pPr>
      <w:r>
        <w:t>The most valuable insight was learning how theoretical concepts translate into practical implementation decisions, especially in resource-constrained environments. This knowledge will be crucial for future projects involving edge AI deployment.</w:t>
      </w:r>
    </w:p>
    <w:sectPr w:rsidR="00A7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37"/>
    <w:rsid w:val="004B28F1"/>
    <w:rsid w:val="00A4437A"/>
    <w:rsid w:val="00A73637"/>
    <w:rsid w:val="00E6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B4A5"/>
  <w15:chartTrackingRefBased/>
  <w15:docId w15:val="{64F3D2D9-2090-40E8-B186-926431F1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fisayo.jasseyjabarr-W213957909</dc:creator>
  <cp:keywords/>
  <dc:description/>
  <cp:lastModifiedBy>fisayo.jasseyjabarr-W213957909</cp:lastModifiedBy>
  <cp:revision>1</cp:revision>
  <dcterms:created xsi:type="dcterms:W3CDTF">2025-03-13T02:22:00Z</dcterms:created>
  <dcterms:modified xsi:type="dcterms:W3CDTF">2025-03-13T02:26:00Z</dcterms:modified>
</cp:coreProperties>
</file>