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09939A" w14:textId="77777777" w:rsidR="00F27085" w:rsidRPr="002D1D87" w:rsidRDefault="00F27085" w:rsidP="00F27085">
      <w:pPr>
        <w:jc w:val="center"/>
        <w:rPr>
          <w:rFonts w:ascii="Arial" w:hAnsi="Arial" w:cs="Arial"/>
          <w:b/>
          <w:bCs/>
          <w:color w:val="222A35" w:themeColor="text2" w:themeShade="80"/>
          <w:sz w:val="40"/>
          <w:szCs w:val="40"/>
        </w:rPr>
      </w:pPr>
      <w:r w:rsidRPr="002D1D87">
        <w:rPr>
          <w:rFonts w:ascii="Arial" w:hAnsi="Arial" w:cs="Arial"/>
          <w:b/>
          <w:bCs/>
          <w:color w:val="222A35" w:themeColor="text2" w:themeShade="80"/>
          <w:sz w:val="40"/>
          <w:szCs w:val="40"/>
        </w:rPr>
        <w:t>Applied Data Science Capstone</w:t>
      </w:r>
    </w:p>
    <w:p w14:paraId="28703D2F" w14:textId="77777777" w:rsidR="00F27085" w:rsidRPr="00313D60" w:rsidRDefault="00F27085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4E7FD6D" w14:textId="77777777" w:rsidR="00F27085" w:rsidRPr="00313D60" w:rsidRDefault="00F27085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2F23823" w14:textId="77777777" w:rsidR="00F27085" w:rsidRPr="00021104" w:rsidRDefault="00F27085" w:rsidP="00F27085">
      <w:pPr>
        <w:jc w:val="center"/>
        <w:rPr>
          <w:rFonts w:ascii="Arial" w:hAnsi="Arial" w:cs="Arial"/>
          <w:b/>
          <w:bCs/>
          <w:color w:val="222A35" w:themeColor="text2" w:themeShade="80"/>
          <w:sz w:val="32"/>
          <w:szCs w:val="32"/>
        </w:rPr>
      </w:pPr>
      <w:r w:rsidRPr="00021104">
        <w:rPr>
          <w:rFonts w:ascii="Arial" w:hAnsi="Arial" w:cs="Arial"/>
          <w:b/>
          <w:bCs/>
          <w:color w:val="222A35" w:themeColor="text2" w:themeShade="80"/>
          <w:sz w:val="32"/>
          <w:szCs w:val="32"/>
        </w:rPr>
        <w:t>Clustering Analysis For Restaurant Location</w:t>
      </w:r>
      <w:r w:rsidR="004C6DB0" w:rsidRPr="00021104">
        <w:rPr>
          <w:rFonts w:ascii="Arial" w:hAnsi="Arial" w:cs="Arial"/>
          <w:b/>
          <w:bCs/>
          <w:color w:val="222A35" w:themeColor="text2" w:themeShade="80"/>
          <w:sz w:val="32"/>
          <w:szCs w:val="32"/>
        </w:rPr>
        <w:t xml:space="preserve"> in San Francisco</w:t>
      </w:r>
    </w:p>
    <w:p w14:paraId="21603BCE" w14:textId="77777777" w:rsidR="00F27085" w:rsidRPr="00313D60" w:rsidRDefault="00F27085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3E3244F" w14:textId="77777777" w:rsidR="00F27085" w:rsidRPr="00021104" w:rsidRDefault="00F27085" w:rsidP="00F27085">
      <w:pPr>
        <w:jc w:val="center"/>
        <w:rPr>
          <w:rFonts w:ascii="Arial" w:hAnsi="Arial" w:cs="Arial"/>
          <w:color w:val="222A35" w:themeColor="text2" w:themeShade="80"/>
          <w:sz w:val="32"/>
          <w:szCs w:val="32"/>
        </w:rPr>
      </w:pPr>
      <w:r w:rsidRPr="00021104">
        <w:rPr>
          <w:rFonts w:ascii="Arial" w:hAnsi="Arial" w:cs="Arial"/>
          <w:color w:val="222A35" w:themeColor="text2" w:themeShade="80"/>
          <w:sz w:val="32"/>
          <w:szCs w:val="32"/>
        </w:rPr>
        <w:t>By Jatin Selmokar</w:t>
      </w:r>
    </w:p>
    <w:p w14:paraId="3BF4A658" w14:textId="7F08A285" w:rsidR="00F27085" w:rsidRPr="00021104" w:rsidRDefault="001665BD" w:rsidP="00F27085">
      <w:pPr>
        <w:jc w:val="center"/>
        <w:rPr>
          <w:rFonts w:ascii="Arial" w:hAnsi="Arial" w:cs="Arial"/>
          <w:color w:val="222A35" w:themeColor="text2" w:themeShade="80"/>
          <w:sz w:val="24"/>
          <w:szCs w:val="24"/>
        </w:rPr>
      </w:pPr>
      <w:r w:rsidRPr="00021104">
        <w:rPr>
          <w:rFonts w:ascii="Arial" w:hAnsi="Arial" w:cs="Arial"/>
          <w:color w:val="222A35" w:themeColor="text2" w:themeShade="80"/>
          <w:sz w:val="24"/>
          <w:szCs w:val="24"/>
        </w:rPr>
        <w:t>January</w:t>
      </w:r>
      <w:r w:rsidR="004173B2" w:rsidRPr="00021104">
        <w:rPr>
          <w:rFonts w:ascii="Arial" w:hAnsi="Arial" w:cs="Arial"/>
          <w:color w:val="222A35" w:themeColor="text2" w:themeShade="80"/>
          <w:sz w:val="24"/>
          <w:szCs w:val="24"/>
        </w:rPr>
        <w:t xml:space="preserve"> 20</w:t>
      </w:r>
      <w:r w:rsidRPr="00021104">
        <w:rPr>
          <w:rFonts w:ascii="Arial" w:hAnsi="Arial" w:cs="Arial"/>
          <w:color w:val="222A35" w:themeColor="text2" w:themeShade="80"/>
          <w:sz w:val="24"/>
          <w:szCs w:val="24"/>
        </w:rPr>
        <w:t>20</w:t>
      </w:r>
    </w:p>
    <w:p w14:paraId="339E47ED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A3A0D49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1CA096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5493FA8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61BED78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871E9DD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52591E4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D5A79B3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2FB7F66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5534ECF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8034479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066B7AA" w14:textId="04FEA377" w:rsidR="004173B2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7D1D104" w14:textId="77777777" w:rsidR="00B914E7" w:rsidRPr="00313D60" w:rsidRDefault="00B914E7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FA0C934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6539E91" w14:textId="77777777" w:rsidR="004173B2" w:rsidRPr="00313D60" w:rsidRDefault="004173B2" w:rsidP="00F27085">
      <w:pPr>
        <w:jc w:val="center"/>
        <w:rPr>
          <w:rFonts w:ascii="Arial" w:hAnsi="Arial" w:cs="Arial"/>
          <w:b/>
          <w:bCs/>
          <w:sz w:val="32"/>
          <w:szCs w:val="32"/>
        </w:rPr>
      </w:pPr>
    </w:p>
    <w:bookmarkStart w:id="0" w:name="_Toc29151078" w:displacedByCustomXml="next"/>
    <w:sdt>
      <w:sdtPr>
        <w:rPr>
          <w:rFonts w:ascii="Arial" w:eastAsiaTheme="minorHAnsi" w:hAnsi="Arial" w:cs="Arial"/>
          <w:color w:val="auto"/>
          <w:sz w:val="22"/>
          <w:szCs w:val="22"/>
        </w:rPr>
        <w:id w:val="-163918822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3AD85302" w14:textId="25044FC9" w:rsidR="00B429E5" w:rsidRDefault="00B429E5" w:rsidP="00DD75DF">
          <w:pPr>
            <w:pStyle w:val="Heading1"/>
            <w:rPr>
              <w:rFonts w:ascii="Arial" w:hAnsi="Arial" w:cs="Arial"/>
              <w:sz w:val="40"/>
              <w:szCs w:val="40"/>
            </w:rPr>
          </w:pPr>
          <w:r w:rsidRPr="00313D60">
            <w:rPr>
              <w:rFonts w:ascii="Arial" w:hAnsi="Arial" w:cs="Arial"/>
              <w:sz w:val="40"/>
              <w:szCs w:val="40"/>
            </w:rPr>
            <w:t>Contents</w:t>
          </w:r>
          <w:bookmarkEnd w:id="0"/>
        </w:p>
        <w:p w14:paraId="3175A99D" w14:textId="77777777" w:rsidR="00343286" w:rsidRPr="00343286" w:rsidRDefault="00343286" w:rsidP="00343286"/>
        <w:p w14:paraId="4C5A8D60" w14:textId="2FDE6F0C" w:rsidR="00165AF5" w:rsidRDefault="00B429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313D60">
            <w:rPr>
              <w:rFonts w:ascii="Arial" w:hAnsi="Arial" w:cs="Arial"/>
              <w:sz w:val="28"/>
              <w:szCs w:val="28"/>
            </w:rPr>
            <w:fldChar w:fldCharType="begin"/>
          </w:r>
          <w:r w:rsidRPr="00313D60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313D60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29151078" w:history="1">
            <w:r w:rsidR="00165AF5" w:rsidRPr="00F20F75">
              <w:rPr>
                <w:rStyle w:val="Hyperlink"/>
                <w:rFonts w:ascii="Arial" w:hAnsi="Arial" w:cs="Arial"/>
                <w:noProof/>
              </w:rPr>
              <w:t>Contents</w:t>
            </w:r>
            <w:r w:rsidR="00165AF5">
              <w:rPr>
                <w:noProof/>
                <w:webHidden/>
              </w:rPr>
              <w:tab/>
            </w:r>
            <w:r w:rsidR="00165AF5">
              <w:rPr>
                <w:noProof/>
                <w:webHidden/>
              </w:rPr>
              <w:fldChar w:fldCharType="begin"/>
            </w:r>
            <w:r w:rsidR="00165AF5">
              <w:rPr>
                <w:noProof/>
                <w:webHidden/>
              </w:rPr>
              <w:instrText xml:space="preserve"> PAGEREF _Toc29151078 \h </w:instrText>
            </w:r>
            <w:r w:rsidR="00165AF5">
              <w:rPr>
                <w:noProof/>
                <w:webHidden/>
              </w:rPr>
            </w:r>
            <w:r w:rsidR="00165AF5">
              <w:rPr>
                <w:noProof/>
                <w:webHidden/>
              </w:rPr>
              <w:fldChar w:fldCharType="separate"/>
            </w:r>
            <w:r w:rsidR="000514B2">
              <w:rPr>
                <w:noProof/>
                <w:webHidden/>
              </w:rPr>
              <w:t>2</w:t>
            </w:r>
            <w:r w:rsidR="00165AF5">
              <w:rPr>
                <w:noProof/>
                <w:webHidden/>
              </w:rPr>
              <w:fldChar w:fldCharType="end"/>
            </w:r>
          </w:hyperlink>
        </w:p>
        <w:p w14:paraId="48EE675D" w14:textId="7ED8C03E" w:rsidR="00165AF5" w:rsidRDefault="00165A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51079" w:history="1">
            <w:r w:rsidRPr="00F20F75">
              <w:rPr>
                <w:rStyle w:val="Hyperlink"/>
                <w:rFonts w:ascii="Arial" w:hAnsi="Arial" w:cs="Arial"/>
                <w:noProof/>
              </w:rPr>
              <w:t>Introduction/Business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_Toc29151079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4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047E1" w14:textId="1F6010FE" w:rsidR="00165AF5" w:rsidRDefault="00165A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51080" w:history="1">
            <w:r w:rsidRPr="00F20F75">
              <w:rPr>
                <w:rStyle w:val="Hyperlink"/>
                <w:rFonts w:ascii="Arial" w:hAnsi="Arial" w:cs="Arial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_Toc29151080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4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6E90" w14:textId="0524CEC7" w:rsidR="00165AF5" w:rsidRDefault="00165A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51081" w:history="1">
            <w:r w:rsidRPr="00F20F75">
              <w:rPr>
                <w:rStyle w:val="Hyperlink"/>
                <w:rFonts w:ascii="Arial" w:hAnsi="Arial" w:cs="Arial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_Toc29151081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4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4C7A" w14:textId="314806E3" w:rsidR="00165AF5" w:rsidRDefault="00165A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51082" w:history="1">
            <w:r w:rsidRPr="00F20F75">
              <w:rPr>
                <w:rStyle w:val="Hyperlink"/>
                <w:rFonts w:ascii="Arial" w:hAnsi="Arial" w:cs="Arial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_Toc29151082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4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A6B6" w14:textId="45563D4E" w:rsidR="00165AF5" w:rsidRDefault="00165A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51083" w:history="1">
            <w:r w:rsidRPr="00F20F75">
              <w:rPr>
                <w:rStyle w:val="Hyperlink"/>
                <w:rFonts w:ascii="Arial" w:hAnsi="Arial" w:cs="Arial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_Toc29151083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4B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450C" w14:textId="3621980E" w:rsidR="00165AF5" w:rsidRDefault="00165A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51084" w:history="1">
            <w:r w:rsidRPr="00F20F75">
              <w:rPr>
                <w:rStyle w:val="Hyperlink"/>
                <w:rFonts w:ascii="Arial" w:hAnsi="Arial" w:cs="Arial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_Toc29151084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4B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A849" w14:textId="5C4261DB" w:rsidR="00165AF5" w:rsidRDefault="00165A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51085" w:history="1">
            <w:r w:rsidRPr="00F20F75">
              <w:rPr>
                <w:rStyle w:val="Hyperlink"/>
                <w:rFonts w:ascii="Arial" w:hAnsi="Arial" w:cs="Arial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_Toc29151085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4B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EAEF" w14:textId="14ECCA6B" w:rsidR="00165AF5" w:rsidRDefault="00165A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51086" w:history="1">
            <w:r w:rsidRPr="00F20F75">
              <w:rPr>
                <w:rStyle w:val="Hyperlink"/>
                <w:rFonts w:ascii="Arial" w:hAnsi="Arial" w:cs="Arial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_Toc29151086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4B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5494C" w14:textId="3E54BAAD" w:rsidR="00B429E5" w:rsidRPr="00313D60" w:rsidRDefault="00B429E5">
          <w:pPr>
            <w:rPr>
              <w:rFonts w:ascii="Arial" w:hAnsi="Arial" w:cs="Arial"/>
              <w:sz w:val="28"/>
              <w:szCs w:val="28"/>
            </w:rPr>
          </w:pPr>
          <w:r w:rsidRPr="00313D60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A9E880B" w14:textId="77777777" w:rsidR="00B429E5" w:rsidRPr="00313D60" w:rsidRDefault="00B429E5" w:rsidP="00B429E5">
      <w:pPr>
        <w:rPr>
          <w:rFonts w:ascii="Arial" w:hAnsi="Arial" w:cs="Arial"/>
        </w:rPr>
      </w:pPr>
    </w:p>
    <w:p w14:paraId="50D53B46" w14:textId="77777777" w:rsidR="00B429E5" w:rsidRPr="00313D60" w:rsidRDefault="00B429E5" w:rsidP="00B429E5">
      <w:pPr>
        <w:rPr>
          <w:rFonts w:ascii="Arial" w:hAnsi="Arial" w:cs="Arial"/>
        </w:rPr>
      </w:pPr>
    </w:p>
    <w:p w14:paraId="52FA50CA" w14:textId="77777777" w:rsidR="00B429E5" w:rsidRPr="00313D60" w:rsidRDefault="00B429E5" w:rsidP="00B429E5">
      <w:pPr>
        <w:rPr>
          <w:rFonts w:ascii="Arial" w:hAnsi="Arial" w:cs="Arial"/>
        </w:rPr>
      </w:pPr>
    </w:p>
    <w:p w14:paraId="04376C47" w14:textId="77777777" w:rsidR="00B429E5" w:rsidRPr="00313D60" w:rsidRDefault="00B429E5" w:rsidP="00B429E5">
      <w:pPr>
        <w:rPr>
          <w:rFonts w:ascii="Arial" w:hAnsi="Arial" w:cs="Arial"/>
        </w:rPr>
      </w:pPr>
    </w:p>
    <w:p w14:paraId="3A173495" w14:textId="77777777" w:rsidR="00B429E5" w:rsidRPr="00313D60" w:rsidRDefault="00B429E5" w:rsidP="00B429E5">
      <w:pPr>
        <w:rPr>
          <w:rFonts w:ascii="Arial" w:hAnsi="Arial" w:cs="Arial"/>
        </w:rPr>
      </w:pPr>
    </w:p>
    <w:p w14:paraId="7BB89370" w14:textId="77777777" w:rsidR="00B429E5" w:rsidRPr="00313D60" w:rsidRDefault="00B429E5" w:rsidP="00B429E5">
      <w:pPr>
        <w:rPr>
          <w:rFonts w:ascii="Arial" w:hAnsi="Arial" w:cs="Arial"/>
        </w:rPr>
      </w:pPr>
    </w:p>
    <w:p w14:paraId="754E5924" w14:textId="77777777" w:rsidR="00B429E5" w:rsidRPr="00313D60" w:rsidRDefault="00B429E5" w:rsidP="00B429E5">
      <w:pPr>
        <w:rPr>
          <w:rFonts w:ascii="Arial" w:hAnsi="Arial" w:cs="Arial"/>
        </w:rPr>
      </w:pPr>
    </w:p>
    <w:p w14:paraId="05AF65E4" w14:textId="77777777" w:rsidR="00B429E5" w:rsidRPr="00313D60" w:rsidRDefault="00B429E5" w:rsidP="00B429E5">
      <w:pPr>
        <w:rPr>
          <w:rFonts w:ascii="Arial" w:hAnsi="Arial" w:cs="Arial"/>
        </w:rPr>
      </w:pPr>
    </w:p>
    <w:p w14:paraId="3C88F578" w14:textId="77777777" w:rsidR="00B429E5" w:rsidRPr="00313D60" w:rsidRDefault="00B429E5" w:rsidP="00B429E5">
      <w:pPr>
        <w:rPr>
          <w:rFonts w:ascii="Arial" w:hAnsi="Arial" w:cs="Arial"/>
        </w:rPr>
      </w:pPr>
    </w:p>
    <w:p w14:paraId="7810553A" w14:textId="77777777" w:rsidR="00B429E5" w:rsidRPr="00313D60" w:rsidRDefault="00B429E5" w:rsidP="00B429E5">
      <w:pPr>
        <w:rPr>
          <w:rFonts w:ascii="Arial" w:hAnsi="Arial" w:cs="Arial"/>
        </w:rPr>
      </w:pPr>
    </w:p>
    <w:p w14:paraId="66F52EA4" w14:textId="77777777" w:rsidR="00B429E5" w:rsidRPr="00313D60" w:rsidRDefault="00B429E5" w:rsidP="00B429E5">
      <w:pPr>
        <w:rPr>
          <w:rFonts w:ascii="Arial" w:hAnsi="Arial" w:cs="Arial"/>
        </w:rPr>
      </w:pPr>
    </w:p>
    <w:p w14:paraId="371D2F33" w14:textId="77777777" w:rsidR="00B429E5" w:rsidRPr="00313D60" w:rsidRDefault="00B429E5" w:rsidP="00B429E5">
      <w:pPr>
        <w:rPr>
          <w:rFonts w:ascii="Arial" w:hAnsi="Arial" w:cs="Arial"/>
        </w:rPr>
      </w:pPr>
    </w:p>
    <w:p w14:paraId="5E2E3CB5" w14:textId="77777777" w:rsidR="00B429E5" w:rsidRPr="00313D60" w:rsidRDefault="00B429E5" w:rsidP="00B429E5">
      <w:pPr>
        <w:rPr>
          <w:rFonts w:ascii="Arial" w:hAnsi="Arial" w:cs="Arial"/>
        </w:rPr>
      </w:pPr>
    </w:p>
    <w:p w14:paraId="24DAF886" w14:textId="7F7CE519" w:rsidR="00B429E5" w:rsidRPr="00313D60" w:rsidRDefault="00B429E5" w:rsidP="00A815ED">
      <w:pPr>
        <w:pStyle w:val="Heading1"/>
        <w:rPr>
          <w:rFonts w:ascii="Arial" w:hAnsi="Arial" w:cs="Arial"/>
          <w:sz w:val="40"/>
          <w:szCs w:val="40"/>
        </w:rPr>
      </w:pPr>
    </w:p>
    <w:p w14:paraId="756DE7AA" w14:textId="145D6111" w:rsidR="00B429E5" w:rsidRPr="00313D60" w:rsidRDefault="00B429E5" w:rsidP="00B429E5">
      <w:pPr>
        <w:rPr>
          <w:rFonts w:ascii="Arial" w:hAnsi="Arial" w:cs="Arial"/>
        </w:rPr>
      </w:pPr>
    </w:p>
    <w:p w14:paraId="5D6189D6" w14:textId="01F1CD95" w:rsidR="00B429E5" w:rsidRPr="00313D60" w:rsidRDefault="00B429E5" w:rsidP="00B429E5">
      <w:pPr>
        <w:rPr>
          <w:rFonts w:ascii="Arial" w:hAnsi="Arial" w:cs="Arial"/>
        </w:rPr>
      </w:pPr>
    </w:p>
    <w:p w14:paraId="346883C1" w14:textId="2893468E" w:rsidR="00B429E5" w:rsidRPr="00313D60" w:rsidRDefault="00B429E5" w:rsidP="00B429E5">
      <w:pPr>
        <w:rPr>
          <w:rFonts w:ascii="Arial" w:hAnsi="Arial" w:cs="Arial"/>
        </w:rPr>
      </w:pPr>
    </w:p>
    <w:p w14:paraId="1FF3B034" w14:textId="1584518E" w:rsidR="00A815ED" w:rsidRPr="00313D60" w:rsidRDefault="00A815ED" w:rsidP="00A815ED">
      <w:pPr>
        <w:pStyle w:val="Heading1"/>
        <w:rPr>
          <w:rFonts w:ascii="Arial" w:hAnsi="Arial" w:cs="Arial"/>
          <w:sz w:val="40"/>
          <w:szCs w:val="40"/>
        </w:rPr>
      </w:pPr>
      <w:bookmarkStart w:id="1" w:name="_Toc29151079"/>
      <w:r w:rsidRPr="00313D60">
        <w:rPr>
          <w:rFonts w:ascii="Arial" w:hAnsi="Arial" w:cs="Arial"/>
          <w:sz w:val="40"/>
          <w:szCs w:val="40"/>
        </w:rPr>
        <w:lastRenderedPageBreak/>
        <w:t>Introduction/Business Problem</w:t>
      </w:r>
      <w:bookmarkEnd w:id="1"/>
    </w:p>
    <w:p w14:paraId="5DB22719" w14:textId="08AA42B7" w:rsidR="007408D6" w:rsidRPr="00313D60" w:rsidRDefault="007408D6" w:rsidP="007408D6">
      <w:pPr>
        <w:rPr>
          <w:rFonts w:ascii="Arial" w:hAnsi="Arial" w:cs="Arial"/>
          <w:sz w:val="28"/>
          <w:szCs w:val="28"/>
        </w:rPr>
      </w:pPr>
    </w:p>
    <w:p w14:paraId="06CE1B89" w14:textId="2D43B887" w:rsidR="007408D6" w:rsidRPr="00313D60" w:rsidRDefault="007408D6" w:rsidP="00EF3053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Opening a restaurant in a densely populated city is always challenging and often requires understanding of the current food </w:t>
      </w:r>
      <w:r w:rsidR="005F10B4" w:rsidRPr="00313D60">
        <w:rPr>
          <w:rFonts w:ascii="Arial" w:hAnsi="Arial" w:cs="Arial"/>
          <w:sz w:val="28"/>
          <w:szCs w:val="28"/>
        </w:rPr>
        <w:t>preferences</w:t>
      </w:r>
      <w:r w:rsidRPr="00313D60">
        <w:rPr>
          <w:rFonts w:ascii="Arial" w:hAnsi="Arial" w:cs="Arial"/>
          <w:sz w:val="28"/>
          <w:szCs w:val="28"/>
        </w:rPr>
        <w:t xml:space="preserve">, </w:t>
      </w:r>
      <w:r w:rsidR="00DF1BC3" w:rsidRPr="00313D60">
        <w:rPr>
          <w:rFonts w:ascii="Arial" w:hAnsi="Arial" w:cs="Arial"/>
          <w:sz w:val="28"/>
          <w:szCs w:val="28"/>
        </w:rPr>
        <w:t xml:space="preserve">location, </w:t>
      </w:r>
      <w:r w:rsidRPr="00313D60">
        <w:rPr>
          <w:rFonts w:ascii="Arial" w:hAnsi="Arial" w:cs="Arial"/>
          <w:sz w:val="28"/>
          <w:szCs w:val="28"/>
        </w:rPr>
        <w:t xml:space="preserve">competition, and the </w:t>
      </w:r>
      <w:r w:rsidR="005F10B4" w:rsidRPr="00313D60">
        <w:rPr>
          <w:rFonts w:ascii="Arial" w:hAnsi="Arial" w:cs="Arial"/>
          <w:sz w:val="28"/>
          <w:szCs w:val="28"/>
        </w:rPr>
        <w:t>capital investment associated with it.</w:t>
      </w:r>
    </w:p>
    <w:p w14:paraId="42510A48" w14:textId="1A0AF188" w:rsidR="005F10B4" w:rsidRPr="00313D60" w:rsidRDefault="005F10B4" w:rsidP="00EF3053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San Francisco being one of the </w:t>
      </w:r>
      <w:r w:rsidR="00C6080D" w:rsidRPr="00313D60">
        <w:rPr>
          <w:rFonts w:ascii="Arial" w:hAnsi="Arial" w:cs="Arial"/>
          <w:sz w:val="28"/>
          <w:szCs w:val="28"/>
        </w:rPr>
        <w:t>m</w:t>
      </w:r>
      <w:r w:rsidRPr="00313D60">
        <w:rPr>
          <w:rFonts w:ascii="Arial" w:hAnsi="Arial" w:cs="Arial"/>
          <w:sz w:val="28"/>
          <w:szCs w:val="28"/>
        </w:rPr>
        <w:t xml:space="preserve">ost populated cities in the US has plethora of restaurants offering </w:t>
      </w:r>
      <w:r w:rsidR="00BB7FBA" w:rsidRPr="00313D60">
        <w:rPr>
          <w:rFonts w:ascii="Arial" w:hAnsi="Arial" w:cs="Arial"/>
          <w:sz w:val="28"/>
          <w:szCs w:val="28"/>
        </w:rPr>
        <w:t>different</w:t>
      </w:r>
      <w:r w:rsidRPr="00313D60">
        <w:rPr>
          <w:rFonts w:ascii="Arial" w:hAnsi="Arial" w:cs="Arial"/>
          <w:sz w:val="28"/>
          <w:szCs w:val="28"/>
        </w:rPr>
        <w:t xml:space="preserve"> cuisines. </w:t>
      </w:r>
      <w:r w:rsidR="00FB086F" w:rsidRPr="00313D60">
        <w:rPr>
          <w:rFonts w:ascii="Arial" w:hAnsi="Arial" w:cs="Arial"/>
          <w:sz w:val="28"/>
          <w:szCs w:val="28"/>
        </w:rPr>
        <w:t>Although,</w:t>
      </w:r>
      <w:r w:rsidR="00E640A3" w:rsidRPr="00313D60">
        <w:rPr>
          <w:rFonts w:ascii="Arial" w:hAnsi="Arial" w:cs="Arial"/>
          <w:sz w:val="28"/>
          <w:szCs w:val="28"/>
        </w:rPr>
        <w:t xml:space="preserve"> offering great food at a lower cost</w:t>
      </w:r>
      <w:r w:rsidR="00FB086F" w:rsidRPr="00313D60">
        <w:rPr>
          <w:rFonts w:ascii="Arial" w:hAnsi="Arial" w:cs="Arial"/>
          <w:sz w:val="28"/>
          <w:szCs w:val="28"/>
        </w:rPr>
        <w:t xml:space="preserve"> is one of the success metrics</w:t>
      </w:r>
      <w:r w:rsidR="00E640A3" w:rsidRPr="00313D60">
        <w:rPr>
          <w:rFonts w:ascii="Arial" w:hAnsi="Arial" w:cs="Arial"/>
          <w:sz w:val="28"/>
          <w:szCs w:val="28"/>
        </w:rPr>
        <w:t>, there are external factors that define restaurant’s success. Thus, i</w:t>
      </w:r>
      <w:r w:rsidR="00DF1BC3" w:rsidRPr="00313D60">
        <w:rPr>
          <w:rFonts w:ascii="Arial" w:hAnsi="Arial" w:cs="Arial"/>
          <w:sz w:val="28"/>
          <w:szCs w:val="28"/>
        </w:rPr>
        <w:t>n order to establish a prosperous business model</w:t>
      </w:r>
      <w:r w:rsidRPr="00313D60">
        <w:rPr>
          <w:rFonts w:ascii="Arial" w:hAnsi="Arial" w:cs="Arial"/>
          <w:sz w:val="28"/>
          <w:szCs w:val="28"/>
        </w:rPr>
        <w:t>, it is imperative for a business owner to</w:t>
      </w:r>
      <w:r w:rsidR="00DF1BC3" w:rsidRPr="00313D60">
        <w:rPr>
          <w:rFonts w:ascii="Arial" w:hAnsi="Arial" w:cs="Arial"/>
          <w:sz w:val="28"/>
          <w:szCs w:val="28"/>
        </w:rPr>
        <w:t xml:space="preserve"> understand and gauge the restaurant business in and around San Francisco.</w:t>
      </w:r>
    </w:p>
    <w:p w14:paraId="31AD85AD" w14:textId="04413E91" w:rsidR="00DF1BC3" w:rsidRPr="00313D60" w:rsidRDefault="00BB7FBA" w:rsidP="00EF3053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>Our</w:t>
      </w:r>
      <w:r w:rsidR="00DF1BC3" w:rsidRPr="00313D60">
        <w:rPr>
          <w:rFonts w:ascii="Arial" w:hAnsi="Arial" w:cs="Arial"/>
          <w:sz w:val="28"/>
          <w:szCs w:val="28"/>
        </w:rPr>
        <w:t xml:space="preserve"> </w:t>
      </w:r>
      <w:r w:rsidR="00695455" w:rsidRPr="00313D60">
        <w:rPr>
          <w:rFonts w:ascii="Arial" w:hAnsi="Arial" w:cs="Arial"/>
          <w:sz w:val="28"/>
          <w:szCs w:val="28"/>
        </w:rPr>
        <w:t xml:space="preserve">main objective </w:t>
      </w:r>
      <w:r w:rsidRPr="00313D60">
        <w:rPr>
          <w:rFonts w:ascii="Arial" w:hAnsi="Arial" w:cs="Arial"/>
          <w:sz w:val="28"/>
          <w:szCs w:val="28"/>
        </w:rPr>
        <w:t xml:space="preserve">in </w:t>
      </w:r>
      <w:r w:rsidR="00695455" w:rsidRPr="00313D60">
        <w:rPr>
          <w:rFonts w:ascii="Arial" w:hAnsi="Arial" w:cs="Arial"/>
          <w:sz w:val="28"/>
          <w:szCs w:val="28"/>
        </w:rPr>
        <w:t xml:space="preserve">this capstone project is to guide the business </w:t>
      </w:r>
      <w:r w:rsidR="00A815ED" w:rsidRPr="00313D60">
        <w:rPr>
          <w:rFonts w:ascii="Arial" w:hAnsi="Arial" w:cs="Arial"/>
          <w:sz w:val="28"/>
          <w:szCs w:val="28"/>
        </w:rPr>
        <w:t>client</w:t>
      </w:r>
      <w:r w:rsidR="00695455" w:rsidRPr="00313D60">
        <w:rPr>
          <w:rFonts w:ascii="Arial" w:hAnsi="Arial" w:cs="Arial"/>
          <w:sz w:val="28"/>
          <w:szCs w:val="28"/>
        </w:rPr>
        <w:t xml:space="preserve"> in choosing the perfect location to open a restaurant. This project aims to analyze and provide insights on </w:t>
      </w:r>
      <w:r w:rsidR="00A815ED" w:rsidRPr="00313D60">
        <w:rPr>
          <w:rFonts w:ascii="Arial" w:hAnsi="Arial" w:cs="Arial"/>
          <w:sz w:val="28"/>
          <w:szCs w:val="28"/>
        </w:rPr>
        <w:t xml:space="preserve">restaurant businesses around </w:t>
      </w:r>
      <w:r w:rsidR="00C82738">
        <w:rPr>
          <w:rFonts w:ascii="Arial" w:hAnsi="Arial" w:cs="Arial"/>
          <w:sz w:val="28"/>
          <w:szCs w:val="28"/>
        </w:rPr>
        <w:t>San Francisco</w:t>
      </w:r>
      <w:r w:rsidR="00A815ED" w:rsidRPr="00313D60">
        <w:rPr>
          <w:rFonts w:ascii="Arial" w:hAnsi="Arial" w:cs="Arial"/>
          <w:sz w:val="28"/>
          <w:szCs w:val="28"/>
        </w:rPr>
        <w:t xml:space="preserve"> neighborhoods </w:t>
      </w:r>
      <w:r w:rsidR="00695455" w:rsidRPr="00313D60">
        <w:rPr>
          <w:rFonts w:ascii="Arial" w:hAnsi="Arial" w:cs="Arial"/>
          <w:sz w:val="28"/>
          <w:szCs w:val="28"/>
        </w:rPr>
        <w:t xml:space="preserve">using </w:t>
      </w:r>
      <w:r w:rsidR="006B3C7C">
        <w:rPr>
          <w:rFonts w:ascii="Arial" w:hAnsi="Arial" w:cs="Arial"/>
          <w:sz w:val="28"/>
          <w:szCs w:val="28"/>
        </w:rPr>
        <w:t xml:space="preserve">unsupervised learning </w:t>
      </w:r>
      <w:r w:rsidR="00DA35A4" w:rsidRPr="00313D60">
        <w:rPr>
          <w:rFonts w:ascii="Arial" w:hAnsi="Arial" w:cs="Arial"/>
          <w:sz w:val="28"/>
          <w:szCs w:val="28"/>
        </w:rPr>
        <w:t>techniques</w:t>
      </w:r>
      <w:r w:rsidR="00C82738">
        <w:rPr>
          <w:rFonts w:ascii="Arial" w:hAnsi="Arial" w:cs="Arial"/>
          <w:sz w:val="28"/>
          <w:szCs w:val="28"/>
        </w:rPr>
        <w:t xml:space="preserve"> </w:t>
      </w:r>
      <w:r w:rsidR="00BD22C5">
        <w:rPr>
          <w:rFonts w:ascii="Arial" w:hAnsi="Arial" w:cs="Arial"/>
          <w:sz w:val="28"/>
          <w:szCs w:val="28"/>
        </w:rPr>
        <w:t>(</w:t>
      </w:r>
      <w:proofErr w:type="spellStart"/>
      <w:r w:rsidR="00BD22C5">
        <w:rPr>
          <w:rFonts w:ascii="Arial" w:hAnsi="Arial" w:cs="Arial"/>
          <w:sz w:val="28"/>
          <w:szCs w:val="28"/>
        </w:rPr>
        <w:t>KMeans</w:t>
      </w:r>
      <w:proofErr w:type="spellEnd"/>
      <w:r w:rsidR="00BD22C5">
        <w:rPr>
          <w:rFonts w:ascii="Arial" w:hAnsi="Arial" w:cs="Arial"/>
          <w:sz w:val="28"/>
          <w:szCs w:val="28"/>
        </w:rPr>
        <w:t xml:space="preserve"> Clustering)</w:t>
      </w:r>
      <w:r w:rsidR="00DA35A4" w:rsidRPr="00313D60">
        <w:rPr>
          <w:rFonts w:ascii="Arial" w:hAnsi="Arial" w:cs="Arial"/>
          <w:sz w:val="28"/>
          <w:szCs w:val="28"/>
        </w:rPr>
        <w:t xml:space="preserve"> </w:t>
      </w:r>
      <w:r w:rsidR="00695455" w:rsidRPr="00313D60">
        <w:rPr>
          <w:rFonts w:ascii="Arial" w:hAnsi="Arial" w:cs="Arial"/>
          <w:sz w:val="28"/>
          <w:szCs w:val="28"/>
        </w:rPr>
        <w:t>so that the business owner can make an informed decision.</w:t>
      </w:r>
    </w:p>
    <w:p w14:paraId="6956E3F2" w14:textId="130D19A2" w:rsidR="00715523" w:rsidRPr="00313D60" w:rsidRDefault="00715523" w:rsidP="00DF1BC3">
      <w:pPr>
        <w:rPr>
          <w:rFonts w:ascii="Arial" w:hAnsi="Arial" w:cs="Arial"/>
          <w:sz w:val="24"/>
          <w:szCs w:val="24"/>
        </w:rPr>
      </w:pPr>
    </w:p>
    <w:p w14:paraId="458553B0" w14:textId="7F94B186" w:rsidR="00695455" w:rsidRPr="00313D60" w:rsidRDefault="00695455" w:rsidP="00DF1BC3">
      <w:pPr>
        <w:rPr>
          <w:rFonts w:ascii="Arial" w:hAnsi="Arial" w:cs="Arial"/>
        </w:rPr>
      </w:pPr>
    </w:p>
    <w:p w14:paraId="510E3660" w14:textId="54B778B5" w:rsidR="007367FF" w:rsidRPr="00313D60" w:rsidRDefault="007367FF" w:rsidP="00A815ED">
      <w:pPr>
        <w:pStyle w:val="Heading1"/>
        <w:rPr>
          <w:rFonts w:ascii="Arial" w:hAnsi="Arial" w:cs="Arial"/>
          <w:sz w:val="40"/>
          <w:szCs w:val="40"/>
        </w:rPr>
      </w:pPr>
    </w:p>
    <w:p w14:paraId="1D9E98CA" w14:textId="68583979" w:rsidR="007367FF" w:rsidRPr="00313D60" w:rsidRDefault="007367FF" w:rsidP="007367FF">
      <w:pPr>
        <w:rPr>
          <w:rFonts w:ascii="Arial" w:hAnsi="Arial" w:cs="Arial"/>
        </w:rPr>
      </w:pPr>
    </w:p>
    <w:p w14:paraId="1BA1CAB9" w14:textId="28EAE709" w:rsidR="007367FF" w:rsidRPr="00313D60" w:rsidRDefault="007367FF" w:rsidP="007367FF">
      <w:pPr>
        <w:rPr>
          <w:rFonts w:ascii="Arial" w:hAnsi="Arial" w:cs="Arial"/>
        </w:rPr>
      </w:pPr>
    </w:p>
    <w:p w14:paraId="56AE1737" w14:textId="6FBD75BD" w:rsidR="007367FF" w:rsidRPr="00313D60" w:rsidRDefault="007367FF" w:rsidP="007367FF">
      <w:pPr>
        <w:rPr>
          <w:rFonts w:ascii="Arial" w:hAnsi="Arial" w:cs="Arial"/>
        </w:rPr>
      </w:pPr>
    </w:p>
    <w:p w14:paraId="525ACEEB" w14:textId="00C0DF92" w:rsidR="007367FF" w:rsidRPr="00313D60" w:rsidRDefault="007367FF" w:rsidP="007367FF">
      <w:pPr>
        <w:rPr>
          <w:rFonts w:ascii="Arial" w:hAnsi="Arial" w:cs="Arial"/>
        </w:rPr>
      </w:pPr>
    </w:p>
    <w:p w14:paraId="024DA17C" w14:textId="7738C36C" w:rsidR="007367FF" w:rsidRPr="00313D60" w:rsidRDefault="007367FF" w:rsidP="007367FF">
      <w:pPr>
        <w:rPr>
          <w:rFonts w:ascii="Arial" w:hAnsi="Arial" w:cs="Arial"/>
        </w:rPr>
      </w:pPr>
    </w:p>
    <w:p w14:paraId="57AE0678" w14:textId="4A3B2167" w:rsidR="007367FF" w:rsidRPr="00313D60" w:rsidRDefault="007367FF" w:rsidP="007367FF">
      <w:pPr>
        <w:rPr>
          <w:rFonts w:ascii="Arial" w:hAnsi="Arial" w:cs="Arial"/>
        </w:rPr>
      </w:pPr>
    </w:p>
    <w:p w14:paraId="597D5744" w14:textId="3889A64B" w:rsidR="007367FF" w:rsidRPr="00313D60" w:rsidRDefault="007367FF" w:rsidP="007367FF">
      <w:pPr>
        <w:rPr>
          <w:rFonts w:ascii="Arial" w:hAnsi="Arial" w:cs="Arial"/>
        </w:rPr>
      </w:pPr>
    </w:p>
    <w:p w14:paraId="13BD55E1" w14:textId="619448EA" w:rsidR="007367FF" w:rsidRPr="00313D60" w:rsidRDefault="007367FF" w:rsidP="007367FF">
      <w:pPr>
        <w:rPr>
          <w:rFonts w:ascii="Arial" w:hAnsi="Arial" w:cs="Arial"/>
        </w:rPr>
      </w:pPr>
    </w:p>
    <w:p w14:paraId="6DD4E7C0" w14:textId="1BCBA45E" w:rsidR="007367FF" w:rsidRPr="00313D60" w:rsidRDefault="007367FF" w:rsidP="00A815ED">
      <w:pPr>
        <w:pStyle w:val="Heading1"/>
        <w:rPr>
          <w:rFonts w:ascii="Arial" w:hAnsi="Arial" w:cs="Arial"/>
          <w:sz w:val="40"/>
          <w:szCs w:val="40"/>
        </w:rPr>
      </w:pPr>
    </w:p>
    <w:p w14:paraId="6E6D681D" w14:textId="77777777" w:rsidR="007367FF" w:rsidRPr="00313D60" w:rsidRDefault="007367FF" w:rsidP="007367FF">
      <w:pPr>
        <w:rPr>
          <w:rFonts w:ascii="Arial" w:hAnsi="Arial" w:cs="Arial"/>
        </w:rPr>
      </w:pPr>
    </w:p>
    <w:p w14:paraId="11A3DDEB" w14:textId="6B77CBDE" w:rsidR="00A815ED" w:rsidRPr="00313D60" w:rsidRDefault="00A815ED" w:rsidP="00A815ED">
      <w:pPr>
        <w:pStyle w:val="Heading1"/>
        <w:rPr>
          <w:rFonts w:ascii="Arial" w:hAnsi="Arial" w:cs="Arial"/>
          <w:sz w:val="40"/>
          <w:szCs w:val="40"/>
        </w:rPr>
      </w:pPr>
      <w:bookmarkStart w:id="2" w:name="_Toc29151080"/>
      <w:r w:rsidRPr="00313D60">
        <w:rPr>
          <w:rFonts w:ascii="Arial" w:hAnsi="Arial" w:cs="Arial"/>
          <w:sz w:val="40"/>
          <w:szCs w:val="40"/>
        </w:rPr>
        <w:lastRenderedPageBreak/>
        <w:t>Data</w:t>
      </w:r>
      <w:bookmarkEnd w:id="2"/>
    </w:p>
    <w:p w14:paraId="0611CDFF" w14:textId="77777777" w:rsidR="0070207E" w:rsidRDefault="0070207E" w:rsidP="00A815ED">
      <w:pPr>
        <w:rPr>
          <w:rFonts w:ascii="Arial" w:hAnsi="Arial" w:cs="Arial"/>
          <w:sz w:val="28"/>
          <w:szCs w:val="28"/>
        </w:rPr>
      </w:pPr>
    </w:p>
    <w:p w14:paraId="16D4E506" w14:textId="28E8CD1E" w:rsidR="00BB7FBA" w:rsidRPr="00313D60" w:rsidRDefault="00BB7FBA" w:rsidP="00A815ED">
      <w:pPr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For the data analysis in this project, we will need the following data </w:t>
      </w:r>
    </w:p>
    <w:p w14:paraId="0E5284BE" w14:textId="327FBE31" w:rsidR="00BB7FBA" w:rsidRPr="00313D60" w:rsidRDefault="00BB7FBA" w:rsidP="00E640A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>San Francisco neighborhood locations</w:t>
      </w:r>
    </w:p>
    <w:p w14:paraId="69B027D4" w14:textId="53A0069F" w:rsidR="00BB7FBA" w:rsidRPr="00313D60" w:rsidRDefault="00BB7FBA" w:rsidP="00E640A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>Geo-coordinates for the SF neighborhoods</w:t>
      </w:r>
      <w:r w:rsidR="00715523" w:rsidRPr="00313D60">
        <w:rPr>
          <w:rFonts w:ascii="Arial" w:hAnsi="Arial" w:cs="Arial"/>
          <w:sz w:val="28"/>
          <w:szCs w:val="28"/>
        </w:rPr>
        <w:t xml:space="preserve">. </w:t>
      </w:r>
    </w:p>
    <w:p w14:paraId="1534BA78" w14:textId="7DAB4924" w:rsidR="00BB7FBA" w:rsidRDefault="004B57EB" w:rsidP="00E640A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Surrounding r</w:t>
      </w:r>
      <w:r w:rsidRPr="004B57EB">
        <w:rPr>
          <w:rFonts w:ascii="Arial" w:hAnsi="Arial" w:cs="Arial"/>
          <w:sz w:val="28"/>
          <w:szCs w:val="28"/>
        </w:rPr>
        <w:t>estaurant venue</w:t>
      </w:r>
      <w:r w:rsidR="00710AFF">
        <w:rPr>
          <w:rFonts w:ascii="Arial" w:hAnsi="Arial" w:cs="Arial"/>
          <w:sz w:val="28"/>
          <w:szCs w:val="28"/>
        </w:rPr>
        <w:t xml:space="preserve"> </w:t>
      </w:r>
      <w:r w:rsidR="00823D1A" w:rsidRPr="00313D60">
        <w:rPr>
          <w:rFonts w:ascii="Arial" w:hAnsi="Arial" w:cs="Arial"/>
          <w:sz w:val="28"/>
          <w:szCs w:val="28"/>
        </w:rPr>
        <w:t>data</w:t>
      </w:r>
    </w:p>
    <w:p w14:paraId="1595A507" w14:textId="77777777" w:rsidR="0070207E" w:rsidRPr="00313D60" w:rsidRDefault="0070207E" w:rsidP="0070207E">
      <w:pPr>
        <w:pStyle w:val="ListParagraph"/>
        <w:rPr>
          <w:rFonts w:ascii="Arial" w:hAnsi="Arial" w:cs="Arial"/>
          <w:sz w:val="28"/>
          <w:szCs w:val="28"/>
        </w:rPr>
      </w:pPr>
    </w:p>
    <w:p w14:paraId="6459889C" w14:textId="01E8AFCE" w:rsidR="00B05AAF" w:rsidRPr="00313D60" w:rsidRDefault="008000EB" w:rsidP="00B05AAF">
      <w:pPr>
        <w:pStyle w:val="Heading1"/>
        <w:rPr>
          <w:rFonts w:ascii="Arial" w:hAnsi="Arial" w:cs="Arial"/>
        </w:rPr>
      </w:pPr>
      <w:bookmarkStart w:id="3" w:name="_Toc29151081"/>
      <w:r w:rsidRPr="00313D60">
        <w:rPr>
          <w:rFonts w:ascii="Arial" w:hAnsi="Arial" w:cs="Arial"/>
          <w:sz w:val="40"/>
          <w:szCs w:val="40"/>
        </w:rPr>
        <w:t>Methodology</w:t>
      </w:r>
      <w:bookmarkEnd w:id="3"/>
      <w:r w:rsidR="00C94AEC" w:rsidRPr="00313D60">
        <w:rPr>
          <w:rFonts w:ascii="Arial" w:hAnsi="Arial" w:cs="Arial"/>
        </w:rPr>
        <w:tab/>
      </w:r>
    </w:p>
    <w:p w14:paraId="37CF842A" w14:textId="2DFB0EF1" w:rsidR="00B05AAF" w:rsidRPr="00313D60" w:rsidRDefault="00B05AAF" w:rsidP="00B05AAF">
      <w:pPr>
        <w:rPr>
          <w:rFonts w:ascii="Arial" w:hAnsi="Arial" w:cs="Arial"/>
        </w:rPr>
      </w:pPr>
    </w:p>
    <w:p w14:paraId="13790048" w14:textId="270552DB" w:rsidR="00B05AAF" w:rsidRPr="00313D60" w:rsidRDefault="00B05AAF" w:rsidP="00C26BC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The neighborhood data for </w:t>
      </w:r>
      <w:r w:rsidR="00DC28D1">
        <w:rPr>
          <w:rFonts w:ascii="Arial" w:hAnsi="Arial" w:cs="Arial"/>
          <w:sz w:val="28"/>
          <w:szCs w:val="28"/>
        </w:rPr>
        <w:t>SF</w:t>
      </w:r>
      <w:r w:rsidRPr="00313D60">
        <w:rPr>
          <w:rFonts w:ascii="Arial" w:hAnsi="Arial" w:cs="Arial"/>
          <w:sz w:val="28"/>
          <w:szCs w:val="28"/>
        </w:rPr>
        <w:t xml:space="preserve"> is gathered from the Wikipedia page (</w:t>
      </w:r>
      <w:hyperlink r:id="rId6" w:history="1">
        <w:r w:rsidR="00517912" w:rsidRPr="00313D60">
          <w:rPr>
            <w:rFonts w:ascii="Arial" w:hAnsi="Arial" w:cs="Arial"/>
            <w:sz w:val="28"/>
            <w:szCs w:val="28"/>
            <w:u w:val="single"/>
          </w:rPr>
          <w:t>https://en.wikipedia.org/wiki/List_of_neighborhoods_in_San_Francisco</w:t>
        </w:r>
      </w:hyperlink>
      <w:r w:rsidRPr="00313D60">
        <w:rPr>
          <w:rFonts w:ascii="Arial" w:hAnsi="Arial" w:cs="Arial"/>
          <w:sz w:val="28"/>
          <w:szCs w:val="28"/>
        </w:rPr>
        <w:t xml:space="preserve">). </w:t>
      </w:r>
      <w:r w:rsidR="00FB155F" w:rsidRPr="00313D60">
        <w:rPr>
          <w:rFonts w:ascii="Arial" w:hAnsi="Arial" w:cs="Arial"/>
          <w:sz w:val="28"/>
          <w:szCs w:val="28"/>
        </w:rPr>
        <w:t xml:space="preserve">The data is </w:t>
      </w:r>
      <w:r w:rsidRPr="00313D60">
        <w:rPr>
          <w:rFonts w:ascii="Arial" w:hAnsi="Arial" w:cs="Arial"/>
          <w:sz w:val="28"/>
          <w:szCs w:val="28"/>
        </w:rPr>
        <w:t>extracted using Beautiful</w:t>
      </w:r>
      <w:r w:rsidRPr="00313D60">
        <w:rPr>
          <w:rFonts w:ascii="Arial" w:hAnsi="Arial" w:cs="Arial"/>
        </w:rPr>
        <w:t xml:space="preserve"> </w:t>
      </w:r>
      <w:r w:rsidRPr="00313D60">
        <w:rPr>
          <w:rFonts w:ascii="Arial" w:hAnsi="Arial" w:cs="Arial"/>
          <w:sz w:val="28"/>
          <w:szCs w:val="28"/>
        </w:rPr>
        <w:t xml:space="preserve">Soup and Requests packages available in python. We then use Google Maps API to extract geo-coordinates for the neighborhoods. This will be our primary data that will be used in getting surrounding venues in each neighborhood. </w:t>
      </w:r>
    </w:p>
    <w:p w14:paraId="6AD9A63D" w14:textId="55CAB23C" w:rsidR="001836F2" w:rsidRPr="00313D60" w:rsidRDefault="001836F2" w:rsidP="00C26BC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We </w:t>
      </w:r>
      <w:r w:rsidR="00FB155F" w:rsidRPr="00313D60">
        <w:rPr>
          <w:rFonts w:ascii="Arial" w:hAnsi="Arial" w:cs="Arial"/>
          <w:sz w:val="28"/>
          <w:szCs w:val="28"/>
        </w:rPr>
        <w:t xml:space="preserve">will </w:t>
      </w:r>
      <w:r w:rsidRPr="00313D60">
        <w:rPr>
          <w:rFonts w:ascii="Arial" w:hAnsi="Arial" w:cs="Arial"/>
          <w:sz w:val="28"/>
          <w:szCs w:val="28"/>
        </w:rPr>
        <w:t xml:space="preserve">use Foursquare API to get nearby venues for all the neighborhoods. </w:t>
      </w:r>
      <w:r w:rsidR="009D5F7E" w:rsidRPr="00313D60">
        <w:rPr>
          <w:rFonts w:ascii="Arial" w:hAnsi="Arial" w:cs="Arial"/>
          <w:sz w:val="28"/>
          <w:szCs w:val="28"/>
        </w:rPr>
        <w:t xml:space="preserve">Since our business client is interested in restaurants, we will filter out all the other categories from the venues data. </w:t>
      </w:r>
    </w:p>
    <w:p w14:paraId="6F4B0D22" w14:textId="77777777" w:rsidR="00EF3053" w:rsidRDefault="009D5F7E" w:rsidP="00C26BC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Once data is clean and formatted, we will </w:t>
      </w:r>
      <w:r w:rsidR="00507761" w:rsidRPr="00313D60">
        <w:rPr>
          <w:rFonts w:ascii="Arial" w:hAnsi="Arial" w:cs="Arial"/>
          <w:sz w:val="28"/>
          <w:szCs w:val="28"/>
        </w:rPr>
        <w:t xml:space="preserve">then </w:t>
      </w:r>
      <w:r w:rsidRPr="00313D60">
        <w:rPr>
          <w:rFonts w:ascii="Arial" w:hAnsi="Arial" w:cs="Arial"/>
          <w:sz w:val="28"/>
          <w:szCs w:val="28"/>
        </w:rPr>
        <w:t>use unsupervised learning method (K</w:t>
      </w:r>
      <w:r w:rsidR="00FB155F" w:rsidRPr="00313D60">
        <w:rPr>
          <w:rFonts w:ascii="Arial" w:hAnsi="Arial" w:cs="Arial"/>
          <w:sz w:val="28"/>
          <w:szCs w:val="28"/>
        </w:rPr>
        <w:t>-M</w:t>
      </w:r>
      <w:r w:rsidRPr="00313D60">
        <w:rPr>
          <w:rFonts w:ascii="Arial" w:hAnsi="Arial" w:cs="Arial"/>
          <w:sz w:val="28"/>
          <w:szCs w:val="28"/>
        </w:rPr>
        <w:t xml:space="preserve">eans clustering) to form groups of clusters that are similar in nature. </w:t>
      </w:r>
    </w:p>
    <w:p w14:paraId="7E578FF4" w14:textId="23BEF1B2" w:rsidR="00507761" w:rsidRPr="00313D60" w:rsidRDefault="00507761" w:rsidP="00C26BC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>To get the optimal value of cluster size, the data is fitted in K</w:t>
      </w:r>
      <w:r w:rsidR="00FB155F" w:rsidRPr="00313D60">
        <w:rPr>
          <w:rFonts w:ascii="Arial" w:hAnsi="Arial" w:cs="Arial"/>
          <w:sz w:val="28"/>
          <w:szCs w:val="28"/>
        </w:rPr>
        <w:t>-</w:t>
      </w:r>
      <w:r w:rsidRPr="00313D60">
        <w:rPr>
          <w:rFonts w:ascii="Arial" w:hAnsi="Arial" w:cs="Arial"/>
          <w:sz w:val="28"/>
          <w:szCs w:val="28"/>
        </w:rPr>
        <w:t xml:space="preserve">Means model for different values of k. The inertia metric i.e., </w:t>
      </w:r>
      <w:r w:rsidRPr="00313D60">
        <w:rPr>
          <w:rFonts w:ascii="Arial" w:hAnsi="Arial" w:cs="Arial"/>
          <w:sz w:val="28"/>
          <w:szCs w:val="28"/>
        </w:rPr>
        <w:t>within-cluster sum-of-squares criterion</w:t>
      </w:r>
      <w:r w:rsidRPr="00313D60">
        <w:rPr>
          <w:rFonts w:ascii="Arial" w:hAnsi="Arial" w:cs="Arial"/>
          <w:sz w:val="28"/>
          <w:szCs w:val="28"/>
        </w:rPr>
        <w:t xml:space="preserve"> is observed and plotted against all values of K. The elbow point is found and its associated K-value is chosen for further analysis. </w:t>
      </w:r>
    </w:p>
    <w:p w14:paraId="689B8C26" w14:textId="6FBA723D" w:rsidR="00B05AAF" w:rsidRPr="00313D60" w:rsidRDefault="00B05AAF" w:rsidP="00B05AAF">
      <w:pPr>
        <w:rPr>
          <w:rFonts w:ascii="Arial" w:hAnsi="Arial" w:cs="Arial"/>
        </w:rPr>
      </w:pPr>
    </w:p>
    <w:p w14:paraId="5EBD884B" w14:textId="28228216" w:rsidR="00D81FA1" w:rsidRPr="00313D60" w:rsidRDefault="00D81FA1" w:rsidP="00B05AAF">
      <w:pPr>
        <w:rPr>
          <w:rFonts w:ascii="Arial" w:hAnsi="Arial" w:cs="Arial"/>
        </w:rPr>
      </w:pPr>
    </w:p>
    <w:p w14:paraId="5D316F24" w14:textId="17868C8B" w:rsidR="00D81FA1" w:rsidRPr="00313D60" w:rsidRDefault="00D81FA1" w:rsidP="00B05AAF">
      <w:pPr>
        <w:rPr>
          <w:rFonts w:ascii="Arial" w:hAnsi="Arial" w:cs="Arial"/>
        </w:rPr>
      </w:pPr>
    </w:p>
    <w:p w14:paraId="1FCA7415" w14:textId="34D41D53" w:rsidR="00C94AEC" w:rsidRPr="00313D60" w:rsidRDefault="00C94AEC" w:rsidP="00B05AAF">
      <w:pPr>
        <w:rPr>
          <w:rFonts w:ascii="Arial" w:hAnsi="Arial" w:cs="Arial"/>
        </w:rPr>
      </w:pPr>
    </w:p>
    <w:p w14:paraId="4875CEDF" w14:textId="6A8E130E" w:rsidR="00C94AEC" w:rsidRPr="00313D60" w:rsidRDefault="00C94AEC" w:rsidP="00B05AAF">
      <w:pPr>
        <w:rPr>
          <w:rFonts w:ascii="Arial" w:hAnsi="Arial" w:cs="Arial"/>
        </w:rPr>
      </w:pPr>
    </w:p>
    <w:p w14:paraId="677DFC51" w14:textId="67458F68" w:rsidR="00C94AEC" w:rsidRPr="00313D60" w:rsidRDefault="00C94AEC" w:rsidP="00B05AAF">
      <w:pPr>
        <w:rPr>
          <w:rFonts w:ascii="Arial" w:hAnsi="Arial" w:cs="Arial"/>
        </w:rPr>
      </w:pPr>
    </w:p>
    <w:p w14:paraId="4239F855" w14:textId="0A7041EA" w:rsidR="00C94AEC" w:rsidRPr="00313D60" w:rsidRDefault="00C94AEC" w:rsidP="00C94AEC">
      <w:pPr>
        <w:pStyle w:val="Heading1"/>
        <w:rPr>
          <w:rFonts w:ascii="Arial" w:hAnsi="Arial" w:cs="Arial"/>
          <w:sz w:val="40"/>
          <w:szCs w:val="40"/>
        </w:rPr>
      </w:pPr>
      <w:bookmarkStart w:id="4" w:name="_Toc29151082"/>
      <w:r w:rsidRPr="00313D60">
        <w:rPr>
          <w:rFonts w:ascii="Arial" w:hAnsi="Arial" w:cs="Arial"/>
          <w:sz w:val="40"/>
          <w:szCs w:val="40"/>
        </w:rPr>
        <w:lastRenderedPageBreak/>
        <w:t>Results</w:t>
      </w:r>
      <w:bookmarkEnd w:id="4"/>
    </w:p>
    <w:p w14:paraId="0F9D58F2" w14:textId="0545CD56" w:rsidR="00643258" w:rsidRPr="00313D60" w:rsidRDefault="00643258" w:rsidP="00643258">
      <w:pPr>
        <w:rPr>
          <w:rFonts w:ascii="Arial" w:hAnsi="Arial" w:cs="Arial"/>
        </w:rPr>
      </w:pPr>
    </w:p>
    <w:p w14:paraId="678D8B33" w14:textId="0DD16CC2" w:rsidR="00C64D45" w:rsidRPr="00313D60" w:rsidRDefault="00C64D45" w:rsidP="00867D9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The clustering algorithm forms 5 clusters which can be further used to understand the restaurant outlook in San Francisco. </w:t>
      </w:r>
      <w:r w:rsidR="00BC14D6" w:rsidRPr="00313D60">
        <w:rPr>
          <w:rFonts w:ascii="Arial" w:hAnsi="Arial" w:cs="Arial"/>
          <w:sz w:val="28"/>
          <w:szCs w:val="28"/>
        </w:rPr>
        <w:t>They</w:t>
      </w:r>
      <w:r w:rsidR="00EA00FB" w:rsidRPr="00313D60">
        <w:rPr>
          <w:rFonts w:ascii="Arial" w:hAnsi="Arial" w:cs="Arial"/>
          <w:sz w:val="28"/>
          <w:szCs w:val="28"/>
        </w:rPr>
        <w:t xml:space="preserve"> </w:t>
      </w:r>
      <w:r w:rsidR="00852421" w:rsidRPr="00313D60">
        <w:rPr>
          <w:rFonts w:ascii="Arial" w:hAnsi="Arial" w:cs="Arial"/>
          <w:sz w:val="28"/>
          <w:szCs w:val="28"/>
        </w:rPr>
        <w:t xml:space="preserve">also </w:t>
      </w:r>
      <w:r w:rsidR="00EA00FB" w:rsidRPr="00313D60">
        <w:rPr>
          <w:rFonts w:ascii="Arial" w:hAnsi="Arial" w:cs="Arial"/>
          <w:sz w:val="28"/>
          <w:szCs w:val="28"/>
        </w:rPr>
        <w:t xml:space="preserve">give information on the popular restaurants in </w:t>
      </w:r>
      <w:r w:rsidR="00852421" w:rsidRPr="00313D60">
        <w:rPr>
          <w:rFonts w:ascii="Arial" w:hAnsi="Arial" w:cs="Arial"/>
          <w:sz w:val="28"/>
          <w:szCs w:val="28"/>
        </w:rPr>
        <w:t xml:space="preserve">each of the </w:t>
      </w:r>
      <w:r w:rsidR="00EA00FB" w:rsidRPr="00313D60">
        <w:rPr>
          <w:rFonts w:ascii="Arial" w:hAnsi="Arial" w:cs="Arial"/>
          <w:sz w:val="28"/>
          <w:szCs w:val="28"/>
        </w:rPr>
        <w:t>neighborhood area</w:t>
      </w:r>
      <w:r w:rsidR="00852421" w:rsidRPr="00313D60">
        <w:rPr>
          <w:rFonts w:ascii="Arial" w:hAnsi="Arial" w:cs="Arial"/>
          <w:sz w:val="28"/>
          <w:szCs w:val="28"/>
        </w:rPr>
        <w:t>s</w:t>
      </w:r>
      <w:r w:rsidR="00EA00FB" w:rsidRPr="00313D60">
        <w:rPr>
          <w:rFonts w:ascii="Arial" w:hAnsi="Arial" w:cs="Arial"/>
          <w:sz w:val="28"/>
          <w:szCs w:val="28"/>
        </w:rPr>
        <w:t xml:space="preserve">. </w:t>
      </w:r>
    </w:p>
    <w:p w14:paraId="60E74538" w14:textId="77777777" w:rsidR="00EA00FB" w:rsidRPr="00313D60" w:rsidRDefault="00EA00FB" w:rsidP="00867D9E">
      <w:pPr>
        <w:jc w:val="both"/>
        <w:rPr>
          <w:rFonts w:ascii="Arial" w:hAnsi="Arial" w:cs="Arial"/>
          <w:sz w:val="28"/>
          <w:szCs w:val="28"/>
        </w:rPr>
      </w:pPr>
    </w:p>
    <w:p w14:paraId="0B475C08" w14:textId="381E5B7B" w:rsidR="00C64D45" w:rsidRPr="00313D60" w:rsidRDefault="00AE1292" w:rsidP="00867D9E">
      <w:pPr>
        <w:jc w:val="both"/>
        <w:rPr>
          <w:rFonts w:ascii="Arial" w:hAnsi="Arial" w:cs="Arial"/>
          <w:sz w:val="28"/>
          <w:szCs w:val="28"/>
          <w:u w:val="single"/>
        </w:rPr>
      </w:pPr>
      <w:r w:rsidRPr="00313D60">
        <w:rPr>
          <w:rFonts w:ascii="Arial" w:hAnsi="Arial" w:cs="Arial"/>
          <w:sz w:val="28"/>
          <w:szCs w:val="28"/>
          <w:u w:val="single"/>
        </w:rPr>
        <w:t xml:space="preserve">Cluster Details - </w:t>
      </w:r>
    </w:p>
    <w:p w14:paraId="64AF2054" w14:textId="1EBFE99D" w:rsidR="00C64D45" w:rsidRPr="00313D60" w:rsidRDefault="00C64D45" w:rsidP="00867D9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Cluster </w:t>
      </w:r>
      <w:r w:rsidR="00EA00FB" w:rsidRPr="00313D60">
        <w:rPr>
          <w:rFonts w:ascii="Arial" w:hAnsi="Arial" w:cs="Arial"/>
          <w:sz w:val="28"/>
          <w:szCs w:val="28"/>
        </w:rPr>
        <w:t>1</w:t>
      </w:r>
      <w:r w:rsidRPr="00313D60">
        <w:rPr>
          <w:rFonts w:ascii="Arial" w:hAnsi="Arial" w:cs="Arial"/>
          <w:sz w:val="28"/>
          <w:szCs w:val="28"/>
        </w:rPr>
        <w:t xml:space="preserve"> </w:t>
      </w:r>
      <w:r w:rsidR="00AE1292" w:rsidRPr="00313D60">
        <w:rPr>
          <w:rFonts w:ascii="Arial" w:hAnsi="Arial" w:cs="Arial"/>
          <w:sz w:val="28"/>
          <w:szCs w:val="28"/>
        </w:rPr>
        <w:t>(</w:t>
      </w:r>
      <w:r w:rsidRPr="00313D60">
        <w:rPr>
          <w:rFonts w:ascii="Arial" w:hAnsi="Arial" w:cs="Arial"/>
          <w:sz w:val="28"/>
          <w:szCs w:val="28"/>
        </w:rPr>
        <w:t>Red</w:t>
      </w:r>
      <w:r w:rsidR="00AE1292" w:rsidRPr="00313D60">
        <w:rPr>
          <w:rFonts w:ascii="Arial" w:hAnsi="Arial" w:cs="Arial"/>
          <w:sz w:val="28"/>
          <w:szCs w:val="28"/>
        </w:rPr>
        <w:t>)</w:t>
      </w:r>
      <w:r w:rsidRPr="00313D60">
        <w:rPr>
          <w:rFonts w:ascii="Arial" w:hAnsi="Arial" w:cs="Arial"/>
          <w:sz w:val="28"/>
          <w:szCs w:val="28"/>
        </w:rPr>
        <w:t xml:space="preserve"> – </w:t>
      </w:r>
      <w:r w:rsidR="00F839A2" w:rsidRPr="00313D60">
        <w:rPr>
          <w:rFonts w:ascii="Arial" w:hAnsi="Arial" w:cs="Arial"/>
          <w:sz w:val="28"/>
          <w:szCs w:val="28"/>
        </w:rPr>
        <w:t>Japanese, Sushi, and Chinese</w:t>
      </w:r>
      <w:r w:rsidR="00AE1292" w:rsidRPr="00313D60">
        <w:rPr>
          <w:rFonts w:ascii="Arial" w:hAnsi="Arial" w:cs="Arial"/>
          <w:sz w:val="28"/>
          <w:szCs w:val="28"/>
        </w:rPr>
        <w:t xml:space="preserve"> </w:t>
      </w:r>
      <w:r w:rsidR="00EA00FB" w:rsidRPr="00313D60">
        <w:rPr>
          <w:rFonts w:ascii="Arial" w:hAnsi="Arial" w:cs="Arial"/>
          <w:sz w:val="28"/>
          <w:szCs w:val="28"/>
        </w:rPr>
        <w:t>restaurants</w:t>
      </w:r>
    </w:p>
    <w:p w14:paraId="2D7818E6" w14:textId="4A2AB4D6" w:rsidR="00C64D45" w:rsidRPr="00313D60" w:rsidRDefault="00C64D45" w:rsidP="00867D9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Cluster </w:t>
      </w:r>
      <w:r w:rsidR="00EA00FB" w:rsidRPr="00313D60">
        <w:rPr>
          <w:rFonts w:ascii="Arial" w:hAnsi="Arial" w:cs="Arial"/>
          <w:sz w:val="28"/>
          <w:szCs w:val="28"/>
        </w:rPr>
        <w:t>2</w:t>
      </w:r>
      <w:r w:rsidR="00AE1292" w:rsidRPr="00313D60">
        <w:rPr>
          <w:rFonts w:ascii="Arial" w:hAnsi="Arial" w:cs="Arial"/>
          <w:sz w:val="28"/>
          <w:szCs w:val="28"/>
        </w:rPr>
        <w:t xml:space="preserve"> (</w:t>
      </w:r>
      <w:r w:rsidRPr="00313D60">
        <w:rPr>
          <w:rFonts w:ascii="Arial" w:hAnsi="Arial" w:cs="Arial"/>
          <w:sz w:val="28"/>
          <w:szCs w:val="28"/>
        </w:rPr>
        <w:t>P</w:t>
      </w:r>
      <w:bookmarkStart w:id="5" w:name="_GoBack"/>
      <w:bookmarkEnd w:id="5"/>
      <w:r w:rsidRPr="00313D60">
        <w:rPr>
          <w:rFonts w:ascii="Arial" w:hAnsi="Arial" w:cs="Arial"/>
          <w:sz w:val="28"/>
          <w:szCs w:val="28"/>
        </w:rPr>
        <w:t>urple</w:t>
      </w:r>
      <w:r w:rsidR="00AE1292" w:rsidRPr="00313D60">
        <w:rPr>
          <w:rFonts w:ascii="Arial" w:hAnsi="Arial" w:cs="Arial"/>
          <w:sz w:val="28"/>
          <w:szCs w:val="28"/>
        </w:rPr>
        <w:t>)</w:t>
      </w:r>
      <w:r w:rsidRPr="00313D60">
        <w:rPr>
          <w:rFonts w:ascii="Arial" w:hAnsi="Arial" w:cs="Arial"/>
          <w:sz w:val="28"/>
          <w:szCs w:val="28"/>
        </w:rPr>
        <w:t xml:space="preserve"> – Mexican &amp; Southern/Soul </w:t>
      </w:r>
      <w:r w:rsidR="00EA00FB" w:rsidRPr="00313D60">
        <w:rPr>
          <w:rFonts w:ascii="Arial" w:hAnsi="Arial" w:cs="Arial"/>
          <w:sz w:val="28"/>
          <w:szCs w:val="28"/>
        </w:rPr>
        <w:t>restaurants</w:t>
      </w:r>
    </w:p>
    <w:p w14:paraId="735FF5FC" w14:textId="3C9A002D" w:rsidR="00C64D45" w:rsidRPr="00313D60" w:rsidRDefault="00C64D45" w:rsidP="00867D9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Cluster </w:t>
      </w:r>
      <w:r w:rsidR="00EA00FB" w:rsidRPr="00313D60">
        <w:rPr>
          <w:rFonts w:ascii="Arial" w:hAnsi="Arial" w:cs="Arial"/>
          <w:sz w:val="28"/>
          <w:szCs w:val="28"/>
        </w:rPr>
        <w:t>3</w:t>
      </w:r>
      <w:r w:rsidRPr="00313D60">
        <w:rPr>
          <w:rFonts w:ascii="Arial" w:hAnsi="Arial" w:cs="Arial"/>
          <w:sz w:val="28"/>
          <w:szCs w:val="28"/>
        </w:rPr>
        <w:t xml:space="preserve"> </w:t>
      </w:r>
      <w:r w:rsidR="00AE1292" w:rsidRPr="00313D60">
        <w:rPr>
          <w:rFonts w:ascii="Arial" w:hAnsi="Arial" w:cs="Arial"/>
          <w:sz w:val="28"/>
          <w:szCs w:val="28"/>
        </w:rPr>
        <w:t xml:space="preserve">(Blue) </w:t>
      </w:r>
      <w:r w:rsidRPr="00313D60">
        <w:rPr>
          <w:rFonts w:ascii="Arial" w:hAnsi="Arial" w:cs="Arial"/>
          <w:sz w:val="28"/>
          <w:szCs w:val="28"/>
        </w:rPr>
        <w:t xml:space="preserve">– </w:t>
      </w:r>
      <w:r w:rsidRPr="00313D60">
        <w:rPr>
          <w:rFonts w:ascii="Arial" w:hAnsi="Arial" w:cs="Arial"/>
          <w:sz w:val="28"/>
          <w:szCs w:val="28"/>
        </w:rPr>
        <w:t xml:space="preserve"> </w:t>
      </w:r>
      <w:r w:rsidRPr="00313D60">
        <w:rPr>
          <w:rFonts w:ascii="Arial" w:hAnsi="Arial" w:cs="Arial"/>
          <w:sz w:val="28"/>
          <w:szCs w:val="28"/>
        </w:rPr>
        <w:t xml:space="preserve">Asian </w:t>
      </w:r>
      <w:r w:rsidR="00EA00FB" w:rsidRPr="00313D60">
        <w:rPr>
          <w:rFonts w:ascii="Arial" w:hAnsi="Arial" w:cs="Arial"/>
          <w:sz w:val="28"/>
          <w:szCs w:val="28"/>
        </w:rPr>
        <w:t>restaurants</w:t>
      </w:r>
    </w:p>
    <w:p w14:paraId="436CBADC" w14:textId="486EFC8F" w:rsidR="00C64D45" w:rsidRPr="00313D60" w:rsidRDefault="00C64D45" w:rsidP="00867D9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Cluster </w:t>
      </w:r>
      <w:r w:rsidR="00EA00FB" w:rsidRPr="00313D60">
        <w:rPr>
          <w:rFonts w:ascii="Arial" w:hAnsi="Arial" w:cs="Arial"/>
          <w:sz w:val="28"/>
          <w:szCs w:val="28"/>
        </w:rPr>
        <w:t>4</w:t>
      </w:r>
      <w:r w:rsidR="00AE1292" w:rsidRPr="00313D60">
        <w:rPr>
          <w:rFonts w:ascii="Arial" w:hAnsi="Arial" w:cs="Arial"/>
          <w:sz w:val="28"/>
          <w:szCs w:val="28"/>
        </w:rPr>
        <w:t xml:space="preserve"> (Green)</w:t>
      </w:r>
      <w:r w:rsidRPr="00313D60">
        <w:rPr>
          <w:rFonts w:ascii="Arial" w:hAnsi="Arial" w:cs="Arial"/>
          <w:sz w:val="28"/>
          <w:szCs w:val="28"/>
        </w:rPr>
        <w:t xml:space="preserve"> –</w:t>
      </w:r>
      <w:r w:rsidR="00F839A2" w:rsidRPr="00313D60">
        <w:rPr>
          <w:rFonts w:ascii="Arial" w:hAnsi="Arial" w:cs="Arial"/>
          <w:sz w:val="28"/>
          <w:szCs w:val="28"/>
        </w:rPr>
        <w:t xml:space="preserve"> American</w:t>
      </w:r>
      <w:r w:rsidRPr="00313D60">
        <w:rPr>
          <w:rFonts w:ascii="Arial" w:hAnsi="Arial" w:cs="Arial"/>
          <w:sz w:val="28"/>
          <w:szCs w:val="28"/>
        </w:rPr>
        <w:t xml:space="preserve"> </w:t>
      </w:r>
      <w:r w:rsidR="00EA00FB" w:rsidRPr="00313D60">
        <w:rPr>
          <w:rFonts w:ascii="Arial" w:hAnsi="Arial" w:cs="Arial"/>
          <w:sz w:val="28"/>
          <w:szCs w:val="28"/>
        </w:rPr>
        <w:t>restaurants</w:t>
      </w:r>
    </w:p>
    <w:p w14:paraId="3D495C91" w14:textId="70EDC7E2" w:rsidR="00C64D45" w:rsidRPr="00313D60" w:rsidRDefault="00C64D45" w:rsidP="00867D9E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Cluster </w:t>
      </w:r>
      <w:r w:rsidR="00EA00FB" w:rsidRPr="00313D60">
        <w:rPr>
          <w:rFonts w:ascii="Arial" w:hAnsi="Arial" w:cs="Arial"/>
          <w:sz w:val="28"/>
          <w:szCs w:val="28"/>
        </w:rPr>
        <w:t>5</w:t>
      </w:r>
      <w:r w:rsidR="00AE1292" w:rsidRPr="00313D60">
        <w:rPr>
          <w:rFonts w:ascii="Arial" w:hAnsi="Arial" w:cs="Arial"/>
          <w:sz w:val="28"/>
          <w:szCs w:val="28"/>
        </w:rPr>
        <w:t xml:space="preserve"> (Orange)</w:t>
      </w:r>
      <w:r w:rsidRPr="00313D60">
        <w:rPr>
          <w:rFonts w:ascii="Arial" w:hAnsi="Arial" w:cs="Arial"/>
          <w:sz w:val="28"/>
          <w:szCs w:val="28"/>
        </w:rPr>
        <w:t xml:space="preserve"> – </w:t>
      </w:r>
      <w:r w:rsidR="00F839A2" w:rsidRPr="00313D60">
        <w:rPr>
          <w:rFonts w:ascii="Arial" w:hAnsi="Arial" w:cs="Arial"/>
          <w:sz w:val="28"/>
          <w:szCs w:val="28"/>
        </w:rPr>
        <w:t xml:space="preserve">Vietnamese, </w:t>
      </w:r>
      <w:r w:rsidRPr="00313D60">
        <w:rPr>
          <w:rFonts w:ascii="Arial" w:hAnsi="Arial" w:cs="Arial"/>
          <w:sz w:val="28"/>
          <w:szCs w:val="28"/>
        </w:rPr>
        <w:t xml:space="preserve">Italian, </w:t>
      </w:r>
      <w:r w:rsidR="00F839A2" w:rsidRPr="00313D60">
        <w:rPr>
          <w:rFonts w:ascii="Arial" w:hAnsi="Arial" w:cs="Arial"/>
          <w:sz w:val="28"/>
          <w:szCs w:val="28"/>
        </w:rPr>
        <w:t xml:space="preserve">and New </w:t>
      </w:r>
      <w:r w:rsidRPr="00313D60">
        <w:rPr>
          <w:rFonts w:ascii="Arial" w:hAnsi="Arial" w:cs="Arial"/>
          <w:sz w:val="28"/>
          <w:szCs w:val="28"/>
        </w:rPr>
        <w:t xml:space="preserve">American </w:t>
      </w:r>
      <w:r w:rsidR="00EA00FB" w:rsidRPr="00313D60">
        <w:rPr>
          <w:rFonts w:ascii="Arial" w:hAnsi="Arial" w:cs="Arial"/>
          <w:sz w:val="28"/>
          <w:szCs w:val="28"/>
        </w:rPr>
        <w:t>restaurants</w:t>
      </w:r>
    </w:p>
    <w:p w14:paraId="2B8D3ECE" w14:textId="77777777" w:rsidR="00C64D45" w:rsidRPr="00313D60" w:rsidRDefault="00C64D45" w:rsidP="00643258">
      <w:pPr>
        <w:rPr>
          <w:rFonts w:ascii="Arial" w:hAnsi="Arial" w:cs="Arial"/>
        </w:rPr>
      </w:pPr>
    </w:p>
    <w:p w14:paraId="57A3655E" w14:textId="77777777" w:rsidR="00C64D45" w:rsidRPr="00313D60" w:rsidRDefault="00C64D45" w:rsidP="00643258">
      <w:pPr>
        <w:rPr>
          <w:rFonts w:ascii="Arial" w:hAnsi="Arial" w:cs="Arial"/>
        </w:rPr>
      </w:pPr>
    </w:p>
    <w:p w14:paraId="11A02DAD" w14:textId="7515003F" w:rsidR="00C64D45" w:rsidRPr="00313D60" w:rsidRDefault="006330CE" w:rsidP="00C64D45">
      <w:pPr>
        <w:keepNext/>
        <w:rPr>
          <w:rFonts w:ascii="Arial" w:hAnsi="Arial" w:cs="Arial"/>
        </w:rPr>
      </w:pPr>
      <w:r w:rsidRPr="00313D60">
        <w:rPr>
          <w:rFonts w:ascii="Arial" w:hAnsi="Arial" w:cs="Arial"/>
          <w:noProof/>
        </w:rPr>
        <w:drawing>
          <wp:inline distT="0" distB="0" distL="0" distR="0" wp14:anchorId="41B75E95" wp14:editId="06C81756">
            <wp:extent cx="5943600" cy="335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7BB2" w14:textId="64C0C40F" w:rsidR="00643258" w:rsidRPr="00313D60" w:rsidRDefault="00C64D45" w:rsidP="00C64D45">
      <w:pPr>
        <w:pStyle w:val="Caption"/>
        <w:jc w:val="center"/>
        <w:rPr>
          <w:rFonts w:ascii="Arial" w:hAnsi="Arial" w:cs="Arial"/>
        </w:rPr>
      </w:pPr>
      <w:r w:rsidRPr="00313D60">
        <w:rPr>
          <w:rFonts w:ascii="Arial" w:hAnsi="Arial" w:cs="Arial"/>
        </w:rPr>
        <w:t xml:space="preserve">Figure </w:t>
      </w:r>
      <w:r w:rsidRPr="00313D60">
        <w:rPr>
          <w:rFonts w:ascii="Arial" w:hAnsi="Arial" w:cs="Arial"/>
        </w:rPr>
        <w:fldChar w:fldCharType="begin"/>
      </w:r>
      <w:r w:rsidRPr="00313D60">
        <w:rPr>
          <w:rFonts w:ascii="Arial" w:hAnsi="Arial" w:cs="Arial"/>
        </w:rPr>
        <w:instrText xml:space="preserve"> SEQ Figure \* ARABIC </w:instrText>
      </w:r>
      <w:r w:rsidRPr="00313D60">
        <w:rPr>
          <w:rFonts w:ascii="Arial" w:hAnsi="Arial" w:cs="Arial"/>
        </w:rPr>
        <w:fldChar w:fldCharType="separate"/>
      </w:r>
      <w:r w:rsidR="000514B2">
        <w:rPr>
          <w:rFonts w:ascii="Arial" w:hAnsi="Arial" w:cs="Arial"/>
          <w:noProof/>
        </w:rPr>
        <w:t>1</w:t>
      </w:r>
      <w:r w:rsidRPr="00313D60">
        <w:rPr>
          <w:rFonts w:ascii="Arial" w:hAnsi="Arial" w:cs="Arial"/>
        </w:rPr>
        <w:fldChar w:fldCharType="end"/>
      </w:r>
      <w:r w:rsidRPr="00313D60">
        <w:rPr>
          <w:rFonts w:ascii="Arial" w:hAnsi="Arial" w:cs="Arial"/>
        </w:rPr>
        <w:t xml:space="preserve"> San Francisco Neighborhoods After Clustering</w:t>
      </w:r>
    </w:p>
    <w:p w14:paraId="056B9544" w14:textId="3A93D2E8" w:rsidR="00C94AEC" w:rsidRPr="00313D60" w:rsidRDefault="00EA00FB" w:rsidP="00EA00FB">
      <w:pPr>
        <w:pStyle w:val="Heading1"/>
        <w:rPr>
          <w:rFonts w:ascii="Arial" w:hAnsi="Arial" w:cs="Arial"/>
          <w:sz w:val="40"/>
          <w:szCs w:val="40"/>
        </w:rPr>
      </w:pPr>
      <w:bookmarkStart w:id="6" w:name="_Toc29151083"/>
      <w:r w:rsidRPr="00313D60">
        <w:rPr>
          <w:rFonts w:ascii="Arial" w:hAnsi="Arial" w:cs="Arial"/>
          <w:sz w:val="40"/>
          <w:szCs w:val="40"/>
        </w:rPr>
        <w:lastRenderedPageBreak/>
        <w:t>Discussion</w:t>
      </w:r>
      <w:bookmarkEnd w:id="6"/>
    </w:p>
    <w:p w14:paraId="29261ED5" w14:textId="77777777" w:rsidR="00F83994" w:rsidRPr="00313D60" w:rsidRDefault="00F83994" w:rsidP="00330797">
      <w:pPr>
        <w:jc w:val="both"/>
        <w:rPr>
          <w:rFonts w:ascii="Arial" w:hAnsi="Arial" w:cs="Arial"/>
          <w:sz w:val="28"/>
          <w:szCs w:val="28"/>
        </w:rPr>
      </w:pPr>
    </w:p>
    <w:p w14:paraId="6E202945" w14:textId="35088E6E" w:rsidR="00EA00FB" w:rsidRPr="00313D60" w:rsidRDefault="00F83994" w:rsidP="00330797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>F</w:t>
      </w:r>
      <w:r w:rsidR="00F96FD3" w:rsidRPr="00313D60">
        <w:rPr>
          <w:rFonts w:ascii="Arial" w:hAnsi="Arial" w:cs="Arial"/>
          <w:sz w:val="28"/>
          <w:szCs w:val="28"/>
        </w:rPr>
        <w:t xml:space="preserve">rom the clusters, </w:t>
      </w:r>
      <w:r w:rsidRPr="00313D60">
        <w:rPr>
          <w:rFonts w:ascii="Arial" w:hAnsi="Arial" w:cs="Arial"/>
          <w:sz w:val="28"/>
          <w:szCs w:val="28"/>
        </w:rPr>
        <w:t xml:space="preserve">it is evident that </w:t>
      </w:r>
      <w:r w:rsidR="00F96FD3" w:rsidRPr="00313D60">
        <w:rPr>
          <w:rFonts w:ascii="Arial" w:hAnsi="Arial" w:cs="Arial"/>
          <w:sz w:val="28"/>
          <w:szCs w:val="28"/>
        </w:rPr>
        <w:t>there are wide variety of cuisines available in San Francisco. It is also interesting to note that majority of the neighborhoods fall in the orange cluster (</w:t>
      </w:r>
      <w:r w:rsidR="00F839A2" w:rsidRPr="00313D60">
        <w:rPr>
          <w:rFonts w:ascii="Arial" w:hAnsi="Arial" w:cs="Arial"/>
          <w:sz w:val="28"/>
          <w:szCs w:val="28"/>
        </w:rPr>
        <w:t>Vietnamese, Italian, and New American</w:t>
      </w:r>
      <w:r w:rsidR="00F96FD3" w:rsidRPr="00313D60">
        <w:rPr>
          <w:rFonts w:ascii="Arial" w:hAnsi="Arial" w:cs="Arial"/>
          <w:sz w:val="28"/>
          <w:szCs w:val="28"/>
        </w:rPr>
        <w:t xml:space="preserve">) which suggests that there is huge demand for these </w:t>
      </w:r>
      <w:r w:rsidRPr="00313D60">
        <w:rPr>
          <w:rFonts w:ascii="Arial" w:hAnsi="Arial" w:cs="Arial"/>
          <w:sz w:val="28"/>
          <w:szCs w:val="28"/>
        </w:rPr>
        <w:t xml:space="preserve">popular </w:t>
      </w:r>
      <w:r w:rsidR="00F96FD3" w:rsidRPr="00313D60">
        <w:rPr>
          <w:rFonts w:ascii="Arial" w:hAnsi="Arial" w:cs="Arial"/>
          <w:sz w:val="28"/>
          <w:szCs w:val="28"/>
        </w:rPr>
        <w:t xml:space="preserve">cuisines. </w:t>
      </w:r>
    </w:p>
    <w:p w14:paraId="70677F9B" w14:textId="1213A93F" w:rsidR="00F83994" w:rsidRPr="00313D60" w:rsidRDefault="00F83994" w:rsidP="00330797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>The business owner can leverage this information to open restaurants in locations where there is</w:t>
      </w:r>
      <w:r w:rsidR="002C29AE" w:rsidRPr="00313D60">
        <w:rPr>
          <w:rFonts w:ascii="Arial" w:hAnsi="Arial" w:cs="Arial"/>
          <w:sz w:val="28"/>
          <w:szCs w:val="28"/>
        </w:rPr>
        <w:t xml:space="preserve"> demand and</w:t>
      </w:r>
      <w:r w:rsidRPr="00313D60">
        <w:rPr>
          <w:rFonts w:ascii="Arial" w:hAnsi="Arial" w:cs="Arial"/>
          <w:sz w:val="28"/>
          <w:szCs w:val="28"/>
        </w:rPr>
        <w:t xml:space="preserve"> little to no competition</w:t>
      </w:r>
      <w:r w:rsidR="009169E7" w:rsidRPr="00313D60">
        <w:rPr>
          <w:rFonts w:ascii="Arial" w:hAnsi="Arial" w:cs="Arial"/>
          <w:sz w:val="28"/>
          <w:szCs w:val="28"/>
        </w:rPr>
        <w:t xml:space="preserve">. For instance, if the business client had to open an Indian restaurant, </w:t>
      </w:r>
      <w:r w:rsidR="00B30C44" w:rsidRPr="00313D60">
        <w:rPr>
          <w:rFonts w:ascii="Arial" w:hAnsi="Arial" w:cs="Arial"/>
          <w:sz w:val="28"/>
          <w:szCs w:val="28"/>
        </w:rPr>
        <w:t>neighborhoods</w:t>
      </w:r>
      <w:r w:rsidR="00B30C44" w:rsidRPr="00313D60">
        <w:rPr>
          <w:rFonts w:ascii="Arial" w:hAnsi="Arial" w:cs="Arial"/>
          <w:sz w:val="28"/>
          <w:szCs w:val="28"/>
        </w:rPr>
        <w:t xml:space="preserve">  under the c</w:t>
      </w:r>
      <w:r w:rsidR="009169E7" w:rsidRPr="00313D60">
        <w:rPr>
          <w:rFonts w:ascii="Arial" w:hAnsi="Arial" w:cs="Arial"/>
          <w:sz w:val="28"/>
          <w:szCs w:val="28"/>
        </w:rPr>
        <w:t xml:space="preserve">luster </w:t>
      </w:r>
      <w:r w:rsidR="002C29AE" w:rsidRPr="00313D60">
        <w:rPr>
          <w:rFonts w:ascii="Arial" w:hAnsi="Arial" w:cs="Arial"/>
          <w:sz w:val="28"/>
          <w:szCs w:val="28"/>
        </w:rPr>
        <w:t>2</w:t>
      </w:r>
      <w:r w:rsidR="00F839A2" w:rsidRPr="00313D60">
        <w:rPr>
          <w:rFonts w:ascii="Arial" w:hAnsi="Arial" w:cs="Arial"/>
          <w:sz w:val="28"/>
          <w:szCs w:val="28"/>
        </w:rPr>
        <w:t xml:space="preserve">,3, </w:t>
      </w:r>
      <w:r w:rsidR="00B30C44" w:rsidRPr="00313D60">
        <w:rPr>
          <w:rFonts w:ascii="Arial" w:hAnsi="Arial" w:cs="Arial"/>
          <w:sz w:val="28"/>
          <w:szCs w:val="28"/>
        </w:rPr>
        <w:t>and</w:t>
      </w:r>
      <w:r w:rsidR="002C29AE" w:rsidRPr="00313D60">
        <w:rPr>
          <w:rFonts w:ascii="Arial" w:hAnsi="Arial" w:cs="Arial"/>
          <w:sz w:val="28"/>
          <w:szCs w:val="28"/>
        </w:rPr>
        <w:t xml:space="preserve"> 4</w:t>
      </w:r>
      <w:r w:rsidR="009169E7" w:rsidRPr="00313D60">
        <w:rPr>
          <w:rFonts w:ascii="Arial" w:hAnsi="Arial" w:cs="Arial"/>
          <w:sz w:val="28"/>
          <w:szCs w:val="28"/>
        </w:rPr>
        <w:t xml:space="preserve"> seem</w:t>
      </w:r>
      <w:r w:rsidR="002C29AE" w:rsidRPr="00313D60">
        <w:rPr>
          <w:rFonts w:ascii="Arial" w:hAnsi="Arial" w:cs="Arial"/>
          <w:sz w:val="28"/>
          <w:szCs w:val="28"/>
        </w:rPr>
        <w:t xml:space="preserve"> </w:t>
      </w:r>
      <w:r w:rsidR="009169E7" w:rsidRPr="00313D60">
        <w:rPr>
          <w:rFonts w:ascii="Arial" w:hAnsi="Arial" w:cs="Arial"/>
          <w:sz w:val="28"/>
          <w:szCs w:val="28"/>
        </w:rPr>
        <w:t>to be good option</w:t>
      </w:r>
      <w:r w:rsidR="002C29AE" w:rsidRPr="00313D60">
        <w:rPr>
          <w:rFonts w:ascii="Arial" w:hAnsi="Arial" w:cs="Arial"/>
          <w:sz w:val="28"/>
          <w:szCs w:val="28"/>
        </w:rPr>
        <w:t xml:space="preserve">s. </w:t>
      </w:r>
    </w:p>
    <w:p w14:paraId="74DE53B2" w14:textId="77777777" w:rsidR="002C29AE" w:rsidRPr="00313D60" w:rsidRDefault="002C29AE" w:rsidP="00EA00FB">
      <w:pPr>
        <w:rPr>
          <w:rFonts w:ascii="Arial" w:hAnsi="Arial" w:cs="Arial"/>
          <w:sz w:val="28"/>
          <w:szCs w:val="28"/>
        </w:rPr>
      </w:pPr>
    </w:p>
    <w:p w14:paraId="0A122016" w14:textId="42A28FDE" w:rsidR="00F83994" w:rsidRPr="00313D60" w:rsidRDefault="00C22EDB" w:rsidP="00C22EDB">
      <w:pPr>
        <w:pStyle w:val="Heading1"/>
        <w:rPr>
          <w:rFonts w:ascii="Arial" w:hAnsi="Arial" w:cs="Arial"/>
          <w:sz w:val="40"/>
          <w:szCs w:val="40"/>
        </w:rPr>
      </w:pPr>
      <w:bookmarkStart w:id="7" w:name="_Toc29151084"/>
      <w:r w:rsidRPr="00313D60">
        <w:rPr>
          <w:rFonts w:ascii="Arial" w:hAnsi="Arial" w:cs="Arial"/>
          <w:sz w:val="40"/>
          <w:szCs w:val="40"/>
        </w:rPr>
        <w:t>Conclusion</w:t>
      </w:r>
      <w:bookmarkEnd w:id="7"/>
    </w:p>
    <w:p w14:paraId="69BEB623" w14:textId="7343BE75" w:rsidR="00EA00FB" w:rsidRPr="00313D60" w:rsidRDefault="00EA00FB" w:rsidP="00EA00FB">
      <w:pPr>
        <w:rPr>
          <w:rFonts w:ascii="Arial" w:hAnsi="Arial" w:cs="Arial"/>
        </w:rPr>
      </w:pPr>
    </w:p>
    <w:p w14:paraId="67F6B9B5" w14:textId="77777777" w:rsidR="008B219D" w:rsidRDefault="0062281B" w:rsidP="006B343C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The clusters give valuable insights on the restaurant businesses in San Francisco area. Business client can use this information to open the restaurant of his choice. </w:t>
      </w:r>
    </w:p>
    <w:p w14:paraId="08EE7CF4" w14:textId="6A94C281" w:rsidR="0062281B" w:rsidRPr="00313D60" w:rsidRDefault="0062281B" w:rsidP="006B343C">
      <w:pPr>
        <w:jc w:val="both"/>
        <w:rPr>
          <w:rFonts w:ascii="Arial" w:hAnsi="Arial" w:cs="Arial"/>
          <w:sz w:val="28"/>
          <w:szCs w:val="28"/>
        </w:rPr>
      </w:pPr>
      <w:r w:rsidRPr="00313D60">
        <w:rPr>
          <w:rFonts w:ascii="Arial" w:hAnsi="Arial" w:cs="Arial"/>
          <w:sz w:val="28"/>
          <w:szCs w:val="28"/>
        </w:rPr>
        <w:t xml:space="preserve">Although the clustering was done on the frequency of restaurants around a neighborhood, considering the average household income and population will provide a detailed perspective and will assist in better decision making. </w:t>
      </w:r>
    </w:p>
    <w:p w14:paraId="418187AB" w14:textId="213E7022" w:rsidR="00EA00FB" w:rsidRPr="00313D60" w:rsidRDefault="00EA00FB" w:rsidP="00EA00FB">
      <w:pPr>
        <w:rPr>
          <w:rFonts w:ascii="Arial" w:hAnsi="Arial" w:cs="Arial"/>
        </w:rPr>
      </w:pPr>
    </w:p>
    <w:p w14:paraId="736086FD" w14:textId="5927926B" w:rsidR="00EA00FB" w:rsidRPr="00313D60" w:rsidRDefault="00EA00FB" w:rsidP="00EA00FB">
      <w:pPr>
        <w:rPr>
          <w:rFonts w:ascii="Arial" w:hAnsi="Arial" w:cs="Arial"/>
        </w:rPr>
      </w:pPr>
    </w:p>
    <w:p w14:paraId="5E28EC1C" w14:textId="62F6D4D2" w:rsidR="00EA00FB" w:rsidRPr="00313D60" w:rsidRDefault="00EA00FB" w:rsidP="00EA00FB">
      <w:pPr>
        <w:rPr>
          <w:rFonts w:ascii="Arial" w:hAnsi="Arial" w:cs="Arial"/>
        </w:rPr>
      </w:pPr>
    </w:p>
    <w:p w14:paraId="324F76A6" w14:textId="2D878989" w:rsidR="00EA00FB" w:rsidRPr="00313D60" w:rsidRDefault="00EA00FB" w:rsidP="00EA00FB">
      <w:pPr>
        <w:rPr>
          <w:rFonts w:ascii="Arial" w:hAnsi="Arial" w:cs="Arial"/>
        </w:rPr>
      </w:pPr>
    </w:p>
    <w:p w14:paraId="43B40E55" w14:textId="6D96AA3E" w:rsidR="00EA00FB" w:rsidRPr="00313D60" w:rsidRDefault="00EA00FB" w:rsidP="00EA00FB">
      <w:pPr>
        <w:rPr>
          <w:rFonts w:ascii="Arial" w:hAnsi="Arial" w:cs="Arial"/>
        </w:rPr>
      </w:pPr>
    </w:p>
    <w:p w14:paraId="480E04C8" w14:textId="5CDA5B06" w:rsidR="00EA00FB" w:rsidRPr="00313D60" w:rsidRDefault="00EA00FB" w:rsidP="00EA00FB">
      <w:pPr>
        <w:rPr>
          <w:rFonts w:ascii="Arial" w:hAnsi="Arial" w:cs="Arial"/>
        </w:rPr>
      </w:pPr>
    </w:p>
    <w:p w14:paraId="3FE2E460" w14:textId="7E5FFFA0" w:rsidR="00EA00FB" w:rsidRPr="00313D60" w:rsidRDefault="00EA00FB" w:rsidP="00EA00FB">
      <w:pPr>
        <w:rPr>
          <w:rFonts w:ascii="Arial" w:hAnsi="Arial" w:cs="Arial"/>
        </w:rPr>
      </w:pPr>
    </w:p>
    <w:p w14:paraId="43DEABA4" w14:textId="506B78A3" w:rsidR="00EA00FB" w:rsidRPr="00313D60" w:rsidRDefault="00EA00FB" w:rsidP="00EA00FB">
      <w:pPr>
        <w:rPr>
          <w:rFonts w:ascii="Arial" w:hAnsi="Arial" w:cs="Arial"/>
        </w:rPr>
      </w:pPr>
    </w:p>
    <w:p w14:paraId="45FFD8AF" w14:textId="032898C1" w:rsidR="00EA00FB" w:rsidRPr="00313D60" w:rsidRDefault="00EA00FB" w:rsidP="00EA00FB">
      <w:pPr>
        <w:rPr>
          <w:rFonts w:ascii="Arial" w:hAnsi="Arial" w:cs="Arial"/>
        </w:rPr>
      </w:pPr>
    </w:p>
    <w:p w14:paraId="4778DC29" w14:textId="02A2E5A5" w:rsidR="00EA00FB" w:rsidRPr="00313D60" w:rsidRDefault="00EA00FB" w:rsidP="00EA00FB">
      <w:pPr>
        <w:rPr>
          <w:rFonts w:ascii="Arial" w:hAnsi="Arial" w:cs="Arial"/>
        </w:rPr>
      </w:pPr>
    </w:p>
    <w:p w14:paraId="3E509FC4" w14:textId="360DFE38" w:rsidR="00EA00FB" w:rsidRPr="00313D60" w:rsidRDefault="00EA00FB" w:rsidP="00EA00FB">
      <w:pPr>
        <w:rPr>
          <w:rFonts w:ascii="Arial" w:hAnsi="Arial" w:cs="Arial"/>
        </w:rPr>
      </w:pPr>
    </w:p>
    <w:p w14:paraId="7D064591" w14:textId="0D7DFCDB" w:rsidR="00EA00FB" w:rsidRPr="00313D60" w:rsidRDefault="00B30C44" w:rsidP="00B30C44">
      <w:pPr>
        <w:pStyle w:val="Heading1"/>
        <w:rPr>
          <w:rFonts w:ascii="Arial" w:hAnsi="Arial" w:cs="Arial"/>
          <w:sz w:val="40"/>
          <w:szCs w:val="40"/>
        </w:rPr>
      </w:pPr>
      <w:bookmarkStart w:id="8" w:name="_Toc29151085"/>
      <w:r w:rsidRPr="00313D60">
        <w:rPr>
          <w:rFonts w:ascii="Arial" w:hAnsi="Arial" w:cs="Arial"/>
          <w:sz w:val="40"/>
          <w:szCs w:val="40"/>
        </w:rPr>
        <w:lastRenderedPageBreak/>
        <w:t>References</w:t>
      </w:r>
      <w:bookmarkEnd w:id="8"/>
    </w:p>
    <w:p w14:paraId="355A1DEC" w14:textId="5D3AC1B2" w:rsidR="00DD092C" w:rsidRPr="00313D60" w:rsidRDefault="00DD092C" w:rsidP="00DD092C">
      <w:pPr>
        <w:rPr>
          <w:rFonts w:ascii="Arial" w:hAnsi="Arial" w:cs="Arial"/>
          <w:sz w:val="28"/>
          <w:szCs w:val="28"/>
        </w:rPr>
      </w:pPr>
    </w:p>
    <w:p w14:paraId="02854782" w14:textId="24EC37AD" w:rsidR="00DD092C" w:rsidRPr="00313D60" w:rsidRDefault="00DD092C" w:rsidP="00DD092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hyperlink r:id="rId8" w:history="1">
        <w:r w:rsidRPr="00313D60">
          <w:rPr>
            <w:rStyle w:val="Hyperlink"/>
            <w:rFonts w:ascii="Arial" w:hAnsi="Arial" w:cs="Arial"/>
            <w:sz w:val="28"/>
            <w:szCs w:val="28"/>
          </w:rPr>
          <w:t>https://en.wikipedia.org/wiki/List_of_neighborhoods_in_San_Francisco</w:t>
        </w:r>
      </w:hyperlink>
    </w:p>
    <w:p w14:paraId="1520A01F" w14:textId="656DB72F" w:rsidR="00DD092C" w:rsidRPr="00313D60" w:rsidRDefault="00DD092C" w:rsidP="00DD092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hyperlink r:id="rId9" w:history="1">
        <w:r w:rsidRPr="00313D60">
          <w:rPr>
            <w:rStyle w:val="Hyperlink"/>
            <w:rFonts w:ascii="Arial" w:hAnsi="Arial" w:cs="Arial"/>
            <w:sz w:val="28"/>
            <w:szCs w:val="28"/>
          </w:rPr>
          <w:t>https://scikit-learn.org/stable/modules/clustering.html</w:t>
        </w:r>
      </w:hyperlink>
    </w:p>
    <w:p w14:paraId="3D19666F" w14:textId="7F7ED9B0" w:rsidR="00DD092C" w:rsidRPr="00313D60" w:rsidRDefault="00DD092C" w:rsidP="00DD092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hyperlink r:id="rId10" w:history="1">
        <w:r w:rsidRPr="00313D60">
          <w:rPr>
            <w:rStyle w:val="Hyperlink"/>
            <w:rFonts w:ascii="Arial" w:hAnsi="Arial" w:cs="Arial"/>
            <w:sz w:val="28"/>
            <w:szCs w:val="28"/>
          </w:rPr>
          <w:t>https://www.geeksforgeeks.org/ml-determine-the-optimal-value-of-k-in-k-means-clustering/</w:t>
        </w:r>
      </w:hyperlink>
    </w:p>
    <w:p w14:paraId="4B72A578" w14:textId="538C2E62" w:rsidR="00DD092C" w:rsidRPr="00313D60" w:rsidRDefault="00DD092C" w:rsidP="00DD092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hyperlink r:id="rId11" w:history="1">
        <w:r w:rsidRPr="00313D60">
          <w:rPr>
            <w:rStyle w:val="Hyperlink"/>
            <w:rFonts w:ascii="Arial" w:hAnsi="Arial" w:cs="Arial"/>
            <w:sz w:val="28"/>
            <w:szCs w:val="28"/>
          </w:rPr>
          <w:t>https://github.com/limchiahooi/Coursera_Capstone/</w:t>
        </w:r>
      </w:hyperlink>
      <w:r w:rsidRPr="00313D60">
        <w:rPr>
          <w:rFonts w:ascii="Arial" w:hAnsi="Arial" w:cs="Arial"/>
          <w:sz w:val="28"/>
          <w:szCs w:val="28"/>
        </w:rPr>
        <w:t xml:space="preserve"> </w:t>
      </w:r>
    </w:p>
    <w:p w14:paraId="65E615A8" w14:textId="46D9B7C1" w:rsidR="00EA00FB" w:rsidRPr="00313D60" w:rsidRDefault="00EA00FB" w:rsidP="00EA00FB">
      <w:pPr>
        <w:rPr>
          <w:rFonts w:ascii="Arial" w:hAnsi="Arial" w:cs="Arial"/>
        </w:rPr>
      </w:pPr>
    </w:p>
    <w:p w14:paraId="296B4C45" w14:textId="1459AECA" w:rsidR="00EA00FB" w:rsidRPr="00313D60" w:rsidRDefault="00EA00FB" w:rsidP="00EA00FB">
      <w:pPr>
        <w:rPr>
          <w:rFonts w:ascii="Arial" w:hAnsi="Arial" w:cs="Arial"/>
        </w:rPr>
      </w:pPr>
    </w:p>
    <w:p w14:paraId="4F9325F1" w14:textId="5B236EFB" w:rsidR="00EA00FB" w:rsidRPr="00313D60" w:rsidRDefault="00EA00FB" w:rsidP="00EA00FB">
      <w:pPr>
        <w:rPr>
          <w:rFonts w:ascii="Arial" w:hAnsi="Arial" w:cs="Arial"/>
        </w:rPr>
      </w:pPr>
    </w:p>
    <w:p w14:paraId="79658A9E" w14:textId="4783BDC5" w:rsidR="00EA00FB" w:rsidRPr="00313D60" w:rsidRDefault="00EA00FB" w:rsidP="00EA00FB">
      <w:pPr>
        <w:rPr>
          <w:rFonts w:ascii="Arial" w:hAnsi="Arial" w:cs="Arial"/>
        </w:rPr>
      </w:pPr>
    </w:p>
    <w:p w14:paraId="2413F779" w14:textId="2D09ACAF" w:rsidR="00EA00FB" w:rsidRPr="00313D60" w:rsidRDefault="00EA00FB" w:rsidP="00EA00FB">
      <w:pPr>
        <w:rPr>
          <w:rFonts w:ascii="Arial" w:hAnsi="Arial" w:cs="Arial"/>
        </w:rPr>
      </w:pPr>
    </w:p>
    <w:p w14:paraId="6732733D" w14:textId="157BD7CF" w:rsidR="00EA00FB" w:rsidRPr="00313D60" w:rsidRDefault="00EA00FB" w:rsidP="00EA00FB">
      <w:pPr>
        <w:rPr>
          <w:rFonts w:ascii="Arial" w:hAnsi="Arial" w:cs="Arial"/>
        </w:rPr>
      </w:pPr>
    </w:p>
    <w:p w14:paraId="4B12E236" w14:textId="2E7D0C6F" w:rsidR="00EA00FB" w:rsidRPr="00313D60" w:rsidRDefault="00EA00FB" w:rsidP="00EA00FB">
      <w:pPr>
        <w:rPr>
          <w:rFonts w:ascii="Arial" w:hAnsi="Arial" w:cs="Arial"/>
        </w:rPr>
      </w:pPr>
    </w:p>
    <w:p w14:paraId="0E52B77F" w14:textId="16564D52" w:rsidR="00EA00FB" w:rsidRPr="00313D60" w:rsidRDefault="00EA00FB" w:rsidP="00EA00FB">
      <w:pPr>
        <w:rPr>
          <w:rFonts w:ascii="Arial" w:hAnsi="Arial" w:cs="Arial"/>
        </w:rPr>
      </w:pPr>
    </w:p>
    <w:p w14:paraId="07E0EF86" w14:textId="5B51AC03" w:rsidR="00EA00FB" w:rsidRPr="00313D60" w:rsidRDefault="00EA00FB" w:rsidP="00EA00FB">
      <w:pPr>
        <w:rPr>
          <w:rFonts w:ascii="Arial" w:hAnsi="Arial" w:cs="Arial"/>
        </w:rPr>
      </w:pPr>
    </w:p>
    <w:p w14:paraId="14EAC6FD" w14:textId="0DE091E8" w:rsidR="00EA00FB" w:rsidRPr="00313D60" w:rsidRDefault="00EA00FB" w:rsidP="00EA00FB">
      <w:pPr>
        <w:rPr>
          <w:rFonts w:ascii="Arial" w:hAnsi="Arial" w:cs="Arial"/>
        </w:rPr>
      </w:pPr>
    </w:p>
    <w:p w14:paraId="090F4234" w14:textId="296B7020" w:rsidR="008232FC" w:rsidRPr="00313D60" w:rsidRDefault="008232FC" w:rsidP="00EA00FB">
      <w:pPr>
        <w:pStyle w:val="Heading1"/>
        <w:rPr>
          <w:rFonts w:ascii="Arial" w:hAnsi="Arial" w:cs="Arial"/>
          <w:sz w:val="40"/>
          <w:szCs w:val="40"/>
        </w:rPr>
      </w:pPr>
    </w:p>
    <w:p w14:paraId="19B94E0C" w14:textId="74F3F4B4" w:rsidR="008232FC" w:rsidRPr="00313D60" w:rsidRDefault="008232FC" w:rsidP="008232FC">
      <w:pPr>
        <w:rPr>
          <w:rFonts w:ascii="Arial" w:hAnsi="Arial" w:cs="Arial"/>
        </w:rPr>
      </w:pPr>
    </w:p>
    <w:p w14:paraId="4DFF8F22" w14:textId="6022DB00" w:rsidR="008232FC" w:rsidRPr="00313D60" w:rsidRDefault="008232FC" w:rsidP="008232FC">
      <w:pPr>
        <w:rPr>
          <w:rFonts w:ascii="Arial" w:hAnsi="Arial" w:cs="Arial"/>
        </w:rPr>
      </w:pPr>
    </w:p>
    <w:p w14:paraId="34386C10" w14:textId="73966C37" w:rsidR="008232FC" w:rsidRPr="00313D60" w:rsidRDefault="008232FC" w:rsidP="008232FC">
      <w:pPr>
        <w:rPr>
          <w:rFonts w:ascii="Arial" w:hAnsi="Arial" w:cs="Arial"/>
        </w:rPr>
      </w:pPr>
    </w:p>
    <w:p w14:paraId="6CC261FB" w14:textId="7835B884" w:rsidR="008232FC" w:rsidRPr="00313D60" w:rsidRDefault="008232FC" w:rsidP="008232FC">
      <w:pPr>
        <w:rPr>
          <w:rFonts w:ascii="Arial" w:hAnsi="Arial" w:cs="Arial"/>
        </w:rPr>
      </w:pPr>
    </w:p>
    <w:p w14:paraId="3FF4942B" w14:textId="24E504F9" w:rsidR="008232FC" w:rsidRPr="00313D60" w:rsidRDefault="008232FC" w:rsidP="008232FC">
      <w:pPr>
        <w:rPr>
          <w:rFonts w:ascii="Arial" w:hAnsi="Arial" w:cs="Arial"/>
        </w:rPr>
      </w:pPr>
    </w:p>
    <w:p w14:paraId="00FC85A6" w14:textId="729FE5D4" w:rsidR="008232FC" w:rsidRPr="00313D60" w:rsidRDefault="008232FC" w:rsidP="008232FC">
      <w:pPr>
        <w:rPr>
          <w:rFonts w:ascii="Arial" w:hAnsi="Arial" w:cs="Arial"/>
        </w:rPr>
      </w:pPr>
    </w:p>
    <w:p w14:paraId="7B40DC84" w14:textId="0258ABEB" w:rsidR="008232FC" w:rsidRPr="00313D60" w:rsidRDefault="008232FC" w:rsidP="008232FC">
      <w:pPr>
        <w:rPr>
          <w:rFonts w:ascii="Arial" w:hAnsi="Arial" w:cs="Arial"/>
        </w:rPr>
      </w:pPr>
    </w:p>
    <w:p w14:paraId="1EC80282" w14:textId="7A14E82D" w:rsidR="008232FC" w:rsidRPr="00313D60" w:rsidRDefault="008232FC" w:rsidP="008232FC">
      <w:pPr>
        <w:rPr>
          <w:rFonts w:ascii="Arial" w:hAnsi="Arial" w:cs="Arial"/>
        </w:rPr>
      </w:pPr>
    </w:p>
    <w:p w14:paraId="0F1C0AF9" w14:textId="41DDB96A" w:rsidR="008232FC" w:rsidRPr="00313D60" w:rsidRDefault="008232FC" w:rsidP="008232FC">
      <w:pPr>
        <w:rPr>
          <w:rFonts w:ascii="Arial" w:hAnsi="Arial" w:cs="Arial"/>
        </w:rPr>
      </w:pPr>
    </w:p>
    <w:p w14:paraId="721EF1DE" w14:textId="2831D41A" w:rsidR="008232FC" w:rsidRPr="00313D60" w:rsidRDefault="008232FC" w:rsidP="008232FC">
      <w:pPr>
        <w:rPr>
          <w:rFonts w:ascii="Arial" w:hAnsi="Arial" w:cs="Arial"/>
        </w:rPr>
      </w:pPr>
    </w:p>
    <w:p w14:paraId="1AA2A611" w14:textId="77777777" w:rsidR="008232FC" w:rsidRPr="00313D60" w:rsidRDefault="008232FC" w:rsidP="008232FC">
      <w:pPr>
        <w:rPr>
          <w:rFonts w:ascii="Arial" w:hAnsi="Arial" w:cs="Arial"/>
        </w:rPr>
      </w:pPr>
    </w:p>
    <w:p w14:paraId="7B4A3B62" w14:textId="46175B1D" w:rsidR="00EA00FB" w:rsidRPr="00313D60" w:rsidRDefault="00EA00FB" w:rsidP="00EA00FB">
      <w:pPr>
        <w:pStyle w:val="Heading1"/>
        <w:rPr>
          <w:rFonts w:ascii="Arial" w:hAnsi="Arial" w:cs="Arial"/>
          <w:sz w:val="40"/>
          <w:szCs w:val="40"/>
        </w:rPr>
      </w:pPr>
      <w:bookmarkStart w:id="9" w:name="_Toc29151086"/>
      <w:r w:rsidRPr="00313D60">
        <w:rPr>
          <w:rFonts w:ascii="Arial" w:hAnsi="Arial" w:cs="Arial"/>
          <w:sz w:val="40"/>
          <w:szCs w:val="40"/>
        </w:rPr>
        <w:lastRenderedPageBreak/>
        <w:t>Appendix</w:t>
      </w:r>
      <w:bookmarkEnd w:id="9"/>
    </w:p>
    <w:p w14:paraId="328D7CFD" w14:textId="77777777" w:rsidR="00EA00FB" w:rsidRPr="00313D60" w:rsidRDefault="00EA00FB" w:rsidP="00EA00FB">
      <w:pPr>
        <w:rPr>
          <w:rFonts w:ascii="Arial" w:hAnsi="Arial" w:cs="Arial"/>
        </w:rPr>
      </w:pPr>
    </w:p>
    <w:p w14:paraId="7A5A5187" w14:textId="1EC46559" w:rsidR="00D81FA1" w:rsidRPr="0064539B" w:rsidRDefault="000A3E58" w:rsidP="00B05AAF">
      <w:pPr>
        <w:rPr>
          <w:rFonts w:ascii="Arial" w:hAnsi="Arial" w:cs="Arial"/>
          <w:b/>
          <w:bCs/>
          <w:sz w:val="28"/>
          <w:szCs w:val="28"/>
        </w:rPr>
      </w:pPr>
      <w:r w:rsidRPr="0064539B">
        <w:rPr>
          <w:rFonts w:ascii="Arial" w:hAnsi="Arial" w:cs="Arial"/>
          <w:b/>
          <w:bCs/>
          <w:sz w:val="28"/>
          <w:szCs w:val="28"/>
        </w:rPr>
        <w:t>Cluster 1 Neighborhoods</w:t>
      </w:r>
    </w:p>
    <w:tbl>
      <w:tblPr>
        <w:tblStyle w:val="TableGrid"/>
        <w:tblpPr w:leftFromText="180" w:rightFromText="180" w:vertAnchor="text" w:horzAnchor="margin" w:tblpY="217"/>
        <w:tblW w:w="10118" w:type="dxa"/>
        <w:tblLook w:val="04A0" w:firstRow="1" w:lastRow="0" w:firstColumn="1" w:lastColumn="0" w:noHBand="0" w:noVBand="1"/>
      </w:tblPr>
      <w:tblGrid>
        <w:gridCol w:w="1857"/>
        <w:gridCol w:w="1857"/>
        <w:gridCol w:w="1679"/>
        <w:gridCol w:w="1571"/>
        <w:gridCol w:w="1477"/>
        <w:gridCol w:w="1721"/>
      </w:tblGrid>
      <w:tr w:rsidR="000A3E58" w:rsidRPr="0064539B" w14:paraId="09703882" w14:textId="77777777" w:rsidTr="00B334FF">
        <w:trPr>
          <w:trHeight w:val="303"/>
        </w:trPr>
        <w:tc>
          <w:tcPr>
            <w:tcW w:w="1857" w:type="dxa"/>
            <w:noWrap/>
            <w:hideMark/>
          </w:tcPr>
          <w:p w14:paraId="7B87A6B5" w14:textId="77777777" w:rsidR="000A3E58" w:rsidRPr="0064539B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64539B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Alamo Square</w:t>
            </w:r>
          </w:p>
        </w:tc>
        <w:tc>
          <w:tcPr>
            <w:tcW w:w="1857" w:type="dxa"/>
            <w:noWrap/>
            <w:hideMark/>
          </w:tcPr>
          <w:p w14:paraId="1E136F4F" w14:textId="221B581D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Corona Heights</w:t>
            </w:r>
          </w:p>
        </w:tc>
        <w:tc>
          <w:tcPr>
            <w:tcW w:w="1662" w:type="dxa"/>
            <w:noWrap/>
            <w:hideMark/>
          </w:tcPr>
          <w:p w14:paraId="6AA1DF6C" w14:textId="32E12E93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proofErr w:type="spellStart"/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Fishermans</w:t>
            </w:r>
            <w:proofErr w:type="spellEnd"/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Wharf</w:t>
            </w:r>
          </w:p>
        </w:tc>
        <w:tc>
          <w:tcPr>
            <w:tcW w:w="1555" w:type="dxa"/>
            <w:noWrap/>
            <w:hideMark/>
          </w:tcPr>
          <w:p w14:paraId="5F051523" w14:textId="0E1007B0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proofErr w:type="spellStart"/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Japantown</w:t>
            </w:r>
            <w:proofErr w:type="spellEnd"/>
          </w:p>
        </w:tc>
        <w:tc>
          <w:tcPr>
            <w:tcW w:w="1466" w:type="dxa"/>
            <w:noWrap/>
            <w:hideMark/>
          </w:tcPr>
          <w:p w14:paraId="6108D6ED" w14:textId="1803926D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Outer Sunset</w:t>
            </w:r>
          </w:p>
        </w:tc>
        <w:tc>
          <w:tcPr>
            <w:tcW w:w="1721" w:type="dxa"/>
            <w:noWrap/>
            <w:hideMark/>
          </w:tcPr>
          <w:p w14:paraId="2B2A1B90" w14:textId="5C152EDF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Union Square</w:t>
            </w:r>
          </w:p>
        </w:tc>
      </w:tr>
      <w:tr w:rsidR="000A3E58" w:rsidRPr="0064539B" w14:paraId="67B85972" w14:textId="77777777" w:rsidTr="00B334FF">
        <w:trPr>
          <w:trHeight w:val="303"/>
        </w:trPr>
        <w:tc>
          <w:tcPr>
            <w:tcW w:w="1857" w:type="dxa"/>
            <w:noWrap/>
            <w:hideMark/>
          </w:tcPr>
          <w:p w14:paraId="31349ADC" w14:textId="33B40198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Balboa Terrace</w:t>
            </w:r>
          </w:p>
        </w:tc>
        <w:tc>
          <w:tcPr>
            <w:tcW w:w="1857" w:type="dxa"/>
            <w:noWrap/>
            <w:hideMark/>
          </w:tcPr>
          <w:p w14:paraId="4A25B646" w14:textId="1BAE033B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Diamond Heights</w:t>
            </w:r>
          </w:p>
        </w:tc>
        <w:tc>
          <w:tcPr>
            <w:tcW w:w="1662" w:type="dxa"/>
            <w:noWrap/>
            <w:hideMark/>
          </w:tcPr>
          <w:p w14:paraId="23CE78CB" w14:textId="7DBEAE32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Forest Hill</w:t>
            </w:r>
          </w:p>
        </w:tc>
        <w:tc>
          <w:tcPr>
            <w:tcW w:w="1555" w:type="dxa"/>
            <w:noWrap/>
            <w:hideMark/>
          </w:tcPr>
          <w:p w14:paraId="42FCC3A9" w14:textId="172DA41C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Laguna Honda</w:t>
            </w:r>
          </w:p>
        </w:tc>
        <w:tc>
          <w:tcPr>
            <w:tcW w:w="1466" w:type="dxa"/>
            <w:noWrap/>
            <w:hideMark/>
          </w:tcPr>
          <w:p w14:paraId="75EB01E8" w14:textId="4CFD8809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Parkside</w:t>
            </w:r>
          </w:p>
        </w:tc>
        <w:tc>
          <w:tcPr>
            <w:tcW w:w="1721" w:type="dxa"/>
            <w:noWrap/>
            <w:hideMark/>
          </w:tcPr>
          <w:p w14:paraId="53B5277A" w14:textId="35588E26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Western Addition</w:t>
            </w:r>
          </w:p>
        </w:tc>
      </w:tr>
      <w:tr w:rsidR="000A3E58" w:rsidRPr="0064539B" w14:paraId="65AF5A32" w14:textId="77777777" w:rsidTr="00B334FF">
        <w:trPr>
          <w:trHeight w:val="303"/>
        </w:trPr>
        <w:tc>
          <w:tcPr>
            <w:tcW w:w="1857" w:type="dxa"/>
            <w:noWrap/>
            <w:hideMark/>
          </w:tcPr>
          <w:p w14:paraId="264C5A5C" w14:textId="21520938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Belden Place</w:t>
            </w:r>
          </w:p>
        </w:tc>
        <w:tc>
          <w:tcPr>
            <w:tcW w:w="1857" w:type="dxa"/>
            <w:noWrap/>
            <w:hideMark/>
          </w:tcPr>
          <w:p w14:paraId="5A333D22" w14:textId="633872C6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Dogpatch</w:t>
            </w:r>
          </w:p>
        </w:tc>
        <w:tc>
          <w:tcPr>
            <w:tcW w:w="1662" w:type="dxa"/>
            <w:noWrap/>
            <w:hideMark/>
          </w:tcPr>
          <w:p w14:paraId="7ABD26A7" w14:textId="0797F012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India Basin</w:t>
            </w:r>
          </w:p>
        </w:tc>
        <w:tc>
          <w:tcPr>
            <w:tcW w:w="1555" w:type="dxa"/>
            <w:noWrap/>
            <w:hideMark/>
          </w:tcPr>
          <w:p w14:paraId="4580C4B0" w14:textId="6AE1A9B8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Little Russia</w:t>
            </w:r>
          </w:p>
        </w:tc>
        <w:tc>
          <w:tcPr>
            <w:tcW w:w="1466" w:type="dxa"/>
            <w:noWrap/>
            <w:hideMark/>
          </w:tcPr>
          <w:p w14:paraId="78065CB1" w14:textId="6E38E71C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Portola</w:t>
            </w:r>
          </w:p>
        </w:tc>
        <w:tc>
          <w:tcPr>
            <w:tcW w:w="1721" w:type="dxa"/>
            <w:noWrap/>
            <w:hideMark/>
          </w:tcPr>
          <w:p w14:paraId="271EDA74" w14:textId="18071356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Westwood Highlands</w:t>
            </w:r>
          </w:p>
        </w:tc>
      </w:tr>
      <w:tr w:rsidR="000A3E58" w:rsidRPr="0064539B" w14:paraId="1C9A544D" w14:textId="77777777" w:rsidTr="00B334FF">
        <w:trPr>
          <w:trHeight w:val="303"/>
        </w:trPr>
        <w:tc>
          <w:tcPr>
            <w:tcW w:w="1857" w:type="dxa"/>
            <w:noWrap/>
            <w:hideMark/>
          </w:tcPr>
          <w:p w14:paraId="13242A00" w14:textId="627D8EF3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Buena Vista</w:t>
            </w:r>
          </w:p>
        </w:tc>
        <w:tc>
          <w:tcPr>
            <w:tcW w:w="1857" w:type="dxa"/>
            <w:noWrap/>
            <w:hideMark/>
          </w:tcPr>
          <w:p w14:paraId="6D6C02CF" w14:textId="05E1EFC6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Fillmore</w:t>
            </w:r>
          </w:p>
        </w:tc>
        <w:tc>
          <w:tcPr>
            <w:tcW w:w="1662" w:type="dxa"/>
            <w:noWrap/>
            <w:hideMark/>
          </w:tcPr>
          <w:p w14:paraId="63B4C3F8" w14:textId="47B83D32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Inner Sunset</w:t>
            </w:r>
          </w:p>
        </w:tc>
        <w:tc>
          <w:tcPr>
            <w:tcW w:w="1555" w:type="dxa"/>
            <w:noWrap/>
            <w:hideMark/>
          </w:tcPr>
          <w:p w14:paraId="28CEFC34" w14:textId="02107ED6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Lone Mountain</w:t>
            </w:r>
          </w:p>
        </w:tc>
        <w:tc>
          <w:tcPr>
            <w:tcW w:w="1466" w:type="dxa"/>
            <w:noWrap/>
            <w:hideMark/>
          </w:tcPr>
          <w:p w14:paraId="27AE1B14" w14:textId="4DDE78C9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Richmond District</w:t>
            </w:r>
          </w:p>
        </w:tc>
        <w:tc>
          <w:tcPr>
            <w:tcW w:w="1721" w:type="dxa"/>
            <w:noWrap/>
            <w:hideMark/>
          </w:tcPr>
          <w:p w14:paraId="5D518CFB" w14:textId="6ACC94D4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</w:p>
        </w:tc>
      </w:tr>
      <w:tr w:rsidR="000A3E58" w:rsidRPr="0064539B" w14:paraId="47453289" w14:textId="77777777" w:rsidTr="00B334FF">
        <w:trPr>
          <w:trHeight w:val="303"/>
        </w:trPr>
        <w:tc>
          <w:tcPr>
            <w:tcW w:w="1857" w:type="dxa"/>
            <w:noWrap/>
            <w:hideMark/>
          </w:tcPr>
          <w:p w14:paraId="67A0BCA7" w14:textId="457689BE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Cathedral Hill</w:t>
            </w:r>
          </w:p>
        </w:tc>
        <w:tc>
          <w:tcPr>
            <w:tcW w:w="1857" w:type="dxa"/>
            <w:noWrap/>
            <w:hideMark/>
          </w:tcPr>
          <w:p w14:paraId="1C7232BB" w14:textId="6F8F1A42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Financial District</w:t>
            </w:r>
          </w:p>
        </w:tc>
        <w:tc>
          <w:tcPr>
            <w:tcW w:w="1662" w:type="dxa"/>
            <w:noWrap/>
            <w:hideMark/>
          </w:tcPr>
          <w:p w14:paraId="6410DE2A" w14:textId="5FEF46D1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Irish Hill</w:t>
            </w:r>
          </w:p>
        </w:tc>
        <w:tc>
          <w:tcPr>
            <w:tcW w:w="1555" w:type="dxa"/>
            <w:noWrap/>
            <w:hideMark/>
          </w:tcPr>
          <w:p w14:paraId="7627CDDE" w14:textId="797CAF0B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Merced Manor</w:t>
            </w:r>
          </w:p>
        </w:tc>
        <w:tc>
          <w:tcPr>
            <w:tcW w:w="1466" w:type="dxa"/>
            <w:noWrap/>
            <w:hideMark/>
          </w:tcPr>
          <w:p w14:paraId="7011AAF7" w14:textId="3F542126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South End</w:t>
            </w:r>
          </w:p>
        </w:tc>
        <w:tc>
          <w:tcPr>
            <w:tcW w:w="1721" w:type="dxa"/>
            <w:noWrap/>
            <w:hideMark/>
          </w:tcPr>
          <w:p w14:paraId="70D8C688" w14:textId="198874DE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</w:p>
        </w:tc>
      </w:tr>
      <w:tr w:rsidR="000A3E58" w:rsidRPr="0064539B" w14:paraId="17838332" w14:textId="77777777" w:rsidTr="00B334FF">
        <w:trPr>
          <w:trHeight w:val="303"/>
        </w:trPr>
        <w:tc>
          <w:tcPr>
            <w:tcW w:w="1857" w:type="dxa"/>
            <w:noWrap/>
            <w:hideMark/>
          </w:tcPr>
          <w:p w14:paraId="44B09799" w14:textId="22F815C2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Chinatown</w:t>
            </w:r>
          </w:p>
        </w:tc>
        <w:tc>
          <w:tcPr>
            <w:tcW w:w="1857" w:type="dxa"/>
            <w:noWrap/>
            <w:hideMark/>
          </w:tcPr>
          <w:p w14:paraId="45B49CA7" w14:textId="2267744B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Financial District South</w:t>
            </w:r>
          </w:p>
        </w:tc>
        <w:tc>
          <w:tcPr>
            <w:tcW w:w="1662" w:type="dxa"/>
            <w:noWrap/>
            <w:hideMark/>
          </w:tcPr>
          <w:p w14:paraId="3CEA84DD" w14:textId="75E5194A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Jackson Square</w:t>
            </w:r>
          </w:p>
        </w:tc>
        <w:tc>
          <w:tcPr>
            <w:tcW w:w="1555" w:type="dxa"/>
            <w:noWrap/>
            <w:hideMark/>
          </w:tcPr>
          <w:p w14:paraId="0BF7F618" w14:textId="710826FD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North Beach</w:t>
            </w:r>
          </w:p>
        </w:tc>
        <w:tc>
          <w:tcPr>
            <w:tcW w:w="1466" w:type="dxa"/>
            <w:noWrap/>
            <w:hideMark/>
          </w:tcPr>
          <w:p w14:paraId="42A8A819" w14:textId="60CCA288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Sunset District</w:t>
            </w:r>
          </w:p>
        </w:tc>
        <w:tc>
          <w:tcPr>
            <w:tcW w:w="1721" w:type="dxa"/>
            <w:noWrap/>
            <w:hideMark/>
          </w:tcPr>
          <w:p w14:paraId="5B459575" w14:textId="25842788" w:rsidR="000A3E58" w:rsidRPr="000A3E58" w:rsidRDefault="000A3E58" w:rsidP="003E5167">
            <w:pPr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</w:p>
        </w:tc>
      </w:tr>
    </w:tbl>
    <w:p w14:paraId="04B9E623" w14:textId="6287F9BA" w:rsidR="000A3E58" w:rsidRPr="00313D60" w:rsidRDefault="000A3E58" w:rsidP="000A3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</w:rPr>
      </w:pPr>
      <w:r w:rsidRPr="00313D60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313D60">
        <w:rPr>
          <w:rFonts w:ascii="Arial" w:eastAsia="Times New Roman" w:hAnsi="Arial" w:cs="Arial"/>
          <w:color w:val="000000"/>
          <w:sz w:val="21"/>
          <w:szCs w:val="21"/>
        </w:rPr>
        <w:fldChar w:fldCharType="begin"/>
      </w:r>
      <w:r w:rsidRPr="00313D60">
        <w:rPr>
          <w:rFonts w:ascii="Arial" w:eastAsia="Times New Roman" w:hAnsi="Arial" w:cs="Arial"/>
          <w:color w:val="000000"/>
          <w:sz w:val="21"/>
          <w:szCs w:val="21"/>
        </w:rPr>
        <w:instrText xml:space="preserve"> LINK Excel.Sheet.12 "Book2" "Sheet1!R1C4:R6C9" \a \f 4 \h </w:instrText>
      </w:r>
      <w:r w:rsidR="00313D60">
        <w:rPr>
          <w:rFonts w:ascii="Arial" w:eastAsia="Times New Roman" w:hAnsi="Arial" w:cs="Arial"/>
          <w:color w:val="000000"/>
          <w:sz w:val="21"/>
          <w:szCs w:val="21"/>
        </w:rPr>
        <w:instrText xml:space="preserve"> \* MERGEFORMAT </w:instrText>
      </w:r>
      <w:r w:rsidRPr="00313D60">
        <w:rPr>
          <w:rFonts w:ascii="Arial" w:eastAsia="Times New Roman" w:hAnsi="Arial" w:cs="Arial"/>
          <w:color w:val="000000"/>
          <w:sz w:val="21"/>
          <w:szCs w:val="21"/>
        </w:rPr>
        <w:fldChar w:fldCharType="separate"/>
      </w:r>
    </w:p>
    <w:p w14:paraId="3E0DEED2" w14:textId="4F3B0CB0" w:rsidR="000A3E58" w:rsidRPr="0064539B" w:rsidRDefault="000A3E58" w:rsidP="000A3E58">
      <w:pPr>
        <w:rPr>
          <w:rFonts w:ascii="Arial" w:hAnsi="Arial" w:cs="Arial"/>
          <w:b/>
          <w:bCs/>
          <w:sz w:val="28"/>
          <w:szCs w:val="28"/>
        </w:rPr>
      </w:pPr>
      <w:r w:rsidRPr="00313D60">
        <w:rPr>
          <w:rFonts w:ascii="Arial" w:eastAsia="Times New Roman" w:hAnsi="Arial" w:cs="Arial"/>
          <w:color w:val="000000"/>
          <w:sz w:val="21"/>
          <w:szCs w:val="21"/>
        </w:rPr>
        <w:fldChar w:fldCharType="end"/>
      </w:r>
      <w:r w:rsidRPr="0064539B">
        <w:rPr>
          <w:rFonts w:ascii="Arial" w:hAnsi="Arial" w:cs="Arial"/>
          <w:b/>
          <w:bCs/>
          <w:sz w:val="28"/>
          <w:szCs w:val="28"/>
        </w:rPr>
        <w:t xml:space="preserve"> </w:t>
      </w:r>
      <w:r w:rsidRPr="0064539B">
        <w:rPr>
          <w:rFonts w:ascii="Arial" w:hAnsi="Arial" w:cs="Arial"/>
          <w:b/>
          <w:bCs/>
          <w:sz w:val="28"/>
          <w:szCs w:val="28"/>
        </w:rPr>
        <w:t xml:space="preserve">Cluster </w:t>
      </w:r>
      <w:r w:rsidRPr="0064539B">
        <w:rPr>
          <w:rFonts w:ascii="Arial" w:hAnsi="Arial" w:cs="Arial"/>
          <w:b/>
          <w:bCs/>
          <w:sz w:val="28"/>
          <w:szCs w:val="28"/>
        </w:rPr>
        <w:t>2</w:t>
      </w:r>
      <w:r w:rsidRPr="0064539B">
        <w:rPr>
          <w:rFonts w:ascii="Arial" w:hAnsi="Arial" w:cs="Arial"/>
          <w:b/>
          <w:bCs/>
          <w:sz w:val="28"/>
          <w:szCs w:val="28"/>
        </w:rPr>
        <w:t xml:space="preserve"> Neighborhoods</w:t>
      </w:r>
    </w:p>
    <w:tbl>
      <w:tblPr>
        <w:tblW w:w="10126" w:type="dxa"/>
        <w:tblLook w:val="04A0" w:firstRow="1" w:lastRow="0" w:firstColumn="1" w:lastColumn="0" w:noHBand="0" w:noVBand="1"/>
      </w:tblPr>
      <w:tblGrid>
        <w:gridCol w:w="5546"/>
        <w:gridCol w:w="4580"/>
      </w:tblGrid>
      <w:tr w:rsidR="000A3E58" w:rsidRPr="000A3E58" w14:paraId="55AB447B" w14:textId="77777777" w:rsidTr="00B334FF">
        <w:trPr>
          <w:trHeight w:val="484"/>
        </w:trPr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F30B" w14:textId="77777777" w:rsidR="000A3E58" w:rsidRPr="000A3E58" w:rsidRDefault="000A3E58" w:rsidP="006453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Anza Vista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FCE55" w14:textId="5BF7CC4C" w:rsidR="000A3E58" w:rsidRPr="000A3E58" w:rsidRDefault="000A3E58" w:rsidP="006453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Parnassus</w:t>
            </w:r>
          </w:p>
        </w:tc>
      </w:tr>
      <w:tr w:rsidR="000A3E58" w:rsidRPr="000A3E58" w14:paraId="4009DE4F" w14:textId="77777777" w:rsidTr="00B334FF">
        <w:trPr>
          <w:trHeight w:val="484"/>
        </w:trPr>
        <w:tc>
          <w:tcPr>
            <w:tcW w:w="5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F05F7" w14:textId="4C656B35" w:rsidR="000A3E58" w:rsidRPr="000A3E58" w:rsidRDefault="000A3E58" w:rsidP="006453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Butchertown (Old and New)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4A20F" w14:textId="69CEBACD" w:rsidR="000A3E58" w:rsidRPr="000A3E58" w:rsidRDefault="000A3E58" w:rsidP="006453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Portola Place</w:t>
            </w:r>
          </w:p>
        </w:tc>
      </w:tr>
      <w:tr w:rsidR="000A3E58" w:rsidRPr="000A3E58" w14:paraId="3EF71345" w14:textId="77777777" w:rsidTr="00B334FF">
        <w:trPr>
          <w:trHeight w:val="73"/>
        </w:trPr>
        <w:tc>
          <w:tcPr>
            <w:tcW w:w="5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253C4" w14:textId="3AE12F8D" w:rsidR="000A3E58" w:rsidRPr="000A3E58" w:rsidRDefault="000A3E58" w:rsidP="006453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Merced Heights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46297" w14:textId="6BEA0F55" w:rsidR="000A3E58" w:rsidRPr="000A3E58" w:rsidRDefault="000A3E58" w:rsidP="006453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Silver Terrace</w:t>
            </w:r>
          </w:p>
        </w:tc>
      </w:tr>
      <w:tr w:rsidR="000A3E58" w:rsidRPr="000A3E58" w14:paraId="4137BF39" w14:textId="77777777" w:rsidTr="00B334FF">
        <w:trPr>
          <w:trHeight w:val="484"/>
        </w:trPr>
        <w:tc>
          <w:tcPr>
            <w:tcW w:w="5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B24CB" w14:textId="0D5B2B4A" w:rsidR="000A3E58" w:rsidRPr="000A3E58" w:rsidRDefault="000A3E58" w:rsidP="006453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Parkmerced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F5AB5" w14:textId="7D986FA6" w:rsidR="000A3E58" w:rsidRPr="000A3E58" w:rsidRDefault="000A3E58" w:rsidP="006453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</w:p>
        </w:tc>
      </w:tr>
    </w:tbl>
    <w:p w14:paraId="6F70DB19" w14:textId="44279D20" w:rsidR="000A3E58" w:rsidRPr="00313D60" w:rsidRDefault="000A3E58" w:rsidP="000A3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14:paraId="0B167BBC" w14:textId="6EA7E0B8" w:rsidR="000A3E58" w:rsidRPr="0064539B" w:rsidRDefault="000A3E58" w:rsidP="000A3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  <w:sz w:val="28"/>
          <w:szCs w:val="28"/>
        </w:rPr>
      </w:pPr>
      <w:r w:rsidRPr="0064539B">
        <w:rPr>
          <w:rFonts w:ascii="Arial" w:hAnsi="Arial" w:cs="Arial"/>
          <w:b/>
          <w:bCs/>
          <w:sz w:val="28"/>
          <w:szCs w:val="28"/>
        </w:rPr>
        <w:t xml:space="preserve">Cluster </w:t>
      </w:r>
      <w:r w:rsidRPr="0064539B">
        <w:rPr>
          <w:rFonts w:ascii="Arial" w:hAnsi="Arial" w:cs="Arial"/>
          <w:b/>
          <w:bCs/>
          <w:sz w:val="28"/>
          <w:szCs w:val="28"/>
        </w:rPr>
        <w:t>3</w:t>
      </w:r>
      <w:r w:rsidRPr="0064539B">
        <w:rPr>
          <w:rFonts w:ascii="Arial" w:hAnsi="Arial" w:cs="Arial"/>
          <w:b/>
          <w:bCs/>
          <w:sz w:val="28"/>
          <w:szCs w:val="28"/>
        </w:rPr>
        <w:t xml:space="preserve"> Neighborhoods</w:t>
      </w:r>
    </w:p>
    <w:p w14:paraId="0588C21C" w14:textId="77777777" w:rsidR="000A3E58" w:rsidRPr="0064539B" w:rsidRDefault="000A3E58" w:rsidP="000A3E58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14:paraId="0A4BE4F4" w14:textId="1C9B1BDE" w:rsidR="000A3E58" w:rsidRPr="0064539B" w:rsidRDefault="000A3E58" w:rsidP="000A3E58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0A3E58">
        <w:rPr>
          <w:rFonts w:ascii="Arial" w:eastAsia="Times New Roman" w:hAnsi="Arial" w:cs="Arial"/>
          <w:color w:val="000000"/>
          <w:sz w:val="28"/>
          <w:szCs w:val="28"/>
        </w:rPr>
        <w:t>Sunnydale</w:t>
      </w:r>
    </w:p>
    <w:p w14:paraId="3964F7D8" w14:textId="7DADCE52" w:rsidR="000A3E58" w:rsidRPr="0064539B" w:rsidRDefault="000A3E58" w:rsidP="000A3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6504622C" w14:textId="037099EB" w:rsidR="000A3E58" w:rsidRPr="0064539B" w:rsidRDefault="000A3E58" w:rsidP="000A3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  <w:sz w:val="28"/>
          <w:szCs w:val="28"/>
        </w:rPr>
      </w:pPr>
      <w:r w:rsidRPr="0064539B">
        <w:rPr>
          <w:rFonts w:ascii="Arial" w:hAnsi="Arial" w:cs="Arial"/>
          <w:b/>
          <w:bCs/>
          <w:sz w:val="28"/>
          <w:szCs w:val="28"/>
        </w:rPr>
        <w:t xml:space="preserve">Cluster </w:t>
      </w:r>
      <w:r w:rsidRPr="0064539B">
        <w:rPr>
          <w:rFonts w:ascii="Arial" w:hAnsi="Arial" w:cs="Arial"/>
          <w:b/>
          <w:bCs/>
          <w:sz w:val="28"/>
          <w:szCs w:val="28"/>
        </w:rPr>
        <w:t>4</w:t>
      </w:r>
      <w:r w:rsidRPr="0064539B">
        <w:rPr>
          <w:rFonts w:ascii="Arial" w:hAnsi="Arial" w:cs="Arial"/>
          <w:b/>
          <w:bCs/>
          <w:sz w:val="28"/>
          <w:szCs w:val="28"/>
        </w:rPr>
        <w:t xml:space="preserve"> Neighborhoods</w:t>
      </w:r>
    </w:p>
    <w:p w14:paraId="0FD121A5" w14:textId="0C5AE49F" w:rsidR="000A3E58" w:rsidRPr="0064539B" w:rsidRDefault="000A3E58" w:rsidP="000A3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tbl>
      <w:tblPr>
        <w:tblW w:w="10150" w:type="dxa"/>
        <w:tblLook w:val="04A0" w:firstRow="1" w:lastRow="0" w:firstColumn="1" w:lastColumn="0" w:noHBand="0" w:noVBand="1"/>
      </w:tblPr>
      <w:tblGrid>
        <w:gridCol w:w="3628"/>
        <w:gridCol w:w="1856"/>
        <w:gridCol w:w="1746"/>
        <w:gridCol w:w="2920"/>
      </w:tblGrid>
      <w:tr w:rsidR="002A5846" w:rsidRPr="000A3E58" w14:paraId="70904034" w14:textId="77777777" w:rsidTr="00B334FF">
        <w:trPr>
          <w:trHeight w:val="165"/>
        </w:trPr>
        <w:tc>
          <w:tcPr>
            <w:tcW w:w="3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DD8B" w14:textId="77777777" w:rsidR="000A3E58" w:rsidRPr="000A3E58" w:rsidRDefault="000A3E58" w:rsidP="003E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Lakeshore</w:t>
            </w:r>
          </w:p>
        </w:tc>
        <w:tc>
          <w:tcPr>
            <w:tcW w:w="1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4DFA8" w14:textId="5B6A5FD5" w:rsidR="000A3E58" w:rsidRPr="000A3E58" w:rsidRDefault="000A3E58" w:rsidP="003E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Little Hollywood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518C8" w14:textId="1AEB4A78" w:rsidR="000A3E58" w:rsidRPr="000A3E58" w:rsidRDefault="000A3E58" w:rsidP="003E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Treasure Island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487F2" w14:textId="4F949A23" w:rsidR="000A3E58" w:rsidRPr="000A3E58" w:rsidRDefault="000A3E58" w:rsidP="003E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A3E5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Vista del Mar</w:t>
            </w:r>
          </w:p>
        </w:tc>
      </w:tr>
    </w:tbl>
    <w:p w14:paraId="29D9F4AE" w14:textId="77777777" w:rsidR="00381FF8" w:rsidRPr="00313D60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</w:rPr>
      </w:pPr>
    </w:p>
    <w:p w14:paraId="7C109B14" w14:textId="77777777" w:rsidR="00381FF8" w:rsidRPr="00313D60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</w:rPr>
      </w:pPr>
    </w:p>
    <w:p w14:paraId="21609669" w14:textId="77777777" w:rsidR="00381FF8" w:rsidRPr="00313D60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</w:rPr>
      </w:pPr>
    </w:p>
    <w:p w14:paraId="1CFC421D" w14:textId="77777777" w:rsidR="00381FF8" w:rsidRPr="00313D60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</w:rPr>
      </w:pPr>
    </w:p>
    <w:p w14:paraId="3779B41D" w14:textId="77777777" w:rsidR="00381FF8" w:rsidRPr="00313D60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</w:rPr>
      </w:pPr>
    </w:p>
    <w:p w14:paraId="2F83F1B7" w14:textId="77777777" w:rsidR="00381FF8" w:rsidRPr="00313D60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</w:rPr>
      </w:pPr>
    </w:p>
    <w:p w14:paraId="78EEAA9B" w14:textId="77777777" w:rsidR="00381FF8" w:rsidRPr="00313D60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</w:rPr>
      </w:pPr>
    </w:p>
    <w:p w14:paraId="53668F5F" w14:textId="77777777" w:rsidR="00381FF8" w:rsidRPr="00313D60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</w:rPr>
      </w:pPr>
    </w:p>
    <w:p w14:paraId="46489ACF" w14:textId="73F59F93" w:rsidR="00381FF8" w:rsidRPr="00761785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  <w:sz w:val="28"/>
          <w:szCs w:val="28"/>
        </w:rPr>
      </w:pPr>
      <w:r w:rsidRPr="00761785">
        <w:rPr>
          <w:rFonts w:ascii="Arial" w:hAnsi="Arial" w:cs="Arial"/>
          <w:b/>
          <w:bCs/>
          <w:sz w:val="28"/>
          <w:szCs w:val="28"/>
        </w:rPr>
        <w:t xml:space="preserve">Cluster </w:t>
      </w:r>
      <w:r w:rsidRPr="00761785">
        <w:rPr>
          <w:rFonts w:ascii="Arial" w:hAnsi="Arial" w:cs="Arial"/>
          <w:b/>
          <w:bCs/>
          <w:sz w:val="28"/>
          <w:szCs w:val="28"/>
        </w:rPr>
        <w:t>5</w:t>
      </w:r>
      <w:r w:rsidRPr="00761785">
        <w:rPr>
          <w:rFonts w:ascii="Arial" w:hAnsi="Arial" w:cs="Arial"/>
          <w:b/>
          <w:bCs/>
          <w:sz w:val="28"/>
          <w:szCs w:val="28"/>
        </w:rPr>
        <w:t xml:space="preserve"> Neighborhoods</w:t>
      </w:r>
    </w:p>
    <w:p w14:paraId="3C18EAEC" w14:textId="22F9450A" w:rsidR="00381FF8" w:rsidRPr="00761785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  <w:sz w:val="28"/>
          <w:szCs w:val="28"/>
        </w:rPr>
      </w:pPr>
    </w:p>
    <w:tbl>
      <w:tblPr>
        <w:tblW w:w="9747" w:type="dxa"/>
        <w:tblLook w:val="04A0" w:firstRow="1" w:lastRow="0" w:firstColumn="1" w:lastColumn="0" w:noHBand="0" w:noVBand="1"/>
      </w:tblPr>
      <w:tblGrid>
        <w:gridCol w:w="2553"/>
        <w:gridCol w:w="3084"/>
        <w:gridCol w:w="4110"/>
      </w:tblGrid>
      <w:tr w:rsidR="00381FF8" w:rsidRPr="00381FF8" w14:paraId="01640B40" w14:textId="77777777" w:rsidTr="003E5167">
        <w:trPr>
          <w:trHeight w:val="276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3B89F" w14:textId="77777777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Ashbury Heights</w:t>
            </w:r>
          </w:p>
        </w:tc>
        <w:tc>
          <w:tcPr>
            <w:tcW w:w="3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E7378" w14:textId="59ED4400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Hayes Valley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095EA" w14:textId="7E56ABA8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Mission Dolores</w:t>
            </w:r>
          </w:p>
        </w:tc>
      </w:tr>
      <w:tr w:rsidR="00381FF8" w:rsidRPr="00381FF8" w14:paraId="101D1AF0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05689" w14:textId="5E044F4E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Bernal Heights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4C020" w14:textId="6663462A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Ingleside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B88D4" w14:textId="0987A981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Nob Hill</w:t>
            </w:r>
          </w:p>
        </w:tc>
      </w:tr>
      <w:tr w:rsidR="00381FF8" w:rsidRPr="00381FF8" w14:paraId="370A7B62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F2E92" w14:textId="347E7116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Castro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A7885" w14:textId="71C52DCF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Ingleside Terraces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E6C38" w14:textId="347B4FB7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Noe Valley</w:t>
            </w:r>
          </w:p>
        </w:tc>
      </w:tr>
      <w:tr w:rsidR="00381FF8" w:rsidRPr="00381FF8" w14:paraId="76786DF8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C2CAE" w14:textId="79AE0082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Cayuga Terrace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ACD07" w14:textId="2356840C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Jordan Park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59C3" w14:textId="49148DE9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North of Panhandle</w:t>
            </w:r>
          </w:p>
        </w:tc>
      </w:tr>
      <w:tr w:rsidR="00381FF8" w:rsidRPr="00381FF8" w14:paraId="706B7487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FC506" w14:textId="3494FD69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China Basin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62975" w14:textId="52CA6FD9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Lakeside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142C5" w14:textId="3B31B558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Oceanview</w:t>
            </w:r>
          </w:p>
        </w:tc>
      </w:tr>
      <w:tr w:rsidR="00381FF8" w:rsidRPr="00381FF8" w14:paraId="1961B02F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24DA3" w14:textId="7D06BED1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Civic Center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943F4" w14:textId="06D34D91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Laurel Heights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0A409" w14:textId="73536E0B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Outer Mission</w:t>
            </w:r>
          </w:p>
        </w:tc>
      </w:tr>
      <w:tr w:rsidR="00381FF8" w:rsidRPr="00381FF8" w14:paraId="5582B1A5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0B66B" w14:textId="62B188F1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Cole Valley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FB51" w14:textId="4FDF6396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Lincoln Manor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0211A" w14:textId="47FC49C2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Pacific Heights</w:t>
            </w:r>
          </w:p>
        </w:tc>
      </w:tr>
      <w:tr w:rsidR="00381FF8" w:rsidRPr="00381FF8" w14:paraId="6239EEE5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5E08F" w14:textId="34A67045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Cow Hollow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48AB7" w14:textId="702DC3E8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Little Saigon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A743B" w14:textId="26C18801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Polk Gulch</w:t>
            </w:r>
          </w:p>
        </w:tc>
      </w:tr>
      <w:tr w:rsidR="00381FF8" w:rsidRPr="00381FF8" w14:paraId="50469F52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EC3F2" w14:textId="698B576B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Design District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0054F" w14:textId="21A58189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Lower Haight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8A534" w14:textId="65671A31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Potrero Hill</w:t>
            </w:r>
          </w:p>
        </w:tc>
      </w:tr>
      <w:tr w:rsidR="00381FF8" w:rsidRPr="00381FF8" w14:paraId="7D7E7898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AE80D" w14:textId="3F64B732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Dolores Heights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51DB3" w14:textId="15D4DA80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Lower Pacific Heights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15A34" w14:textId="21CF121B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Presidio Heights</w:t>
            </w:r>
          </w:p>
        </w:tc>
      </w:tr>
      <w:tr w:rsidR="00381FF8" w:rsidRPr="00381FF8" w14:paraId="36CA50CE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55B26" w14:textId="1FF652BA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proofErr w:type="spellStart"/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Duboce</w:t>
            </w:r>
            <w:proofErr w:type="spellEnd"/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Triangle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6AB6E" w14:textId="47D076E5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Lower Nob Hill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60B9" w14:textId="236E1A6A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Rincon Hill</w:t>
            </w:r>
          </w:p>
        </w:tc>
      </w:tr>
      <w:tr w:rsidR="00381FF8" w:rsidRPr="00381FF8" w14:paraId="024597DE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AC023" w14:textId="51F82B93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Embarcadero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9B544" w14:textId="38AC82CA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Marina District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BAE2C" w14:textId="4D2257CC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Russian Hill</w:t>
            </w:r>
          </w:p>
        </w:tc>
      </w:tr>
      <w:tr w:rsidR="00381FF8" w:rsidRPr="00381FF8" w14:paraId="2D377DA9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FD6DF" w14:textId="398F13D6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Eureka Valley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2FDD6" w14:textId="40F8D3B5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Mid-Market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0B689" w14:textId="24DE8DDD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Saint Francis Wood</w:t>
            </w:r>
          </w:p>
        </w:tc>
      </w:tr>
      <w:tr w:rsidR="00381FF8" w:rsidRPr="00381FF8" w14:paraId="14256177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C98B5" w14:textId="08F5193A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Glen Park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B2933" w14:textId="3DD5738D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Mission Bay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87460" w14:textId="40BECBE1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South Beach</w:t>
            </w:r>
          </w:p>
        </w:tc>
      </w:tr>
      <w:tr w:rsidR="00381FF8" w:rsidRPr="00381FF8" w14:paraId="796D2EA8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8DCDB" w14:textId="72A0408A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Haight-Ashbury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DBA77" w14:textId="08D8EB1E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Mission District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73947" w14:textId="04C0907B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South of Market</w:t>
            </w:r>
          </w:p>
        </w:tc>
      </w:tr>
      <w:tr w:rsidR="00381FF8" w:rsidRPr="00381FF8" w14:paraId="1616862A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3E960" w14:textId="6A736319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West Portal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CFBF0" w14:textId="67AD9A8F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Telegraph Hill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A0DF7" w14:textId="0A0F500C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South Park</w:t>
            </w:r>
          </w:p>
        </w:tc>
      </w:tr>
      <w:tr w:rsidR="00381FF8" w:rsidRPr="00381FF8" w14:paraId="5F077BD3" w14:textId="77777777" w:rsidTr="003E5167">
        <w:trPr>
          <w:trHeight w:val="276"/>
        </w:trPr>
        <w:tc>
          <w:tcPr>
            <w:tcW w:w="2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5AD08" w14:textId="087E85A6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Westwood Park</w:t>
            </w:r>
          </w:p>
        </w:tc>
        <w:tc>
          <w:tcPr>
            <w:tcW w:w="3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BF974" w14:textId="78D9E800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Tenderloin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DA033" w14:textId="5AA638C4" w:rsidR="00381FF8" w:rsidRPr="00381FF8" w:rsidRDefault="00381FF8" w:rsidP="003E516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81FF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Yerba Buena</w:t>
            </w:r>
          </w:p>
        </w:tc>
      </w:tr>
    </w:tbl>
    <w:p w14:paraId="4FDA5A49" w14:textId="77777777" w:rsidR="00381FF8" w:rsidRPr="00313D60" w:rsidRDefault="00381FF8" w:rsidP="0038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hAnsi="Arial" w:cs="Arial"/>
          <w:b/>
          <w:bCs/>
        </w:rPr>
      </w:pPr>
    </w:p>
    <w:p w14:paraId="16015E2A" w14:textId="77777777" w:rsidR="000A3E58" w:rsidRPr="00313D60" w:rsidRDefault="000A3E58" w:rsidP="000A3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sectPr w:rsidR="000A3E58" w:rsidRPr="00313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E1381"/>
    <w:multiLevelType w:val="hybridMultilevel"/>
    <w:tmpl w:val="04101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04663"/>
    <w:multiLevelType w:val="hybridMultilevel"/>
    <w:tmpl w:val="27EAB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E0841"/>
    <w:multiLevelType w:val="hybridMultilevel"/>
    <w:tmpl w:val="C5BC5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47486"/>
    <w:multiLevelType w:val="hybridMultilevel"/>
    <w:tmpl w:val="50683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35EE6"/>
    <w:multiLevelType w:val="hybridMultilevel"/>
    <w:tmpl w:val="23CCB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85"/>
    <w:rsid w:val="00021104"/>
    <w:rsid w:val="000514B2"/>
    <w:rsid w:val="000A3E58"/>
    <w:rsid w:val="000A55A1"/>
    <w:rsid w:val="00165AF5"/>
    <w:rsid w:val="001665BD"/>
    <w:rsid w:val="001836F2"/>
    <w:rsid w:val="001D1D8D"/>
    <w:rsid w:val="002739D1"/>
    <w:rsid w:val="002A3139"/>
    <w:rsid w:val="002A5846"/>
    <w:rsid w:val="002C29AE"/>
    <w:rsid w:val="002D1D87"/>
    <w:rsid w:val="003118E2"/>
    <w:rsid w:val="00313D60"/>
    <w:rsid w:val="00330797"/>
    <w:rsid w:val="00343286"/>
    <w:rsid w:val="00381FF8"/>
    <w:rsid w:val="0038703C"/>
    <w:rsid w:val="003E5167"/>
    <w:rsid w:val="004173B2"/>
    <w:rsid w:val="00422231"/>
    <w:rsid w:val="00432DCD"/>
    <w:rsid w:val="004B02EC"/>
    <w:rsid w:val="004B57EB"/>
    <w:rsid w:val="004C5414"/>
    <w:rsid w:val="004C6DB0"/>
    <w:rsid w:val="004D760A"/>
    <w:rsid w:val="004F0EA4"/>
    <w:rsid w:val="00507761"/>
    <w:rsid w:val="00517912"/>
    <w:rsid w:val="005842BB"/>
    <w:rsid w:val="005B7EF8"/>
    <w:rsid w:val="005F10B4"/>
    <w:rsid w:val="0062281B"/>
    <w:rsid w:val="006330CE"/>
    <w:rsid w:val="00637452"/>
    <w:rsid w:val="00643258"/>
    <w:rsid w:val="0064539B"/>
    <w:rsid w:val="006554AA"/>
    <w:rsid w:val="00675F76"/>
    <w:rsid w:val="00695455"/>
    <w:rsid w:val="006B343C"/>
    <w:rsid w:val="006B3C7C"/>
    <w:rsid w:val="006C22D4"/>
    <w:rsid w:val="0070207E"/>
    <w:rsid w:val="00710AFF"/>
    <w:rsid w:val="00715523"/>
    <w:rsid w:val="007367FF"/>
    <w:rsid w:val="007408D6"/>
    <w:rsid w:val="00761785"/>
    <w:rsid w:val="007759B3"/>
    <w:rsid w:val="008000EB"/>
    <w:rsid w:val="008232FC"/>
    <w:rsid w:val="00823D1A"/>
    <w:rsid w:val="00852421"/>
    <w:rsid w:val="00867D9E"/>
    <w:rsid w:val="008B219D"/>
    <w:rsid w:val="008E3780"/>
    <w:rsid w:val="009169E7"/>
    <w:rsid w:val="009859FA"/>
    <w:rsid w:val="009D5F7E"/>
    <w:rsid w:val="00A815ED"/>
    <w:rsid w:val="00AE1292"/>
    <w:rsid w:val="00B05AAF"/>
    <w:rsid w:val="00B30C44"/>
    <w:rsid w:val="00B334FF"/>
    <w:rsid w:val="00B4151A"/>
    <w:rsid w:val="00B429E5"/>
    <w:rsid w:val="00B914E7"/>
    <w:rsid w:val="00B971BF"/>
    <w:rsid w:val="00BB7FBA"/>
    <w:rsid w:val="00BC14D6"/>
    <w:rsid w:val="00BD22C5"/>
    <w:rsid w:val="00C22EDB"/>
    <w:rsid w:val="00C26BCE"/>
    <w:rsid w:val="00C6080D"/>
    <w:rsid w:val="00C62824"/>
    <w:rsid w:val="00C64D45"/>
    <w:rsid w:val="00C72EDC"/>
    <w:rsid w:val="00C81EAE"/>
    <w:rsid w:val="00C82738"/>
    <w:rsid w:val="00C94AEC"/>
    <w:rsid w:val="00D16FB2"/>
    <w:rsid w:val="00D42862"/>
    <w:rsid w:val="00D81FA1"/>
    <w:rsid w:val="00DA35A4"/>
    <w:rsid w:val="00DC28D1"/>
    <w:rsid w:val="00DD092C"/>
    <w:rsid w:val="00DD75DF"/>
    <w:rsid w:val="00DF1BC3"/>
    <w:rsid w:val="00E640A3"/>
    <w:rsid w:val="00E95B03"/>
    <w:rsid w:val="00EA00FB"/>
    <w:rsid w:val="00EA6F98"/>
    <w:rsid w:val="00EE3AB7"/>
    <w:rsid w:val="00EF3053"/>
    <w:rsid w:val="00F10255"/>
    <w:rsid w:val="00F27085"/>
    <w:rsid w:val="00F83994"/>
    <w:rsid w:val="00F839A2"/>
    <w:rsid w:val="00F92BE9"/>
    <w:rsid w:val="00F96FD3"/>
    <w:rsid w:val="00FB086F"/>
    <w:rsid w:val="00FB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A651C"/>
  <w15:chartTrackingRefBased/>
  <w15:docId w15:val="{0AF5DF28-88E8-4263-8BA3-E37D24506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59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08D6"/>
    <w:pPr>
      <w:outlineLvl w:val="9"/>
    </w:pPr>
  </w:style>
  <w:style w:type="paragraph" w:styleId="ListParagraph">
    <w:name w:val="List Paragraph"/>
    <w:basedOn w:val="Normal"/>
    <w:uiPriority w:val="34"/>
    <w:qFormat/>
    <w:rsid w:val="00BB7FB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859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859F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429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29E5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507761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C64D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3E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3E58"/>
    <w:rPr>
      <w:rFonts w:ascii="Courier New" w:eastAsia="Times New Roman" w:hAnsi="Courier New" w:cs="Courier New"/>
      <w:sz w:val="20"/>
      <w:szCs w:val="20"/>
    </w:rPr>
  </w:style>
  <w:style w:type="table" w:styleId="PlainTable4">
    <w:name w:val="Plain Table 4"/>
    <w:basedOn w:val="TableNormal"/>
    <w:uiPriority w:val="44"/>
    <w:rsid w:val="000A3E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0A3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3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neighborhoods_in_San_Francisco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List_of_neighborhoods_in_San_Francisco" TargetMode="External"/><Relationship Id="rId11" Type="http://schemas.openxmlformats.org/officeDocument/2006/relationships/hyperlink" Target="https://github.com/limchiahooi/Coursera_Capstone/blob/master/week5_final_report.pdf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geeksforgeeks.org/ml-determine-the-optimal-value-of-k-in-k-means-clusterin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ikit-learn.org/stable/modules/cluster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4EEDA-BC0F-4569-8DD2-BB39B9F47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1729</TotalTime>
  <Pages>1</Pages>
  <Words>1060</Words>
  <Characters>6047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Selmokar, Jatin</dc:creator>
  <cp:keywords/>
  <dc:description/>
  <cp:lastModifiedBy>Selmokar, Jatin</cp:lastModifiedBy>
  <cp:revision>87</cp:revision>
  <cp:lastPrinted>2020-01-06T03:12:00Z</cp:lastPrinted>
  <dcterms:created xsi:type="dcterms:W3CDTF">2020-01-04T21:12:00Z</dcterms:created>
  <dcterms:modified xsi:type="dcterms:W3CDTF">2020-01-06T03:22:00Z</dcterms:modified>
</cp:coreProperties>
</file>