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57" w:rsidRPr="00B63514" w:rsidRDefault="00B63514" w:rsidP="004D1757">
      <w:pPr>
        <w:rPr>
          <w:rFonts w:ascii="Times New Roman" w:hAnsi="Times New Roman" w:cs="Times New Roman"/>
          <w:b/>
        </w:rPr>
      </w:pPr>
      <w:r w:rsidRPr="0049598D">
        <w:rPr>
          <w:rFonts w:ascii="Times New Roman" w:hAnsi="Times New Roman" w:cs="Times New Roman"/>
          <w:b/>
          <w:sz w:val="24"/>
          <w:szCs w:val="24"/>
        </w:rPr>
        <w:t>Aim</w:t>
      </w:r>
      <w:r w:rsidRPr="00B63514">
        <w:rPr>
          <w:rFonts w:ascii="Times New Roman" w:hAnsi="Times New Roman" w:cs="Times New Roman"/>
          <w:b/>
        </w:rPr>
        <w:t xml:space="preserve">: </w:t>
      </w:r>
    </w:p>
    <w:p w:rsidR="002F70A5" w:rsidRPr="00962CA1" w:rsidRDefault="004D6DB4" w:rsidP="002F70A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emulators to run FreeDOS</w:t>
      </w:r>
      <w:r w:rsidR="002F70A5" w:rsidRPr="00962CA1">
        <w:rPr>
          <w:rFonts w:ascii="Times New Roman" w:eastAsia="Times New Roman" w:hAnsi="Times New Roman" w:cs="Times New Roman"/>
          <w:sz w:val="24"/>
          <w:szCs w:val="24"/>
        </w:rPr>
        <w:t>.</w:t>
      </w:r>
    </w:p>
    <w:p w:rsidR="007B712E" w:rsidRDefault="00B63514" w:rsidP="007B712E">
      <w:pPr>
        <w:rPr>
          <w:rFonts w:ascii="Times New Roman" w:hAnsi="Times New Roman" w:cs="Times New Roman"/>
          <w:b/>
        </w:rPr>
      </w:pPr>
      <w:r w:rsidRPr="0049598D">
        <w:rPr>
          <w:rFonts w:ascii="Times New Roman" w:hAnsi="Times New Roman" w:cs="Times New Roman"/>
          <w:b/>
          <w:sz w:val="24"/>
          <w:szCs w:val="24"/>
        </w:rPr>
        <w:t>Description</w:t>
      </w:r>
      <w:r w:rsidRPr="00B63514">
        <w:rPr>
          <w:rFonts w:ascii="Times New Roman" w:hAnsi="Times New Roman" w:cs="Times New Roman"/>
          <w:b/>
        </w:rPr>
        <w:t>:</w:t>
      </w:r>
    </w:p>
    <w:p w:rsidR="00962CA1" w:rsidRPr="00EC164F" w:rsidRDefault="00EC164F" w:rsidP="00EC164F">
      <w:pPr>
        <w:spacing w:after="0" w:line="240" w:lineRule="auto"/>
        <w:rPr>
          <w:rFonts w:ascii="Times New Roman" w:eastAsia="Times New Roman" w:hAnsi="Times New Roman" w:cs="Times New Roman"/>
          <w:color w:val="000000" w:themeColor="text1"/>
          <w:sz w:val="24"/>
          <w:szCs w:val="24"/>
          <w:shd w:val="clear" w:color="auto" w:fill="FFFFFF"/>
          <w:lang w:val="en-IN" w:eastAsia="en-GB"/>
        </w:rPr>
      </w:pPr>
      <w:r w:rsidRPr="00EC164F">
        <w:rPr>
          <w:rFonts w:ascii="Times New Roman" w:eastAsia="Times New Roman" w:hAnsi="Times New Roman" w:cs="Times New Roman"/>
          <w:color w:val="000000" w:themeColor="text1"/>
          <w:sz w:val="24"/>
          <w:szCs w:val="24"/>
          <w:shd w:val="clear" w:color="auto" w:fill="FFFFFF"/>
          <w:lang w:val="en-IN" w:eastAsia="en-GB"/>
        </w:rPr>
        <w:t>Virtualization is creation of Virtual Machineswhich can emulate hardware in software or inother words it is the creation of virtual versionof something such as a hardware platform,operating system, storage device, or networkresources.</w:t>
      </w:r>
    </w:p>
    <w:p w:rsidR="00EC164F" w:rsidRPr="00EC164F" w:rsidRDefault="00EC164F" w:rsidP="00EC164F">
      <w:pPr>
        <w:spacing w:after="0" w:line="240" w:lineRule="auto"/>
        <w:rPr>
          <w:rFonts w:ascii="Times New Roman" w:eastAsia="Times New Roman" w:hAnsi="Times New Roman" w:cs="Times New Roman"/>
          <w:color w:val="000000" w:themeColor="text1"/>
          <w:sz w:val="24"/>
          <w:szCs w:val="24"/>
          <w:shd w:val="clear" w:color="auto" w:fill="FFFFFF"/>
          <w:lang w:val="en-IN" w:eastAsia="en-GB"/>
        </w:rPr>
      </w:pPr>
    </w:p>
    <w:p w:rsidR="00EC164F" w:rsidRDefault="00EC164F" w:rsidP="00EC164F">
      <w:pPr>
        <w:spacing w:after="0" w:line="240" w:lineRule="auto"/>
        <w:rPr>
          <w:rFonts w:ascii="Times New Roman" w:eastAsia="Times New Roman" w:hAnsi="Times New Roman" w:cs="Times New Roman"/>
          <w:color w:val="000000" w:themeColor="text1"/>
          <w:sz w:val="24"/>
          <w:szCs w:val="24"/>
          <w:shd w:val="clear" w:color="auto" w:fill="FFFFFF"/>
          <w:lang w:val="en-IN" w:eastAsia="en-GB"/>
        </w:rPr>
      </w:pPr>
      <w:r w:rsidRPr="00EC164F">
        <w:rPr>
          <w:rFonts w:ascii="Times New Roman" w:eastAsia="Times New Roman" w:hAnsi="Times New Roman" w:cs="Times New Roman"/>
          <w:color w:val="000000" w:themeColor="text1"/>
          <w:sz w:val="24"/>
          <w:szCs w:val="24"/>
          <w:shd w:val="clear" w:color="auto" w:fill="FFFFFF"/>
          <w:lang w:val="en-IN" w:eastAsia="en-GB"/>
        </w:rPr>
        <w:t>QEMU is a generic and open source machine emulator andvirtualizer.When used as a machine emulator, QEMU can run OSesand programs made for one machine (e.g. an ARM board)on adifferent machine (e.g. your own PC). By usingdynamic translation, it achieves very good performance.When used as a virtualizer, QEMU achieves near nativeperformances by executing the guest code directly on thehost CPU.</w:t>
      </w:r>
    </w:p>
    <w:p w:rsidR="00EC164F" w:rsidRPr="00EC164F" w:rsidRDefault="00EC164F" w:rsidP="00EC164F">
      <w:pPr>
        <w:spacing w:after="0" w:line="240" w:lineRule="auto"/>
        <w:rPr>
          <w:rFonts w:ascii="Times New Roman" w:eastAsia="Times New Roman" w:hAnsi="Times New Roman" w:cs="Times New Roman"/>
          <w:color w:val="000000" w:themeColor="text1"/>
          <w:sz w:val="24"/>
          <w:szCs w:val="24"/>
          <w:shd w:val="clear" w:color="auto" w:fill="FFFFFF"/>
          <w:lang w:val="en-IN" w:eastAsia="en-GB"/>
        </w:rPr>
      </w:pPr>
    </w:p>
    <w:p w:rsidR="007D0A38" w:rsidRPr="00EC164F" w:rsidRDefault="00EC164F" w:rsidP="00EC164F">
      <w:pPr>
        <w:rPr>
          <w:rFonts w:ascii="Times New Roman" w:hAnsi="Times New Roman" w:cs="Times New Roman"/>
          <w:bCs/>
          <w:color w:val="000000" w:themeColor="text1"/>
          <w:sz w:val="24"/>
          <w:szCs w:val="24"/>
        </w:rPr>
      </w:pPr>
      <w:r w:rsidRPr="00EC164F">
        <w:rPr>
          <w:rFonts w:ascii="Times New Roman" w:hAnsi="Times New Roman" w:cs="Times New Roman"/>
          <w:bCs/>
          <w:color w:val="000000" w:themeColor="text1"/>
          <w:sz w:val="24"/>
          <w:szCs w:val="24"/>
        </w:rPr>
        <w:t>FreeDOS (formerly Free-DOS and PD-DOS) isan operating system for IBM PC compatiblecomputers. FreeDOS is made up of manydifferent, separate programs that act as"packages" to the overall FreeDOS Project.</w:t>
      </w:r>
    </w:p>
    <w:p w:rsidR="007B712E" w:rsidRPr="005777C6" w:rsidRDefault="007B712E" w:rsidP="007B712E">
      <w:pPr>
        <w:rPr>
          <w:rFonts w:ascii="Times New Roman" w:hAnsi="Times New Roman" w:cs="Times New Roman"/>
          <w:bCs/>
          <w:sz w:val="24"/>
          <w:szCs w:val="24"/>
        </w:rPr>
      </w:pPr>
      <w:r w:rsidRPr="005777C6">
        <w:rPr>
          <w:rFonts w:ascii="Times New Roman" w:hAnsi="Times New Roman" w:cs="Times New Roman"/>
          <w:bCs/>
          <w:sz w:val="24"/>
          <w:szCs w:val="24"/>
        </w:rPr>
        <w:t>COMMANDS:</w:t>
      </w:r>
    </w:p>
    <w:tbl>
      <w:tblPr>
        <w:tblStyle w:val="PlainTable1"/>
        <w:tblW w:w="10456" w:type="dxa"/>
        <w:tblLook w:val="04A0"/>
      </w:tblPr>
      <w:tblGrid>
        <w:gridCol w:w="1101"/>
        <w:gridCol w:w="2551"/>
        <w:gridCol w:w="6804"/>
      </w:tblGrid>
      <w:tr w:rsidR="007B712E" w:rsidTr="007E0910">
        <w:trPr>
          <w:cnfStyle w:val="100000000000"/>
          <w:trHeight w:val="395"/>
        </w:trPr>
        <w:tc>
          <w:tcPr>
            <w:cnfStyle w:val="001000000000"/>
            <w:tcW w:w="1101" w:type="dxa"/>
          </w:tcPr>
          <w:p w:rsidR="007B712E" w:rsidRPr="00B63514" w:rsidRDefault="007B712E" w:rsidP="004D1757">
            <w:pPr>
              <w:rPr>
                <w:rFonts w:ascii="Times New Roman" w:hAnsi="Times New Roman" w:cs="Times New Roman"/>
                <w:b w:val="0"/>
              </w:rPr>
            </w:pPr>
            <w:r w:rsidRPr="00B63514">
              <w:rPr>
                <w:rFonts w:ascii="Times New Roman" w:hAnsi="Times New Roman" w:cs="Times New Roman"/>
              </w:rPr>
              <w:t>Sl. No.</w:t>
            </w:r>
          </w:p>
        </w:tc>
        <w:tc>
          <w:tcPr>
            <w:tcW w:w="2551" w:type="dxa"/>
          </w:tcPr>
          <w:p w:rsidR="007B712E" w:rsidRPr="00B63514" w:rsidRDefault="007B712E" w:rsidP="004D1757">
            <w:pPr>
              <w:cnfStyle w:val="100000000000"/>
              <w:rPr>
                <w:rFonts w:ascii="Times New Roman" w:hAnsi="Times New Roman" w:cs="Times New Roman"/>
                <w:b w:val="0"/>
              </w:rPr>
            </w:pPr>
            <w:r w:rsidRPr="00B63514">
              <w:rPr>
                <w:rFonts w:ascii="Times New Roman" w:hAnsi="Times New Roman" w:cs="Times New Roman"/>
              </w:rPr>
              <w:t xml:space="preserve">            COMMAND</w:t>
            </w:r>
          </w:p>
        </w:tc>
        <w:tc>
          <w:tcPr>
            <w:tcW w:w="6804" w:type="dxa"/>
          </w:tcPr>
          <w:p w:rsidR="007B712E" w:rsidRPr="002F70A5" w:rsidRDefault="007B712E" w:rsidP="004D1757">
            <w:pPr>
              <w:cnfStyle w:val="100000000000"/>
              <w:rPr>
                <w:rFonts w:ascii="Times New Roman" w:hAnsi="Times New Roman" w:cs="Times New Roman"/>
                <w:b w:val="0"/>
              </w:rPr>
            </w:pPr>
            <w:r w:rsidRPr="002F70A5">
              <w:rPr>
                <w:rFonts w:ascii="Times New Roman" w:hAnsi="Times New Roman" w:cs="Times New Roman"/>
              </w:rPr>
              <w:t xml:space="preserve">          DESCRIPTION</w:t>
            </w:r>
          </w:p>
        </w:tc>
      </w:tr>
      <w:tr w:rsidR="007B712E" w:rsidTr="007E0910">
        <w:trPr>
          <w:cnfStyle w:val="000000100000"/>
        </w:trPr>
        <w:tc>
          <w:tcPr>
            <w:cnfStyle w:val="001000000000"/>
            <w:tcW w:w="1101" w:type="dxa"/>
          </w:tcPr>
          <w:p w:rsidR="007B712E" w:rsidRPr="00B63514" w:rsidRDefault="007B712E" w:rsidP="004D1757">
            <w:pPr>
              <w:rPr>
                <w:rFonts w:ascii="Times New Roman" w:hAnsi="Times New Roman" w:cs="Times New Roman"/>
              </w:rPr>
            </w:pPr>
            <w:r>
              <w:rPr>
                <w:rFonts w:ascii="Times New Roman" w:hAnsi="Times New Roman" w:cs="Times New Roman"/>
              </w:rPr>
              <w:t>1.</w:t>
            </w:r>
          </w:p>
        </w:tc>
        <w:tc>
          <w:tcPr>
            <w:tcW w:w="2551" w:type="dxa"/>
          </w:tcPr>
          <w:p w:rsidR="007B712E" w:rsidRPr="00B63514" w:rsidRDefault="00EC164F" w:rsidP="004D1757">
            <w:pPr>
              <w:cnfStyle w:val="000000100000"/>
              <w:rPr>
                <w:rFonts w:ascii="Times New Roman" w:hAnsi="Times New Roman" w:cs="Times New Roman"/>
              </w:rPr>
            </w:pPr>
            <w:r>
              <w:rPr>
                <w:rFonts w:ascii="Times New Roman" w:hAnsi="Times New Roman" w:cs="Times New Roman"/>
              </w:rPr>
              <w:t>sudo apt-get</w:t>
            </w:r>
          </w:p>
        </w:tc>
        <w:tc>
          <w:tcPr>
            <w:tcW w:w="6804" w:type="dxa"/>
          </w:tcPr>
          <w:p w:rsidR="007B712E" w:rsidRPr="002F70A5" w:rsidRDefault="00EC164F" w:rsidP="004D1757">
            <w:pPr>
              <w:cnfStyle w:val="000000100000"/>
              <w:rPr>
                <w:rFonts w:ascii="Times New Roman" w:hAnsi="Times New Roman" w:cs="Times New Roman"/>
              </w:rPr>
            </w:pPr>
            <w:r>
              <w:rPr>
                <w:rFonts w:ascii="Times New Roman" w:eastAsia="Times New Roman" w:hAnsi="Times New Roman" w:cs="Times New Roman"/>
              </w:rPr>
              <w:t>To install</w:t>
            </w:r>
          </w:p>
        </w:tc>
      </w:tr>
      <w:tr w:rsidR="007B712E" w:rsidTr="007E0910">
        <w:tc>
          <w:tcPr>
            <w:cnfStyle w:val="001000000000"/>
            <w:tcW w:w="1101" w:type="dxa"/>
          </w:tcPr>
          <w:p w:rsidR="007B712E" w:rsidRPr="00B63514" w:rsidRDefault="007B712E" w:rsidP="004D1757">
            <w:pPr>
              <w:rPr>
                <w:rFonts w:ascii="Times New Roman" w:hAnsi="Times New Roman" w:cs="Times New Roman"/>
              </w:rPr>
            </w:pPr>
            <w:r>
              <w:rPr>
                <w:rFonts w:ascii="Times New Roman" w:hAnsi="Times New Roman" w:cs="Times New Roman"/>
              </w:rPr>
              <w:t>2.</w:t>
            </w:r>
          </w:p>
        </w:tc>
        <w:tc>
          <w:tcPr>
            <w:tcW w:w="2551" w:type="dxa"/>
          </w:tcPr>
          <w:p w:rsidR="007B712E" w:rsidRPr="00B63514" w:rsidRDefault="00EC164F" w:rsidP="004D1757">
            <w:pPr>
              <w:cnfStyle w:val="000000000000"/>
              <w:rPr>
                <w:rFonts w:ascii="Times New Roman" w:hAnsi="Times New Roman" w:cs="Times New Roman"/>
              </w:rPr>
            </w:pPr>
            <w:r>
              <w:rPr>
                <w:rFonts w:ascii="Times New Roman" w:hAnsi="Times New Roman" w:cs="Times New Roman"/>
              </w:rPr>
              <w:t>qemu-system --version</w:t>
            </w:r>
          </w:p>
        </w:tc>
        <w:tc>
          <w:tcPr>
            <w:tcW w:w="6804" w:type="dxa"/>
          </w:tcPr>
          <w:p w:rsidR="007B712E" w:rsidRPr="002F70A5" w:rsidRDefault="00EC164F" w:rsidP="004D1757">
            <w:pPr>
              <w:cnfStyle w:val="000000000000"/>
              <w:rPr>
                <w:rFonts w:ascii="Times New Roman" w:hAnsi="Times New Roman" w:cs="Times New Roman"/>
              </w:rPr>
            </w:pPr>
            <w:r>
              <w:rPr>
                <w:rFonts w:ascii="Times New Roman" w:eastAsia="Times New Roman" w:hAnsi="Times New Roman" w:cs="Times New Roman"/>
              </w:rPr>
              <w:t>To see version number</w:t>
            </w:r>
          </w:p>
        </w:tc>
      </w:tr>
      <w:tr w:rsidR="002F70A5" w:rsidTr="007E0910">
        <w:trPr>
          <w:cnfStyle w:val="000000100000"/>
        </w:trPr>
        <w:tc>
          <w:tcPr>
            <w:cnfStyle w:val="001000000000"/>
            <w:tcW w:w="1101" w:type="dxa"/>
          </w:tcPr>
          <w:p w:rsidR="002F70A5" w:rsidRDefault="002F70A5" w:rsidP="002F70A5">
            <w:pPr>
              <w:rPr>
                <w:rFonts w:ascii="Times New Roman" w:hAnsi="Times New Roman" w:cs="Times New Roman"/>
              </w:rPr>
            </w:pPr>
            <w:r>
              <w:rPr>
                <w:rFonts w:ascii="Times New Roman" w:hAnsi="Times New Roman" w:cs="Times New Roman"/>
              </w:rPr>
              <w:t>3.</w:t>
            </w:r>
          </w:p>
        </w:tc>
        <w:tc>
          <w:tcPr>
            <w:tcW w:w="2551" w:type="dxa"/>
          </w:tcPr>
          <w:p w:rsidR="002F70A5" w:rsidRDefault="00B96A8F" w:rsidP="002F70A5">
            <w:pPr>
              <w:cnfStyle w:val="000000100000"/>
              <w:rPr>
                <w:rFonts w:ascii="Times New Roman" w:hAnsi="Times New Roman" w:cs="Times New Roman"/>
              </w:rPr>
            </w:pPr>
            <w:r>
              <w:rPr>
                <w:rFonts w:ascii="Times New Roman" w:hAnsi="Times New Roman" w:cs="Times New Roman"/>
              </w:rPr>
              <w:t>cd</w:t>
            </w:r>
          </w:p>
        </w:tc>
        <w:tc>
          <w:tcPr>
            <w:tcW w:w="6804" w:type="dxa"/>
          </w:tcPr>
          <w:p w:rsidR="002F70A5" w:rsidRPr="002F70A5" w:rsidRDefault="00B96A8F" w:rsidP="002F70A5">
            <w:pPr>
              <w:spacing w:line="360" w:lineRule="auto"/>
              <w:cnfStyle w:val="000000100000"/>
              <w:rPr>
                <w:rFonts w:ascii="Times New Roman" w:eastAsia="Times New Roman" w:hAnsi="Times New Roman" w:cs="Times New Roman"/>
                <w:highlight w:val="white"/>
              </w:rPr>
            </w:pPr>
            <w:r>
              <w:rPr>
                <w:rFonts w:ascii="Times New Roman" w:eastAsia="Times New Roman" w:hAnsi="Times New Roman" w:cs="Times New Roman"/>
                <w:highlight w:val="white"/>
              </w:rPr>
              <w:t>To navigate</w:t>
            </w:r>
          </w:p>
        </w:tc>
      </w:tr>
      <w:tr w:rsidR="007B712E" w:rsidTr="007E0910">
        <w:tc>
          <w:tcPr>
            <w:cnfStyle w:val="001000000000"/>
            <w:tcW w:w="1101" w:type="dxa"/>
          </w:tcPr>
          <w:p w:rsidR="007B712E" w:rsidRPr="00B63514" w:rsidRDefault="007B712E" w:rsidP="004D1757">
            <w:pPr>
              <w:rPr>
                <w:rFonts w:ascii="Times New Roman" w:hAnsi="Times New Roman" w:cs="Times New Roman"/>
              </w:rPr>
            </w:pPr>
            <w:r>
              <w:rPr>
                <w:rFonts w:ascii="Times New Roman" w:hAnsi="Times New Roman" w:cs="Times New Roman"/>
              </w:rPr>
              <w:t>4.</w:t>
            </w:r>
          </w:p>
        </w:tc>
        <w:tc>
          <w:tcPr>
            <w:tcW w:w="2551" w:type="dxa"/>
          </w:tcPr>
          <w:p w:rsidR="007B712E" w:rsidRPr="00B63514" w:rsidRDefault="00B96A8F" w:rsidP="004D1757">
            <w:pPr>
              <w:cnfStyle w:val="000000000000"/>
              <w:rPr>
                <w:rFonts w:ascii="Times New Roman" w:hAnsi="Times New Roman" w:cs="Times New Roman"/>
              </w:rPr>
            </w:pPr>
            <w:r>
              <w:rPr>
                <w:rFonts w:ascii="Times New Roman" w:hAnsi="Times New Roman" w:cs="Times New Roman"/>
              </w:rPr>
              <w:t>create</w:t>
            </w:r>
          </w:p>
        </w:tc>
        <w:tc>
          <w:tcPr>
            <w:tcW w:w="6804" w:type="dxa"/>
          </w:tcPr>
          <w:p w:rsidR="007B712E" w:rsidRPr="002F70A5" w:rsidRDefault="00B96A8F" w:rsidP="002F70A5">
            <w:pPr>
              <w:spacing w:line="360" w:lineRule="auto"/>
              <w:cnfStyle w:val="000000000000"/>
              <w:rPr>
                <w:rFonts w:ascii="Times New Roman" w:eastAsia="Times New Roman" w:hAnsi="Times New Roman" w:cs="Times New Roman"/>
                <w:highlight w:val="white"/>
              </w:rPr>
            </w:pPr>
            <w:r>
              <w:rPr>
                <w:rFonts w:ascii="Times New Roman" w:eastAsia="Times New Roman" w:hAnsi="Times New Roman" w:cs="Times New Roman"/>
                <w:highlight w:val="white"/>
              </w:rPr>
              <w:t>To make the statement executable</w:t>
            </w:r>
          </w:p>
        </w:tc>
      </w:tr>
      <w:tr w:rsidR="007E0910" w:rsidTr="007E0910">
        <w:trPr>
          <w:cnfStyle w:val="000000100000"/>
        </w:trPr>
        <w:tc>
          <w:tcPr>
            <w:cnfStyle w:val="001000000000"/>
            <w:tcW w:w="1101" w:type="dxa"/>
          </w:tcPr>
          <w:p w:rsidR="007E0910" w:rsidRDefault="007E0910" w:rsidP="007E0910">
            <w:pPr>
              <w:rPr>
                <w:rFonts w:ascii="Times New Roman" w:hAnsi="Times New Roman" w:cs="Times New Roman"/>
              </w:rPr>
            </w:pPr>
            <w:r>
              <w:rPr>
                <w:rFonts w:ascii="Times New Roman" w:hAnsi="Times New Roman" w:cs="Times New Roman"/>
              </w:rPr>
              <w:t>5.</w:t>
            </w:r>
          </w:p>
        </w:tc>
        <w:tc>
          <w:tcPr>
            <w:tcW w:w="2551" w:type="dxa"/>
          </w:tcPr>
          <w:p w:rsidR="007E0910" w:rsidRDefault="00B96A8F" w:rsidP="007E0910">
            <w:pPr>
              <w:cnfStyle w:val="000000100000"/>
              <w:rPr>
                <w:rFonts w:ascii="Times New Roman" w:hAnsi="Times New Roman" w:cs="Times New Roman"/>
              </w:rPr>
            </w:pPr>
            <w:r>
              <w:rPr>
                <w:rFonts w:ascii="Times New Roman" w:hAnsi="Times New Roman" w:cs="Times New Roman"/>
              </w:rPr>
              <w:t>boot</w:t>
            </w:r>
          </w:p>
        </w:tc>
        <w:tc>
          <w:tcPr>
            <w:tcW w:w="6804" w:type="dxa"/>
          </w:tcPr>
          <w:p w:rsidR="007E0910" w:rsidRPr="002F70A5" w:rsidRDefault="00B96A8F" w:rsidP="002F70A5">
            <w:pPr>
              <w:spacing w:line="360" w:lineRule="auto"/>
              <w:cnfStyle w:val="000000100000"/>
              <w:rPr>
                <w:rFonts w:ascii="Times New Roman" w:eastAsia="Times New Roman" w:hAnsi="Times New Roman" w:cs="Times New Roman"/>
                <w:highlight w:val="white"/>
              </w:rPr>
            </w:pPr>
            <w:r>
              <w:rPr>
                <w:rFonts w:ascii="Times New Roman" w:eastAsia="Times New Roman" w:hAnsi="Times New Roman" w:cs="Times New Roman"/>
                <w:highlight w:val="white"/>
              </w:rPr>
              <w:t>Boot the GUI</w:t>
            </w:r>
          </w:p>
        </w:tc>
      </w:tr>
      <w:tr w:rsidR="007E0910" w:rsidTr="007E0910">
        <w:tc>
          <w:tcPr>
            <w:cnfStyle w:val="001000000000"/>
            <w:tcW w:w="1101" w:type="dxa"/>
          </w:tcPr>
          <w:p w:rsidR="007E0910" w:rsidRDefault="007E0910" w:rsidP="007E0910">
            <w:pPr>
              <w:rPr>
                <w:rFonts w:ascii="Times New Roman" w:hAnsi="Times New Roman" w:cs="Times New Roman"/>
              </w:rPr>
            </w:pPr>
            <w:r>
              <w:rPr>
                <w:rFonts w:ascii="Times New Roman" w:hAnsi="Times New Roman" w:cs="Times New Roman"/>
              </w:rPr>
              <w:t>6.</w:t>
            </w:r>
          </w:p>
        </w:tc>
        <w:tc>
          <w:tcPr>
            <w:tcW w:w="2551" w:type="dxa"/>
          </w:tcPr>
          <w:p w:rsidR="007E0910" w:rsidRDefault="00B96A8F" w:rsidP="007E0910">
            <w:pPr>
              <w:cnfStyle w:val="000000000000"/>
              <w:rPr>
                <w:rFonts w:ascii="Times New Roman" w:hAnsi="Times New Roman" w:cs="Times New Roman"/>
              </w:rPr>
            </w:pPr>
            <w:r>
              <w:rPr>
                <w:rFonts w:ascii="Times New Roman" w:hAnsi="Times New Roman" w:cs="Times New Roman"/>
              </w:rPr>
              <w:t>cdrom</w:t>
            </w:r>
          </w:p>
        </w:tc>
        <w:tc>
          <w:tcPr>
            <w:tcW w:w="6804" w:type="dxa"/>
          </w:tcPr>
          <w:p w:rsidR="007E0910" w:rsidRPr="002F70A5" w:rsidRDefault="00B96A8F" w:rsidP="002F70A5">
            <w:pPr>
              <w:spacing w:line="360" w:lineRule="auto"/>
              <w:cnfStyle w:val="000000000000"/>
              <w:rPr>
                <w:rFonts w:ascii="Times New Roman" w:eastAsia="Times New Roman" w:hAnsi="Times New Roman" w:cs="Times New Roman"/>
                <w:highlight w:val="white"/>
              </w:rPr>
            </w:pPr>
            <w:r>
              <w:rPr>
                <w:rFonts w:ascii="Times New Roman" w:eastAsia="Times New Roman" w:hAnsi="Times New Roman" w:cs="Times New Roman"/>
              </w:rPr>
              <w:t>Access bits in the CD</w:t>
            </w:r>
          </w:p>
        </w:tc>
      </w:tr>
      <w:tr w:rsidR="00962CA1" w:rsidTr="007E0910">
        <w:trPr>
          <w:cnfStyle w:val="000000100000"/>
        </w:trPr>
        <w:tc>
          <w:tcPr>
            <w:cnfStyle w:val="001000000000"/>
            <w:tcW w:w="1101" w:type="dxa"/>
          </w:tcPr>
          <w:p w:rsidR="00962CA1" w:rsidRDefault="00962CA1" w:rsidP="00962CA1">
            <w:pPr>
              <w:rPr>
                <w:rFonts w:ascii="Times New Roman" w:hAnsi="Times New Roman" w:cs="Times New Roman"/>
              </w:rPr>
            </w:pPr>
            <w:r>
              <w:rPr>
                <w:rFonts w:ascii="Times New Roman" w:hAnsi="Times New Roman" w:cs="Times New Roman"/>
              </w:rPr>
              <w:t>7.</w:t>
            </w:r>
          </w:p>
        </w:tc>
        <w:tc>
          <w:tcPr>
            <w:tcW w:w="2551" w:type="dxa"/>
          </w:tcPr>
          <w:p w:rsidR="00962CA1" w:rsidRDefault="00B96A8F" w:rsidP="00962CA1">
            <w:pPr>
              <w:cnfStyle w:val="000000100000"/>
              <w:rPr>
                <w:rFonts w:ascii="Times New Roman" w:hAnsi="Times New Roman" w:cs="Times New Roman"/>
              </w:rPr>
            </w:pPr>
            <w:r>
              <w:rPr>
                <w:rFonts w:ascii="Times New Roman" w:hAnsi="Times New Roman" w:cs="Times New Roman"/>
              </w:rPr>
              <w:t>hda</w:t>
            </w:r>
          </w:p>
        </w:tc>
        <w:tc>
          <w:tcPr>
            <w:tcW w:w="6804" w:type="dxa"/>
          </w:tcPr>
          <w:p w:rsidR="00962CA1" w:rsidRPr="002F70A5" w:rsidRDefault="00B96A8F" w:rsidP="00962CA1">
            <w:pPr>
              <w:spacing w:line="360" w:lineRule="auto"/>
              <w:cnfStyle w:val="000000100000"/>
              <w:rPr>
                <w:rFonts w:ascii="Times New Roman" w:eastAsia="Times New Roman" w:hAnsi="Times New Roman" w:cs="Times New Roman"/>
                <w:highlight w:val="white"/>
              </w:rPr>
            </w:pPr>
            <w:r>
              <w:rPr>
                <w:rFonts w:ascii="Times New Roman" w:eastAsia="Times New Roman" w:hAnsi="Times New Roman" w:cs="Times New Roman"/>
              </w:rPr>
              <w:t>Hard drive A</w:t>
            </w:r>
          </w:p>
        </w:tc>
      </w:tr>
      <w:tr w:rsidR="007B712E" w:rsidTr="007E0910">
        <w:tc>
          <w:tcPr>
            <w:cnfStyle w:val="001000000000"/>
            <w:tcW w:w="1101" w:type="dxa"/>
          </w:tcPr>
          <w:p w:rsidR="007B712E" w:rsidRDefault="007B712E" w:rsidP="004D1757">
            <w:pPr>
              <w:rPr>
                <w:rFonts w:ascii="Times New Roman" w:hAnsi="Times New Roman" w:cs="Times New Roman"/>
              </w:rPr>
            </w:pPr>
            <w:r>
              <w:rPr>
                <w:rFonts w:ascii="Times New Roman" w:hAnsi="Times New Roman" w:cs="Times New Roman"/>
              </w:rPr>
              <w:t>8.</w:t>
            </w:r>
          </w:p>
        </w:tc>
        <w:tc>
          <w:tcPr>
            <w:tcW w:w="2551" w:type="dxa"/>
          </w:tcPr>
          <w:p w:rsidR="007B712E" w:rsidRDefault="00B96A8F" w:rsidP="004D1757">
            <w:pPr>
              <w:cnfStyle w:val="000000000000"/>
              <w:rPr>
                <w:rFonts w:ascii="Times New Roman" w:hAnsi="Times New Roman" w:cs="Times New Roman"/>
              </w:rPr>
            </w:pPr>
            <w:r>
              <w:rPr>
                <w:rFonts w:ascii="Times New Roman" w:hAnsi="Times New Roman" w:cs="Times New Roman"/>
              </w:rPr>
              <w:t>sudo</w:t>
            </w:r>
          </w:p>
        </w:tc>
        <w:tc>
          <w:tcPr>
            <w:tcW w:w="6804" w:type="dxa"/>
          </w:tcPr>
          <w:p w:rsidR="007B712E" w:rsidRPr="00962CA1" w:rsidRDefault="00B96A8F" w:rsidP="004D1757">
            <w:pPr>
              <w:cnfStyle w:val="000000000000"/>
              <w:rPr>
                <w:rFonts w:ascii="Times New Roman" w:hAnsi="Times New Roman" w:cs="Times New Roman"/>
              </w:rPr>
            </w:pPr>
            <w:r>
              <w:rPr>
                <w:rFonts w:ascii="Times New Roman" w:hAnsi="Times New Roman" w:cs="Times New Roman"/>
                <w:color w:val="222222"/>
                <w:shd w:val="clear" w:color="auto" w:fill="FFFFFF"/>
              </w:rPr>
              <w:t>To give user permission</w:t>
            </w:r>
          </w:p>
        </w:tc>
      </w:tr>
    </w:tbl>
    <w:p w:rsidR="00A675B7" w:rsidRDefault="00A675B7" w:rsidP="00A675B7">
      <w:pPr>
        <w:rPr>
          <w:rFonts w:ascii="Times New Roman" w:hAnsi="Times New Roman" w:cs="Times New Roman"/>
          <w:b/>
          <w:sz w:val="24"/>
          <w:szCs w:val="24"/>
        </w:rPr>
      </w:pPr>
    </w:p>
    <w:p w:rsidR="00962CA1" w:rsidRDefault="00962CA1" w:rsidP="00A675B7">
      <w:pPr>
        <w:rPr>
          <w:rFonts w:ascii="Times New Roman" w:hAnsi="Times New Roman" w:cs="Times New Roman"/>
          <w:b/>
          <w:sz w:val="24"/>
          <w:szCs w:val="24"/>
        </w:rPr>
      </w:pPr>
    </w:p>
    <w:p w:rsidR="00962CA1" w:rsidRDefault="00962CA1" w:rsidP="00A675B7">
      <w:pPr>
        <w:rPr>
          <w:rFonts w:ascii="Times New Roman" w:hAnsi="Times New Roman" w:cs="Times New Roman"/>
          <w:b/>
          <w:sz w:val="24"/>
          <w:szCs w:val="24"/>
        </w:rPr>
      </w:pPr>
    </w:p>
    <w:p w:rsidR="00B96A8F" w:rsidRDefault="00B96A8F" w:rsidP="00A675B7">
      <w:pPr>
        <w:rPr>
          <w:rFonts w:ascii="Times New Roman" w:hAnsi="Times New Roman" w:cs="Times New Roman"/>
          <w:b/>
          <w:sz w:val="24"/>
          <w:szCs w:val="24"/>
        </w:rPr>
      </w:pPr>
    </w:p>
    <w:p w:rsidR="00B96A8F" w:rsidRDefault="00B96A8F" w:rsidP="00A675B7">
      <w:pPr>
        <w:rPr>
          <w:rFonts w:ascii="Times New Roman" w:hAnsi="Times New Roman" w:cs="Times New Roman"/>
          <w:b/>
          <w:sz w:val="24"/>
          <w:szCs w:val="24"/>
        </w:rPr>
      </w:pPr>
    </w:p>
    <w:p w:rsidR="00962CA1" w:rsidRDefault="00962CA1" w:rsidP="00A675B7">
      <w:pPr>
        <w:rPr>
          <w:rFonts w:ascii="Times New Roman" w:hAnsi="Times New Roman" w:cs="Times New Roman"/>
          <w:b/>
          <w:sz w:val="24"/>
          <w:szCs w:val="24"/>
        </w:rPr>
      </w:pPr>
    </w:p>
    <w:p w:rsidR="00962CA1" w:rsidRDefault="00962CA1" w:rsidP="00A675B7">
      <w:pPr>
        <w:rPr>
          <w:rFonts w:ascii="Times New Roman" w:hAnsi="Times New Roman" w:cs="Times New Roman"/>
          <w:b/>
          <w:sz w:val="24"/>
          <w:szCs w:val="24"/>
        </w:rPr>
      </w:pPr>
      <w:r>
        <w:rPr>
          <w:rFonts w:ascii="Times New Roman" w:hAnsi="Times New Roman" w:cs="Times New Roman"/>
          <w:b/>
          <w:sz w:val="24"/>
          <w:szCs w:val="24"/>
        </w:rPr>
        <w:lastRenderedPageBreak/>
        <w:t>PROCEDURE:</w:t>
      </w:r>
    </w:p>
    <w:p w:rsidR="00962CA1" w:rsidRPr="00962CA1" w:rsidRDefault="00962CA1" w:rsidP="00962CA1">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 xml:space="preserve">Installing </w:t>
      </w:r>
      <w:r w:rsidR="00B96A8F">
        <w:rPr>
          <w:rFonts w:ascii="Times New Roman" w:hAnsi="Times New Roman" w:cs="Times New Roman"/>
          <w:bCs/>
          <w:sz w:val="24"/>
          <w:szCs w:val="24"/>
        </w:rPr>
        <w:t>qemu.</w:t>
      </w:r>
    </w:p>
    <w:p w:rsidR="00962CA1" w:rsidRPr="00962CA1" w:rsidRDefault="00B96A8F" w:rsidP="00962CA1">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Install Freedos.</w:t>
      </w:r>
    </w:p>
    <w:p w:rsidR="00962CA1" w:rsidRPr="00962CA1" w:rsidRDefault="00B96A8F" w:rsidP="00962CA1">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Move the files to common location.</w:t>
      </w:r>
    </w:p>
    <w:p w:rsidR="00962CA1" w:rsidRPr="00962CA1" w:rsidRDefault="00B96A8F" w:rsidP="00962CA1">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Create image in qemu.</w:t>
      </w:r>
    </w:p>
    <w:p w:rsidR="00962CA1" w:rsidRPr="00962CA1" w:rsidRDefault="00B96A8F" w:rsidP="00962CA1">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Boot freeDOS on qemu.</w:t>
      </w:r>
    </w:p>
    <w:p w:rsidR="00A675B7" w:rsidRDefault="00A675B7" w:rsidP="004D1757">
      <w:pPr>
        <w:rPr>
          <w:rFonts w:ascii="Times New Roman" w:hAnsi="Times New Roman" w:cs="Times New Roman"/>
          <w:b/>
          <w:sz w:val="24"/>
          <w:szCs w:val="24"/>
        </w:rPr>
      </w:pPr>
      <w:r>
        <w:rPr>
          <w:rFonts w:ascii="Times New Roman" w:hAnsi="Times New Roman" w:cs="Times New Roman"/>
          <w:b/>
          <w:sz w:val="24"/>
          <w:szCs w:val="24"/>
        </w:rPr>
        <w:t>Outputs:</w:t>
      </w:r>
    </w:p>
    <w:p w:rsidR="005777C6" w:rsidRPr="00B96A8F" w:rsidRDefault="002F70A5" w:rsidP="00577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Installing </w:t>
      </w:r>
      <w:r w:rsidR="00B96A8F">
        <w:rPr>
          <w:rFonts w:ascii="Times New Roman" w:hAnsi="Times New Roman" w:cs="Times New Roman"/>
          <w:sz w:val="24"/>
          <w:szCs w:val="24"/>
        </w:rPr>
        <w:t>qemu</w:t>
      </w:r>
    </w:p>
    <w:p w:rsidR="00A675B7" w:rsidRDefault="003F69EB" w:rsidP="005777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50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150890"/>
                    </a:xfrm>
                    <a:prstGeom prst="rect">
                      <a:avLst/>
                    </a:prstGeom>
                    <a:noFill/>
                    <a:ln w="9525">
                      <a:noFill/>
                      <a:miter lim="800000"/>
                      <a:headEnd/>
                      <a:tailEnd/>
                    </a:ln>
                  </pic:spPr>
                </pic:pic>
              </a:graphicData>
            </a:graphic>
          </wp:inline>
        </w:drawing>
      </w:r>
    </w:p>
    <w:p w:rsidR="00B96A8F" w:rsidRDefault="00B96A8F" w:rsidP="005777C6">
      <w:pPr>
        <w:rPr>
          <w:rFonts w:ascii="Times New Roman" w:hAnsi="Times New Roman" w:cs="Times New Roman"/>
          <w:sz w:val="24"/>
          <w:szCs w:val="24"/>
        </w:rPr>
      </w:pPr>
    </w:p>
    <w:p w:rsidR="00B96A8F" w:rsidRDefault="00B96A8F" w:rsidP="005777C6">
      <w:pPr>
        <w:rPr>
          <w:rFonts w:ascii="Times New Roman" w:hAnsi="Times New Roman" w:cs="Times New Roman"/>
          <w:sz w:val="24"/>
          <w:szCs w:val="24"/>
        </w:rPr>
      </w:pPr>
    </w:p>
    <w:p w:rsidR="00B96A8F" w:rsidRDefault="00B96A8F" w:rsidP="005777C6">
      <w:pPr>
        <w:rPr>
          <w:rFonts w:ascii="Times New Roman" w:hAnsi="Times New Roman" w:cs="Times New Roman"/>
          <w:sz w:val="24"/>
          <w:szCs w:val="24"/>
        </w:rPr>
      </w:pPr>
    </w:p>
    <w:p w:rsidR="00B96A8F" w:rsidRDefault="00B96A8F" w:rsidP="005777C6">
      <w:pPr>
        <w:rPr>
          <w:rFonts w:ascii="Times New Roman" w:hAnsi="Times New Roman" w:cs="Times New Roman"/>
          <w:sz w:val="24"/>
          <w:szCs w:val="24"/>
        </w:rPr>
      </w:pPr>
    </w:p>
    <w:p w:rsidR="00B96A8F" w:rsidRDefault="00B96A8F" w:rsidP="005777C6">
      <w:pPr>
        <w:rPr>
          <w:rFonts w:ascii="Times New Roman" w:hAnsi="Times New Roman" w:cs="Times New Roman"/>
          <w:sz w:val="24"/>
          <w:szCs w:val="24"/>
        </w:rPr>
      </w:pPr>
    </w:p>
    <w:p w:rsidR="00962CA1" w:rsidRPr="005777C6" w:rsidRDefault="003F69EB" w:rsidP="005777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979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597973"/>
                    </a:xfrm>
                    <a:prstGeom prst="rect">
                      <a:avLst/>
                    </a:prstGeom>
                    <a:noFill/>
                    <a:ln w="9525">
                      <a:noFill/>
                      <a:miter lim="800000"/>
                      <a:headEnd/>
                      <a:tailEnd/>
                    </a:ln>
                  </pic:spPr>
                </pic:pic>
              </a:graphicData>
            </a:graphic>
          </wp:inline>
        </w:drawing>
      </w:r>
    </w:p>
    <w:p w:rsidR="005777C6" w:rsidRDefault="007851F8" w:rsidP="00577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QEMU version</w:t>
      </w:r>
    </w:p>
    <w:p w:rsidR="00A675B7" w:rsidRDefault="003F69EB" w:rsidP="005777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3804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538045"/>
                    </a:xfrm>
                    <a:prstGeom prst="rect">
                      <a:avLst/>
                    </a:prstGeom>
                    <a:noFill/>
                    <a:ln w="9525">
                      <a:noFill/>
                      <a:miter lim="800000"/>
                      <a:headEnd/>
                      <a:tailEnd/>
                    </a:ln>
                  </pic:spPr>
                </pic:pic>
              </a:graphicData>
            </a:graphic>
          </wp:inline>
        </w:drawing>
      </w:r>
    </w:p>
    <w:p w:rsidR="00A36F60" w:rsidRDefault="00A36F60" w:rsidP="005777C6">
      <w:pPr>
        <w:rPr>
          <w:rFonts w:ascii="Times New Roman" w:hAnsi="Times New Roman" w:cs="Times New Roman"/>
          <w:sz w:val="24"/>
          <w:szCs w:val="24"/>
        </w:rPr>
      </w:pPr>
    </w:p>
    <w:p w:rsidR="00A36F60" w:rsidRDefault="00A36F60" w:rsidP="005777C6">
      <w:pPr>
        <w:rPr>
          <w:rFonts w:ascii="Times New Roman" w:hAnsi="Times New Roman" w:cs="Times New Roman"/>
          <w:sz w:val="24"/>
          <w:szCs w:val="24"/>
        </w:rPr>
      </w:pPr>
    </w:p>
    <w:p w:rsidR="00A36F60" w:rsidRDefault="00A36F60" w:rsidP="005777C6">
      <w:pPr>
        <w:rPr>
          <w:rFonts w:ascii="Times New Roman" w:hAnsi="Times New Roman" w:cs="Times New Roman"/>
          <w:sz w:val="24"/>
          <w:szCs w:val="24"/>
        </w:rPr>
      </w:pPr>
    </w:p>
    <w:p w:rsidR="00A36F60" w:rsidRPr="005777C6" w:rsidRDefault="00A36F60" w:rsidP="005777C6">
      <w:pPr>
        <w:rPr>
          <w:rFonts w:ascii="Times New Roman" w:hAnsi="Times New Roman" w:cs="Times New Roman"/>
          <w:sz w:val="24"/>
          <w:szCs w:val="24"/>
        </w:rPr>
      </w:pPr>
    </w:p>
    <w:p w:rsidR="005777C6" w:rsidRDefault="00A36F60" w:rsidP="00577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Downloading freeDOS</w:t>
      </w:r>
    </w:p>
    <w:p w:rsidR="003C1DA1" w:rsidRPr="003C1DA1" w:rsidRDefault="00874031" w:rsidP="003C1DA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82820" cy="30949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82820" cy="3094990"/>
                    </a:xfrm>
                    <a:prstGeom prst="rect">
                      <a:avLst/>
                    </a:prstGeom>
                    <a:noFill/>
                    <a:ln w="9525">
                      <a:noFill/>
                      <a:miter lim="800000"/>
                      <a:headEnd/>
                      <a:tailEnd/>
                    </a:ln>
                  </pic:spPr>
                </pic:pic>
              </a:graphicData>
            </a:graphic>
          </wp:inline>
        </w:drawing>
      </w:r>
    </w:p>
    <w:p w:rsidR="003C1DA1" w:rsidRPr="00A36F60" w:rsidRDefault="00A36F60" w:rsidP="003C1DA1">
      <w:pPr>
        <w:pStyle w:val="ListParagraph"/>
        <w:numPr>
          <w:ilvl w:val="0"/>
          <w:numId w:val="5"/>
        </w:numPr>
        <w:rPr>
          <w:rFonts w:ascii="Times New Roman" w:hAnsi="Times New Roman" w:cs="Times New Roman"/>
          <w:b/>
          <w:sz w:val="24"/>
          <w:szCs w:val="24"/>
        </w:rPr>
      </w:pPr>
      <w:r>
        <w:rPr>
          <w:rFonts w:ascii="Times New Roman" w:hAnsi="Times New Roman" w:cs="Times New Roman"/>
          <w:bCs/>
          <w:sz w:val="24"/>
          <w:szCs w:val="24"/>
        </w:rPr>
        <w:t xml:space="preserve">Making directory </w:t>
      </w:r>
    </w:p>
    <w:p w:rsidR="00F241F6" w:rsidRPr="003C1DA1" w:rsidRDefault="00DB6F89" w:rsidP="003C1DA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4099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540992"/>
                    </a:xfrm>
                    <a:prstGeom prst="rect">
                      <a:avLst/>
                    </a:prstGeom>
                    <a:noFill/>
                    <a:ln w="9525">
                      <a:noFill/>
                      <a:miter lim="800000"/>
                      <a:headEnd/>
                      <a:tailEnd/>
                    </a:ln>
                  </pic:spPr>
                </pic:pic>
              </a:graphicData>
            </a:graphic>
          </wp:inline>
        </w:drawing>
      </w:r>
    </w:p>
    <w:p w:rsidR="00962CA1" w:rsidRDefault="00A36F60" w:rsidP="00577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Moving file</w:t>
      </w:r>
    </w:p>
    <w:p w:rsidR="003C1DA1" w:rsidRDefault="00DB6F89" w:rsidP="003C1D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6665" cy="55689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796665" cy="556895"/>
                    </a:xfrm>
                    <a:prstGeom prst="rect">
                      <a:avLst/>
                    </a:prstGeom>
                    <a:noFill/>
                    <a:ln w="9525">
                      <a:noFill/>
                      <a:miter lim="800000"/>
                      <a:headEnd/>
                      <a:tailEnd/>
                    </a:ln>
                  </pic:spPr>
                </pic:pic>
              </a:graphicData>
            </a:graphic>
          </wp:inline>
        </w:drawing>
      </w:r>
    </w:p>
    <w:p w:rsidR="00A36F60" w:rsidRPr="003C1DA1" w:rsidRDefault="00A36F60" w:rsidP="003C1DA1">
      <w:pPr>
        <w:rPr>
          <w:rFonts w:ascii="Times New Roman" w:hAnsi="Times New Roman" w:cs="Times New Roman"/>
          <w:sz w:val="24"/>
          <w:szCs w:val="24"/>
        </w:rPr>
      </w:pPr>
    </w:p>
    <w:p w:rsidR="00962CA1" w:rsidRDefault="00A36F60" w:rsidP="00577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Creating image</w:t>
      </w:r>
    </w:p>
    <w:p w:rsidR="003C1DA1" w:rsidRPr="003C1DA1" w:rsidRDefault="00B96E00" w:rsidP="003C1D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9889"/>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89889"/>
                    </a:xfrm>
                    <a:prstGeom prst="rect">
                      <a:avLst/>
                    </a:prstGeom>
                    <a:noFill/>
                    <a:ln w="9525">
                      <a:noFill/>
                      <a:miter lim="800000"/>
                      <a:headEnd/>
                      <a:tailEnd/>
                    </a:ln>
                  </pic:spPr>
                </pic:pic>
              </a:graphicData>
            </a:graphic>
          </wp:inline>
        </w:drawing>
      </w:r>
    </w:p>
    <w:p w:rsidR="003C1DA1" w:rsidRDefault="00A36F60" w:rsidP="00577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Booting freeDOS on qemu</w:t>
      </w:r>
    </w:p>
    <w:p w:rsidR="00962CA1" w:rsidRDefault="00B96E00" w:rsidP="00962CA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191984"/>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1191984"/>
                    </a:xfrm>
                    <a:prstGeom prst="rect">
                      <a:avLst/>
                    </a:prstGeom>
                    <a:noFill/>
                    <a:ln w="9525">
                      <a:noFill/>
                      <a:miter lim="800000"/>
                      <a:headEnd/>
                      <a:tailEnd/>
                    </a:ln>
                  </pic:spPr>
                </pic:pic>
              </a:graphicData>
            </a:graphic>
          </wp:inline>
        </w:drawing>
      </w:r>
    </w:p>
    <w:p w:rsidR="00A36F60" w:rsidRPr="00962CA1" w:rsidRDefault="00B96E00" w:rsidP="00962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087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3408740"/>
                    </a:xfrm>
                    <a:prstGeom prst="rect">
                      <a:avLst/>
                    </a:prstGeom>
                    <a:noFill/>
                    <a:ln w="9525">
                      <a:noFill/>
                      <a:miter lim="800000"/>
                      <a:headEnd/>
                      <a:tailEnd/>
                    </a:ln>
                  </pic:spPr>
                </pic:pic>
              </a:graphicData>
            </a:graphic>
          </wp:inline>
        </w:drawing>
      </w:r>
    </w:p>
    <w:p w:rsidR="00A36F60" w:rsidRDefault="00A36F60" w:rsidP="005777C6">
      <w:pPr>
        <w:rPr>
          <w:rFonts w:ascii="Times New Roman" w:hAnsi="Times New Roman" w:cs="Times New Roman"/>
        </w:rPr>
      </w:pPr>
    </w:p>
    <w:p w:rsidR="00A36F60" w:rsidRDefault="00A36F60" w:rsidP="005777C6">
      <w:pPr>
        <w:rPr>
          <w:rFonts w:ascii="Times New Roman" w:hAnsi="Times New Roman" w:cs="Times New Roman"/>
        </w:rPr>
      </w:pPr>
    </w:p>
    <w:p w:rsidR="00A36F60" w:rsidRDefault="00A36F60" w:rsidP="005777C6">
      <w:pPr>
        <w:rPr>
          <w:rFonts w:ascii="Times New Roman" w:hAnsi="Times New Roman" w:cs="Times New Roman"/>
        </w:rPr>
      </w:pPr>
    </w:p>
    <w:p w:rsidR="00572A2F" w:rsidRDefault="00A36F60" w:rsidP="005777C6">
      <w:pPr>
        <w:rPr>
          <w:rFonts w:ascii="Times New Roman" w:hAnsi="Times New Roman" w:cs="Times New Roman"/>
        </w:rPr>
      </w:pPr>
      <w:r>
        <w:rPr>
          <w:rFonts w:ascii="Times New Roman" w:hAnsi="Times New Roman" w:cs="Times New Roman"/>
        </w:rPr>
        <w:br w:type="textWrapping" w:clear="all"/>
      </w:r>
    </w:p>
    <w:p w:rsidR="00A36F60" w:rsidRDefault="00A36F60" w:rsidP="00A36F60">
      <w:pPr>
        <w:pStyle w:val="ListParagraph"/>
        <w:numPr>
          <w:ilvl w:val="0"/>
          <w:numId w:val="5"/>
        </w:numPr>
        <w:rPr>
          <w:rFonts w:ascii="Times New Roman" w:hAnsi="Times New Roman" w:cs="Times New Roman"/>
        </w:rPr>
      </w:pPr>
      <w:r>
        <w:rPr>
          <w:rFonts w:ascii="Times New Roman" w:hAnsi="Times New Roman" w:cs="Times New Roman"/>
        </w:rPr>
        <w:t>Setting up freeDOS</w:t>
      </w:r>
    </w:p>
    <w:p w:rsidR="00A36F60" w:rsidRDefault="00A36F60" w:rsidP="00A36F60">
      <w:pPr>
        <w:rPr>
          <w:rFonts w:ascii="Times New Roman" w:hAnsi="Times New Roman" w:cs="Times New Roman"/>
        </w:rPr>
      </w:pPr>
      <w:r>
        <w:rPr>
          <w:rFonts w:ascii="Times New Roman" w:hAnsi="Times New Roman" w:cs="Times New Roman"/>
          <w:noProof/>
        </w:rPr>
        <w:lastRenderedPageBreak/>
        <w:drawing>
          <wp:inline distT="0" distB="0" distL="0" distR="0">
            <wp:extent cx="5384800" cy="3202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8113" cy="3210608"/>
                    </a:xfrm>
                    <a:prstGeom prst="rect">
                      <a:avLst/>
                    </a:prstGeom>
                  </pic:spPr>
                </pic:pic>
              </a:graphicData>
            </a:graphic>
          </wp:inline>
        </w:drawing>
      </w:r>
    </w:p>
    <w:p w:rsidR="00A36F60" w:rsidRDefault="00A36F60" w:rsidP="00A36F60">
      <w:pPr>
        <w:rPr>
          <w:rFonts w:ascii="Times New Roman" w:hAnsi="Times New Roman" w:cs="Times New Roman"/>
        </w:rPr>
      </w:pPr>
      <w:r>
        <w:rPr>
          <w:rFonts w:ascii="Times New Roman" w:hAnsi="Times New Roman" w:cs="Times New Roman"/>
          <w:noProof/>
        </w:rPr>
        <w:drawing>
          <wp:inline distT="0" distB="0" distL="0" distR="0">
            <wp:extent cx="5943600" cy="3528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A36F60" w:rsidRPr="00A36F60" w:rsidRDefault="00A36F60" w:rsidP="00A36F60">
      <w:pPr>
        <w:rPr>
          <w:rFonts w:ascii="Times New Roman" w:hAnsi="Times New Roman" w:cs="Times New Roman"/>
        </w:rPr>
      </w:pPr>
    </w:p>
    <w:p w:rsidR="00572A2F" w:rsidRDefault="00572A2F" w:rsidP="005777C6">
      <w:pPr>
        <w:rPr>
          <w:rFonts w:ascii="Times New Roman" w:hAnsi="Times New Roman" w:cs="Times New Roman"/>
        </w:rPr>
      </w:pPr>
      <w:r>
        <w:rPr>
          <w:rFonts w:ascii="Times New Roman" w:hAnsi="Times New Roman" w:cs="Times New Roman"/>
        </w:rPr>
        <w:t>Video Link:</w:t>
      </w:r>
    </w:p>
    <w:p w:rsidR="00572A2F" w:rsidRDefault="00572A2F" w:rsidP="005777C6">
      <w:pPr>
        <w:rPr>
          <w:rFonts w:ascii="Times New Roman" w:hAnsi="Times New Roman" w:cs="Times New Roman"/>
        </w:rPr>
      </w:pPr>
    </w:p>
    <w:p w:rsidR="000070C3" w:rsidRPr="005777C6" w:rsidRDefault="00ED6A90" w:rsidP="005777C6">
      <w:pPr>
        <w:rPr>
          <w:rFonts w:ascii="Times New Roman" w:hAnsi="Times New Roman" w:cs="Times New Roman"/>
        </w:rPr>
      </w:pPr>
      <w:r>
        <w:rPr>
          <w:rFonts w:ascii="Times New Roman" w:hAnsi="Times New Roman" w:cs="Times New Roman"/>
        </w:rPr>
        <w:t>RESULT:</w:t>
      </w:r>
    </w:p>
    <w:p w:rsidR="00B3491E" w:rsidRPr="005777C6" w:rsidRDefault="00A36F60" w:rsidP="00E629FB">
      <w:pPr>
        <w:rPr>
          <w:rFonts w:ascii="Times New Roman" w:hAnsi="Times New Roman" w:cs="Times New Roman"/>
          <w:sz w:val="24"/>
          <w:szCs w:val="24"/>
        </w:rPr>
      </w:pPr>
      <w:r>
        <w:rPr>
          <w:rFonts w:ascii="Times New Roman" w:hAnsi="Times New Roman" w:cs="Times New Roman"/>
          <w:sz w:val="24"/>
          <w:szCs w:val="24"/>
        </w:rPr>
        <w:t>FreeDOS is being run on an emulator.</w:t>
      </w:r>
    </w:p>
    <w:sectPr w:rsidR="00B3491E" w:rsidRPr="005777C6" w:rsidSect="00286F57">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932" w:rsidRDefault="00320932" w:rsidP="006A0CCA">
      <w:pPr>
        <w:spacing w:after="0" w:line="240" w:lineRule="auto"/>
      </w:pPr>
      <w:r>
        <w:separator/>
      </w:r>
    </w:p>
  </w:endnote>
  <w:endnote w:type="continuationSeparator" w:id="1">
    <w:p w:rsidR="00320932" w:rsidRDefault="00320932" w:rsidP="006A0C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2036452538"/>
      <w:docPartObj>
        <w:docPartGallery w:val="Page Numbers (Bottom of Page)"/>
        <w:docPartUnique/>
      </w:docPartObj>
    </w:sdtPr>
    <w:sdtContent>
      <w:p w:rsidR="003F69EB" w:rsidRDefault="00543D4A" w:rsidP="003F69EB">
        <w:pPr>
          <w:pStyle w:val="Footer"/>
          <w:framePr w:wrap="none" w:vAnchor="text" w:hAnchor="margin" w:xAlign="right" w:y="1"/>
          <w:rPr>
            <w:rStyle w:val="PageNumber"/>
          </w:rPr>
        </w:pPr>
        <w:r>
          <w:rPr>
            <w:rStyle w:val="PageNumber"/>
          </w:rPr>
          <w:fldChar w:fldCharType="begin"/>
        </w:r>
        <w:r w:rsidR="003F69EB">
          <w:rPr>
            <w:rStyle w:val="PageNumber"/>
          </w:rPr>
          <w:instrText xml:space="preserve"> PAGE </w:instrText>
        </w:r>
        <w:r>
          <w:rPr>
            <w:rStyle w:val="PageNumber"/>
          </w:rPr>
          <w:fldChar w:fldCharType="end"/>
        </w:r>
      </w:p>
    </w:sdtContent>
  </w:sdt>
  <w:p w:rsidR="003F69EB" w:rsidRDefault="003F69EB" w:rsidP="0049598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855765386"/>
      <w:docPartObj>
        <w:docPartGallery w:val="Page Numbers (Bottom of Page)"/>
        <w:docPartUnique/>
      </w:docPartObj>
    </w:sdtPr>
    <w:sdtContent>
      <w:p w:rsidR="003F69EB" w:rsidRDefault="00543D4A" w:rsidP="003F69EB">
        <w:pPr>
          <w:pStyle w:val="Footer"/>
          <w:framePr w:wrap="none" w:vAnchor="text" w:hAnchor="margin" w:xAlign="right" w:y="1"/>
          <w:rPr>
            <w:rStyle w:val="PageNumber"/>
          </w:rPr>
        </w:pPr>
        <w:r>
          <w:rPr>
            <w:rStyle w:val="PageNumber"/>
          </w:rPr>
          <w:fldChar w:fldCharType="begin"/>
        </w:r>
        <w:r w:rsidR="003F69EB">
          <w:rPr>
            <w:rStyle w:val="PageNumber"/>
          </w:rPr>
          <w:instrText xml:space="preserve"> PAGE </w:instrText>
        </w:r>
        <w:r>
          <w:rPr>
            <w:rStyle w:val="PageNumber"/>
          </w:rPr>
          <w:fldChar w:fldCharType="separate"/>
        </w:r>
        <w:r w:rsidR="00DB6F89">
          <w:rPr>
            <w:rStyle w:val="PageNumber"/>
            <w:noProof/>
          </w:rPr>
          <w:t>5</w:t>
        </w:r>
        <w:r>
          <w:rPr>
            <w:rStyle w:val="PageNumber"/>
          </w:rPr>
          <w:fldChar w:fldCharType="end"/>
        </w:r>
      </w:p>
    </w:sdtContent>
  </w:sdt>
  <w:p w:rsidR="003F69EB" w:rsidRPr="00EA4342" w:rsidRDefault="003F69EB" w:rsidP="0049598D">
    <w:pPr>
      <w:pStyle w:val="Footer"/>
      <w:ind w:right="360"/>
      <w:rPr>
        <w:rFonts w:asciiTheme="majorHAnsi" w:hAnsiTheme="majorHAnsi"/>
        <w:sz w:val="24"/>
        <w:szCs w:val="24"/>
      </w:rPr>
    </w:pPr>
    <w:r>
      <w:rPr>
        <w:rFonts w:asciiTheme="majorHAnsi" w:hAnsiTheme="majorHAnsi"/>
        <w:sz w:val="24"/>
        <w:szCs w:val="24"/>
      </w:rPr>
      <w:t>EX 4. VIRTUALIZATION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932" w:rsidRDefault="00320932" w:rsidP="006A0CCA">
      <w:pPr>
        <w:spacing w:after="0" w:line="240" w:lineRule="auto"/>
      </w:pPr>
      <w:r>
        <w:separator/>
      </w:r>
    </w:p>
  </w:footnote>
  <w:footnote w:type="continuationSeparator" w:id="1">
    <w:p w:rsidR="00320932" w:rsidRDefault="00320932" w:rsidP="006A0C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dTableLight"/>
      <w:tblW w:w="10216" w:type="dxa"/>
      <w:tblLook w:val="04A0"/>
    </w:tblPr>
    <w:tblGrid>
      <w:gridCol w:w="7041"/>
      <w:gridCol w:w="3175"/>
    </w:tblGrid>
    <w:tr w:rsidR="003F69EB" w:rsidRPr="00A44E45" w:rsidTr="0049598D">
      <w:trPr>
        <w:trHeight w:val="1124"/>
      </w:trPr>
      <w:tc>
        <w:tcPr>
          <w:tcW w:w="7041" w:type="dxa"/>
        </w:tcPr>
        <w:p w:rsidR="003F69EB" w:rsidRDefault="003F69EB" w:rsidP="0049598D">
          <w:pPr>
            <w:pStyle w:val="Title"/>
            <w:rPr>
              <w:sz w:val="32"/>
              <w:szCs w:val="32"/>
            </w:rPr>
          </w:pPr>
          <w:r w:rsidRPr="00A44E45">
            <w:rPr>
              <w:sz w:val="32"/>
              <w:szCs w:val="32"/>
            </w:rPr>
            <w:t>18CS2064 Open Source Technologies Lab</w:t>
          </w:r>
        </w:p>
        <w:p w:rsidR="003F69EB" w:rsidRPr="0049598D" w:rsidRDefault="003F69EB" w:rsidP="007B712E">
          <w:pPr>
            <w:rPr>
              <w:rFonts w:asciiTheme="majorHAnsi" w:hAnsiTheme="majorHAnsi"/>
              <w:sz w:val="32"/>
              <w:szCs w:val="32"/>
            </w:rPr>
          </w:pPr>
          <w:r w:rsidRPr="0049598D">
            <w:rPr>
              <w:rFonts w:asciiTheme="majorHAnsi" w:hAnsiTheme="majorHAnsi"/>
              <w:sz w:val="32"/>
              <w:szCs w:val="32"/>
            </w:rPr>
            <w:t xml:space="preserve">Ex </w:t>
          </w:r>
          <w:r>
            <w:rPr>
              <w:rFonts w:asciiTheme="majorHAnsi" w:hAnsiTheme="majorHAnsi"/>
              <w:sz w:val="32"/>
              <w:szCs w:val="32"/>
            </w:rPr>
            <w:t>4. VIRTUALIZATION</w:t>
          </w:r>
        </w:p>
      </w:tc>
      <w:tc>
        <w:tcPr>
          <w:tcW w:w="3175" w:type="dxa"/>
        </w:tcPr>
        <w:p w:rsidR="003F69EB" w:rsidRDefault="00F52376" w:rsidP="004D1757">
          <w:pPr>
            <w:pStyle w:val="Title"/>
            <w:rPr>
              <w:sz w:val="32"/>
              <w:szCs w:val="32"/>
            </w:rPr>
          </w:pPr>
          <w:r>
            <w:rPr>
              <w:sz w:val="32"/>
              <w:szCs w:val="32"/>
            </w:rPr>
            <w:t xml:space="preserve">       URK17CS032</w:t>
          </w:r>
        </w:p>
        <w:p w:rsidR="003F69EB" w:rsidRPr="0049598D" w:rsidRDefault="003F69EB" w:rsidP="0049598D">
          <w:pPr>
            <w:jc w:val="center"/>
            <w:rPr>
              <w:rFonts w:asciiTheme="majorHAnsi" w:hAnsiTheme="majorHAnsi"/>
              <w:sz w:val="32"/>
              <w:szCs w:val="32"/>
            </w:rPr>
          </w:pPr>
          <w:r>
            <w:rPr>
              <w:rFonts w:asciiTheme="majorHAnsi" w:hAnsiTheme="majorHAnsi"/>
              <w:sz w:val="32"/>
              <w:szCs w:val="32"/>
            </w:rPr>
            <w:t>01</w:t>
          </w:r>
          <w:r w:rsidRPr="0049598D">
            <w:rPr>
              <w:rFonts w:asciiTheme="majorHAnsi" w:hAnsiTheme="majorHAnsi"/>
              <w:sz w:val="32"/>
              <w:szCs w:val="32"/>
            </w:rPr>
            <w:t>-0</w:t>
          </w:r>
          <w:r>
            <w:rPr>
              <w:rFonts w:asciiTheme="majorHAnsi" w:hAnsiTheme="majorHAnsi"/>
              <w:sz w:val="32"/>
              <w:szCs w:val="32"/>
            </w:rPr>
            <w:t>9</w:t>
          </w:r>
          <w:r w:rsidRPr="0049598D">
            <w:rPr>
              <w:rFonts w:asciiTheme="majorHAnsi" w:hAnsiTheme="majorHAnsi"/>
              <w:sz w:val="32"/>
              <w:szCs w:val="32"/>
            </w:rPr>
            <w:t>-2020</w:t>
          </w:r>
        </w:p>
      </w:tc>
    </w:tr>
  </w:tbl>
  <w:p w:rsidR="003F69EB" w:rsidRDefault="003F69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654"/>
    <w:multiLevelType w:val="hybridMultilevel"/>
    <w:tmpl w:val="AD82ED7C"/>
    <w:lvl w:ilvl="0" w:tplc="E10C24AC">
      <w:start w:val="1"/>
      <w:numFmt w:val="decimal"/>
      <w:lvlText w:val="%1."/>
      <w:lvlJc w:val="left"/>
      <w:pPr>
        <w:ind w:left="1440" w:hanging="360"/>
      </w:pPr>
      <w:rPr>
        <w:b w:val="0"/>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782310"/>
    <w:multiLevelType w:val="multilevel"/>
    <w:tmpl w:val="8B9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12814"/>
    <w:multiLevelType w:val="hybridMultilevel"/>
    <w:tmpl w:val="5E0A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985EEC"/>
    <w:multiLevelType w:val="hybridMultilevel"/>
    <w:tmpl w:val="B8E6C2C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0D105F"/>
    <w:multiLevelType w:val="hybridMultilevel"/>
    <w:tmpl w:val="10027780"/>
    <w:lvl w:ilvl="0" w:tplc="FEDE2BF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E65289"/>
    <w:multiLevelType w:val="hybridMultilevel"/>
    <w:tmpl w:val="2B92F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D232F8"/>
    <w:multiLevelType w:val="hybridMultilevel"/>
    <w:tmpl w:val="2E8C0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36249F9"/>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36033ED"/>
    <w:multiLevelType w:val="hybridMultilevel"/>
    <w:tmpl w:val="2644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D3651"/>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632AC0"/>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F723BF3"/>
    <w:multiLevelType w:val="multilevel"/>
    <w:tmpl w:val="26668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0DD2C10"/>
    <w:multiLevelType w:val="hybridMultilevel"/>
    <w:tmpl w:val="276E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FA38A3"/>
    <w:multiLevelType w:val="hybridMultilevel"/>
    <w:tmpl w:val="06180D5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533EDA"/>
    <w:multiLevelType w:val="hybridMultilevel"/>
    <w:tmpl w:val="6D4A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2"/>
  </w:num>
  <w:num w:numId="4">
    <w:abstractNumId w:val="2"/>
  </w:num>
  <w:num w:numId="5">
    <w:abstractNumId w:val="4"/>
  </w:num>
  <w:num w:numId="6">
    <w:abstractNumId w:val="5"/>
  </w:num>
  <w:num w:numId="7">
    <w:abstractNumId w:val="11"/>
  </w:num>
  <w:num w:numId="8">
    <w:abstractNumId w:val="6"/>
  </w:num>
  <w:num w:numId="9">
    <w:abstractNumId w:val="9"/>
  </w:num>
  <w:num w:numId="10">
    <w:abstractNumId w:val="10"/>
  </w:num>
  <w:num w:numId="11">
    <w:abstractNumId w:val="1"/>
  </w:num>
  <w:num w:numId="12">
    <w:abstractNumId w:val="7"/>
  </w:num>
  <w:num w:numId="13">
    <w:abstractNumId w:val="13"/>
  </w:num>
  <w:num w:numId="14">
    <w:abstractNumId w:val="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hdrShapeDefaults>
    <o:shapedefaults v:ext="edit" spidmax="8194"/>
  </w:hdrShapeDefaults>
  <w:footnotePr>
    <w:footnote w:id="0"/>
    <w:footnote w:id="1"/>
  </w:footnotePr>
  <w:endnotePr>
    <w:endnote w:id="0"/>
    <w:endnote w:id="1"/>
  </w:endnotePr>
  <w:compat/>
  <w:rsids>
    <w:rsidRoot w:val="00E629FB"/>
    <w:rsid w:val="000070C3"/>
    <w:rsid w:val="00046640"/>
    <w:rsid w:val="00051B3C"/>
    <w:rsid w:val="00063F5F"/>
    <w:rsid w:val="000A473D"/>
    <w:rsid w:val="000C4C6C"/>
    <w:rsid w:val="000E0B46"/>
    <w:rsid w:val="00187791"/>
    <w:rsid w:val="001E2E51"/>
    <w:rsid w:val="00224AEC"/>
    <w:rsid w:val="0023088E"/>
    <w:rsid w:val="00286F57"/>
    <w:rsid w:val="002B63C4"/>
    <w:rsid w:val="002F70A5"/>
    <w:rsid w:val="00320932"/>
    <w:rsid w:val="00337F55"/>
    <w:rsid w:val="003A2286"/>
    <w:rsid w:val="003A4E20"/>
    <w:rsid w:val="003C094A"/>
    <w:rsid w:val="003C1DA1"/>
    <w:rsid w:val="003F69EB"/>
    <w:rsid w:val="00422601"/>
    <w:rsid w:val="00463199"/>
    <w:rsid w:val="0049598D"/>
    <w:rsid w:val="004B6F77"/>
    <w:rsid w:val="004C6FFE"/>
    <w:rsid w:val="004D1757"/>
    <w:rsid w:val="004D6DB4"/>
    <w:rsid w:val="005230AC"/>
    <w:rsid w:val="00543D4A"/>
    <w:rsid w:val="00572A2F"/>
    <w:rsid w:val="005777C6"/>
    <w:rsid w:val="005B15D8"/>
    <w:rsid w:val="005C1545"/>
    <w:rsid w:val="005C5694"/>
    <w:rsid w:val="006A0CCA"/>
    <w:rsid w:val="006E49C8"/>
    <w:rsid w:val="0072169F"/>
    <w:rsid w:val="007851F8"/>
    <w:rsid w:val="00793FEF"/>
    <w:rsid w:val="007B712E"/>
    <w:rsid w:val="007D0A38"/>
    <w:rsid w:val="007D0C85"/>
    <w:rsid w:val="007E0910"/>
    <w:rsid w:val="00866084"/>
    <w:rsid w:val="00874031"/>
    <w:rsid w:val="00893B93"/>
    <w:rsid w:val="00897FD5"/>
    <w:rsid w:val="008C7385"/>
    <w:rsid w:val="008D0738"/>
    <w:rsid w:val="008F113D"/>
    <w:rsid w:val="00962CA1"/>
    <w:rsid w:val="00980A09"/>
    <w:rsid w:val="0098342E"/>
    <w:rsid w:val="009A2CDB"/>
    <w:rsid w:val="009D6E7C"/>
    <w:rsid w:val="009E4219"/>
    <w:rsid w:val="00A36F60"/>
    <w:rsid w:val="00A42D20"/>
    <w:rsid w:val="00A44E45"/>
    <w:rsid w:val="00A675B7"/>
    <w:rsid w:val="00A70CCC"/>
    <w:rsid w:val="00AD7AEF"/>
    <w:rsid w:val="00AE708D"/>
    <w:rsid w:val="00B00A3B"/>
    <w:rsid w:val="00B3491E"/>
    <w:rsid w:val="00B63514"/>
    <w:rsid w:val="00B86877"/>
    <w:rsid w:val="00B96A8F"/>
    <w:rsid w:val="00B96E00"/>
    <w:rsid w:val="00BA68C3"/>
    <w:rsid w:val="00BC1938"/>
    <w:rsid w:val="00BE1CE9"/>
    <w:rsid w:val="00C45853"/>
    <w:rsid w:val="00C77EF5"/>
    <w:rsid w:val="00CD1392"/>
    <w:rsid w:val="00CD457F"/>
    <w:rsid w:val="00CD58A5"/>
    <w:rsid w:val="00D9785A"/>
    <w:rsid w:val="00DB6F89"/>
    <w:rsid w:val="00E629FB"/>
    <w:rsid w:val="00E84A87"/>
    <w:rsid w:val="00EA4342"/>
    <w:rsid w:val="00EC164F"/>
    <w:rsid w:val="00ED6A90"/>
    <w:rsid w:val="00EE30CB"/>
    <w:rsid w:val="00F241F6"/>
    <w:rsid w:val="00F25E0F"/>
    <w:rsid w:val="00F52376"/>
    <w:rsid w:val="00F80123"/>
    <w:rsid w:val="00FC5ED5"/>
    <w:rsid w:val="00FD07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F57"/>
  </w:style>
  <w:style w:type="paragraph" w:styleId="Heading1">
    <w:name w:val="heading 1"/>
    <w:basedOn w:val="Normal"/>
    <w:next w:val="Normal"/>
    <w:link w:val="Heading1Char"/>
    <w:uiPriority w:val="9"/>
    <w:qFormat/>
    <w:rsid w:val="00E6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0B46"/>
    <w:pPr>
      <w:ind w:left="720"/>
      <w:contextualSpacing/>
    </w:pPr>
  </w:style>
  <w:style w:type="paragraph" w:styleId="BalloonText">
    <w:name w:val="Balloon Text"/>
    <w:basedOn w:val="Normal"/>
    <w:link w:val="BalloonTextChar"/>
    <w:uiPriority w:val="99"/>
    <w:semiHidden/>
    <w:unhideWhenUsed/>
    <w:rsid w:val="000E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B46"/>
    <w:rPr>
      <w:rFonts w:ascii="Tahoma" w:hAnsi="Tahoma" w:cs="Tahoma"/>
      <w:sz w:val="16"/>
      <w:szCs w:val="16"/>
    </w:rPr>
  </w:style>
  <w:style w:type="paragraph" w:styleId="Header">
    <w:name w:val="header"/>
    <w:basedOn w:val="Normal"/>
    <w:link w:val="HeaderChar"/>
    <w:uiPriority w:val="99"/>
    <w:unhideWhenUsed/>
    <w:rsid w:val="006A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CCA"/>
  </w:style>
  <w:style w:type="paragraph" w:styleId="Footer">
    <w:name w:val="footer"/>
    <w:basedOn w:val="Normal"/>
    <w:link w:val="FooterChar"/>
    <w:uiPriority w:val="99"/>
    <w:unhideWhenUsed/>
    <w:rsid w:val="006A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CCA"/>
  </w:style>
  <w:style w:type="table" w:styleId="TableGrid">
    <w:name w:val="Table Grid"/>
    <w:basedOn w:val="TableNormal"/>
    <w:uiPriority w:val="59"/>
    <w:rsid w:val="004D1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4D17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D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1757"/>
    <w:rPr>
      <w:rFonts w:asciiTheme="majorHAnsi" w:eastAsiaTheme="majorEastAsia" w:hAnsiTheme="majorHAnsi" w:cstheme="majorBidi"/>
      <w:color w:val="17365D" w:themeColor="text2" w:themeShade="BF"/>
      <w:spacing w:val="5"/>
      <w:kern w:val="28"/>
      <w:sz w:val="52"/>
      <w:szCs w:val="52"/>
    </w:rPr>
  </w:style>
  <w:style w:type="table" w:customStyle="1" w:styleId="GridTable1LightAccent4">
    <w:name w:val="Grid Table 1 Light Accent 4"/>
    <w:basedOn w:val="TableNormal"/>
    <w:uiPriority w:val="46"/>
    <w:rsid w:val="0049598D"/>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4959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4959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4959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rsid w:val="004959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4959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49598D"/>
  </w:style>
  <w:style w:type="character" w:styleId="Hyperlink">
    <w:name w:val="Hyperlink"/>
    <w:basedOn w:val="DefaultParagraphFont"/>
    <w:uiPriority w:val="99"/>
    <w:unhideWhenUsed/>
    <w:rsid w:val="005777C6"/>
    <w:rPr>
      <w:color w:val="0000FF" w:themeColor="hyperlink"/>
      <w:u w:val="single"/>
    </w:rPr>
  </w:style>
  <w:style w:type="character" w:customStyle="1" w:styleId="UnresolvedMention">
    <w:name w:val="Unresolved Mention"/>
    <w:basedOn w:val="DefaultParagraphFont"/>
    <w:uiPriority w:val="99"/>
    <w:semiHidden/>
    <w:unhideWhenUsed/>
    <w:rsid w:val="005777C6"/>
    <w:rPr>
      <w:color w:val="605E5C"/>
      <w:shd w:val="clear" w:color="auto" w:fill="E1DFDD"/>
    </w:rPr>
  </w:style>
  <w:style w:type="character" w:styleId="FollowedHyperlink">
    <w:name w:val="FollowedHyperlink"/>
    <w:basedOn w:val="DefaultParagraphFont"/>
    <w:uiPriority w:val="99"/>
    <w:semiHidden/>
    <w:unhideWhenUsed/>
    <w:rsid w:val="00897FD5"/>
    <w:rPr>
      <w:color w:val="800080" w:themeColor="followedHyperlink"/>
      <w:u w:val="single"/>
    </w:rPr>
  </w:style>
  <w:style w:type="paragraph" w:styleId="NormalWeb">
    <w:name w:val="Normal (Web)"/>
    <w:basedOn w:val="Normal"/>
    <w:uiPriority w:val="99"/>
    <w:semiHidden/>
    <w:unhideWhenUsed/>
    <w:rsid w:val="00962CA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962CA1"/>
    <w:rPr>
      <w:b/>
      <w:bCs/>
    </w:rPr>
  </w:style>
</w:styles>
</file>

<file path=word/webSettings.xml><?xml version="1.0" encoding="utf-8"?>
<w:webSettings xmlns:r="http://schemas.openxmlformats.org/officeDocument/2006/relationships" xmlns:w="http://schemas.openxmlformats.org/wordprocessingml/2006/main">
  <w:divs>
    <w:div w:id="280114887">
      <w:bodyDiv w:val="1"/>
      <w:marLeft w:val="0"/>
      <w:marRight w:val="0"/>
      <w:marTop w:val="0"/>
      <w:marBottom w:val="0"/>
      <w:divBdr>
        <w:top w:val="none" w:sz="0" w:space="0" w:color="auto"/>
        <w:left w:val="none" w:sz="0" w:space="0" w:color="auto"/>
        <w:bottom w:val="none" w:sz="0" w:space="0" w:color="auto"/>
        <w:right w:val="none" w:sz="0" w:space="0" w:color="auto"/>
      </w:divBdr>
    </w:div>
    <w:div w:id="298726597">
      <w:bodyDiv w:val="1"/>
      <w:marLeft w:val="0"/>
      <w:marRight w:val="0"/>
      <w:marTop w:val="0"/>
      <w:marBottom w:val="0"/>
      <w:divBdr>
        <w:top w:val="none" w:sz="0" w:space="0" w:color="auto"/>
        <w:left w:val="none" w:sz="0" w:space="0" w:color="auto"/>
        <w:bottom w:val="none" w:sz="0" w:space="0" w:color="auto"/>
        <w:right w:val="none" w:sz="0" w:space="0" w:color="auto"/>
      </w:divBdr>
    </w:div>
    <w:div w:id="451361593">
      <w:bodyDiv w:val="1"/>
      <w:marLeft w:val="0"/>
      <w:marRight w:val="0"/>
      <w:marTop w:val="0"/>
      <w:marBottom w:val="0"/>
      <w:divBdr>
        <w:top w:val="none" w:sz="0" w:space="0" w:color="auto"/>
        <w:left w:val="none" w:sz="0" w:space="0" w:color="auto"/>
        <w:bottom w:val="none" w:sz="0" w:space="0" w:color="auto"/>
        <w:right w:val="none" w:sz="0" w:space="0" w:color="auto"/>
      </w:divBdr>
    </w:div>
    <w:div w:id="451628394">
      <w:bodyDiv w:val="1"/>
      <w:marLeft w:val="0"/>
      <w:marRight w:val="0"/>
      <w:marTop w:val="0"/>
      <w:marBottom w:val="0"/>
      <w:divBdr>
        <w:top w:val="none" w:sz="0" w:space="0" w:color="auto"/>
        <w:left w:val="none" w:sz="0" w:space="0" w:color="auto"/>
        <w:bottom w:val="none" w:sz="0" w:space="0" w:color="auto"/>
        <w:right w:val="none" w:sz="0" w:space="0" w:color="auto"/>
      </w:divBdr>
    </w:div>
    <w:div w:id="572663684">
      <w:bodyDiv w:val="1"/>
      <w:marLeft w:val="0"/>
      <w:marRight w:val="0"/>
      <w:marTop w:val="0"/>
      <w:marBottom w:val="0"/>
      <w:divBdr>
        <w:top w:val="none" w:sz="0" w:space="0" w:color="auto"/>
        <w:left w:val="none" w:sz="0" w:space="0" w:color="auto"/>
        <w:bottom w:val="none" w:sz="0" w:space="0" w:color="auto"/>
        <w:right w:val="none" w:sz="0" w:space="0" w:color="auto"/>
      </w:divBdr>
    </w:div>
    <w:div w:id="617954877">
      <w:bodyDiv w:val="1"/>
      <w:marLeft w:val="0"/>
      <w:marRight w:val="0"/>
      <w:marTop w:val="0"/>
      <w:marBottom w:val="0"/>
      <w:divBdr>
        <w:top w:val="none" w:sz="0" w:space="0" w:color="auto"/>
        <w:left w:val="none" w:sz="0" w:space="0" w:color="auto"/>
        <w:bottom w:val="none" w:sz="0" w:space="0" w:color="auto"/>
        <w:right w:val="none" w:sz="0" w:space="0" w:color="auto"/>
      </w:divBdr>
    </w:div>
    <w:div w:id="791948015">
      <w:bodyDiv w:val="1"/>
      <w:marLeft w:val="0"/>
      <w:marRight w:val="0"/>
      <w:marTop w:val="0"/>
      <w:marBottom w:val="0"/>
      <w:divBdr>
        <w:top w:val="none" w:sz="0" w:space="0" w:color="auto"/>
        <w:left w:val="none" w:sz="0" w:space="0" w:color="auto"/>
        <w:bottom w:val="none" w:sz="0" w:space="0" w:color="auto"/>
        <w:right w:val="none" w:sz="0" w:space="0" w:color="auto"/>
      </w:divBdr>
    </w:div>
    <w:div w:id="921993070">
      <w:bodyDiv w:val="1"/>
      <w:marLeft w:val="0"/>
      <w:marRight w:val="0"/>
      <w:marTop w:val="0"/>
      <w:marBottom w:val="0"/>
      <w:divBdr>
        <w:top w:val="none" w:sz="0" w:space="0" w:color="auto"/>
        <w:left w:val="none" w:sz="0" w:space="0" w:color="auto"/>
        <w:bottom w:val="none" w:sz="0" w:space="0" w:color="auto"/>
        <w:right w:val="none" w:sz="0" w:space="0" w:color="auto"/>
      </w:divBdr>
    </w:div>
    <w:div w:id="1003312525">
      <w:bodyDiv w:val="1"/>
      <w:marLeft w:val="0"/>
      <w:marRight w:val="0"/>
      <w:marTop w:val="0"/>
      <w:marBottom w:val="0"/>
      <w:divBdr>
        <w:top w:val="none" w:sz="0" w:space="0" w:color="auto"/>
        <w:left w:val="none" w:sz="0" w:space="0" w:color="auto"/>
        <w:bottom w:val="none" w:sz="0" w:space="0" w:color="auto"/>
        <w:right w:val="none" w:sz="0" w:space="0" w:color="auto"/>
      </w:divBdr>
    </w:div>
    <w:div w:id="1089623075">
      <w:bodyDiv w:val="1"/>
      <w:marLeft w:val="0"/>
      <w:marRight w:val="0"/>
      <w:marTop w:val="0"/>
      <w:marBottom w:val="0"/>
      <w:divBdr>
        <w:top w:val="none" w:sz="0" w:space="0" w:color="auto"/>
        <w:left w:val="none" w:sz="0" w:space="0" w:color="auto"/>
        <w:bottom w:val="none" w:sz="0" w:space="0" w:color="auto"/>
        <w:right w:val="none" w:sz="0" w:space="0" w:color="auto"/>
      </w:divBdr>
    </w:div>
    <w:div w:id="1434979233">
      <w:bodyDiv w:val="1"/>
      <w:marLeft w:val="0"/>
      <w:marRight w:val="0"/>
      <w:marTop w:val="0"/>
      <w:marBottom w:val="0"/>
      <w:divBdr>
        <w:top w:val="none" w:sz="0" w:space="0" w:color="auto"/>
        <w:left w:val="none" w:sz="0" w:space="0" w:color="auto"/>
        <w:bottom w:val="none" w:sz="0" w:space="0" w:color="auto"/>
        <w:right w:val="none" w:sz="0" w:space="0" w:color="auto"/>
      </w:divBdr>
    </w:div>
    <w:div w:id="20692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D4102-AD3F-DE42-99EA-1B543439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7</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28</cp:revision>
  <cp:lastPrinted>2020-08-21T12:13:00Z</cp:lastPrinted>
  <dcterms:created xsi:type="dcterms:W3CDTF">2020-08-21T11:44:00Z</dcterms:created>
  <dcterms:modified xsi:type="dcterms:W3CDTF">2020-11-22T06:59:00Z</dcterms:modified>
</cp:coreProperties>
</file>