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660"/>
        <w:tblW w:w="11079" w:type="dxa"/>
        <w:tblLayout w:type="fixed"/>
        <w:tblLook w:val="0000" w:firstRow="0" w:lastRow="0" w:firstColumn="0" w:lastColumn="0" w:noHBand="0" w:noVBand="0"/>
      </w:tblPr>
      <w:tblGrid>
        <w:gridCol w:w="3777"/>
        <w:gridCol w:w="694"/>
        <w:gridCol w:w="3131"/>
        <w:gridCol w:w="88"/>
        <w:gridCol w:w="3389"/>
      </w:tblGrid>
      <w:tr w:rsidR="00A94804" w14:paraId="035D54AC" w14:textId="77777777" w:rsidTr="00A94804">
        <w:trPr>
          <w:cantSplit/>
          <w:trHeight w:val="1172"/>
        </w:trPr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035D54A5" w14:textId="77777777" w:rsidR="00D4283C" w:rsidRDefault="006275A9" w:rsidP="00290384">
            <w:pPr>
              <w:snapToGrid w:val="0"/>
              <w:spacing w:before="160"/>
              <w:jc w:val="center"/>
              <w:rPr>
                <w:b/>
              </w:rPr>
            </w:pPr>
            <w:r>
              <w:rPr>
                <w:b/>
              </w:rPr>
              <w:t>GYMNÁZIUM</w:t>
            </w:r>
            <w:r>
              <w:rPr>
                <w:b/>
              </w:rPr>
              <w:br/>
              <w:t xml:space="preserve">a </w:t>
            </w:r>
            <w:r w:rsidR="001F2283">
              <w:rPr>
                <w:b/>
              </w:rPr>
              <w:t>S</w:t>
            </w:r>
            <w:r w:rsidR="00625C26">
              <w:rPr>
                <w:b/>
              </w:rPr>
              <w:t>TŘEDNÍ</w:t>
            </w:r>
            <w:r w:rsidR="001F2283">
              <w:rPr>
                <w:b/>
              </w:rPr>
              <w:t> P</w:t>
            </w:r>
            <w:r w:rsidR="00625C26">
              <w:rPr>
                <w:b/>
              </w:rPr>
              <w:t>RŮMYSLOVÁ</w:t>
            </w:r>
            <w:r w:rsidR="001F2283">
              <w:rPr>
                <w:b/>
              </w:rPr>
              <w:t xml:space="preserve"> Š</w:t>
            </w:r>
            <w:r w:rsidR="00625C26">
              <w:rPr>
                <w:b/>
              </w:rPr>
              <w:t>KOLA</w:t>
            </w:r>
            <w:r w:rsidR="00D4283C">
              <w:rPr>
                <w:b/>
              </w:rPr>
              <w:t xml:space="preserve"> ELEKTROTECHNIK</w:t>
            </w:r>
            <w:r w:rsidR="001F2283">
              <w:rPr>
                <w:b/>
              </w:rPr>
              <w:t>Y</w:t>
            </w:r>
            <w:r>
              <w:rPr>
                <w:b/>
              </w:rPr>
              <w:br/>
              <w:t>A INFORMATIKY</w:t>
            </w:r>
            <w:r>
              <w:rPr>
                <w:b/>
              </w:rPr>
              <w:br/>
            </w:r>
            <w:r w:rsidR="00D4283C">
              <w:rPr>
                <w:b/>
              </w:rPr>
              <w:t>FRENŠTÁT p. R.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035D54A6" w14:textId="77777777" w:rsidR="00D4283C" w:rsidRDefault="00D4283C" w:rsidP="00290384">
            <w:pPr>
              <w:pStyle w:val="Normln1"/>
              <w:snapToGrid w:val="0"/>
              <w:rPr>
                <w:sz w:val="24"/>
              </w:rPr>
            </w:pPr>
            <w:r>
              <w:rPr>
                <w:sz w:val="24"/>
              </w:rPr>
              <w:t>Jméno:</w:t>
            </w:r>
          </w:p>
          <w:p w14:paraId="035D54A7" w14:textId="77777777" w:rsidR="00D4283C" w:rsidRDefault="00D4283C" w:rsidP="00290384"/>
          <w:p w14:paraId="035D54A8" w14:textId="77777777" w:rsidR="00D4283C" w:rsidRPr="009C2906" w:rsidRDefault="00D4283C" w:rsidP="003B2CA2">
            <w:pPr>
              <w:rPr>
                <w:sz w:val="24"/>
                <w:szCs w:val="24"/>
              </w:rPr>
            </w:pPr>
            <w:r>
              <w:t xml:space="preserve">  </w:t>
            </w:r>
            <w:r w:rsidR="003B2CA2">
              <w:rPr>
                <w:sz w:val="24"/>
                <w:szCs w:val="24"/>
              </w:rPr>
              <w:t>Jan Demel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5D54A9" w14:textId="77777777" w:rsidR="00D4283C" w:rsidRDefault="00D4283C" w:rsidP="00290384">
            <w:pPr>
              <w:snapToGrid w:val="0"/>
              <w:spacing w:line="20" w:lineRule="atLeast"/>
              <w:rPr>
                <w:sz w:val="24"/>
              </w:rPr>
            </w:pPr>
            <w:r>
              <w:rPr>
                <w:sz w:val="24"/>
              </w:rPr>
              <w:t>Podpis:</w:t>
            </w:r>
          </w:p>
          <w:p w14:paraId="035D54AA" w14:textId="77777777" w:rsidR="00D4283C" w:rsidRDefault="00D4283C" w:rsidP="00290384">
            <w:pPr>
              <w:spacing w:line="20" w:lineRule="atLeast"/>
            </w:pPr>
          </w:p>
          <w:p w14:paraId="035D54AB" w14:textId="77777777" w:rsidR="00D4283C" w:rsidRDefault="00D4283C" w:rsidP="00290384">
            <w:pPr>
              <w:spacing w:line="20" w:lineRule="atLeast"/>
            </w:pPr>
          </w:p>
        </w:tc>
      </w:tr>
      <w:tr w:rsidR="00D4283C" w14:paraId="035D54B1" w14:textId="77777777" w:rsidTr="00A94804">
        <w:trPr>
          <w:cantSplit/>
          <w:trHeight w:hRule="exact" w:val="523"/>
        </w:trPr>
        <w:tc>
          <w:tcPr>
            <w:tcW w:w="7690" w:type="dxa"/>
            <w:gridSpan w:val="4"/>
            <w:tcBorders>
              <w:left w:val="single" w:sz="8" w:space="0" w:color="000000"/>
            </w:tcBorders>
            <w:tcMar>
              <w:left w:w="71" w:type="dxa"/>
              <w:right w:w="71" w:type="dxa"/>
            </w:tcMar>
          </w:tcPr>
          <w:p w14:paraId="035D54AD" w14:textId="77777777" w:rsidR="00D4283C" w:rsidRDefault="00D4283C" w:rsidP="00290384">
            <w:pPr>
              <w:pStyle w:val="Normln1"/>
              <w:snapToGrid w:val="0"/>
              <w:spacing w:line="20" w:lineRule="atLeast"/>
            </w:pPr>
            <w:r>
              <w:t xml:space="preserve"> </w:t>
            </w:r>
            <w:r>
              <w:rPr>
                <w:sz w:val="24"/>
              </w:rPr>
              <w:t>Název měření</w:t>
            </w:r>
            <w:r>
              <w:t>:</w:t>
            </w:r>
          </w:p>
          <w:p w14:paraId="035D54AE" w14:textId="77777777" w:rsidR="00D4283C" w:rsidRDefault="00D4283C" w:rsidP="00290384">
            <w:pPr>
              <w:pStyle w:val="Normln1"/>
              <w:spacing w:line="20" w:lineRule="atLeast"/>
            </w:pPr>
            <w:r>
              <w:t xml:space="preserve">   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035D54AF" w14:textId="77777777" w:rsidR="00D4283C" w:rsidRDefault="00D4283C" w:rsidP="00290384">
            <w:pPr>
              <w:pStyle w:val="Normln1"/>
              <w:snapToGrid w:val="0"/>
              <w:spacing w:line="20" w:lineRule="atLeast"/>
              <w:jc w:val="both"/>
            </w:pPr>
          </w:p>
          <w:p w14:paraId="035D54B0" w14:textId="4A00284C" w:rsidR="00D4283C" w:rsidRDefault="006857B7" w:rsidP="003B2CA2">
            <w:pPr>
              <w:pStyle w:val="Normln1"/>
              <w:spacing w:line="20" w:lineRule="atLeast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21439">
              <w:rPr>
                <w:sz w:val="24"/>
              </w:rPr>
              <w:t xml:space="preserve">Třída:       </w:t>
            </w:r>
            <w:r w:rsidR="000220F2">
              <w:rPr>
                <w:sz w:val="24"/>
              </w:rPr>
              <w:t>T4</w:t>
            </w:r>
            <w:r w:rsidR="003B2CA2">
              <w:rPr>
                <w:sz w:val="24"/>
              </w:rPr>
              <w:t>A</w:t>
            </w:r>
            <w:r w:rsidR="00321439">
              <w:rPr>
                <w:sz w:val="24"/>
              </w:rPr>
              <w:t xml:space="preserve">       </w:t>
            </w:r>
            <w:r w:rsidR="00D4283C">
              <w:rPr>
                <w:sz w:val="24"/>
              </w:rPr>
              <w:t>Skupina:</w:t>
            </w:r>
            <w:r w:rsidR="009C2906">
              <w:rPr>
                <w:sz w:val="24"/>
              </w:rPr>
              <w:t xml:space="preserve"> </w:t>
            </w:r>
            <w:r w:rsidR="003B2CA2">
              <w:rPr>
                <w:sz w:val="24"/>
              </w:rPr>
              <w:t>1</w:t>
            </w:r>
          </w:p>
        </w:tc>
      </w:tr>
      <w:tr w:rsidR="00D4283C" w14:paraId="035D54B5" w14:textId="77777777" w:rsidTr="00A94804">
        <w:trPr>
          <w:cantSplit/>
          <w:trHeight w:hRule="exact" w:val="542"/>
        </w:trPr>
        <w:tc>
          <w:tcPr>
            <w:tcW w:w="7690" w:type="dxa"/>
            <w:gridSpan w:val="4"/>
            <w:tcBorders>
              <w:left w:val="single" w:sz="8" w:space="0" w:color="000000"/>
              <w:bottom w:val="single" w:sz="4" w:space="0" w:color="000000"/>
            </w:tcBorders>
          </w:tcPr>
          <w:p w14:paraId="035D54B2" w14:textId="1E4CE788" w:rsidR="00D4283C" w:rsidRDefault="000220F2" w:rsidP="00600D40">
            <w:pPr>
              <w:pStyle w:val="Nadpis3"/>
              <w:tabs>
                <w:tab w:val="left" w:pos="0"/>
              </w:tabs>
              <w:snapToGrid w:val="0"/>
              <w:jc w:val="center"/>
            </w:pPr>
            <w:r>
              <w:t>Měření vlastností trojfázového transformátoru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5D54B3" w14:textId="77777777" w:rsidR="00D4283C" w:rsidRDefault="00D4283C" w:rsidP="00290384">
            <w:pPr>
              <w:snapToGrid w:val="0"/>
              <w:spacing w:line="20" w:lineRule="atLeast"/>
            </w:pPr>
          </w:p>
          <w:p w14:paraId="035D54B4" w14:textId="74B74918" w:rsidR="00D4283C" w:rsidRDefault="00D4283C" w:rsidP="00553213">
            <w:pPr>
              <w:spacing w:line="20" w:lineRule="atLeast"/>
              <w:rPr>
                <w:sz w:val="24"/>
              </w:rPr>
            </w:pPr>
            <w:r>
              <w:rPr>
                <w:sz w:val="24"/>
              </w:rPr>
              <w:t>Číslo měření:</w:t>
            </w:r>
            <w:r w:rsidR="000220F2">
              <w:rPr>
                <w:sz w:val="24"/>
              </w:rPr>
              <w:t xml:space="preserve">    1</w:t>
            </w:r>
          </w:p>
        </w:tc>
      </w:tr>
      <w:tr w:rsidR="00D4283C" w14:paraId="035D54BC" w14:textId="77777777" w:rsidTr="00A94804">
        <w:trPr>
          <w:cantSplit/>
          <w:trHeight w:hRule="exact" w:val="542"/>
        </w:trPr>
        <w:tc>
          <w:tcPr>
            <w:tcW w:w="7690" w:type="dxa"/>
            <w:gridSpan w:val="4"/>
            <w:vMerge w:val="restart"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047CEF0C" w14:textId="39C753CC" w:rsidR="00B1029B" w:rsidRDefault="00D4283C" w:rsidP="003B2CA2">
            <w:pPr>
              <w:pStyle w:val="Normln1"/>
              <w:snapToGrid w:val="0"/>
              <w:spacing w:line="20" w:lineRule="atLeast"/>
              <w:rPr>
                <w:sz w:val="24"/>
              </w:rPr>
            </w:pPr>
            <w:r>
              <w:rPr>
                <w:sz w:val="24"/>
              </w:rPr>
              <w:t xml:space="preserve"> Zkoušené předměty:</w:t>
            </w:r>
          </w:p>
          <w:p w14:paraId="43B60AC1" w14:textId="1DA7537A" w:rsidR="000220F2" w:rsidRDefault="000220F2" w:rsidP="00D869DB">
            <w:pPr>
              <w:pStyle w:val="Normln1"/>
              <w:snapToGrid w:val="0"/>
              <w:spacing w:line="2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Transformátor BRA 20489, 16,52kVA, U</w:t>
            </w:r>
            <w:r w:rsidRPr="000220F2">
              <w:rPr>
                <w:b/>
                <w:sz w:val="24"/>
                <w:vertAlign w:val="subscript"/>
              </w:rPr>
              <w:t>1N</w:t>
            </w:r>
            <w:r>
              <w:rPr>
                <w:b/>
                <w:sz w:val="24"/>
              </w:rPr>
              <w:t xml:space="preserve"> = 380V</w:t>
            </w:r>
          </w:p>
          <w:p w14:paraId="035D54B7" w14:textId="5EBDFACD" w:rsidR="00D84478" w:rsidRPr="003B2CA2" w:rsidRDefault="000220F2" w:rsidP="00D869DB">
            <w:pPr>
              <w:pStyle w:val="Normln1"/>
              <w:snapToGrid w:val="0"/>
              <w:spacing w:line="2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 w:rsidRPr="000220F2">
              <w:rPr>
                <w:b/>
                <w:sz w:val="24"/>
                <w:vertAlign w:val="subscript"/>
              </w:rPr>
              <w:t>1N</w:t>
            </w:r>
            <w:r>
              <w:rPr>
                <w:b/>
                <w:sz w:val="24"/>
              </w:rPr>
              <w:t xml:space="preserve"> = 25A, U</w:t>
            </w:r>
            <w:r w:rsidRPr="000220F2">
              <w:rPr>
                <w:b/>
                <w:sz w:val="24"/>
                <w:vertAlign w:val="subscript"/>
              </w:rPr>
              <w:t>2N</w:t>
            </w:r>
            <w:r>
              <w:rPr>
                <w:b/>
                <w:sz w:val="24"/>
              </w:rPr>
              <w:t xml:space="preserve"> = 90V</w:t>
            </w:r>
            <w:r w:rsidR="00B01195" w:rsidRPr="00B01195">
              <w:rPr>
                <w:rStyle w:val="5yl5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035D54B8" w14:textId="77777777" w:rsidR="00D4283C" w:rsidRDefault="00D4283C" w:rsidP="00290384">
            <w:pPr>
              <w:pStyle w:val="Normln1"/>
              <w:snapToGrid w:val="0"/>
              <w:spacing w:line="20" w:lineRule="atLeast"/>
            </w:pPr>
          </w:p>
          <w:p w14:paraId="035D54B9" w14:textId="052CD90C" w:rsidR="00D4283C" w:rsidRDefault="006857B7" w:rsidP="00290384">
            <w:pPr>
              <w:pStyle w:val="Normln1"/>
              <w:spacing w:line="20" w:lineRule="atLeas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4283C">
              <w:rPr>
                <w:sz w:val="24"/>
              </w:rPr>
              <w:t>Změřeno dne:</w:t>
            </w:r>
            <w:r w:rsidR="009C2906">
              <w:rPr>
                <w:sz w:val="24"/>
              </w:rPr>
              <w:t xml:space="preserve">  </w:t>
            </w:r>
            <w:r w:rsidR="000220F2">
              <w:rPr>
                <w:sz w:val="24"/>
              </w:rPr>
              <w:t>13. 9</w:t>
            </w:r>
            <w:r w:rsidR="00173DB5">
              <w:rPr>
                <w:sz w:val="24"/>
              </w:rPr>
              <w:t>. 2016</w:t>
            </w:r>
          </w:p>
          <w:p w14:paraId="035D54BA" w14:textId="77777777" w:rsidR="00D4283C" w:rsidRDefault="00D4283C" w:rsidP="00290384">
            <w:pPr>
              <w:pStyle w:val="Normln1"/>
              <w:spacing w:line="20" w:lineRule="atLeast"/>
              <w:rPr>
                <w:sz w:val="24"/>
              </w:rPr>
            </w:pPr>
          </w:p>
          <w:p w14:paraId="035D54BB" w14:textId="77777777" w:rsidR="00D4283C" w:rsidRDefault="00D4283C" w:rsidP="00290384">
            <w:pPr>
              <w:pStyle w:val="Normln1"/>
              <w:spacing w:line="20" w:lineRule="atLeast"/>
              <w:rPr>
                <w:sz w:val="24"/>
              </w:rPr>
            </w:pPr>
            <w:r>
              <w:rPr>
                <w:sz w:val="24"/>
              </w:rPr>
              <w:t>Známka:</w:t>
            </w:r>
          </w:p>
        </w:tc>
      </w:tr>
      <w:tr w:rsidR="00D4283C" w14:paraId="035D54C0" w14:textId="77777777" w:rsidTr="00A94804">
        <w:trPr>
          <w:cantSplit/>
          <w:trHeight w:val="140"/>
        </w:trPr>
        <w:tc>
          <w:tcPr>
            <w:tcW w:w="7690" w:type="dxa"/>
            <w:gridSpan w:val="4"/>
            <w:vMerge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035D54BD" w14:textId="77777777" w:rsidR="00D4283C" w:rsidRDefault="00D4283C" w:rsidP="00290384"/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035D54BE" w14:textId="77777777" w:rsidR="00D4283C" w:rsidRDefault="00D4283C" w:rsidP="00290384">
            <w:pPr>
              <w:pStyle w:val="Normln1"/>
              <w:snapToGrid w:val="0"/>
              <w:spacing w:line="20" w:lineRule="atLeast"/>
            </w:pPr>
          </w:p>
          <w:p w14:paraId="035D54BF" w14:textId="2C206B9C" w:rsidR="00D4283C" w:rsidRDefault="006857B7" w:rsidP="000220F2">
            <w:pPr>
              <w:pStyle w:val="Normln1"/>
              <w:spacing w:line="20" w:lineRule="atLeas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4283C">
              <w:rPr>
                <w:sz w:val="24"/>
              </w:rPr>
              <w:t>Vyučující:</w:t>
            </w:r>
            <w:r w:rsidR="009C2906">
              <w:rPr>
                <w:sz w:val="24"/>
              </w:rPr>
              <w:t xml:space="preserve">  </w:t>
            </w:r>
            <w:r w:rsidR="003B2CA2">
              <w:rPr>
                <w:sz w:val="24"/>
              </w:rPr>
              <w:t>Ing.</w:t>
            </w:r>
            <w:r w:rsidR="000220F2">
              <w:rPr>
                <w:sz w:val="24"/>
              </w:rPr>
              <w:t xml:space="preserve"> Vašut</w:t>
            </w:r>
          </w:p>
        </w:tc>
      </w:tr>
      <w:tr w:rsidR="00D4283C" w14:paraId="035D54C5" w14:textId="77777777" w:rsidTr="00A94804">
        <w:trPr>
          <w:cantSplit/>
          <w:trHeight w:hRule="exact" w:val="669"/>
        </w:trPr>
        <w:tc>
          <w:tcPr>
            <w:tcW w:w="4471" w:type="dxa"/>
            <w:gridSpan w:val="2"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035D54C1" w14:textId="77777777" w:rsidR="00D4283C" w:rsidRDefault="00D4283C" w:rsidP="003B2CA2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>Funkce při měření:</w:t>
            </w:r>
          </w:p>
          <w:p w14:paraId="035D54C2" w14:textId="5F9EDFBA" w:rsidR="003B2CA2" w:rsidRPr="00B76327" w:rsidRDefault="00B76327" w:rsidP="00B76327">
            <w:pPr>
              <w:pStyle w:val="Normln1"/>
              <w:snapToGrid w:val="0"/>
              <w:spacing w:line="20" w:lineRule="atLeast"/>
              <w:jc w:val="center"/>
              <w:rPr>
                <w:sz w:val="24"/>
              </w:rPr>
            </w:pPr>
            <w:r w:rsidRPr="00B76327">
              <w:rPr>
                <w:sz w:val="24"/>
              </w:rPr>
              <w:t>Měřič, Zapisovatel</w:t>
            </w:r>
          </w:p>
        </w:tc>
        <w:tc>
          <w:tcPr>
            <w:tcW w:w="660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035D54C3" w14:textId="77777777" w:rsidR="003B2CA2" w:rsidRDefault="00D4283C" w:rsidP="003B2CA2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r>
              <w:rPr>
                <w:sz w:val="24"/>
              </w:rPr>
              <w:t>Spoluměřící:</w:t>
            </w:r>
            <w:r w:rsidR="003B2CA2">
              <w:rPr>
                <w:sz w:val="24"/>
              </w:rPr>
              <w:t xml:space="preserve"> </w:t>
            </w:r>
          </w:p>
          <w:p w14:paraId="035D54C4" w14:textId="34787BFD" w:rsidR="003B2CA2" w:rsidRDefault="000220F2" w:rsidP="003B2CA2">
            <w:pPr>
              <w:pStyle w:val="Normln1"/>
              <w:snapToGrid w:val="0"/>
              <w:spacing w:line="2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Dominik Holaň</w:t>
            </w:r>
          </w:p>
        </w:tc>
      </w:tr>
      <w:tr w:rsidR="00D4283C" w14:paraId="035D54D4" w14:textId="77777777" w:rsidTr="00A94804">
        <w:trPr>
          <w:cantSplit/>
          <w:trHeight w:hRule="exact" w:val="9180"/>
        </w:trPr>
        <w:tc>
          <w:tcPr>
            <w:tcW w:w="11079" w:type="dxa"/>
            <w:gridSpan w:val="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035D54C6" w14:textId="77777777" w:rsidR="00D4283C" w:rsidRDefault="00D4283C" w:rsidP="00290384">
            <w:pPr>
              <w:pStyle w:val="Normln1"/>
              <w:snapToGrid w:val="0"/>
              <w:spacing w:line="20" w:lineRule="atLeast"/>
            </w:pPr>
          </w:p>
          <w:p w14:paraId="5A9A8A1F" w14:textId="456E5795" w:rsidR="00541DB4" w:rsidRDefault="00D4283C" w:rsidP="00290384">
            <w:pPr>
              <w:pStyle w:val="Normln1"/>
              <w:spacing w:line="20" w:lineRule="atLeast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>Schémata:</w:t>
            </w:r>
          </w:p>
          <w:p w14:paraId="035D54CF" w14:textId="6FA36CB3" w:rsidR="0086511E" w:rsidRDefault="00E625C5" w:rsidP="00DE23FC">
            <w:pPr>
              <w:pStyle w:val="Normln1"/>
              <w:spacing w:line="20" w:lineRule="atLeast"/>
              <w:jc w:val="center"/>
            </w:pPr>
            <w:r>
              <w:pict w14:anchorId="4E6E3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pt;height:414pt">
                  <v:imagedata r:id="rId7" o:title="1 - Měření vlastností trojfázového transformátoru"/>
                </v:shape>
              </w:pict>
            </w:r>
          </w:p>
          <w:p w14:paraId="035D54D0" w14:textId="3B572D41" w:rsidR="0086511E" w:rsidRDefault="0086511E" w:rsidP="00D92837">
            <w:pPr>
              <w:pStyle w:val="Normln1"/>
              <w:spacing w:line="20" w:lineRule="atLeast"/>
              <w:jc w:val="center"/>
            </w:pPr>
          </w:p>
          <w:p w14:paraId="035D54D1" w14:textId="5BA216AE" w:rsidR="00D4283C" w:rsidRDefault="00D4283C" w:rsidP="00290384">
            <w:pPr>
              <w:pStyle w:val="Normln1"/>
              <w:spacing w:line="20" w:lineRule="atLeast"/>
            </w:pPr>
          </w:p>
          <w:p w14:paraId="035D54D2" w14:textId="77777777" w:rsidR="0086511E" w:rsidRDefault="0086511E" w:rsidP="00290384">
            <w:pPr>
              <w:pStyle w:val="Normln1"/>
              <w:spacing w:line="20" w:lineRule="atLeast"/>
            </w:pPr>
          </w:p>
          <w:p w14:paraId="035D54D3" w14:textId="44DB3417" w:rsidR="00D4283C" w:rsidRDefault="00D4283C" w:rsidP="0086511E">
            <w:pPr>
              <w:pStyle w:val="Normln1"/>
              <w:spacing w:line="20" w:lineRule="atLeast"/>
              <w:jc w:val="center"/>
            </w:pPr>
          </w:p>
        </w:tc>
      </w:tr>
      <w:tr w:rsidR="00D4283C" w14:paraId="035D54E9" w14:textId="77777777" w:rsidTr="00A94804">
        <w:trPr>
          <w:cantSplit/>
          <w:trHeight w:hRule="exact" w:val="1641"/>
        </w:trPr>
        <w:tc>
          <w:tcPr>
            <w:tcW w:w="7602" w:type="dxa"/>
            <w:gridSpan w:val="3"/>
            <w:tcBorders>
              <w:left w:val="single" w:sz="8" w:space="0" w:color="000000"/>
              <w:bottom w:val="single" w:sz="8" w:space="0" w:color="000000"/>
            </w:tcBorders>
            <w:tcMar>
              <w:left w:w="71" w:type="dxa"/>
              <w:right w:w="71" w:type="dxa"/>
            </w:tcMar>
          </w:tcPr>
          <w:p w14:paraId="035D54D5" w14:textId="77777777" w:rsidR="00D4283C" w:rsidRDefault="00D4283C" w:rsidP="00290384">
            <w:pPr>
              <w:snapToGrid w:val="0"/>
              <w:spacing w:line="120" w:lineRule="auto"/>
            </w:pPr>
          </w:p>
          <w:p w14:paraId="035D54D6" w14:textId="77777777" w:rsidR="00D4283C" w:rsidRDefault="00D4283C" w:rsidP="00290384">
            <w:pPr>
              <w:pStyle w:val="Normln1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>Poznámky učitele:</w:t>
            </w:r>
          </w:p>
          <w:p w14:paraId="035D54D7" w14:textId="77777777" w:rsidR="00D4283C" w:rsidRDefault="00D4283C" w:rsidP="00290384">
            <w:pPr>
              <w:spacing w:line="120" w:lineRule="auto"/>
            </w:pPr>
          </w:p>
          <w:p w14:paraId="035D54D8" w14:textId="77777777" w:rsidR="00D4283C" w:rsidRDefault="00D4283C" w:rsidP="00290384">
            <w:pPr>
              <w:spacing w:line="120" w:lineRule="auto"/>
            </w:pPr>
          </w:p>
          <w:p w14:paraId="035D54D9" w14:textId="77777777" w:rsidR="00D4283C" w:rsidRDefault="00D4283C" w:rsidP="00290384">
            <w:pPr>
              <w:spacing w:line="120" w:lineRule="auto"/>
            </w:pPr>
          </w:p>
          <w:p w14:paraId="035D54DA" w14:textId="77777777" w:rsidR="00D4283C" w:rsidRDefault="00D4283C" w:rsidP="00290384">
            <w:pPr>
              <w:spacing w:line="120" w:lineRule="auto"/>
            </w:pPr>
          </w:p>
          <w:p w14:paraId="035D54DB" w14:textId="77777777" w:rsidR="00D4283C" w:rsidRDefault="00D4283C" w:rsidP="00290384">
            <w:pPr>
              <w:spacing w:line="120" w:lineRule="auto"/>
            </w:pPr>
          </w:p>
          <w:p w14:paraId="035D54DC" w14:textId="77777777" w:rsidR="00D4283C" w:rsidRDefault="00D4283C" w:rsidP="00290384">
            <w:pPr>
              <w:spacing w:line="120" w:lineRule="auto"/>
            </w:pPr>
          </w:p>
          <w:p w14:paraId="035D54DD" w14:textId="77777777" w:rsidR="00D4283C" w:rsidRDefault="00D4283C" w:rsidP="00290384">
            <w:pPr>
              <w:spacing w:line="120" w:lineRule="auto"/>
            </w:pPr>
          </w:p>
          <w:p w14:paraId="035D54DE" w14:textId="77777777" w:rsidR="00D4283C" w:rsidRDefault="00D4283C" w:rsidP="00290384">
            <w:pPr>
              <w:spacing w:line="120" w:lineRule="auto"/>
            </w:pPr>
          </w:p>
          <w:p w14:paraId="035D54DF" w14:textId="77777777" w:rsidR="00D4283C" w:rsidRDefault="00D4283C" w:rsidP="00290384">
            <w:pPr>
              <w:spacing w:line="120" w:lineRule="auto"/>
            </w:pPr>
          </w:p>
          <w:p w14:paraId="035D54E0" w14:textId="77777777" w:rsidR="00D4283C" w:rsidRDefault="00D4283C" w:rsidP="00290384">
            <w:pPr>
              <w:spacing w:line="120" w:lineRule="auto"/>
            </w:pPr>
          </w:p>
          <w:p w14:paraId="035D54E1" w14:textId="77777777" w:rsidR="00D4283C" w:rsidRDefault="00D4283C" w:rsidP="00290384">
            <w:pPr>
              <w:spacing w:line="120" w:lineRule="auto"/>
            </w:pPr>
          </w:p>
        </w:tc>
        <w:tc>
          <w:tcPr>
            <w:tcW w:w="3477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  <w:vAlign w:val="center"/>
          </w:tcPr>
          <w:p w14:paraId="035D54E2" w14:textId="77777777" w:rsidR="00D4283C" w:rsidRDefault="00D4283C" w:rsidP="00290384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Známka:</w:t>
            </w:r>
          </w:p>
          <w:p w14:paraId="035D54E3" w14:textId="77777777" w:rsidR="00D4283C" w:rsidRDefault="00D4283C" w:rsidP="00290384"/>
          <w:p w14:paraId="035D54E4" w14:textId="77777777" w:rsidR="00D4283C" w:rsidRDefault="00D4283C" w:rsidP="00290384"/>
          <w:p w14:paraId="035D54E5" w14:textId="77777777" w:rsidR="00D4283C" w:rsidRDefault="00D4283C" w:rsidP="00290384"/>
          <w:p w14:paraId="035D54E6" w14:textId="77777777" w:rsidR="00D4283C" w:rsidRDefault="00D4283C" w:rsidP="00290384"/>
          <w:p w14:paraId="035D54E7" w14:textId="77777777" w:rsidR="00D4283C" w:rsidRDefault="00D4283C" w:rsidP="00290384">
            <w:pPr>
              <w:rPr>
                <w:sz w:val="24"/>
              </w:rPr>
            </w:pPr>
            <w:r>
              <w:rPr>
                <w:sz w:val="24"/>
              </w:rPr>
              <w:t>Datum:</w:t>
            </w:r>
          </w:p>
          <w:p w14:paraId="035D54E8" w14:textId="77777777" w:rsidR="00D4283C" w:rsidRDefault="00D4283C" w:rsidP="00290384">
            <w:pPr>
              <w:spacing w:line="120" w:lineRule="auto"/>
            </w:pPr>
          </w:p>
        </w:tc>
      </w:tr>
    </w:tbl>
    <w:p w14:paraId="035D54EA" w14:textId="77777777" w:rsidR="00D4283C" w:rsidRDefault="00D4283C" w:rsidP="009B4B7F">
      <w:pPr>
        <w:pStyle w:val="Normln1"/>
        <w:jc w:val="center"/>
      </w:pPr>
    </w:p>
    <w:p w14:paraId="035D54EB" w14:textId="77777777" w:rsidR="00A94804" w:rsidRDefault="00A94804" w:rsidP="009B4B7F">
      <w:pPr>
        <w:pStyle w:val="Normln1"/>
        <w:jc w:val="center"/>
      </w:pPr>
    </w:p>
    <w:p w14:paraId="6855736C" w14:textId="77777777" w:rsidR="00D84478" w:rsidRDefault="009B4B7F" w:rsidP="00D84478">
      <w:pPr>
        <w:ind w:right="-1"/>
        <w:rPr>
          <w:rFonts w:ascii="Arial" w:hAnsi="Arial" w:cs="Arial"/>
          <w:b/>
          <w:sz w:val="28"/>
          <w:szCs w:val="28"/>
        </w:rPr>
      </w:pPr>
      <w:r w:rsidRPr="00164F67">
        <w:rPr>
          <w:rFonts w:ascii="Arial" w:hAnsi="Arial" w:cs="Arial"/>
          <w:b/>
          <w:sz w:val="28"/>
          <w:szCs w:val="28"/>
        </w:rPr>
        <w:lastRenderedPageBreak/>
        <w:t>Úkol měření:</w:t>
      </w:r>
    </w:p>
    <w:p w14:paraId="249AFF5C" w14:textId="522B20DF" w:rsidR="000C71AA" w:rsidRDefault="000220F2" w:rsidP="000220F2">
      <w:pPr>
        <w:pStyle w:val="Nadpis1"/>
        <w:numPr>
          <w:ilvl w:val="0"/>
          <w:numId w:val="18"/>
        </w:numPr>
      </w:pPr>
      <w:r>
        <w:t>Změřte odpor primárního vinutí.</w:t>
      </w:r>
    </w:p>
    <w:p w14:paraId="6A802C29" w14:textId="4D13F075" w:rsidR="000220F2" w:rsidRDefault="000220F2" w:rsidP="000220F2">
      <w:pPr>
        <w:pStyle w:val="Odstavecseseznamem"/>
        <w:numPr>
          <w:ilvl w:val="0"/>
          <w:numId w:val="18"/>
        </w:numPr>
      </w:pPr>
      <w:r>
        <w:t>Změřte transformátor naprázdno.</w:t>
      </w:r>
    </w:p>
    <w:p w14:paraId="3EB1FBC1" w14:textId="43E33303" w:rsidR="000220F2" w:rsidRDefault="000220F2" w:rsidP="000220F2">
      <w:pPr>
        <w:pStyle w:val="Odstavecseseznamem"/>
        <w:numPr>
          <w:ilvl w:val="0"/>
          <w:numId w:val="18"/>
        </w:numPr>
      </w:pPr>
      <w:r>
        <w:t>Změřte transformátor nakrátko.</w:t>
      </w:r>
    </w:p>
    <w:p w14:paraId="10FC8E13" w14:textId="7FFAFBC2" w:rsidR="000220F2" w:rsidRPr="000220F2" w:rsidRDefault="000220F2" w:rsidP="000220F2">
      <w:pPr>
        <w:pStyle w:val="Odstavecseseznamem"/>
        <w:numPr>
          <w:ilvl w:val="0"/>
          <w:numId w:val="18"/>
        </w:numPr>
      </w:pPr>
      <w:r>
        <w:t>Zpracujte graficky závislost P</w:t>
      </w:r>
      <w:r w:rsidRPr="000220F2">
        <w:rPr>
          <w:vertAlign w:val="subscript"/>
        </w:rPr>
        <w:t>0</w:t>
      </w:r>
      <w:r>
        <w:t xml:space="preserve"> = f(U</w:t>
      </w:r>
      <w:r w:rsidRPr="000220F2">
        <w:rPr>
          <w:vertAlign w:val="subscript"/>
        </w:rPr>
        <w:t>0</w:t>
      </w:r>
      <w:r>
        <w:t>)</w:t>
      </w:r>
    </w:p>
    <w:p w14:paraId="1B45165B" w14:textId="77777777" w:rsidR="00EF447B" w:rsidRPr="00EF447B" w:rsidRDefault="00EF447B" w:rsidP="00EF447B">
      <w:pPr>
        <w:pStyle w:val="Odstavecseseznamem"/>
        <w:ind w:left="1068" w:right="-1"/>
        <w:jc w:val="both"/>
        <w:rPr>
          <w:rFonts w:ascii="Arial" w:hAnsi="Arial" w:cs="Arial"/>
          <w:b/>
        </w:rPr>
      </w:pPr>
    </w:p>
    <w:p w14:paraId="035D54EF" w14:textId="77777777" w:rsidR="009B4B7F" w:rsidRPr="00164F67" w:rsidRDefault="009B4B7F" w:rsidP="009B4B7F">
      <w:pPr>
        <w:rPr>
          <w:rFonts w:ascii="Arial" w:hAnsi="Arial" w:cs="Arial"/>
          <w:b/>
          <w:sz w:val="28"/>
          <w:szCs w:val="28"/>
        </w:rPr>
      </w:pPr>
      <w:r w:rsidRPr="00164F67">
        <w:rPr>
          <w:rFonts w:ascii="Arial" w:hAnsi="Arial" w:cs="Arial"/>
          <w:b/>
          <w:sz w:val="28"/>
          <w:szCs w:val="28"/>
        </w:rPr>
        <w:t>Použité přístroje:</w:t>
      </w:r>
    </w:p>
    <w:p w14:paraId="035D54F0" w14:textId="77777777" w:rsidR="009B4B7F" w:rsidRPr="00164F67" w:rsidRDefault="009B4B7F" w:rsidP="009B4B7F"/>
    <w:tbl>
      <w:tblPr>
        <w:tblpPr w:leftFromText="141" w:rightFromText="141" w:vertAnchor="text" w:horzAnchor="margin" w:tblpXSpec="center" w:tblpY="19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1947"/>
        <w:gridCol w:w="3445"/>
      </w:tblGrid>
      <w:tr w:rsidR="00B76327" w:rsidRPr="009B4B7F" w14:paraId="10C4CFDE" w14:textId="77777777" w:rsidTr="00CD234D">
        <w:trPr>
          <w:trHeight w:val="260"/>
        </w:trPr>
        <w:tc>
          <w:tcPr>
            <w:tcW w:w="846" w:type="dxa"/>
            <w:vAlign w:val="center"/>
          </w:tcPr>
          <w:p w14:paraId="773AB410" w14:textId="77777777" w:rsidR="00B76327" w:rsidRPr="004E61A9" w:rsidRDefault="00B76327" w:rsidP="00CD234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221AC72B" w14:textId="77777777" w:rsidR="00B76327" w:rsidRPr="004E61A9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 w:rsidRPr="004E61A9">
              <w:rPr>
                <w:b/>
                <w:sz w:val="22"/>
                <w:szCs w:val="22"/>
              </w:rPr>
              <w:t>Název, typ</w:t>
            </w:r>
          </w:p>
        </w:tc>
        <w:tc>
          <w:tcPr>
            <w:tcW w:w="1947" w:type="dxa"/>
            <w:vAlign w:val="center"/>
          </w:tcPr>
          <w:p w14:paraId="7857921C" w14:textId="77777777" w:rsidR="00B76327" w:rsidRPr="004E61A9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 w:rsidRPr="004E61A9">
              <w:rPr>
                <w:b/>
                <w:sz w:val="22"/>
                <w:szCs w:val="22"/>
              </w:rPr>
              <w:t>Výrobní číslo</w:t>
            </w:r>
          </w:p>
        </w:tc>
        <w:tc>
          <w:tcPr>
            <w:tcW w:w="3445" w:type="dxa"/>
            <w:vAlign w:val="center"/>
          </w:tcPr>
          <w:p w14:paraId="528D460A" w14:textId="77777777" w:rsidR="00B76327" w:rsidRPr="004E61A9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 w:rsidRPr="004E61A9">
              <w:rPr>
                <w:b/>
                <w:sz w:val="22"/>
                <w:szCs w:val="22"/>
              </w:rPr>
              <w:t>Doplňující údaj</w:t>
            </w:r>
          </w:p>
        </w:tc>
      </w:tr>
      <w:tr w:rsidR="00B76327" w:rsidRPr="009B4B7F" w14:paraId="6000C19E" w14:textId="77777777" w:rsidTr="00CD234D">
        <w:trPr>
          <w:trHeight w:val="263"/>
        </w:trPr>
        <w:tc>
          <w:tcPr>
            <w:tcW w:w="846" w:type="dxa"/>
            <w:vAlign w:val="center"/>
          </w:tcPr>
          <w:p w14:paraId="69673024" w14:textId="77777777" w:rsidR="00B76327" w:rsidRPr="004E61A9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693" w:type="dxa"/>
            <w:vAlign w:val="center"/>
          </w:tcPr>
          <w:p w14:paraId="36AED3A2" w14:textId="77777777" w:rsidR="00B76327" w:rsidRPr="004E61A9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ML22</w:t>
            </w:r>
          </w:p>
        </w:tc>
        <w:tc>
          <w:tcPr>
            <w:tcW w:w="1947" w:type="dxa"/>
            <w:vAlign w:val="center"/>
          </w:tcPr>
          <w:p w14:paraId="6BF9BFAC" w14:textId="77777777" w:rsidR="00B76327" w:rsidRPr="004E61A9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134293</w:t>
            </w:r>
          </w:p>
        </w:tc>
        <w:tc>
          <w:tcPr>
            <w:tcW w:w="3445" w:type="dxa"/>
            <w:vAlign w:val="center"/>
          </w:tcPr>
          <w:p w14:paraId="673B10CF" w14:textId="77777777" w:rsidR="00B76327" w:rsidRPr="004E61A9" w:rsidRDefault="00B76327" w:rsidP="00CD234D">
            <w:pPr>
              <w:jc w:val="both"/>
              <w:rPr>
                <w:sz w:val="22"/>
                <w:szCs w:val="22"/>
              </w:rPr>
            </w:pPr>
          </w:p>
        </w:tc>
      </w:tr>
      <w:tr w:rsidR="00B76327" w:rsidRPr="009B4B7F" w14:paraId="64662A0F" w14:textId="77777777" w:rsidTr="00CD234D">
        <w:trPr>
          <w:trHeight w:val="260"/>
        </w:trPr>
        <w:tc>
          <w:tcPr>
            <w:tcW w:w="846" w:type="dxa"/>
            <w:vAlign w:val="center"/>
          </w:tcPr>
          <w:p w14:paraId="1810C43C" w14:textId="77777777" w:rsidR="00B76327" w:rsidRPr="004E61A9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</w:t>
            </w:r>
          </w:p>
        </w:tc>
        <w:tc>
          <w:tcPr>
            <w:tcW w:w="2693" w:type="dxa"/>
            <w:vAlign w:val="center"/>
          </w:tcPr>
          <w:p w14:paraId="5644F29C" w14:textId="77777777" w:rsidR="00B76327" w:rsidRPr="004E61A9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REOSTAT </w:t>
            </w:r>
          </w:p>
        </w:tc>
        <w:tc>
          <w:tcPr>
            <w:tcW w:w="1947" w:type="dxa"/>
            <w:vAlign w:val="center"/>
          </w:tcPr>
          <w:p w14:paraId="2E1C2915" w14:textId="77777777" w:rsidR="00B76327" w:rsidRPr="004E61A9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7 68</w:t>
            </w:r>
          </w:p>
        </w:tc>
        <w:tc>
          <w:tcPr>
            <w:tcW w:w="3445" w:type="dxa"/>
            <w:vAlign w:val="center"/>
          </w:tcPr>
          <w:p w14:paraId="0960DF60" w14:textId="77777777" w:rsidR="00B76327" w:rsidRPr="004E61A9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4A/16Ω</w:t>
            </w:r>
          </w:p>
        </w:tc>
      </w:tr>
      <w:tr w:rsidR="00B76327" w:rsidRPr="009B4B7F" w14:paraId="70BFCD75" w14:textId="77777777" w:rsidTr="00CD234D">
        <w:trPr>
          <w:trHeight w:val="260"/>
        </w:trPr>
        <w:tc>
          <w:tcPr>
            <w:tcW w:w="846" w:type="dxa"/>
            <w:vAlign w:val="center"/>
          </w:tcPr>
          <w:p w14:paraId="3E686687" w14:textId="77777777" w:rsidR="00B76327" w:rsidRPr="004E61A9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</w:t>
            </w:r>
          </w:p>
        </w:tc>
        <w:tc>
          <w:tcPr>
            <w:tcW w:w="2693" w:type="dxa"/>
            <w:vAlign w:val="center"/>
          </w:tcPr>
          <w:p w14:paraId="46322428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PZN 336 VA</w:t>
            </w:r>
          </w:p>
        </w:tc>
        <w:tc>
          <w:tcPr>
            <w:tcW w:w="1947" w:type="dxa"/>
            <w:vAlign w:val="center"/>
          </w:tcPr>
          <w:p w14:paraId="0CA1E794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2494</w:t>
            </w:r>
          </w:p>
        </w:tc>
        <w:tc>
          <w:tcPr>
            <w:tcW w:w="3445" w:type="dxa"/>
            <w:vAlign w:val="center"/>
          </w:tcPr>
          <w:p w14:paraId="3A3DD276" w14:textId="77777777" w:rsidR="00B76327" w:rsidRPr="006F1216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</w:t>
            </w:r>
            <w:r w:rsidRPr="006F1216">
              <w:rPr>
                <w:sz w:val="22"/>
                <w:szCs w:val="22"/>
              </w:rPr>
              <w:t>42V</w:t>
            </w:r>
          </w:p>
        </w:tc>
      </w:tr>
      <w:tr w:rsidR="00B76327" w:rsidRPr="009B4B7F" w14:paraId="7DBEA71E" w14:textId="77777777" w:rsidTr="00CD234D">
        <w:trPr>
          <w:trHeight w:val="260"/>
        </w:trPr>
        <w:tc>
          <w:tcPr>
            <w:tcW w:w="846" w:type="dxa"/>
            <w:vAlign w:val="center"/>
          </w:tcPr>
          <w:p w14:paraId="093A047B" w14:textId="77777777" w:rsidR="00B76327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V1</w:t>
            </w:r>
          </w:p>
        </w:tc>
        <w:tc>
          <w:tcPr>
            <w:tcW w:w="2693" w:type="dxa"/>
            <w:vAlign w:val="center"/>
          </w:tcPr>
          <w:p w14:paraId="11CAA9A5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M-4640A</w:t>
            </w:r>
          </w:p>
        </w:tc>
        <w:tc>
          <w:tcPr>
            <w:tcW w:w="1947" w:type="dxa"/>
            <w:vAlign w:val="center"/>
          </w:tcPr>
          <w:p w14:paraId="26DAD2F2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BD443569</w:t>
            </w:r>
          </w:p>
        </w:tc>
        <w:tc>
          <w:tcPr>
            <w:tcW w:w="3445" w:type="dxa"/>
            <w:vAlign w:val="center"/>
          </w:tcPr>
          <w:p w14:paraId="33DB43A4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± (0,05% of rdg + 3 dg)</w:t>
            </w:r>
          </w:p>
        </w:tc>
      </w:tr>
      <w:tr w:rsidR="00B76327" w:rsidRPr="009B4B7F" w14:paraId="7A0C7FD8" w14:textId="77777777" w:rsidTr="00CD234D">
        <w:trPr>
          <w:trHeight w:val="260"/>
        </w:trPr>
        <w:tc>
          <w:tcPr>
            <w:tcW w:w="846" w:type="dxa"/>
            <w:vAlign w:val="center"/>
          </w:tcPr>
          <w:p w14:paraId="161E211D" w14:textId="77777777" w:rsidR="00B76327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V2</w:t>
            </w:r>
          </w:p>
        </w:tc>
        <w:tc>
          <w:tcPr>
            <w:tcW w:w="2693" w:type="dxa"/>
            <w:vAlign w:val="center"/>
          </w:tcPr>
          <w:p w14:paraId="1CE908B7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M-4640A</w:t>
            </w:r>
          </w:p>
        </w:tc>
        <w:tc>
          <w:tcPr>
            <w:tcW w:w="1947" w:type="dxa"/>
            <w:vAlign w:val="center"/>
          </w:tcPr>
          <w:p w14:paraId="33000A48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AC302241</w:t>
            </w:r>
          </w:p>
        </w:tc>
        <w:tc>
          <w:tcPr>
            <w:tcW w:w="3445" w:type="dxa"/>
            <w:vAlign w:val="center"/>
          </w:tcPr>
          <w:p w14:paraId="23972FAB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± (0,05% of rdg + 3 dg)</w:t>
            </w:r>
          </w:p>
        </w:tc>
      </w:tr>
      <w:tr w:rsidR="00B76327" w:rsidRPr="009B4B7F" w14:paraId="5D17B065" w14:textId="77777777" w:rsidTr="00CD234D">
        <w:trPr>
          <w:trHeight w:val="260"/>
        </w:trPr>
        <w:tc>
          <w:tcPr>
            <w:tcW w:w="846" w:type="dxa"/>
            <w:vAlign w:val="center"/>
          </w:tcPr>
          <w:p w14:paraId="4C9181AC" w14:textId="77777777" w:rsidR="00B76327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R1</w:t>
            </w:r>
          </w:p>
        </w:tc>
        <w:tc>
          <w:tcPr>
            <w:tcW w:w="2693" w:type="dxa"/>
            <w:vAlign w:val="center"/>
          </w:tcPr>
          <w:p w14:paraId="0528753C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REOSTAT</w:t>
            </w:r>
          </w:p>
        </w:tc>
        <w:tc>
          <w:tcPr>
            <w:tcW w:w="1947" w:type="dxa"/>
            <w:vAlign w:val="center"/>
          </w:tcPr>
          <w:p w14:paraId="7C2638CA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1 67</w:t>
            </w:r>
          </w:p>
        </w:tc>
        <w:tc>
          <w:tcPr>
            <w:tcW w:w="3445" w:type="dxa"/>
            <w:vAlign w:val="center"/>
          </w:tcPr>
          <w:p w14:paraId="615D8DD9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250Ω /1A</w:t>
            </w:r>
          </w:p>
        </w:tc>
      </w:tr>
      <w:tr w:rsidR="00B76327" w:rsidRPr="009B4B7F" w14:paraId="64965841" w14:textId="77777777" w:rsidTr="00CD234D">
        <w:trPr>
          <w:trHeight w:val="260"/>
        </w:trPr>
        <w:tc>
          <w:tcPr>
            <w:tcW w:w="846" w:type="dxa"/>
            <w:vAlign w:val="center"/>
          </w:tcPr>
          <w:p w14:paraId="70D7087A" w14:textId="77777777" w:rsidR="00B76327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R2</w:t>
            </w:r>
          </w:p>
        </w:tc>
        <w:tc>
          <w:tcPr>
            <w:tcW w:w="2693" w:type="dxa"/>
            <w:vAlign w:val="center"/>
          </w:tcPr>
          <w:p w14:paraId="046D1ED8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REOSTAT</w:t>
            </w:r>
          </w:p>
        </w:tc>
        <w:tc>
          <w:tcPr>
            <w:tcW w:w="1947" w:type="dxa"/>
            <w:vAlign w:val="center"/>
          </w:tcPr>
          <w:p w14:paraId="6944F4F2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1 89</w:t>
            </w:r>
          </w:p>
        </w:tc>
        <w:tc>
          <w:tcPr>
            <w:tcW w:w="3445" w:type="dxa"/>
            <w:vAlign w:val="center"/>
          </w:tcPr>
          <w:p w14:paraId="1575D5C3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250Ω /1A</w:t>
            </w:r>
          </w:p>
        </w:tc>
      </w:tr>
      <w:tr w:rsidR="00B76327" w:rsidRPr="009B4B7F" w14:paraId="33F27718" w14:textId="77777777" w:rsidTr="00CD234D">
        <w:trPr>
          <w:trHeight w:val="260"/>
        </w:trPr>
        <w:tc>
          <w:tcPr>
            <w:tcW w:w="846" w:type="dxa"/>
            <w:vAlign w:val="center"/>
          </w:tcPr>
          <w:p w14:paraId="76C49B37" w14:textId="77777777" w:rsidR="00B76327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R3</w:t>
            </w:r>
          </w:p>
        </w:tc>
        <w:tc>
          <w:tcPr>
            <w:tcW w:w="2693" w:type="dxa"/>
            <w:vAlign w:val="center"/>
          </w:tcPr>
          <w:p w14:paraId="6F837281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REOSTAT</w:t>
            </w:r>
          </w:p>
        </w:tc>
        <w:tc>
          <w:tcPr>
            <w:tcW w:w="1947" w:type="dxa"/>
            <w:vAlign w:val="center"/>
          </w:tcPr>
          <w:p w14:paraId="20CCC3DD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1 89</w:t>
            </w:r>
          </w:p>
        </w:tc>
        <w:tc>
          <w:tcPr>
            <w:tcW w:w="3445" w:type="dxa"/>
            <w:vAlign w:val="center"/>
          </w:tcPr>
          <w:p w14:paraId="6A82B8A5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250Ω /1A</w:t>
            </w:r>
          </w:p>
        </w:tc>
      </w:tr>
      <w:tr w:rsidR="00B76327" w:rsidRPr="009B4B7F" w14:paraId="3A34F3E8" w14:textId="77777777" w:rsidTr="00CD234D">
        <w:trPr>
          <w:trHeight w:val="260"/>
        </w:trPr>
        <w:tc>
          <w:tcPr>
            <w:tcW w:w="846" w:type="dxa"/>
            <w:vAlign w:val="center"/>
          </w:tcPr>
          <w:p w14:paraId="77CFB5CC" w14:textId="77777777" w:rsidR="00B76327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MTP1</w:t>
            </w:r>
          </w:p>
        </w:tc>
        <w:tc>
          <w:tcPr>
            <w:tcW w:w="2693" w:type="dxa"/>
            <w:vAlign w:val="center"/>
          </w:tcPr>
          <w:p w14:paraId="767E4A64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METRA</w:t>
            </w:r>
          </w:p>
        </w:tc>
        <w:tc>
          <w:tcPr>
            <w:tcW w:w="1947" w:type="dxa"/>
            <w:vAlign w:val="center"/>
          </w:tcPr>
          <w:p w14:paraId="65F8E51F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1234628</w:t>
            </w:r>
          </w:p>
        </w:tc>
        <w:tc>
          <w:tcPr>
            <w:tcW w:w="3445" w:type="dxa"/>
            <w:vAlign w:val="center"/>
          </w:tcPr>
          <w:p w14:paraId="187ACDC6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0,5/25 kV</w:t>
            </w:r>
          </w:p>
        </w:tc>
      </w:tr>
      <w:tr w:rsidR="00B76327" w:rsidRPr="009B4B7F" w14:paraId="587E97F3" w14:textId="77777777" w:rsidTr="00CD234D">
        <w:trPr>
          <w:trHeight w:val="260"/>
        </w:trPr>
        <w:tc>
          <w:tcPr>
            <w:tcW w:w="846" w:type="dxa"/>
            <w:vAlign w:val="center"/>
          </w:tcPr>
          <w:p w14:paraId="1C7DCFFE" w14:textId="77777777" w:rsidR="00B76327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MTP2</w:t>
            </w:r>
          </w:p>
        </w:tc>
        <w:tc>
          <w:tcPr>
            <w:tcW w:w="2693" w:type="dxa"/>
            <w:vAlign w:val="center"/>
          </w:tcPr>
          <w:p w14:paraId="21A10C68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METRA</w:t>
            </w:r>
          </w:p>
        </w:tc>
        <w:tc>
          <w:tcPr>
            <w:tcW w:w="1947" w:type="dxa"/>
            <w:vAlign w:val="center"/>
          </w:tcPr>
          <w:p w14:paraId="3A65B00C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1884707</w:t>
            </w:r>
          </w:p>
        </w:tc>
        <w:tc>
          <w:tcPr>
            <w:tcW w:w="3445" w:type="dxa"/>
            <w:vAlign w:val="center"/>
          </w:tcPr>
          <w:p w14:paraId="6A1F9406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0,5/25 kV</w:t>
            </w:r>
          </w:p>
        </w:tc>
      </w:tr>
      <w:tr w:rsidR="00B76327" w:rsidRPr="009B4B7F" w14:paraId="6E175EBF" w14:textId="77777777" w:rsidTr="00CD234D">
        <w:trPr>
          <w:trHeight w:val="260"/>
        </w:trPr>
        <w:tc>
          <w:tcPr>
            <w:tcW w:w="846" w:type="dxa"/>
            <w:vAlign w:val="center"/>
          </w:tcPr>
          <w:p w14:paraId="0B982317" w14:textId="77777777" w:rsidR="00B76327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MTP3</w:t>
            </w:r>
          </w:p>
        </w:tc>
        <w:tc>
          <w:tcPr>
            <w:tcW w:w="2693" w:type="dxa"/>
            <w:vAlign w:val="center"/>
          </w:tcPr>
          <w:p w14:paraId="6686ECB7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METRA</w:t>
            </w:r>
          </w:p>
        </w:tc>
        <w:tc>
          <w:tcPr>
            <w:tcW w:w="1947" w:type="dxa"/>
            <w:vAlign w:val="center"/>
          </w:tcPr>
          <w:p w14:paraId="61340DA2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1234629</w:t>
            </w:r>
          </w:p>
        </w:tc>
        <w:tc>
          <w:tcPr>
            <w:tcW w:w="3445" w:type="dxa"/>
            <w:vAlign w:val="center"/>
          </w:tcPr>
          <w:p w14:paraId="24FBE1EF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0,5/25 kV</w:t>
            </w:r>
          </w:p>
        </w:tc>
      </w:tr>
      <w:tr w:rsidR="00B76327" w:rsidRPr="009B4B7F" w14:paraId="747CBB76" w14:textId="77777777" w:rsidTr="00CD234D">
        <w:trPr>
          <w:trHeight w:val="260"/>
        </w:trPr>
        <w:tc>
          <w:tcPr>
            <w:tcW w:w="846" w:type="dxa"/>
            <w:vAlign w:val="center"/>
          </w:tcPr>
          <w:p w14:paraId="119AA5D3" w14:textId="77777777" w:rsidR="00B76327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DW1</w:t>
            </w:r>
          </w:p>
        </w:tc>
        <w:tc>
          <w:tcPr>
            <w:tcW w:w="2693" w:type="dxa"/>
            <w:vAlign w:val="center"/>
          </w:tcPr>
          <w:p w14:paraId="74D83A6F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LUTRON DW 6090</w:t>
            </w:r>
          </w:p>
        </w:tc>
        <w:tc>
          <w:tcPr>
            <w:tcW w:w="1947" w:type="dxa"/>
            <w:vAlign w:val="center"/>
          </w:tcPr>
          <w:p w14:paraId="2646A9AA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W.A51765</w:t>
            </w:r>
          </w:p>
        </w:tc>
        <w:tc>
          <w:tcPr>
            <w:tcW w:w="3445" w:type="dxa"/>
            <w:vAlign w:val="center"/>
          </w:tcPr>
          <w:p w14:paraId="7FE7A39D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± 0,01 kW</w:t>
            </w:r>
          </w:p>
        </w:tc>
      </w:tr>
      <w:tr w:rsidR="00B76327" w:rsidRPr="009B4B7F" w14:paraId="230F9CC6" w14:textId="77777777" w:rsidTr="00CD234D">
        <w:trPr>
          <w:trHeight w:val="260"/>
        </w:trPr>
        <w:tc>
          <w:tcPr>
            <w:tcW w:w="846" w:type="dxa"/>
            <w:vAlign w:val="center"/>
          </w:tcPr>
          <w:p w14:paraId="7030A0C4" w14:textId="77777777" w:rsidR="00B76327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DW2</w:t>
            </w:r>
          </w:p>
        </w:tc>
        <w:tc>
          <w:tcPr>
            <w:tcW w:w="2693" w:type="dxa"/>
            <w:vAlign w:val="center"/>
          </w:tcPr>
          <w:p w14:paraId="149465A2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LUTRON DW 6090</w:t>
            </w:r>
          </w:p>
        </w:tc>
        <w:tc>
          <w:tcPr>
            <w:tcW w:w="1947" w:type="dxa"/>
            <w:vAlign w:val="center"/>
          </w:tcPr>
          <w:p w14:paraId="1C0BB705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W.A51766</w:t>
            </w:r>
          </w:p>
        </w:tc>
        <w:tc>
          <w:tcPr>
            <w:tcW w:w="3445" w:type="dxa"/>
            <w:vAlign w:val="center"/>
          </w:tcPr>
          <w:p w14:paraId="0878F304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± 0,01 kW</w:t>
            </w:r>
          </w:p>
        </w:tc>
      </w:tr>
      <w:tr w:rsidR="00B76327" w:rsidRPr="009B4B7F" w14:paraId="1C51874E" w14:textId="77777777" w:rsidTr="00CD234D">
        <w:trPr>
          <w:trHeight w:val="260"/>
        </w:trPr>
        <w:tc>
          <w:tcPr>
            <w:tcW w:w="846" w:type="dxa"/>
            <w:vAlign w:val="center"/>
          </w:tcPr>
          <w:p w14:paraId="28FE13E0" w14:textId="77777777" w:rsidR="00B76327" w:rsidRDefault="00B76327" w:rsidP="00CD234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DW3</w:t>
            </w:r>
          </w:p>
        </w:tc>
        <w:tc>
          <w:tcPr>
            <w:tcW w:w="2693" w:type="dxa"/>
            <w:vAlign w:val="center"/>
          </w:tcPr>
          <w:p w14:paraId="364D37D7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LUTRON DW 6090</w:t>
            </w:r>
          </w:p>
        </w:tc>
        <w:tc>
          <w:tcPr>
            <w:tcW w:w="1947" w:type="dxa"/>
            <w:vAlign w:val="center"/>
          </w:tcPr>
          <w:p w14:paraId="4B64072D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W.A51777</w:t>
            </w:r>
          </w:p>
        </w:tc>
        <w:tc>
          <w:tcPr>
            <w:tcW w:w="3445" w:type="dxa"/>
            <w:vAlign w:val="center"/>
          </w:tcPr>
          <w:p w14:paraId="57741B8B" w14:textId="77777777" w:rsidR="00B76327" w:rsidRDefault="00B76327" w:rsidP="00CD23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± 0,01kW</w:t>
            </w:r>
          </w:p>
        </w:tc>
      </w:tr>
    </w:tbl>
    <w:p w14:paraId="56F233CB" w14:textId="77777777" w:rsidR="00791D30" w:rsidRDefault="00791D30" w:rsidP="00D377BC">
      <w:pPr>
        <w:rPr>
          <w:rFonts w:ascii="Arial" w:hAnsi="Arial" w:cs="Arial"/>
          <w:b/>
          <w:sz w:val="28"/>
          <w:szCs w:val="28"/>
        </w:rPr>
      </w:pPr>
    </w:p>
    <w:p w14:paraId="7EC06CB6" w14:textId="77777777" w:rsidR="00B76327" w:rsidRDefault="00B76327" w:rsidP="00D377BC">
      <w:pPr>
        <w:rPr>
          <w:rFonts w:ascii="Arial" w:hAnsi="Arial" w:cs="Arial"/>
          <w:b/>
          <w:sz w:val="28"/>
          <w:szCs w:val="28"/>
        </w:rPr>
      </w:pPr>
    </w:p>
    <w:p w14:paraId="78B8646E" w14:textId="2FB47B62" w:rsidR="00D377BC" w:rsidRDefault="009B4B7F" w:rsidP="00D377BC">
      <w:pPr>
        <w:rPr>
          <w:rFonts w:ascii="Arial" w:hAnsi="Arial" w:cs="Arial"/>
          <w:b/>
          <w:sz w:val="28"/>
          <w:szCs w:val="28"/>
        </w:rPr>
      </w:pPr>
      <w:r w:rsidRPr="00164F67">
        <w:rPr>
          <w:rFonts w:ascii="Arial" w:hAnsi="Arial" w:cs="Arial"/>
          <w:b/>
          <w:sz w:val="28"/>
          <w:szCs w:val="28"/>
        </w:rPr>
        <w:t>Postup měření:</w:t>
      </w:r>
    </w:p>
    <w:p w14:paraId="371BFA89" w14:textId="77777777" w:rsidR="00B12021" w:rsidRPr="00D377BC" w:rsidRDefault="00B12021" w:rsidP="00D377BC">
      <w:pPr>
        <w:rPr>
          <w:rFonts w:ascii="Arial" w:hAnsi="Arial" w:cs="Arial"/>
          <w:b/>
          <w:sz w:val="28"/>
          <w:szCs w:val="28"/>
        </w:rPr>
      </w:pPr>
    </w:p>
    <w:p w14:paraId="7394E052" w14:textId="1BBBFAC8" w:rsidR="00290E0A" w:rsidRDefault="00B16C25" w:rsidP="0003052E">
      <w:pPr>
        <w:tabs>
          <w:tab w:val="left" w:pos="708"/>
          <w:tab w:val="left" w:pos="1212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3052E">
        <w:rPr>
          <w:sz w:val="24"/>
          <w:szCs w:val="24"/>
        </w:rPr>
        <w:t>Pomocí Ohmovy metody měření odporů jsme změřili odpor primárního vinutí. Proud obvode jsme pomocí usměrňovače nastavili na 4A.</w:t>
      </w:r>
    </w:p>
    <w:p w14:paraId="001E0BEC" w14:textId="77777777" w:rsidR="0003052E" w:rsidRDefault="0003052E" w:rsidP="0003052E">
      <w:pPr>
        <w:tabs>
          <w:tab w:val="left" w:pos="708"/>
          <w:tab w:val="left" w:pos="1212"/>
        </w:tabs>
        <w:jc w:val="both"/>
        <w:rPr>
          <w:sz w:val="24"/>
          <w:szCs w:val="24"/>
        </w:rPr>
      </w:pPr>
    </w:p>
    <w:p w14:paraId="15909E48" w14:textId="22BB5124" w:rsidR="0003052E" w:rsidRPr="007879D7" w:rsidRDefault="0003052E" w:rsidP="0003052E">
      <w:pPr>
        <w:tabs>
          <w:tab w:val="left" w:pos="708"/>
          <w:tab w:val="left" w:pos="1212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Podle schématu jsme zapojili obvod pro měření transformátoru naprázdno za dozoru učitele. Poté jsme provedli měření v rozsahu </w:t>
      </w:r>
      <w:r w:rsidR="007879D7">
        <w:rPr>
          <w:sz w:val="24"/>
          <w:szCs w:val="24"/>
        </w:rPr>
        <w:t>110% až 20% jmenovitého napětí. U</w:t>
      </w:r>
      <w:r w:rsidR="007879D7" w:rsidRPr="007879D7">
        <w:rPr>
          <w:sz w:val="24"/>
          <w:szCs w:val="24"/>
          <w:vertAlign w:val="subscript"/>
        </w:rPr>
        <w:t>1N</w:t>
      </w:r>
      <w:r w:rsidR="007879D7">
        <w:rPr>
          <w:sz w:val="24"/>
          <w:szCs w:val="24"/>
        </w:rPr>
        <w:t xml:space="preserve"> bylo rovno 380V. Bylo tudíž nutné vypočítat jednotlivé hodnoty napětí U</w:t>
      </w:r>
      <w:r w:rsidR="007879D7" w:rsidRPr="007879D7">
        <w:rPr>
          <w:sz w:val="24"/>
          <w:szCs w:val="24"/>
          <w:vertAlign w:val="subscript"/>
        </w:rPr>
        <w:t>0</w:t>
      </w:r>
      <w:r w:rsidR="007879D7">
        <w:rPr>
          <w:sz w:val="24"/>
          <w:szCs w:val="24"/>
        </w:rPr>
        <w:t>. Poté jsme při měření odečítali z výkonových analyzátorů hodnoty proudů I</w:t>
      </w:r>
      <w:r w:rsidR="007879D7" w:rsidRPr="007879D7">
        <w:rPr>
          <w:sz w:val="24"/>
          <w:szCs w:val="24"/>
          <w:vertAlign w:val="subscript"/>
        </w:rPr>
        <w:t>1</w:t>
      </w:r>
      <w:r w:rsidR="007879D7">
        <w:rPr>
          <w:sz w:val="24"/>
          <w:szCs w:val="24"/>
        </w:rPr>
        <w:t>, I</w:t>
      </w:r>
      <w:r w:rsidR="007879D7" w:rsidRPr="007879D7">
        <w:rPr>
          <w:sz w:val="24"/>
          <w:szCs w:val="24"/>
          <w:vertAlign w:val="subscript"/>
        </w:rPr>
        <w:t>2</w:t>
      </w:r>
      <w:r w:rsidR="007879D7">
        <w:rPr>
          <w:sz w:val="24"/>
          <w:szCs w:val="24"/>
        </w:rPr>
        <w:t>, I</w:t>
      </w:r>
      <w:r w:rsidR="007879D7" w:rsidRPr="007879D7">
        <w:rPr>
          <w:sz w:val="24"/>
          <w:szCs w:val="24"/>
          <w:vertAlign w:val="subscript"/>
        </w:rPr>
        <w:t>3</w:t>
      </w:r>
      <w:r w:rsidR="007879D7">
        <w:rPr>
          <w:sz w:val="24"/>
          <w:szCs w:val="24"/>
        </w:rPr>
        <w:t xml:space="preserve"> a hodnoty výkonů P</w:t>
      </w:r>
      <w:r w:rsidR="007879D7" w:rsidRPr="007879D7">
        <w:rPr>
          <w:sz w:val="24"/>
          <w:szCs w:val="24"/>
          <w:vertAlign w:val="subscript"/>
        </w:rPr>
        <w:t>1</w:t>
      </w:r>
      <w:r w:rsidR="007879D7">
        <w:rPr>
          <w:sz w:val="24"/>
          <w:szCs w:val="24"/>
        </w:rPr>
        <w:t>, P</w:t>
      </w:r>
      <w:r w:rsidR="007879D7" w:rsidRPr="007879D7">
        <w:rPr>
          <w:sz w:val="24"/>
          <w:szCs w:val="24"/>
          <w:vertAlign w:val="subscript"/>
        </w:rPr>
        <w:t>2</w:t>
      </w:r>
      <w:r w:rsidR="007879D7">
        <w:rPr>
          <w:sz w:val="24"/>
          <w:szCs w:val="24"/>
        </w:rPr>
        <w:t>, P</w:t>
      </w:r>
      <w:r w:rsidR="007879D7" w:rsidRPr="007879D7">
        <w:rPr>
          <w:sz w:val="24"/>
          <w:szCs w:val="24"/>
          <w:vertAlign w:val="subscript"/>
        </w:rPr>
        <w:t>3</w:t>
      </w:r>
      <w:r w:rsidR="007879D7">
        <w:rPr>
          <w:sz w:val="24"/>
          <w:szCs w:val="24"/>
        </w:rPr>
        <w:t>.</w:t>
      </w:r>
    </w:p>
    <w:p w14:paraId="5D992375" w14:textId="77777777" w:rsidR="00791D30" w:rsidRDefault="00791D30" w:rsidP="00F4646B">
      <w:pPr>
        <w:tabs>
          <w:tab w:val="left" w:pos="708"/>
          <w:tab w:val="left" w:pos="1212"/>
        </w:tabs>
        <w:jc w:val="both"/>
        <w:rPr>
          <w:sz w:val="24"/>
          <w:szCs w:val="24"/>
        </w:rPr>
      </w:pPr>
    </w:p>
    <w:p w14:paraId="0724A63A" w14:textId="2015718F" w:rsidR="007879D7" w:rsidRDefault="007879D7" w:rsidP="00F4646B">
      <w:pPr>
        <w:tabs>
          <w:tab w:val="left" w:pos="708"/>
          <w:tab w:val="left" w:pos="1212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Pro měření nakrátko jsme použili stejné zapojení, jako u zapojení naprázdno s jediným rozdílem a to tím, že jsme zkratovali výstupní svorky. </w:t>
      </w:r>
      <w:r w:rsidR="0076503D">
        <w:rPr>
          <w:sz w:val="24"/>
          <w:szCs w:val="24"/>
        </w:rPr>
        <w:t>Nastavili jsme hodnotu jmenovitého proudu I</w:t>
      </w:r>
      <w:r w:rsidR="0076503D" w:rsidRPr="0076503D">
        <w:rPr>
          <w:sz w:val="24"/>
          <w:szCs w:val="24"/>
          <w:vertAlign w:val="subscript"/>
        </w:rPr>
        <w:t>1N</w:t>
      </w:r>
      <w:r w:rsidR="0076503D">
        <w:rPr>
          <w:sz w:val="24"/>
          <w:szCs w:val="24"/>
        </w:rPr>
        <w:t xml:space="preserve"> = 25A a odečetli jsme hodnoty napětí a výkonu z výkonového analyzátoru.</w:t>
      </w:r>
    </w:p>
    <w:p w14:paraId="45B0861A" w14:textId="77777777" w:rsidR="0076503D" w:rsidRDefault="0076503D" w:rsidP="00F4646B">
      <w:pPr>
        <w:tabs>
          <w:tab w:val="left" w:pos="708"/>
          <w:tab w:val="left" w:pos="1212"/>
        </w:tabs>
        <w:jc w:val="both"/>
        <w:rPr>
          <w:sz w:val="24"/>
          <w:szCs w:val="24"/>
        </w:rPr>
      </w:pPr>
    </w:p>
    <w:p w14:paraId="71B233D1" w14:textId="36BE617D" w:rsidR="0076503D" w:rsidRPr="0076503D" w:rsidRDefault="0076503D" w:rsidP="00F4646B">
      <w:pPr>
        <w:tabs>
          <w:tab w:val="left" w:pos="708"/>
          <w:tab w:val="left" w:pos="1212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Z výsledků měření jsme zpracovali graf závislosti P</w:t>
      </w:r>
      <w:r w:rsidRPr="0076503D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f(U</w:t>
      </w:r>
      <w:r w:rsidRPr="0076503D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 a vypočetli ostatní hodnoty.</w:t>
      </w:r>
    </w:p>
    <w:p w14:paraId="018A680C" w14:textId="77777777" w:rsidR="00156730" w:rsidRDefault="00156730" w:rsidP="00F4646B">
      <w:pPr>
        <w:tabs>
          <w:tab w:val="left" w:pos="708"/>
          <w:tab w:val="left" w:pos="1212"/>
        </w:tabs>
        <w:jc w:val="both"/>
        <w:rPr>
          <w:sz w:val="24"/>
          <w:szCs w:val="24"/>
        </w:rPr>
      </w:pPr>
    </w:p>
    <w:p w14:paraId="01F0E9D6" w14:textId="77777777" w:rsidR="00CD234D" w:rsidRPr="009B4B7F" w:rsidRDefault="00CD234D" w:rsidP="00F4646B">
      <w:pPr>
        <w:tabs>
          <w:tab w:val="left" w:pos="708"/>
          <w:tab w:val="left" w:pos="1212"/>
        </w:tabs>
        <w:jc w:val="both"/>
        <w:rPr>
          <w:sz w:val="24"/>
          <w:szCs w:val="24"/>
        </w:rPr>
      </w:pPr>
    </w:p>
    <w:p w14:paraId="177E3E31" w14:textId="45D92B32" w:rsidR="004E6236" w:rsidRDefault="00135AA2" w:rsidP="00B1202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Tabulky naměřených a vypočtených hodnot:</w:t>
      </w:r>
    </w:p>
    <w:p w14:paraId="57480B93" w14:textId="77777777" w:rsidR="00CD234D" w:rsidRDefault="00CD234D" w:rsidP="00B12021">
      <w:pPr>
        <w:rPr>
          <w:rFonts w:ascii="Arial" w:hAnsi="Arial" w:cs="Arial"/>
          <w:b/>
          <w:sz w:val="28"/>
          <w:szCs w:val="28"/>
        </w:rPr>
      </w:pPr>
    </w:p>
    <w:p w14:paraId="389882A7" w14:textId="2FE79D1E" w:rsidR="0040399D" w:rsidRDefault="00BD165E" w:rsidP="0040399D">
      <w:pPr>
        <w:pStyle w:val="Nadpis1"/>
        <w:rPr>
          <w:b/>
        </w:rPr>
      </w:pPr>
      <w:r>
        <w:rPr>
          <w:b/>
        </w:rPr>
        <w:t>Měření odporu vinutí: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BD165E" w:rsidRPr="00BD165E" w14:paraId="19F63339" w14:textId="77777777" w:rsidTr="00BD165E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602E8DF9" w14:textId="77777777" w:rsidR="00BD165E" w:rsidRPr="00BD165E" w:rsidRDefault="00BD165E" w:rsidP="00BD165E">
            <w:pPr>
              <w:suppressAutoHyphens w:val="0"/>
              <w:jc w:val="center"/>
              <w:rPr>
                <w:b/>
                <w:color w:val="000000"/>
                <w:sz w:val="24"/>
                <w:szCs w:val="22"/>
                <w:lang w:eastAsia="cs-CZ"/>
              </w:rPr>
            </w:pPr>
            <w:r w:rsidRPr="00BD165E">
              <w:rPr>
                <w:b/>
                <w:color w:val="000000"/>
                <w:sz w:val="24"/>
                <w:szCs w:val="22"/>
                <w:lang w:eastAsia="cs-CZ"/>
              </w:rPr>
              <w:t>U</w:t>
            </w:r>
            <w:r w:rsidRPr="00BD165E">
              <w:rPr>
                <w:b/>
                <w:color w:val="000000"/>
                <w:sz w:val="24"/>
                <w:szCs w:val="22"/>
                <w:vertAlign w:val="subscript"/>
                <w:lang w:eastAsia="cs-CZ"/>
              </w:rPr>
              <w:t>1</w:t>
            </w:r>
            <w:r w:rsidRPr="00BD165E">
              <w:rPr>
                <w:b/>
                <w:color w:val="000000"/>
                <w:sz w:val="24"/>
                <w:szCs w:val="22"/>
                <w:lang w:eastAsia="cs-CZ"/>
              </w:rPr>
              <w:t>[V]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750979FF" w14:textId="77777777" w:rsidR="00BD165E" w:rsidRPr="00BD165E" w:rsidRDefault="00BD165E" w:rsidP="00BD165E">
            <w:pPr>
              <w:suppressAutoHyphens w:val="0"/>
              <w:jc w:val="center"/>
              <w:rPr>
                <w:b/>
                <w:color w:val="000000"/>
                <w:sz w:val="24"/>
                <w:szCs w:val="22"/>
                <w:lang w:eastAsia="cs-CZ"/>
              </w:rPr>
            </w:pPr>
            <w:r w:rsidRPr="00BD165E">
              <w:rPr>
                <w:b/>
                <w:color w:val="000000"/>
                <w:sz w:val="24"/>
                <w:szCs w:val="22"/>
                <w:lang w:eastAsia="cs-CZ"/>
              </w:rPr>
              <w:t>U</w:t>
            </w:r>
            <w:r w:rsidRPr="00BD165E">
              <w:rPr>
                <w:b/>
                <w:color w:val="000000"/>
                <w:sz w:val="24"/>
                <w:szCs w:val="22"/>
                <w:vertAlign w:val="subscript"/>
                <w:lang w:eastAsia="cs-CZ"/>
              </w:rPr>
              <w:t>2</w:t>
            </w:r>
            <w:r w:rsidRPr="00BD165E">
              <w:rPr>
                <w:b/>
                <w:color w:val="000000"/>
                <w:sz w:val="24"/>
                <w:szCs w:val="22"/>
                <w:lang w:eastAsia="cs-CZ"/>
              </w:rPr>
              <w:t>[V]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079A2519" w14:textId="77777777" w:rsidR="00BD165E" w:rsidRPr="00BD165E" w:rsidRDefault="00BD165E" w:rsidP="00BD165E">
            <w:pPr>
              <w:suppressAutoHyphens w:val="0"/>
              <w:jc w:val="center"/>
              <w:rPr>
                <w:b/>
                <w:color w:val="000000"/>
                <w:sz w:val="24"/>
                <w:szCs w:val="22"/>
                <w:lang w:eastAsia="cs-CZ"/>
              </w:rPr>
            </w:pPr>
            <w:r w:rsidRPr="00BD165E">
              <w:rPr>
                <w:b/>
                <w:color w:val="000000"/>
                <w:sz w:val="24"/>
                <w:szCs w:val="22"/>
                <w:lang w:eastAsia="cs-CZ"/>
              </w:rPr>
              <w:t>U</w:t>
            </w:r>
            <w:r w:rsidRPr="00BD165E">
              <w:rPr>
                <w:b/>
                <w:color w:val="000000"/>
                <w:sz w:val="24"/>
                <w:szCs w:val="22"/>
                <w:vertAlign w:val="subscript"/>
                <w:lang w:eastAsia="cs-CZ"/>
              </w:rPr>
              <w:t>3</w:t>
            </w:r>
            <w:r w:rsidRPr="00BD165E">
              <w:rPr>
                <w:b/>
                <w:color w:val="000000"/>
                <w:sz w:val="24"/>
                <w:szCs w:val="22"/>
                <w:lang w:eastAsia="cs-CZ"/>
              </w:rPr>
              <w:t>[V]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3F8DF47E" w14:textId="77777777" w:rsidR="00BD165E" w:rsidRPr="00BD165E" w:rsidRDefault="00BD165E" w:rsidP="00BD165E">
            <w:pPr>
              <w:suppressAutoHyphens w:val="0"/>
              <w:jc w:val="center"/>
              <w:rPr>
                <w:b/>
                <w:color w:val="000000"/>
                <w:sz w:val="24"/>
                <w:szCs w:val="22"/>
                <w:lang w:eastAsia="cs-CZ"/>
              </w:rPr>
            </w:pPr>
            <w:r w:rsidRPr="00BD165E">
              <w:rPr>
                <w:b/>
                <w:color w:val="000000"/>
                <w:sz w:val="24"/>
                <w:szCs w:val="22"/>
                <w:lang w:eastAsia="cs-CZ"/>
              </w:rPr>
              <w:t>U</w:t>
            </w:r>
            <w:r w:rsidRPr="00BD165E">
              <w:rPr>
                <w:b/>
                <w:color w:val="000000"/>
                <w:sz w:val="24"/>
                <w:szCs w:val="22"/>
                <w:vertAlign w:val="subscript"/>
                <w:lang w:eastAsia="cs-CZ"/>
              </w:rPr>
              <w:t>STŘ</w:t>
            </w:r>
            <w:r w:rsidRPr="00BD165E">
              <w:rPr>
                <w:b/>
                <w:color w:val="000000"/>
                <w:sz w:val="24"/>
                <w:szCs w:val="22"/>
                <w:lang w:eastAsia="cs-CZ"/>
              </w:rPr>
              <w:t>[V]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43E95965" w14:textId="77777777" w:rsidR="00BD165E" w:rsidRPr="00BD165E" w:rsidRDefault="00BD165E" w:rsidP="00BD165E">
            <w:pPr>
              <w:suppressAutoHyphens w:val="0"/>
              <w:jc w:val="center"/>
              <w:rPr>
                <w:b/>
                <w:color w:val="000000"/>
                <w:sz w:val="24"/>
                <w:szCs w:val="22"/>
                <w:lang w:eastAsia="cs-CZ"/>
              </w:rPr>
            </w:pPr>
            <w:r w:rsidRPr="00BD165E">
              <w:rPr>
                <w:b/>
                <w:color w:val="000000"/>
                <w:sz w:val="24"/>
                <w:szCs w:val="22"/>
                <w:lang w:eastAsia="cs-CZ"/>
              </w:rPr>
              <w:t>I[A]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6A174670" w14:textId="77777777" w:rsidR="00BD165E" w:rsidRPr="00BD165E" w:rsidRDefault="00BD165E" w:rsidP="00BD165E">
            <w:pPr>
              <w:suppressAutoHyphens w:val="0"/>
              <w:jc w:val="center"/>
              <w:rPr>
                <w:b/>
                <w:color w:val="000000"/>
                <w:sz w:val="24"/>
                <w:szCs w:val="22"/>
                <w:lang w:eastAsia="cs-CZ"/>
              </w:rPr>
            </w:pPr>
            <w:r w:rsidRPr="00BD165E">
              <w:rPr>
                <w:b/>
                <w:color w:val="000000"/>
                <w:sz w:val="24"/>
                <w:szCs w:val="22"/>
                <w:lang w:eastAsia="cs-CZ"/>
              </w:rPr>
              <w:t>R</w:t>
            </w:r>
            <w:r w:rsidRPr="00BD165E">
              <w:rPr>
                <w:b/>
                <w:color w:val="000000"/>
                <w:sz w:val="24"/>
                <w:szCs w:val="22"/>
                <w:vertAlign w:val="subscript"/>
                <w:lang w:eastAsia="cs-CZ"/>
              </w:rPr>
              <w:t>S</w:t>
            </w:r>
            <w:r w:rsidRPr="00BD165E">
              <w:rPr>
                <w:b/>
                <w:color w:val="000000"/>
                <w:sz w:val="24"/>
                <w:szCs w:val="22"/>
                <w:lang w:eastAsia="cs-CZ"/>
              </w:rPr>
              <w:t>[Ω]</w:t>
            </w:r>
          </w:p>
        </w:tc>
      </w:tr>
      <w:tr w:rsidR="00BD165E" w:rsidRPr="00BD165E" w14:paraId="6A9FC4A8" w14:textId="77777777" w:rsidTr="00D127BF">
        <w:trPr>
          <w:trHeight w:val="300"/>
        </w:trPr>
        <w:tc>
          <w:tcPr>
            <w:tcW w:w="833" w:type="pct"/>
            <w:shd w:val="clear" w:color="auto" w:fill="1F497D" w:themeFill="text2"/>
            <w:noWrap/>
            <w:vAlign w:val="center"/>
            <w:hideMark/>
          </w:tcPr>
          <w:p w14:paraId="1517C0D7" w14:textId="77777777" w:rsidR="00BD165E" w:rsidRPr="00D127BF" w:rsidRDefault="00BD165E" w:rsidP="00BD165E">
            <w:pPr>
              <w:suppressAutoHyphens w:val="0"/>
              <w:jc w:val="center"/>
              <w:rPr>
                <w:color w:val="FFFFFF" w:themeColor="background1"/>
                <w:sz w:val="24"/>
                <w:szCs w:val="22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2"/>
                <w:lang w:eastAsia="cs-CZ"/>
              </w:rPr>
              <w:t>1,408</w:t>
            </w:r>
          </w:p>
        </w:tc>
        <w:tc>
          <w:tcPr>
            <w:tcW w:w="833" w:type="pct"/>
            <w:shd w:val="clear" w:color="auto" w:fill="1F497D" w:themeFill="text2"/>
            <w:noWrap/>
            <w:vAlign w:val="center"/>
            <w:hideMark/>
          </w:tcPr>
          <w:p w14:paraId="4B4DB53F" w14:textId="77777777" w:rsidR="00BD165E" w:rsidRPr="00D127BF" w:rsidRDefault="00BD165E" w:rsidP="00BD165E">
            <w:pPr>
              <w:suppressAutoHyphens w:val="0"/>
              <w:jc w:val="center"/>
              <w:rPr>
                <w:color w:val="FFFFFF" w:themeColor="background1"/>
                <w:sz w:val="24"/>
                <w:szCs w:val="22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2"/>
                <w:lang w:eastAsia="cs-CZ"/>
              </w:rPr>
              <w:t>1,397</w:t>
            </w:r>
          </w:p>
        </w:tc>
        <w:tc>
          <w:tcPr>
            <w:tcW w:w="833" w:type="pct"/>
            <w:shd w:val="clear" w:color="auto" w:fill="1F497D" w:themeFill="text2"/>
            <w:noWrap/>
            <w:vAlign w:val="center"/>
            <w:hideMark/>
          </w:tcPr>
          <w:p w14:paraId="7F2F141D" w14:textId="77777777" w:rsidR="00BD165E" w:rsidRPr="00D127BF" w:rsidRDefault="00BD165E" w:rsidP="00BD165E">
            <w:pPr>
              <w:suppressAutoHyphens w:val="0"/>
              <w:jc w:val="center"/>
              <w:rPr>
                <w:color w:val="FFFFFF" w:themeColor="background1"/>
                <w:sz w:val="24"/>
                <w:szCs w:val="22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2"/>
                <w:lang w:eastAsia="cs-CZ"/>
              </w:rPr>
              <w:t>1,431</w:t>
            </w:r>
          </w:p>
        </w:tc>
        <w:tc>
          <w:tcPr>
            <w:tcW w:w="833" w:type="pct"/>
            <w:shd w:val="clear" w:color="auto" w:fill="1F497D" w:themeFill="text2"/>
            <w:noWrap/>
            <w:vAlign w:val="center"/>
            <w:hideMark/>
          </w:tcPr>
          <w:p w14:paraId="4C23A1C2" w14:textId="77777777" w:rsidR="00BD165E" w:rsidRPr="00D127BF" w:rsidRDefault="00BD165E" w:rsidP="00BD165E">
            <w:pPr>
              <w:suppressAutoHyphens w:val="0"/>
              <w:jc w:val="center"/>
              <w:rPr>
                <w:color w:val="FFFFFF" w:themeColor="background1"/>
                <w:sz w:val="24"/>
                <w:szCs w:val="22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2"/>
                <w:lang w:eastAsia="cs-CZ"/>
              </w:rPr>
              <w:t>1,412</w:t>
            </w:r>
          </w:p>
        </w:tc>
        <w:tc>
          <w:tcPr>
            <w:tcW w:w="833" w:type="pct"/>
            <w:shd w:val="clear" w:color="auto" w:fill="1F497D" w:themeFill="text2"/>
            <w:noWrap/>
            <w:vAlign w:val="center"/>
            <w:hideMark/>
          </w:tcPr>
          <w:p w14:paraId="0E0167D2" w14:textId="77777777" w:rsidR="00BD165E" w:rsidRPr="00D127BF" w:rsidRDefault="00BD165E" w:rsidP="00BD165E">
            <w:pPr>
              <w:suppressAutoHyphens w:val="0"/>
              <w:jc w:val="center"/>
              <w:rPr>
                <w:color w:val="FFFFFF" w:themeColor="background1"/>
                <w:sz w:val="24"/>
                <w:szCs w:val="22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2"/>
                <w:lang w:eastAsia="cs-CZ"/>
              </w:rPr>
              <w:t>4</w:t>
            </w:r>
          </w:p>
        </w:tc>
        <w:tc>
          <w:tcPr>
            <w:tcW w:w="833" w:type="pct"/>
            <w:shd w:val="clear" w:color="auto" w:fill="1F497D" w:themeFill="text2"/>
            <w:noWrap/>
            <w:vAlign w:val="center"/>
            <w:hideMark/>
          </w:tcPr>
          <w:p w14:paraId="66F89CAF" w14:textId="77777777" w:rsidR="00BD165E" w:rsidRPr="00D127BF" w:rsidRDefault="00BD165E" w:rsidP="00BD165E">
            <w:pPr>
              <w:suppressAutoHyphens w:val="0"/>
              <w:jc w:val="center"/>
              <w:rPr>
                <w:color w:val="FFFFFF" w:themeColor="background1"/>
                <w:sz w:val="24"/>
                <w:szCs w:val="22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2"/>
                <w:lang w:eastAsia="cs-CZ"/>
              </w:rPr>
              <w:t>0,353</w:t>
            </w:r>
          </w:p>
        </w:tc>
      </w:tr>
    </w:tbl>
    <w:p w14:paraId="1F05785F" w14:textId="77777777" w:rsidR="00BD165E" w:rsidRDefault="00BD165E" w:rsidP="00BD165E"/>
    <w:p w14:paraId="2CEBF202" w14:textId="77777777" w:rsidR="00CD234D" w:rsidRDefault="00CD234D" w:rsidP="00BD165E"/>
    <w:p w14:paraId="72AFF3CA" w14:textId="77777777" w:rsidR="00CD234D" w:rsidRDefault="00CD234D" w:rsidP="00BD165E"/>
    <w:p w14:paraId="63288E02" w14:textId="77777777" w:rsidR="00CD234D" w:rsidRDefault="00CD234D" w:rsidP="00BD165E"/>
    <w:p w14:paraId="25DCC5DC" w14:textId="77777777" w:rsidR="00CD234D" w:rsidRDefault="00CD234D" w:rsidP="00BD165E"/>
    <w:p w14:paraId="219F4850" w14:textId="77777777" w:rsidR="00CD234D" w:rsidRPr="00BD165E" w:rsidRDefault="00CD234D" w:rsidP="00BD165E"/>
    <w:p w14:paraId="1391A61B" w14:textId="30246883" w:rsidR="0040399D" w:rsidRDefault="00CD234D" w:rsidP="0040399D">
      <w:pPr>
        <w:pStyle w:val="Nadpis1"/>
      </w:pPr>
      <w:r>
        <w:rPr>
          <w:b/>
        </w:rPr>
        <w:lastRenderedPageBreak/>
        <w:t>Měření naprázdno: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500"/>
        <w:gridCol w:w="749"/>
        <w:gridCol w:w="560"/>
        <w:gridCol w:w="560"/>
        <w:gridCol w:w="681"/>
        <w:gridCol w:w="696"/>
        <w:gridCol w:w="569"/>
        <w:gridCol w:w="625"/>
        <w:gridCol w:w="500"/>
        <w:gridCol w:w="691"/>
        <w:gridCol w:w="680"/>
        <w:gridCol w:w="829"/>
        <w:gridCol w:w="921"/>
      </w:tblGrid>
      <w:tr w:rsidR="00CD234D" w:rsidRPr="00CD234D" w14:paraId="416A4381" w14:textId="77777777" w:rsidTr="00681D9A">
        <w:trPr>
          <w:trHeight w:val="315"/>
        </w:trPr>
        <w:tc>
          <w:tcPr>
            <w:tcW w:w="5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81D4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U</w:t>
            </w:r>
            <w:r w:rsidRPr="00CD234D"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0</w:t>
            </w:r>
          </w:p>
        </w:tc>
        <w:tc>
          <w:tcPr>
            <w:tcW w:w="14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757C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I</w:t>
            </w:r>
            <w:r w:rsidRPr="00CD234D"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0</w:t>
            </w: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[A]</w:t>
            </w:r>
          </w:p>
        </w:tc>
        <w:tc>
          <w:tcPr>
            <w:tcW w:w="131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FD39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P</w:t>
            </w:r>
            <w:r w:rsidRPr="00CD234D"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0</w:t>
            </w: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[W]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521E" w14:textId="70543DC4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cs-CZ"/>
              </w:rPr>
              <w:t>cosφ</w:t>
            </w:r>
            <w:r w:rsidRPr="00CD234D"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1DA5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i</w:t>
            </w:r>
            <w:r w:rsidRPr="00CD234D"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0%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0720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ΔP</w:t>
            </w:r>
            <w:r w:rsidRPr="00CD234D"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CU10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73BB5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ΔP</w:t>
            </w:r>
            <w:r w:rsidRPr="00CD234D"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Fe</w:t>
            </w:r>
          </w:p>
        </w:tc>
      </w:tr>
      <w:tr w:rsidR="00CD234D" w:rsidRPr="00CD234D" w14:paraId="0BE31A7E" w14:textId="77777777" w:rsidTr="00681D9A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80E9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%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2458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[V]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F233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I</w:t>
            </w:r>
            <w:r w:rsidRPr="00D127BF"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1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6B24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I</w:t>
            </w:r>
            <w:r w:rsidRPr="00D127BF"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2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0B09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I</w:t>
            </w:r>
            <w:r w:rsidRPr="00D127BF"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32A1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I</w:t>
            </w:r>
            <w:r w:rsidRPr="00D127BF"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4CF1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P</w:t>
            </w:r>
            <w:r w:rsidRPr="00D127BF"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762C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P</w:t>
            </w:r>
            <w:r w:rsidRPr="00D127BF"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2770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P</w:t>
            </w:r>
            <w:r w:rsidRPr="00D127BF"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3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C909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P</w:t>
            </w:r>
            <w:r w:rsidRPr="00D127BF"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0D79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C56E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%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EB26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[W]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D0A5" w14:textId="77777777" w:rsidR="00CD234D" w:rsidRPr="00CD234D" w:rsidRDefault="00CD234D" w:rsidP="00CD234D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b/>
                <w:bCs/>
                <w:color w:val="000000"/>
                <w:sz w:val="24"/>
                <w:szCs w:val="24"/>
                <w:lang w:eastAsia="cs-CZ"/>
              </w:rPr>
              <w:t>[W]</w:t>
            </w:r>
          </w:p>
        </w:tc>
      </w:tr>
      <w:tr w:rsidR="00CD234D" w:rsidRPr="00CD234D" w14:paraId="0E3C870B" w14:textId="77777777" w:rsidTr="00681D9A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115E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color w:val="000000"/>
                <w:sz w:val="24"/>
                <w:szCs w:val="24"/>
                <w:lang w:eastAsia="cs-CZ"/>
              </w:rPr>
              <w:t>110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0277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color w:val="000000"/>
                <w:sz w:val="24"/>
                <w:szCs w:val="24"/>
                <w:lang w:eastAsia="cs-CZ"/>
              </w:rPr>
              <w:t>418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555D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color w:val="000000"/>
                <w:sz w:val="24"/>
                <w:szCs w:val="24"/>
                <w:lang w:eastAsia="cs-CZ"/>
              </w:rPr>
              <w:t>0,54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AB3A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color w:val="000000"/>
                <w:sz w:val="24"/>
                <w:szCs w:val="24"/>
                <w:lang w:eastAsia="cs-CZ"/>
              </w:rPr>
              <w:t>0,50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8CC3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color w:val="000000"/>
                <w:sz w:val="24"/>
                <w:szCs w:val="24"/>
                <w:lang w:eastAsia="cs-CZ"/>
              </w:rPr>
              <w:t>0,47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F3A0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color w:val="000000"/>
                <w:sz w:val="24"/>
                <w:szCs w:val="24"/>
                <w:lang w:eastAsia="cs-CZ"/>
              </w:rPr>
              <w:t>0,503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1258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color w:val="000000"/>
                <w:sz w:val="24"/>
                <w:szCs w:val="24"/>
                <w:lang w:eastAsia="cs-CZ"/>
              </w:rPr>
              <w:t>32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B646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color w:val="000000"/>
                <w:sz w:val="24"/>
                <w:szCs w:val="24"/>
                <w:lang w:eastAsia="cs-CZ"/>
              </w:rPr>
              <w:t>51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8274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color w:val="000000"/>
                <w:sz w:val="24"/>
                <w:szCs w:val="24"/>
                <w:lang w:eastAsia="cs-CZ"/>
              </w:rPr>
              <w:t>25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92FB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color w:val="000000"/>
                <w:sz w:val="24"/>
                <w:szCs w:val="24"/>
                <w:lang w:eastAsia="cs-CZ"/>
              </w:rPr>
              <w:t>108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5DCE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color w:val="000000"/>
                <w:sz w:val="24"/>
                <w:szCs w:val="24"/>
                <w:lang w:eastAsia="cs-CZ"/>
              </w:rPr>
              <w:t>0,296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91A2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color w:val="000000"/>
                <w:sz w:val="24"/>
                <w:szCs w:val="24"/>
                <w:lang w:eastAsia="cs-CZ"/>
              </w:rPr>
              <w:t>2,013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DFFA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color w:val="000000"/>
                <w:sz w:val="24"/>
                <w:szCs w:val="24"/>
                <w:lang w:eastAsia="cs-CZ"/>
              </w:rPr>
              <w:t>0,134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317E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color w:val="000000"/>
                <w:sz w:val="24"/>
                <w:szCs w:val="24"/>
                <w:lang w:eastAsia="cs-CZ"/>
              </w:rPr>
              <w:t>107,866</w:t>
            </w:r>
          </w:p>
        </w:tc>
      </w:tr>
      <w:tr w:rsidR="00CD234D" w:rsidRPr="00CD234D" w14:paraId="624D36DA" w14:textId="77777777" w:rsidTr="00681D9A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43156EED" w14:textId="77777777" w:rsidR="00CD234D" w:rsidRPr="00D127BF" w:rsidRDefault="00CD234D" w:rsidP="00CD234D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color w:val="FFFFFF" w:themeColor="background1"/>
                <w:sz w:val="24"/>
                <w:szCs w:val="24"/>
                <w:lang w:eastAsia="cs-CZ"/>
              </w:rPr>
              <w:t>100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284D4597" w14:textId="77777777" w:rsidR="00CD234D" w:rsidRPr="00D127BF" w:rsidRDefault="00CD234D" w:rsidP="00CD234D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color w:val="FFFFFF" w:themeColor="background1"/>
                <w:sz w:val="24"/>
                <w:szCs w:val="24"/>
                <w:lang w:eastAsia="cs-CZ"/>
              </w:rPr>
              <w:t>380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37737897" w14:textId="77777777" w:rsidR="00CD234D" w:rsidRPr="00D127BF" w:rsidRDefault="00CD234D" w:rsidP="00CD234D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color w:val="FFFFFF" w:themeColor="background1"/>
                <w:sz w:val="24"/>
                <w:szCs w:val="24"/>
                <w:lang w:eastAsia="cs-CZ"/>
              </w:rPr>
              <w:t>0,44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63E5FE50" w14:textId="77777777" w:rsidR="00CD234D" w:rsidRPr="00D127BF" w:rsidRDefault="00CD234D" w:rsidP="00CD234D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color w:val="FFFFFF" w:themeColor="background1"/>
                <w:sz w:val="24"/>
                <w:szCs w:val="24"/>
                <w:lang w:eastAsia="cs-CZ"/>
              </w:rPr>
              <w:t>0,40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095A2B84" w14:textId="77777777" w:rsidR="00CD234D" w:rsidRPr="00D127BF" w:rsidRDefault="00CD234D" w:rsidP="00CD234D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color w:val="FFFFFF" w:themeColor="background1"/>
                <w:sz w:val="24"/>
                <w:szCs w:val="24"/>
                <w:lang w:eastAsia="cs-CZ"/>
              </w:rPr>
              <w:t>0,38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6344225F" w14:textId="77777777" w:rsidR="00CD234D" w:rsidRPr="00D127BF" w:rsidRDefault="00CD234D" w:rsidP="00CD234D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color w:val="FFFFFF" w:themeColor="background1"/>
                <w:sz w:val="24"/>
                <w:szCs w:val="24"/>
                <w:lang w:eastAsia="cs-CZ"/>
              </w:rPr>
              <w:t>0,407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47E771ED" w14:textId="77777777" w:rsidR="00CD234D" w:rsidRPr="00D127BF" w:rsidRDefault="00CD234D" w:rsidP="00CD234D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color w:val="FFFFFF" w:themeColor="background1"/>
                <w:sz w:val="24"/>
                <w:szCs w:val="24"/>
                <w:lang w:eastAsia="cs-CZ"/>
              </w:rPr>
              <w:t>28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150A5BA7" w14:textId="77777777" w:rsidR="00CD234D" w:rsidRPr="00D127BF" w:rsidRDefault="00CD234D" w:rsidP="00CD234D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color w:val="FFFFFF" w:themeColor="background1"/>
                <w:sz w:val="24"/>
                <w:szCs w:val="24"/>
                <w:lang w:eastAsia="cs-CZ"/>
              </w:rPr>
              <w:t>43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496AE53E" w14:textId="77777777" w:rsidR="00CD234D" w:rsidRPr="00D127BF" w:rsidRDefault="00CD234D" w:rsidP="00CD234D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color w:val="FFFFFF" w:themeColor="background1"/>
                <w:sz w:val="24"/>
                <w:szCs w:val="24"/>
                <w:lang w:eastAsia="cs-CZ"/>
              </w:rPr>
              <w:t>23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24E9519E" w14:textId="77777777" w:rsidR="00CD234D" w:rsidRPr="00D127BF" w:rsidRDefault="00CD234D" w:rsidP="00CD234D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color w:val="FFFFFF" w:themeColor="background1"/>
                <w:sz w:val="24"/>
                <w:szCs w:val="24"/>
                <w:lang w:eastAsia="cs-CZ"/>
              </w:rPr>
              <w:t>94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25ECE8ED" w14:textId="77777777" w:rsidR="00CD234D" w:rsidRPr="00D127BF" w:rsidRDefault="00CD234D" w:rsidP="00CD234D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color w:val="FFFFFF" w:themeColor="background1"/>
                <w:sz w:val="24"/>
                <w:szCs w:val="24"/>
                <w:lang w:eastAsia="cs-CZ"/>
              </w:rPr>
              <w:t>0,351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0CB08D5D" w14:textId="77777777" w:rsidR="00CD234D" w:rsidRPr="00D127BF" w:rsidRDefault="00CD234D" w:rsidP="00CD234D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color w:val="FFFFFF" w:themeColor="background1"/>
                <w:sz w:val="24"/>
                <w:szCs w:val="24"/>
                <w:lang w:eastAsia="cs-CZ"/>
              </w:rPr>
              <w:t>1,627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6C2BE447" w14:textId="77777777" w:rsidR="00CD234D" w:rsidRPr="00D127BF" w:rsidRDefault="00CD234D" w:rsidP="00CD234D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color w:val="FFFFFF" w:themeColor="background1"/>
                <w:sz w:val="24"/>
                <w:szCs w:val="24"/>
                <w:lang w:eastAsia="cs-CZ"/>
              </w:rPr>
              <w:t>0,088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6AE15A2C" w14:textId="77777777" w:rsidR="00CD234D" w:rsidRPr="00D127BF" w:rsidRDefault="00CD234D" w:rsidP="00CD234D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color w:val="FFFFFF" w:themeColor="background1"/>
                <w:sz w:val="24"/>
                <w:szCs w:val="24"/>
                <w:lang w:eastAsia="cs-CZ"/>
              </w:rPr>
              <w:t>93,912</w:t>
            </w:r>
          </w:p>
        </w:tc>
      </w:tr>
      <w:tr w:rsidR="00CD234D" w:rsidRPr="00CD234D" w14:paraId="04A88B37" w14:textId="77777777" w:rsidTr="00681D9A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468D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90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64A4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342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C41E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0,35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72E3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0,33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4CF3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E1FE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0,330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8D56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25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01B2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37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E142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20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616B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82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0170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0,419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00F09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1,320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B4F3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0,058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783D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81,942</w:t>
            </w:r>
          </w:p>
        </w:tc>
      </w:tr>
      <w:tr w:rsidR="00CD234D" w:rsidRPr="00CD234D" w14:paraId="59307174" w14:textId="77777777" w:rsidTr="00681D9A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794C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80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3AEA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304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08D6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0,28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CDD0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0,26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76C3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D449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0,260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A5E6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21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36EF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30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2227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F5E7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69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808D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0,504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C6EB3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1,040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9BD2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0,036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BC7B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68,964</w:t>
            </w:r>
          </w:p>
        </w:tc>
      </w:tr>
      <w:tr w:rsidR="00CD234D" w:rsidRPr="00CD234D" w14:paraId="0C8AF013" w14:textId="77777777" w:rsidTr="00681D9A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66E1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70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8342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266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3353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0,23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C168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0,21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8CD9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210C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0,213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9663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18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2350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25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B9E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15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CB0EC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58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C343C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0,59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CE38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0,853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0DD1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0,024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CBBD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57,976</w:t>
            </w:r>
          </w:p>
        </w:tc>
      </w:tr>
      <w:tr w:rsidR="00CD234D" w:rsidRPr="00CD234D" w14:paraId="7D0BA8DC" w14:textId="77777777" w:rsidTr="00681D9A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B748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60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2FB4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228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EF179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0,19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63B6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0,17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EBCC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0,16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DDCAB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0,173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76F53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AFDF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20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ED5C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13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92C0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48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AFA9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0,701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8AD0E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0,693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B094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0,016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E3F8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47,984</w:t>
            </w:r>
          </w:p>
        </w:tc>
      </w:tr>
      <w:tr w:rsidR="00CD234D" w:rsidRPr="00CD234D" w14:paraId="0DD059FA" w14:textId="77777777" w:rsidTr="00681D9A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0538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1493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190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4670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0,15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F40D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0,14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8DDC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036C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0,143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F92F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C6DB2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159C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FA9B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37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ECBD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0,784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70619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0,573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B53D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0,011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2BBED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36,989</w:t>
            </w:r>
          </w:p>
        </w:tc>
      </w:tr>
      <w:tr w:rsidR="00CD234D" w:rsidRPr="00CD234D" w14:paraId="0B240FC2" w14:textId="77777777" w:rsidTr="00681D9A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8E5C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40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1E4A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152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BF92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0,13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10D8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0,12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FFEB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9EDB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0,123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1225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066F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A6DD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649E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29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7F6A9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0,893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9592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0,493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FC9F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0,008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3FE6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28,992</w:t>
            </w:r>
          </w:p>
        </w:tc>
      </w:tr>
      <w:tr w:rsidR="00CD234D" w:rsidRPr="00CD234D" w14:paraId="5995C0A7" w14:textId="77777777" w:rsidTr="00681D9A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379C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30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FCA4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114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F66B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0,10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602E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0,09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A18C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0,09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53B9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0,093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AE35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0477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9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2191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BDCD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22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1A58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1,194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76A3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0,373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D2ECB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0,005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0AF1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21,995</w:t>
            </w:r>
          </w:p>
        </w:tc>
      </w:tr>
      <w:tr w:rsidR="00CD234D" w:rsidRPr="00CD234D" w14:paraId="1B1C6F71" w14:textId="77777777" w:rsidTr="00681D9A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9F4E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20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86EF8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76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EEB2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0,07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EAE5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0,07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30EE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D6DB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0,073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5278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A74E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096B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1C8D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15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F60E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1,554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7710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0,293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83F1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0,003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9A4E" w14:textId="77777777" w:rsidR="00CD234D" w:rsidRPr="00CD234D" w:rsidRDefault="00CD234D" w:rsidP="00CD234D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cs-CZ"/>
              </w:rPr>
            </w:pPr>
            <w:r w:rsidRPr="00CD234D">
              <w:rPr>
                <w:rFonts w:cs="Calibri"/>
                <w:color w:val="000000"/>
                <w:sz w:val="24"/>
                <w:szCs w:val="24"/>
                <w:lang w:eastAsia="cs-CZ"/>
              </w:rPr>
              <w:t>14,997</w:t>
            </w:r>
          </w:p>
        </w:tc>
      </w:tr>
    </w:tbl>
    <w:p w14:paraId="64DD2B5D" w14:textId="77777777" w:rsidR="0040399D" w:rsidRDefault="0040399D" w:rsidP="0040399D">
      <w:pPr>
        <w:pStyle w:val="Nadpis1"/>
        <w:rPr>
          <w:b/>
        </w:rPr>
      </w:pPr>
    </w:p>
    <w:p w14:paraId="13D56E3F" w14:textId="0574F06A" w:rsidR="0040399D" w:rsidRPr="00D127BF" w:rsidRDefault="00D127BF" w:rsidP="00D127BF">
      <w:pPr>
        <w:pStyle w:val="Nadpis1"/>
      </w:pPr>
      <w:r>
        <w:rPr>
          <w:b/>
        </w:rPr>
        <w:t>Měření nakrátko: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1019"/>
        <w:gridCol w:w="710"/>
        <w:gridCol w:w="567"/>
        <w:gridCol w:w="634"/>
        <w:gridCol w:w="634"/>
        <w:gridCol w:w="634"/>
        <w:gridCol w:w="790"/>
        <w:gridCol w:w="924"/>
        <w:gridCol w:w="1017"/>
      </w:tblGrid>
      <w:tr w:rsidR="00D127BF" w:rsidRPr="00D127BF" w14:paraId="0944D258" w14:textId="77777777" w:rsidTr="00D127BF">
        <w:trPr>
          <w:trHeight w:val="315"/>
        </w:trPr>
        <w:tc>
          <w:tcPr>
            <w:tcW w:w="173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C126" w14:textId="77777777" w:rsidR="00D127BF" w:rsidRPr="00D127BF" w:rsidRDefault="00D127BF" w:rsidP="00D127BF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bCs/>
                <w:color w:val="000000"/>
                <w:sz w:val="24"/>
                <w:szCs w:val="24"/>
                <w:lang w:eastAsia="cs-CZ"/>
              </w:rPr>
              <w:t>I</w:t>
            </w:r>
            <w:r w:rsidRPr="00D127BF">
              <w:rPr>
                <w:rFonts w:cs="Calibri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N</w:t>
            </w:r>
            <w:r w:rsidRPr="00D127BF">
              <w:rPr>
                <w:rFonts w:cs="Calibri"/>
                <w:b/>
                <w:bCs/>
                <w:color w:val="000000"/>
                <w:sz w:val="24"/>
                <w:szCs w:val="24"/>
                <w:lang w:eastAsia="cs-CZ"/>
              </w:rPr>
              <w:t xml:space="preserve"> [A]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C377" w14:textId="77777777" w:rsidR="00D127BF" w:rsidRPr="00D127BF" w:rsidRDefault="00D127BF" w:rsidP="00D127BF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bCs/>
                <w:color w:val="000000"/>
                <w:sz w:val="24"/>
                <w:szCs w:val="24"/>
                <w:lang w:eastAsia="cs-CZ"/>
              </w:rPr>
              <w:t>U</w:t>
            </w:r>
            <w:r w:rsidRPr="00D127BF">
              <w:rPr>
                <w:rFonts w:cs="Calibri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K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A550" w14:textId="3F0E5CC9" w:rsidR="00D127BF" w:rsidRPr="00D127BF" w:rsidRDefault="00D127BF" w:rsidP="00D127BF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  <w:lang w:eastAsia="cs-CZ"/>
              </w:rPr>
              <w:t>u</w:t>
            </w:r>
            <w:r>
              <w:rPr>
                <w:rFonts w:cs="Calibri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K</w:t>
            </w:r>
          </w:p>
        </w:tc>
        <w:tc>
          <w:tcPr>
            <w:tcW w:w="148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DC49" w14:textId="77777777" w:rsidR="00D127BF" w:rsidRPr="00D127BF" w:rsidRDefault="00D127BF" w:rsidP="00D127BF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bCs/>
                <w:color w:val="000000"/>
                <w:sz w:val="24"/>
                <w:szCs w:val="24"/>
                <w:lang w:eastAsia="cs-CZ"/>
              </w:rPr>
              <w:t>P</w:t>
            </w:r>
            <w:r w:rsidRPr="00D127BF">
              <w:rPr>
                <w:rFonts w:cs="Calibri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K</w:t>
            </w:r>
            <w:r w:rsidRPr="00D127BF">
              <w:rPr>
                <w:rFonts w:cs="Calibri"/>
                <w:b/>
                <w:bCs/>
                <w:color w:val="000000"/>
                <w:sz w:val="24"/>
                <w:szCs w:val="24"/>
                <w:lang w:eastAsia="cs-CZ"/>
              </w:rPr>
              <w:t xml:space="preserve"> [W]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9769" w14:textId="4920B6B8" w:rsidR="00D127BF" w:rsidRPr="00D127BF" w:rsidRDefault="00D127BF" w:rsidP="00D127BF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bCs/>
                <w:color w:val="000000"/>
                <w:sz w:val="24"/>
                <w:szCs w:val="24"/>
                <w:lang w:eastAsia="cs-CZ"/>
              </w:rPr>
              <w:t>cos</w:t>
            </w:r>
            <w:r>
              <w:rPr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φ</w:t>
            </w:r>
            <w:r>
              <w:rPr>
                <w:rFonts w:cs="Calibri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K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8E81" w14:textId="77777777" w:rsidR="00D127BF" w:rsidRPr="00D127BF" w:rsidRDefault="00D127BF" w:rsidP="00D127BF">
            <w:pPr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bCs/>
                <w:color w:val="000000"/>
                <w:sz w:val="24"/>
                <w:szCs w:val="24"/>
                <w:lang w:eastAsia="cs-CZ"/>
              </w:rPr>
              <w:t>I</w:t>
            </w:r>
            <w:r w:rsidRPr="00D127BF">
              <w:rPr>
                <w:rFonts w:cs="Calibri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K</w:t>
            </w:r>
          </w:p>
        </w:tc>
      </w:tr>
      <w:tr w:rsidR="00D127BF" w:rsidRPr="00D127BF" w14:paraId="480739A4" w14:textId="77777777" w:rsidTr="00D127BF">
        <w:trPr>
          <w:trHeight w:val="31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2787" w14:textId="77777777" w:rsidR="00D127BF" w:rsidRPr="00D127BF" w:rsidRDefault="00D127BF" w:rsidP="00D127BF">
            <w:pPr>
              <w:suppressAutoHyphens w:val="0"/>
              <w:jc w:val="center"/>
              <w:rPr>
                <w:b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color w:val="000000"/>
                <w:sz w:val="24"/>
                <w:szCs w:val="24"/>
                <w:lang w:eastAsia="cs-CZ"/>
              </w:rPr>
              <w:t>I</w:t>
            </w:r>
            <w:r w:rsidRPr="00D127BF">
              <w:rPr>
                <w:rFonts w:cs="Calibri"/>
                <w:b/>
                <w:color w:val="000000"/>
                <w:sz w:val="24"/>
                <w:szCs w:val="24"/>
                <w:vertAlign w:val="subscript"/>
                <w:lang w:eastAsia="cs-CZ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2A4E" w14:textId="77777777" w:rsidR="00D127BF" w:rsidRPr="00D127BF" w:rsidRDefault="00D127BF" w:rsidP="00D127BF">
            <w:pPr>
              <w:suppressAutoHyphens w:val="0"/>
              <w:jc w:val="center"/>
              <w:rPr>
                <w:b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color w:val="000000"/>
                <w:sz w:val="24"/>
                <w:szCs w:val="24"/>
                <w:lang w:eastAsia="cs-CZ"/>
              </w:rPr>
              <w:t>I</w:t>
            </w:r>
            <w:r w:rsidRPr="00D127BF">
              <w:rPr>
                <w:rFonts w:cs="Calibri"/>
                <w:b/>
                <w:color w:val="000000"/>
                <w:sz w:val="24"/>
                <w:szCs w:val="24"/>
                <w:vertAlign w:val="subscript"/>
                <w:lang w:eastAsia="cs-CZ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EB805" w14:textId="77777777" w:rsidR="00D127BF" w:rsidRPr="00D127BF" w:rsidRDefault="00D127BF" w:rsidP="00D127BF">
            <w:pPr>
              <w:suppressAutoHyphens w:val="0"/>
              <w:jc w:val="center"/>
              <w:rPr>
                <w:b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color w:val="000000"/>
                <w:sz w:val="24"/>
                <w:szCs w:val="24"/>
                <w:lang w:eastAsia="cs-CZ"/>
              </w:rPr>
              <w:t>I</w:t>
            </w:r>
            <w:r w:rsidRPr="00D127BF">
              <w:rPr>
                <w:rFonts w:cs="Calibri"/>
                <w:b/>
                <w:color w:val="000000"/>
                <w:sz w:val="24"/>
                <w:szCs w:val="24"/>
                <w:vertAlign w:val="subscript"/>
                <w:lang w:eastAsia="cs-CZ"/>
              </w:rPr>
              <w:t>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6ECE" w14:textId="77777777" w:rsidR="00D127BF" w:rsidRPr="00D127BF" w:rsidRDefault="00D127BF" w:rsidP="00D127BF">
            <w:pPr>
              <w:suppressAutoHyphens w:val="0"/>
              <w:jc w:val="center"/>
              <w:rPr>
                <w:b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color w:val="000000"/>
                <w:sz w:val="24"/>
                <w:szCs w:val="24"/>
                <w:lang w:eastAsia="cs-CZ"/>
              </w:rPr>
              <w:t>I</w:t>
            </w:r>
            <w:r w:rsidRPr="00D127BF">
              <w:rPr>
                <w:rFonts w:cs="Calibri"/>
                <w:b/>
                <w:color w:val="000000"/>
                <w:sz w:val="24"/>
                <w:szCs w:val="24"/>
                <w:vertAlign w:val="subscript"/>
                <w:lang w:eastAsia="cs-CZ"/>
              </w:rPr>
              <w:t>N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D09E" w14:textId="77777777" w:rsidR="00D127BF" w:rsidRPr="00D127BF" w:rsidRDefault="00D127BF" w:rsidP="00D127BF">
            <w:pPr>
              <w:suppressAutoHyphens w:val="0"/>
              <w:jc w:val="center"/>
              <w:rPr>
                <w:b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color w:val="000000"/>
                <w:sz w:val="24"/>
                <w:szCs w:val="24"/>
                <w:lang w:eastAsia="cs-CZ"/>
              </w:rPr>
              <w:t>[V]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19F0" w14:textId="77777777" w:rsidR="00D127BF" w:rsidRPr="00D127BF" w:rsidRDefault="00D127BF" w:rsidP="00D127BF">
            <w:pPr>
              <w:suppressAutoHyphens w:val="0"/>
              <w:jc w:val="center"/>
              <w:rPr>
                <w:b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color w:val="000000"/>
                <w:sz w:val="24"/>
                <w:szCs w:val="24"/>
                <w:lang w:eastAsia="cs-CZ"/>
              </w:rPr>
              <w:t>%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CC2D" w14:textId="77777777" w:rsidR="00D127BF" w:rsidRPr="00D127BF" w:rsidRDefault="00D127BF" w:rsidP="00D127BF">
            <w:pPr>
              <w:suppressAutoHyphens w:val="0"/>
              <w:jc w:val="center"/>
              <w:rPr>
                <w:b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color w:val="000000"/>
                <w:sz w:val="24"/>
                <w:szCs w:val="24"/>
                <w:lang w:eastAsia="cs-CZ"/>
              </w:rPr>
              <w:t>P</w:t>
            </w:r>
            <w:r w:rsidRPr="00D127BF">
              <w:rPr>
                <w:rFonts w:cs="Calibri"/>
                <w:b/>
                <w:color w:val="000000"/>
                <w:sz w:val="24"/>
                <w:szCs w:val="24"/>
                <w:vertAlign w:val="subscript"/>
                <w:lang w:eastAsia="cs-CZ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B8D5" w14:textId="77777777" w:rsidR="00D127BF" w:rsidRPr="00D127BF" w:rsidRDefault="00D127BF" w:rsidP="00D127BF">
            <w:pPr>
              <w:suppressAutoHyphens w:val="0"/>
              <w:jc w:val="center"/>
              <w:rPr>
                <w:b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color w:val="000000"/>
                <w:sz w:val="24"/>
                <w:szCs w:val="24"/>
                <w:lang w:eastAsia="cs-CZ"/>
              </w:rPr>
              <w:t>P</w:t>
            </w:r>
            <w:r w:rsidRPr="00D127BF">
              <w:rPr>
                <w:rFonts w:cs="Calibri"/>
                <w:b/>
                <w:color w:val="000000"/>
                <w:sz w:val="24"/>
                <w:szCs w:val="24"/>
                <w:vertAlign w:val="subscript"/>
                <w:lang w:eastAsia="cs-CZ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9F18" w14:textId="77777777" w:rsidR="00D127BF" w:rsidRPr="00D127BF" w:rsidRDefault="00D127BF" w:rsidP="00D127BF">
            <w:pPr>
              <w:suppressAutoHyphens w:val="0"/>
              <w:jc w:val="center"/>
              <w:rPr>
                <w:b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color w:val="000000"/>
                <w:sz w:val="24"/>
                <w:szCs w:val="24"/>
                <w:lang w:eastAsia="cs-CZ"/>
              </w:rPr>
              <w:t>P</w:t>
            </w:r>
            <w:r w:rsidRPr="00D127BF">
              <w:rPr>
                <w:rFonts w:cs="Calibri"/>
                <w:b/>
                <w:color w:val="000000"/>
                <w:sz w:val="24"/>
                <w:szCs w:val="24"/>
                <w:vertAlign w:val="subscript"/>
                <w:lang w:eastAsia="cs-CZ"/>
              </w:rPr>
              <w:t>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1BC8" w14:textId="77777777" w:rsidR="00D127BF" w:rsidRPr="00D127BF" w:rsidRDefault="00D127BF" w:rsidP="00D127BF">
            <w:pPr>
              <w:suppressAutoHyphens w:val="0"/>
              <w:jc w:val="center"/>
              <w:rPr>
                <w:b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color w:val="000000"/>
                <w:sz w:val="24"/>
                <w:szCs w:val="24"/>
                <w:lang w:eastAsia="cs-CZ"/>
              </w:rPr>
              <w:t>P</w:t>
            </w:r>
            <w:r w:rsidRPr="00D127BF">
              <w:rPr>
                <w:rFonts w:cs="Calibri"/>
                <w:b/>
                <w:color w:val="000000"/>
                <w:sz w:val="24"/>
                <w:szCs w:val="24"/>
                <w:vertAlign w:val="subscript"/>
                <w:lang w:eastAsia="cs-CZ"/>
              </w:rPr>
              <w:t>K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AD1C" w14:textId="070E7B54" w:rsidR="00D127BF" w:rsidRPr="00D127BF" w:rsidRDefault="00D127BF" w:rsidP="00D127BF">
            <w:pPr>
              <w:suppressAutoHyphens w:val="0"/>
              <w:jc w:val="center"/>
              <w:rPr>
                <w:b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color w:val="000000"/>
                <w:sz w:val="24"/>
                <w:szCs w:val="24"/>
                <w:lang w:eastAsia="cs-CZ"/>
              </w:rPr>
              <w:t> 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E2C4" w14:textId="77777777" w:rsidR="00D127BF" w:rsidRPr="00D127BF" w:rsidRDefault="00D127BF" w:rsidP="00D127BF">
            <w:pPr>
              <w:suppressAutoHyphens w:val="0"/>
              <w:jc w:val="center"/>
              <w:rPr>
                <w:b/>
                <w:color w:val="000000"/>
                <w:sz w:val="24"/>
                <w:szCs w:val="24"/>
                <w:lang w:eastAsia="cs-CZ"/>
              </w:rPr>
            </w:pPr>
            <w:r w:rsidRPr="00D127BF">
              <w:rPr>
                <w:rFonts w:cs="Calibri"/>
                <w:b/>
                <w:color w:val="000000"/>
                <w:sz w:val="24"/>
                <w:szCs w:val="24"/>
                <w:lang w:eastAsia="cs-CZ"/>
              </w:rPr>
              <w:t>[A]</w:t>
            </w:r>
          </w:p>
        </w:tc>
      </w:tr>
      <w:tr w:rsidR="00D71F15" w:rsidRPr="00D127BF" w14:paraId="5C906F3D" w14:textId="77777777" w:rsidTr="00D71F15">
        <w:trPr>
          <w:trHeight w:val="31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583B2A82" w14:textId="77777777" w:rsidR="00D127BF" w:rsidRPr="00D127BF" w:rsidRDefault="00D127BF" w:rsidP="00D127BF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4"/>
                <w:lang w:eastAsia="cs-CZ"/>
              </w:rPr>
              <w:t>24,7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70DAA693" w14:textId="77777777" w:rsidR="00D127BF" w:rsidRPr="00D127BF" w:rsidRDefault="00D127BF" w:rsidP="00D127BF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4"/>
                <w:lang w:eastAsia="cs-CZ"/>
              </w:rPr>
              <w:t>23,9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0F353E15" w14:textId="77777777" w:rsidR="00D127BF" w:rsidRPr="00D127BF" w:rsidRDefault="00D127BF" w:rsidP="00D127BF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4"/>
                <w:lang w:eastAsia="cs-CZ"/>
              </w:rPr>
              <w:t>25,6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089B55AB" w14:textId="77777777" w:rsidR="00D127BF" w:rsidRPr="00D127BF" w:rsidRDefault="00D127BF" w:rsidP="00D127BF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4"/>
                <w:lang w:eastAsia="cs-CZ"/>
              </w:rPr>
              <w:t>24,733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4A3230C6" w14:textId="77777777" w:rsidR="00D127BF" w:rsidRPr="00D127BF" w:rsidRDefault="00D127BF" w:rsidP="00D127BF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4"/>
                <w:lang w:eastAsia="cs-CZ"/>
              </w:rPr>
              <w:t>30,4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028609DB" w14:textId="77777777" w:rsidR="00D127BF" w:rsidRPr="00D127BF" w:rsidRDefault="00D127BF" w:rsidP="00D127BF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6B34B594" w14:textId="77777777" w:rsidR="00D127BF" w:rsidRPr="00D127BF" w:rsidRDefault="00D127BF" w:rsidP="00D127BF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4"/>
                <w:lang w:eastAsia="cs-CZ"/>
              </w:rPr>
              <w:t>420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6026D03F" w14:textId="77777777" w:rsidR="00D127BF" w:rsidRPr="00D127BF" w:rsidRDefault="00D127BF" w:rsidP="00D127BF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4"/>
                <w:lang w:eastAsia="cs-CZ"/>
              </w:rPr>
              <w:t>420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4C0FFDCB" w14:textId="77777777" w:rsidR="00D127BF" w:rsidRPr="00D127BF" w:rsidRDefault="00D127BF" w:rsidP="00D127BF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4"/>
                <w:lang w:eastAsia="cs-CZ"/>
              </w:rPr>
              <w:t>420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1C8826B8" w14:textId="77777777" w:rsidR="00D127BF" w:rsidRPr="00D127BF" w:rsidRDefault="00D127BF" w:rsidP="00D127BF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4"/>
                <w:lang w:eastAsia="cs-CZ"/>
              </w:rPr>
              <w:t>1260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2E422FBF" w14:textId="77777777" w:rsidR="00D127BF" w:rsidRPr="00D127BF" w:rsidRDefault="00D127BF" w:rsidP="00D127BF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4"/>
                <w:lang w:eastAsia="cs-CZ"/>
              </w:rPr>
              <w:t>0,968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14:paraId="3C2E7021" w14:textId="77777777" w:rsidR="00D127BF" w:rsidRPr="00D127BF" w:rsidRDefault="00D127BF" w:rsidP="00D127BF">
            <w:pPr>
              <w:suppressAutoHyphens w:val="0"/>
              <w:jc w:val="center"/>
              <w:rPr>
                <w:color w:val="FFFFFF" w:themeColor="background1"/>
                <w:sz w:val="24"/>
                <w:szCs w:val="24"/>
                <w:lang w:eastAsia="cs-CZ"/>
              </w:rPr>
            </w:pPr>
            <w:r w:rsidRPr="00D127BF">
              <w:rPr>
                <w:color w:val="FFFFFF" w:themeColor="background1"/>
                <w:sz w:val="24"/>
                <w:szCs w:val="24"/>
                <w:lang w:eastAsia="cs-CZ"/>
              </w:rPr>
              <w:t>309,16</w:t>
            </w:r>
          </w:p>
        </w:tc>
      </w:tr>
    </w:tbl>
    <w:p w14:paraId="39DD7DAA" w14:textId="77777777" w:rsidR="00D127BF" w:rsidRDefault="00D127BF" w:rsidP="00FC0DE1">
      <w:pPr>
        <w:pStyle w:val="Normln1"/>
        <w:rPr>
          <w:rFonts w:ascii="Arial" w:hAnsi="Arial" w:cs="Arial"/>
          <w:b/>
          <w:sz w:val="28"/>
          <w:szCs w:val="28"/>
        </w:rPr>
      </w:pPr>
    </w:p>
    <w:p w14:paraId="34386F82" w14:textId="476D2077" w:rsidR="00012A46" w:rsidRDefault="00791D30" w:rsidP="009E67FE">
      <w:pPr>
        <w:pStyle w:val="Normln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Příklady výpočtu:</w:t>
      </w:r>
    </w:p>
    <w:p w14:paraId="69B5A918" w14:textId="7A758D9A" w:rsidR="00565DC9" w:rsidRDefault="00D127BF" w:rsidP="00565DC9">
      <w:pPr>
        <w:pStyle w:val="Nadpis1"/>
      </w:pPr>
      <w:r>
        <w:t>1.</w:t>
      </w:r>
    </w:p>
    <w:p w14:paraId="7ADCB917" w14:textId="0D316E86" w:rsidR="00681D9A" w:rsidRPr="00681D9A" w:rsidRDefault="00E625C5" w:rsidP="00D127B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STŘ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1,408+1,397+1,431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=1,412 V</m:t>
          </m:r>
        </m:oMath>
      </m:oMathPara>
    </w:p>
    <w:p w14:paraId="0E54E447" w14:textId="0755C9E4" w:rsidR="00681D9A" w:rsidRPr="001B7806" w:rsidRDefault="00E625C5" w:rsidP="00D127B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STŘ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1,412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=0,353</m:t>
          </m:r>
        </m:oMath>
      </m:oMathPara>
    </w:p>
    <w:p w14:paraId="06D532F4" w14:textId="77777777" w:rsidR="001B7806" w:rsidRDefault="001B7806" w:rsidP="00D127BF">
      <w:pPr>
        <w:rPr>
          <w:sz w:val="24"/>
          <w:szCs w:val="24"/>
        </w:rPr>
      </w:pPr>
    </w:p>
    <w:p w14:paraId="3C106BCB" w14:textId="77777777" w:rsidR="001B7806" w:rsidRPr="00681D9A" w:rsidRDefault="001B7806" w:rsidP="00D127BF">
      <w:pPr>
        <w:rPr>
          <w:sz w:val="24"/>
          <w:szCs w:val="24"/>
        </w:rPr>
      </w:pPr>
    </w:p>
    <w:p w14:paraId="012EE0C3" w14:textId="25B08E1A" w:rsidR="00681D9A" w:rsidRPr="00E24741" w:rsidRDefault="00681D9A" w:rsidP="00D127BF">
      <w:pPr>
        <w:rPr>
          <w:sz w:val="24"/>
          <w:szCs w:val="24"/>
        </w:rPr>
      </w:pPr>
      <w:r w:rsidRPr="00E24741">
        <w:rPr>
          <w:sz w:val="24"/>
          <w:szCs w:val="24"/>
        </w:rPr>
        <w:t>2</w:t>
      </w:r>
    </w:p>
    <w:p w14:paraId="7E713D67" w14:textId="473E1690" w:rsidR="00681D9A" w:rsidRPr="00681D9A" w:rsidRDefault="00E625C5" w:rsidP="00D127B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0,44+0,40+0,38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=0,407A</m:t>
          </m:r>
        </m:oMath>
      </m:oMathPara>
    </w:p>
    <w:p w14:paraId="33F475BE" w14:textId="483C90FD" w:rsidR="00681D9A" w:rsidRPr="00681D9A" w:rsidRDefault="00E625C5" w:rsidP="00D127B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=28+43+23=94W</m:t>
          </m:r>
        </m:oMath>
      </m:oMathPara>
    </w:p>
    <w:p w14:paraId="5693237C" w14:textId="4666513D" w:rsidR="00681D9A" w:rsidRPr="00E24741" w:rsidRDefault="00E625C5" w:rsidP="00D127B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φ0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∙380∙0,407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=0,351</m:t>
          </m:r>
        </m:oMath>
      </m:oMathPara>
    </w:p>
    <w:p w14:paraId="0EDA0950" w14:textId="4A33EEEC" w:rsidR="00E24741" w:rsidRPr="00E24741" w:rsidRDefault="00E625C5" w:rsidP="00D127B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0%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∙100=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0,407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∙100=1,627%</m:t>
          </m:r>
        </m:oMath>
      </m:oMathPara>
    </w:p>
    <w:p w14:paraId="5FBA4405" w14:textId="6F90987E" w:rsidR="00E24741" w:rsidRPr="00E24741" w:rsidRDefault="00E625C5" w:rsidP="00D127B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CU10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=1,5∙0,353∙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0,407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=0,088W</m:t>
          </m:r>
        </m:oMath>
      </m:oMathPara>
    </w:p>
    <w:p w14:paraId="0CCD67F7" w14:textId="099316C1" w:rsidR="00E24741" w:rsidRPr="001B7806" w:rsidRDefault="00E625C5" w:rsidP="00D127B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CU10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=94-0,088=93,912W</m:t>
          </m:r>
        </m:oMath>
      </m:oMathPara>
    </w:p>
    <w:p w14:paraId="5D042A94" w14:textId="77777777" w:rsidR="001B7806" w:rsidRDefault="001B7806" w:rsidP="00D127BF">
      <w:pPr>
        <w:rPr>
          <w:sz w:val="24"/>
          <w:szCs w:val="24"/>
        </w:rPr>
      </w:pPr>
    </w:p>
    <w:p w14:paraId="03E255D2" w14:textId="77777777" w:rsidR="001B7806" w:rsidRPr="00E24741" w:rsidRDefault="001B7806" w:rsidP="00D127BF">
      <w:pPr>
        <w:rPr>
          <w:sz w:val="24"/>
          <w:szCs w:val="24"/>
        </w:rPr>
      </w:pPr>
    </w:p>
    <w:p w14:paraId="01484388" w14:textId="35DD601B" w:rsidR="00E24741" w:rsidRDefault="00E24741" w:rsidP="00D127BF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4C5361D7" w14:textId="1889E373" w:rsidR="00E24741" w:rsidRPr="001B7806" w:rsidRDefault="00E625C5" w:rsidP="00D127B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24,7+23,9+25,6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=24,733A</m:t>
          </m:r>
        </m:oMath>
      </m:oMathPara>
    </w:p>
    <w:p w14:paraId="22063285" w14:textId="4366DB64" w:rsidR="001B7806" w:rsidRPr="001B7806" w:rsidRDefault="00E625C5" w:rsidP="00D127B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=420+420+420=1260W</m:t>
          </m:r>
        </m:oMath>
      </m:oMathPara>
    </w:p>
    <w:p w14:paraId="72A683DB" w14:textId="3A9562A5" w:rsidR="001B7806" w:rsidRPr="001B7806" w:rsidRDefault="00E625C5" w:rsidP="00D127B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φK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1260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∙30,4∙24,733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=0,938</m:t>
          </m:r>
        </m:oMath>
      </m:oMathPara>
    </w:p>
    <w:p w14:paraId="78ECEDF3" w14:textId="5F4A8A3A" w:rsidR="001B7806" w:rsidRPr="001B7806" w:rsidRDefault="00E625C5" w:rsidP="00D127B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K%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∙100=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30,4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380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∙100=8%</m:t>
          </m:r>
        </m:oMath>
      </m:oMathPara>
    </w:p>
    <w:p w14:paraId="0CA3499A" w14:textId="4091A517" w:rsidR="001B7806" w:rsidRPr="001B7806" w:rsidRDefault="00E625C5" w:rsidP="00D127B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380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30,4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∙100=309,16A</m:t>
          </m:r>
        </m:oMath>
      </m:oMathPara>
    </w:p>
    <w:p w14:paraId="7B5236AA" w14:textId="77777777" w:rsidR="00D127BF" w:rsidRPr="00D127BF" w:rsidRDefault="00D127BF" w:rsidP="00D127BF"/>
    <w:p w14:paraId="4315584A" w14:textId="077307CE" w:rsidR="00193E83" w:rsidRPr="00E24741" w:rsidRDefault="00060FD2" w:rsidP="00FC0DE1">
      <w:pPr>
        <w:pStyle w:val="Normln1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lastRenderedPageBreak/>
        <w:t>Zhodnocení</w:t>
      </w:r>
      <w:r w:rsidR="00460EEF" w:rsidRPr="0086511E">
        <w:rPr>
          <w:rFonts w:ascii="Arial" w:hAnsi="Arial" w:cs="Arial"/>
          <w:b/>
          <w:sz w:val="28"/>
          <w:szCs w:val="28"/>
        </w:rPr>
        <w:t>:</w:t>
      </w:r>
      <w:r w:rsidR="00BF51C5">
        <w:rPr>
          <w:sz w:val="24"/>
          <w:szCs w:val="28"/>
        </w:rPr>
        <w:t xml:space="preserve"> </w:t>
      </w:r>
    </w:p>
    <w:p w14:paraId="6BF14A31" w14:textId="77777777" w:rsidR="0058563B" w:rsidRDefault="00A71AC2" w:rsidP="00565DC9">
      <w:pPr>
        <w:pStyle w:val="Normln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B7806">
        <w:rPr>
          <w:sz w:val="24"/>
          <w:szCs w:val="24"/>
        </w:rPr>
        <w:t>Prvním úkolem měření bylo změřit odpor primárního vinutí. Ten jsme vypočetli pomocí hodnot změřených Ohmovou metodou a výsledkem bylo R</w:t>
      </w:r>
      <w:r w:rsidR="001B7806" w:rsidRPr="001B7806">
        <w:rPr>
          <w:sz w:val="24"/>
          <w:szCs w:val="24"/>
          <w:vertAlign w:val="subscript"/>
        </w:rPr>
        <w:t>S</w:t>
      </w:r>
      <w:r w:rsidR="001B7806">
        <w:rPr>
          <w:sz w:val="24"/>
          <w:szCs w:val="24"/>
        </w:rPr>
        <w:t>=</w:t>
      </w:r>
      <w:r w:rsidR="0058563B">
        <w:rPr>
          <w:sz w:val="24"/>
          <w:szCs w:val="24"/>
        </w:rPr>
        <w:t xml:space="preserve">0,353Ω. </w:t>
      </w:r>
    </w:p>
    <w:p w14:paraId="0F8D9603" w14:textId="77777777" w:rsidR="0058563B" w:rsidRDefault="0058563B" w:rsidP="00565DC9">
      <w:pPr>
        <w:pStyle w:val="Normln1"/>
        <w:jc w:val="both"/>
        <w:rPr>
          <w:sz w:val="24"/>
          <w:szCs w:val="24"/>
        </w:rPr>
      </w:pPr>
    </w:p>
    <w:p w14:paraId="3873862C" w14:textId="39D0465D" w:rsidR="007232C0" w:rsidRDefault="0058563B" w:rsidP="0058563B">
      <w:pPr>
        <w:pStyle w:val="Normln1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 druhém bodu jsme naměřili největší ztráty naprázdno P</w:t>
      </w:r>
      <w:r w:rsidRPr="0058563B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=108 při 110% jmenovitého napětí U</w:t>
      </w:r>
      <w:r w:rsidRPr="0058563B">
        <w:rPr>
          <w:sz w:val="24"/>
          <w:szCs w:val="24"/>
          <w:vertAlign w:val="subscript"/>
        </w:rPr>
        <w:t>1N</w:t>
      </w:r>
      <w:r>
        <w:rPr>
          <w:sz w:val="24"/>
          <w:szCs w:val="24"/>
        </w:rPr>
        <w:t>. Při tomto napětí jsme naměřili ztráty v železe ΔP</w:t>
      </w:r>
      <w:r w:rsidRPr="0058563B">
        <w:rPr>
          <w:sz w:val="24"/>
          <w:szCs w:val="24"/>
          <w:vertAlign w:val="subscript"/>
        </w:rPr>
        <w:t>Fe</w:t>
      </w:r>
      <w:r>
        <w:rPr>
          <w:sz w:val="24"/>
          <w:szCs w:val="24"/>
        </w:rPr>
        <w:t>=107,866W a procentní proud naprázdno i</w:t>
      </w:r>
      <w:r w:rsidRPr="0058563B">
        <w:rPr>
          <w:sz w:val="24"/>
          <w:szCs w:val="24"/>
          <w:vertAlign w:val="subscript"/>
        </w:rPr>
        <w:t>0%</w:t>
      </w:r>
      <w:r>
        <w:rPr>
          <w:sz w:val="24"/>
          <w:szCs w:val="24"/>
        </w:rPr>
        <w:t>=2,013%. Podle výsledků měření můžeme říct, že největších výko</w:t>
      </w:r>
      <w:r w:rsidR="00320B98">
        <w:rPr>
          <w:sz w:val="24"/>
          <w:szCs w:val="24"/>
        </w:rPr>
        <w:t>nových ztrát má obvod v železe. Ve dvou</w:t>
      </w:r>
      <w:bookmarkStart w:id="0" w:name="_GoBack"/>
      <w:bookmarkEnd w:id="0"/>
      <w:r w:rsidR="00320B98">
        <w:rPr>
          <w:sz w:val="24"/>
          <w:szCs w:val="24"/>
        </w:rPr>
        <w:t xml:space="preserve"> případech měření nám vyšel cos</w:t>
      </w:r>
      <w:r w:rsidR="00320B98" w:rsidRPr="00320B98">
        <w:rPr>
          <w:sz w:val="24"/>
          <w:szCs w:val="24"/>
          <w:vertAlign w:val="subscript"/>
        </w:rPr>
        <w:t>φ0</w:t>
      </w:r>
      <w:r w:rsidR="00320B98">
        <w:rPr>
          <w:sz w:val="24"/>
          <w:szCs w:val="24"/>
        </w:rPr>
        <w:t xml:space="preserve"> větší, než 1. Toto je způsobeno chybou měření a chybou výkonových analyzérů.</w:t>
      </w:r>
    </w:p>
    <w:p w14:paraId="45C0A697" w14:textId="77777777" w:rsidR="0058563B" w:rsidRDefault="0058563B" w:rsidP="0058563B">
      <w:pPr>
        <w:pStyle w:val="Normln1"/>
        <w:ind w:firstLine="708"/>
        <w:jc w:val="both"/>
        <w:rPr>
          <w:sz w:val="24"/>
          <w:szCs w:val="24"/>
        </w:rPr>
      </w:pPr>
    </w:p>
    <w:p w14:paraId="55A2D2C2" w14:textId="6D0A43D8" w:rsidR="0058563B" w:rsidRDefault="0058563B" w:rsidP="0058563B">
      <w:pPr>
        <w:pStyle w:val="Normln1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 třetího bodu jsme změřili proudy jednotlivých fází, které byly při I</w:t>
      </w:r>
      <w:r w:rsidRPr="0058563B">
        <w:rPr>
          <w:sz w:val="24"/>
          <w:szCs w:val="24"/>
          <w:vertAlign w:val="subscript"/>
        </w:rPr>
        <w:t>1N</w:t>
      </w:r>
      <w:r>
        <w:rPr>
          <w:sz w:val="24"/>
          <w:szCs w:val="24"/>
        </w:rPr>
        <w:t>=25A rovny I</w:t>
      </w:r>
      <w:r w:rsidRPr="0058563B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=24,7A, I</w:t>
      </w:r>
      <w:r w:rsidRPr="0058563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=23,9A, I</w:t>
      </w:r>
      <w:r w:rsidRPr="0058563B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=25,6A. Rovněž jsme změřili výkony jednotlivých fází P</w:t>
      </w:r>
      <w:r w:rsidRPr="0058563B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=420W, P</w:t>
      </w:r>
      <w:r w:rsidRPr="0058563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=420W a P</w:t>
      </w:r>
      <w:r w:rsidRPr="0058563B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=420W. Z těchto hodnot jsme určili ztráty nakrátko P</w:t>
      </w:r>
      <w:r w:rsidRPr="0058563B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=1260W. Ze zkratového napětí U</w:t>
      </w:r>
      <w:r w:rsidRPr="0058563B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=30,4V jsme vypočetli procentní napětí nakrátko u</w:t>
      </w:r>
      <w:r w:rsidRPr="0058563B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=8%. Skutečný proud nakrátko vyšel výpočtem I</w:t>
      </w:r>
      <w:r w:rsidRPr="0058563B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=309,16A.</w:t>
      </w:r>
    </w:p>
    <w:p w14:paraId="3A29C8EE" w14:textId="77777777" w:rsidR="0058563B" w:rsidRPr="001B7806" w:rsidRDefault="0058563B" w:rsidP="00565DC9">
      <w:pPr>
        <w:pStyle w:val="Normln1"/>
        <w:jc w:val="both"/>
        <w:rPr>
          <w:sz w:val="24"/>
          <w:szCs w:val="24"/>
        </w:rPr>
      </w:pPr>
    </w:p>
    <w:sectPr w:rsidR="0058563B" w:rsidRPr="001B7806" w:rsidSect="00290384">
      <w:footnotePr>
        <w:pos w:val="beneathText"/>
      </w:footnotePr>
      <w:pgSz w:w="11905" w:h="16837"/>
      <w:pgMar w:top="1418" w:right="1415" w:bottom="42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0CDAC" w14:textId="77777777" w:rsidR="00E625C5" w:rsidRDefault="00E625C5" w:rsidP="009B4B7F">
      <w:r>
        <w:separator/>
      </w:r>
    </w:p>
  </w:endnote>
  <w:endnote w:type="continuationSeparator" w:id="0">
    <w:p w14:paraId="565990D1" w14:textId="77777777" w:rsidR="00E625C5" w:rsidRDefault="00E625C5" w:rsidP="009B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3FC20" w14:textId="77777777" w:rsidR="00E625C5" w:rsidRDefault="00E625C5" w:rsidP="009B4B7F">
      <w:r>
        <w:separator/>
      </w:r>
    </w:p>
  </w:footnote>
  <w:footnote w:type="continuationSeparator" w:id="0">
    <w:p w14:paraId="2F3B452D" w14:textId="77777777" w:rsidR="00E625C5" w:rsidRDefault="00E625C5" w:rsidP="009B4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1C6F22"/>
    <w:multiLevelType w:val="hybridMultilevel"/>
    <w:tmpl w:val="28BE90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A2577"/>
    <w:multiLevelType w:val="hybridMultilevel"/>
    <w:tmpl w:val="E9D647BC"/>
    <w:lvl w:ilvl="0" w:tplc="D9144D46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126C5DAF"/>
    <w:multiLevelType w:val="hybridMultilevel"/>
    <w:tmpl w:val="5A9EC644"/>
    <w:lvl w:ilvl="0" w:tplc="0405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17C5D"/>
    <w:multiLevelType w:val="hybridMultilevel"/>
    <w:tmpl w:val="838E4204"/>
    <w:lvl w:ilvl="0" w:tplc="BDBEC768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6960918"/>
    <w:multiLevelType w:val="hybridMultilevel"/>
    <w:tmpl w:val="15001ED0"/>
    <w:lvl w:ilvl="0" w:tplc="A768F12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27081BBA"/>
    <w:multiLevelType w:val="hybridMultilevel"/>
    <w:tmpl w:val="A07EA500"/>
    <w:lvl w:ilvl="0" w:tplc="D4C0854E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>
    <w:nsid w:val="28EA4FE3"/>
    <w:multiLevelType w:val="hybridMultilevel"/>
    <w:tmpl w:val="74B00F36"/>
    <w:lvl w:ilvl="0" w:tplc="5DBA0296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9105881"/>
    <w:multiLevelType w:val="hybridMultilevel"/>
    <w:tmpl w:val="9F807708"/>
    <w:lvl w:ilvl="0" w:tplc="AA3404E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34038C9"/>
    <w:multiLevelType w:val="hybridMultilevel"/>
    <w:tmpl w:val="D17CF960"/>
    <w:lvl w:ilvl="0" w:tplc="46F2223C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C6F130E"/>
    <w:multiLevelType w:val="hybridMultilevel"/>
    <w:tmpl w:val="BC243AD4"/>
    <w:lvl w:ilvl="0" w:tplc="72D82D2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>
    <w:nsid w:val="4D20102C"/>
    <w:multiLevelType w:val="hybridMultilevel"/>
    <w:tmpl w:val="9E28D296"/>
    <w:lvl w:ilvl="0" w:tplc="911C7F8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76015F"/>
    <w:multiLevelType w:val="hybridMultilevel"/>
    <w:tmpl w:val="5FA4B4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326C52"/>
    <w:multiLevelType w:val="hybridMultilevel"/>
    <w:tmpl w:val="066A6896"/>
    <w:lvl w:ilvl="0" w:tplc="18B42392">
      <w:start w:val="1"/>
      <w:numFmt w:val="lowerLetter"/>
      <w:lvlText w:val="%1)"/>
      <w:lvlJc w:val="left"/>
      <w:pPr>
        <w:ind w:left="1776" w:hanging="360"/>
      </w:pPr>
      <w:rPr>
        <w:rFonts w:ascii="Times New Roman" w:hAnsi="Times New Roman" w:cs="Times New Roman"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678A67C8"/>
    <w:multiLevelType w:val="hybridMultilevel"/>
    <w:tmpl w:val="C6949B4C"/>
    <w:lvl w:ilvl="0" w:tplc="BF941BB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B335A3C"/>
    <w:multiLevelType w:val="hybridMultilevel"/>
    <w:tmpl w:val="583A1BE2"/>
    <w:lvl w:ilvl="0" w:tplc="D58E47BC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>
    <w:nsid w:val="6B5C75C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04C6DF2"/>
    <w:multiLevelType w:val="hybridMultilevel"/>
    <w:tmpl w:val="133C40A2"/>
    <w:lvl w:ilvl="0" w:tplc="0C4C3538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15"/>
  </w:num>
  <w:num w:numId="8">
    <w:abstractNumId w:val="9"/>
  </w:num>
  <w:num w:numId="9">
    <w:abstractNumId w:val="4"/>
  </w:num>
  <w:num w:numId="10">
    <w:abstractNumId w:val="16"/>
  </w:num>
  <w:num w:numId="11">
    <w:abstractNumId w:val="14"/>
  </w:num>
  <w:num w:numId="12">
    <w:abstractNumId w:val="3"/>
  </w:num>
  <w:num w:numId="13">
    <w:abstractNumId w:val="11"/>
  </w:num>
  <w:num w:numId="14">
    <w:abstractNumId w:val="13"/>
  </w:num>
  <w:num w:numId="15">
    <w:abstractNumId w:val="17"/>
  </w:num>
  <w:num w:numId="16">
    <w:abstractNumId w:val="7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83"/>
    <w:rsid w:val="00012A46"/>
    <w:rsid w:val="000220F2"/>
    <w:rsid w:val="000240AB"/>
    <w:rsid w:val="0003052E"/>
    <w:rsid w:val="000441A7"/>
    <w:rsid w:val="000565AF"/>
    <w:rsid w:val="00060FD2"/>
    <w:rsid w:val="00066C29"/>
    <w:rsid w:val="00071AD4"/>
    <w:rsid w:val="00086AA0"/>
    <w:rsid w:val="00087325"/>
    <w:rsid w:val="0009019D"/>
    <w:rsid w:val="00093C67"/>
    <w:rsid w:val="00094C2C"/>
    <w:rsid w:val="00097FC2"/>
    <w:rsid w:val="000A6282"/>
    <w:rsid w:val="000C71AA"/>
    <w:rsid w:val="000F6737"/>
    <w:rsid w:val="00127A17"/>
    <w:rsid w:val="00135AA2"/>
    <w:rsid w:val="0013779C"/>
    <w:rsid w:val="00156730"/>
    <w:rsid w:val="00167C38"/>
    <w:rsid w:val="00171659"/>
    <w:rsid w:val="00173DB5"/>
    <w:rsid w:val="00186108"/>
    <w:rsid w:val="00193E83"/>
    <w:rsid w:val="001B7806"/>
    <w:rsid w:val="001D5F55"/>
    <w:rsid w:val="001E52B6"/>
    <w:rsid w:val="001E787B"/>
    <w:rsid w:val="001F2283"/>
    <w:rsid w:val="002168DB"/>
    <w:rsid w:val="00240F0C"/>
    <w:rsid w:val="002457EB"/>
    <w:rsid w:val="00256AD4"/>
    <w:rsid w:val="0026454C"/>
    <w:rsid w:val="002842F9"/>
    <w:rsid w:val="00290384"/>
    <w:rsid w:val="00290E0A"/>
    <w:rsid w:val="002A6DFF"/>
    <w:rsid w:val="002B4045"/>
    <w:rsid w:val="002C0813"/>
    <w:rsid w:val="002C6EA4"/>
    <w:rsid w:val="002D68BA"/>
    <w:rsid w:val="00314D8A"/>
    <w:rsid w:val="00320B98"/>
    <w:rsid w:val="00321439"/>
    <w:rsid w:val="003252E1"/>
    <w:rsid w:val="00326324"/>
    <w:rsid w:val="00331383"/>
    <w:rsid w:val="003434AE"/>
    <w:rsid w:val="003449B7"/>
    <w:rsid w:val="00350AC3"/>
    <w:rsid w:val="003535B9"/>
    <w:rsid w:val="00366A43"/>
    <w:rsid w:val="00373E51"/>
    <w:rsid w:val="00381EC8"/>
    <w:rsid w:val="00394A6A"/>
    <w:rsid w:val="003B2CA2"/>
    <w:rsid w:val="003C5AA8"/>
    <w:rsid w:val="003D3E70"/>
    <w:rsid w:val="003D7E83"/>
    <w:rsid w:val="003F1CCD"/>
    <w:rsid w:val="0040399D"/>
    <w:rsid w:val="00410A71"/>
    <w:rsid w:val="004173EE"/>
    <w:rsid w:val="00423CEC"/>
    <w:rsid w:val="00447991"/>
    <w:rsid w:val="004502DD"/>
    <w:rsid w:val="00450ABA"/>
    <w:rsid w:val="00460EEF"/>
    <w:rsid w:val="004641FC"/>
    <w:rsid w:val="00465F4E"/>
    <w:rsid w:val="00466E7C"/>
    <w:rsid w:val="004A5C60"/>
    <w:rsid w:val="004B42FF"/>
    <w:rsid w:val="004B68D8"/>
    <w:rsid w:val="004C4E1F"/>
    <w:rsid w:val="004D038A"/>
    <w:rsid w:val="004E271E"/>
    <w:rsid w:val="004E6236"/>
    <w:rsid w:val="004F2101"/>
    <w:rsid w:val="005022D9"/>
    <w:rsid w:val="00512CC4"/>
    <w:rsid w:val="00534DE1"/>
    <w:rsid w:val="00536FE8"/>
    <w:rsid w:val="00540877"/>
    <w:rsid w:val="00541CE0"/>
    <w:rsid w:val="00541DB4"/>
    <w:rsid w:val="005462AE"/>
    <w:rsid w:val="00553213"/>
    <w:rsid w:val="005535D3"/>
    <w:rsid w:val="00565DC9"/>
    <w:rsid w:val="00584FE6"/>
    <w:rsid w:val="0058563B"/>
    <w:rsid w:val="0058762B"/>
    <w:rsid w:val="00592EEA"/>
    <w:rsid w:val="005A34A7"/>
    <w:rsid w:val="005B1F99"/>
    <w:rsid w:val="005E4B1B"/>
    <w:rsid w:val="00600D40"/>
    <w:rsid w:val="0062577B"/>
    <w:rsid w:val="00625C26"/>
    <w:rsid w:val="006275A9"/>
    <w:rsid w:val="006363D9"/>
    <w:rsid w:val="00641F61"/>
    <w:rsid w:val="006429D5"/>
    <w:rsid w:val="006453E8"/>
    <w:rsid w:val="006727CA"/>
    <w:rsid w:val="00681D9A"/>
    <w:rsid w:val="006857B7"/>
    <w:rsid w:val="006B0FC0"/>
    <w:rsid w:val="006B276B"/>
    <w:rsid w:val="006D447E"/>
    <w:rsid w:val="006F2BF9"/>
    <w:rsid w:val="0071195D"/>
    <w:rsid w:val="00711D2A"/>
    <w:rsid w:val="00716866"/>
    <w:rsid w:val="007232C0"/>
    <w:rsid w:val="00736E07"/>
    <w:rsid w:val="0075160D"/>
    <w:rsid w:val="0076503D"/>
    <w:rsid w:val="00766F75"/>
    <w:rsid w:val="00772C02"/>
    <w:rsid w:val="007774AA"/>
    <w:rsid w:val="007845BD"/>
    <w:rsid w:val="007879D7"/>
    <w:rsid w:val="00791D30"/>
    <w:rsid w:val="007B4A18"/>
    <w:rsid w:val="007D3E07"/>
    <w:rsid w:val="007D76D0"/>
    <w:rsid w:val="007F6243"/>
    <w:rsid w:val="008433E8"/>
    <w:rsid w:val="00863644"/>
    <w:rsid w:val="0086511E"/>
    <w:rsid w:val="008652C8"/>
    <w:rsid w:val="00873940"/>
    <w:rsid w:val="00873C16"/>
    <w:rsid w:val="0087445C"/>
    <w:rsid w:val="008850DE"/>
    <w:rsid w:val="008A6A9B"/>
    <w:rsid w:val="008B211F"/>
    <w:rsid w:val="008E439A"/>
    <w:rsid w:val="009056C6"/>
    <w:rsid w:val="009169F8"/>
    <w:rsid w:val="00922E61"/>
    <w:rsid w:val="0092386C"/>
    <w:rsid w:val="00940D1D"/>
    <w:rsid w:val="009463DA"/>
    <w:rsid w:val="00952365"/>
    <w:rsid w:val="00954A48"/>
    <w:rsid w:val="00960B05"/>
    <w:rsid w:val="00962998"/>
    <w:rsid w:val="009725FF"/>
    <w:rsid w:val="00973D86"/>
    <w:rsid w:val="009A4A04"/>
    <w:rsid w:val="009B4B7F"/>
    <w:rsid w:val="009C1C30"/>
    <w:rsid w:val="009C2906"/>
    <w:rsid w:val="009D01E6"/>
    <w:rsid w:val="009D6209"/>
    <w:rsid w:val="009E67FE"/>
    <w:rsid w:val="009F6776"/>
    <w:rsid w:val="00A02142"/>
    <w:rsid w:val="00A071E3"/>
    <w:rsid w:val="00A10FEE"/>
    <w:rsid w:val="00A21E0F"/>
    <w:rsid w:val="00A233E9"/>
    <w:rsid w:val="00A35A49"/>
    <w:rsid w:val="00A40EBD"/>
    <w:rsid w:val="00A46057"/>
    <w:rsid w:val="00A528AC"/>
    <w:rsid w:val="00A54B2D"/>
    <w:rsid w:val="00A71AC2"/>
    <w:rsid w:val="00A76698"/>
    <w:rsid w:val="00A77BD4"/>
    <w:rsid w:val="00A83089"/>
    <w:rsid w:val="00A86A1F"/>
    <w:rsid w:val="00A87EA2"/>
    <w:rsid w:val="00A94804"/>
    <w:rsid w:val="00A956FA"/>
    <w:rsid w:val="00A96D20"/>
    <w:rsid w:val="00AA7177"/>
    <w:rsid w:val="00AB7CCD"/>
    <w:rsid w:val="00AC5295"/>
    <w:rsid w:val="00AD4910"/>
    <w:rsid w:val="00AF705B"/>
    <w:rsid w:val="00B01195"/>
    <w:rsid w:val="00B1029B"/>
    <w:rsid w:val="00B12021"/>
    <w:rsid w:val="00B13E88"/>
    <w:rsid w:val="00B16C25"/>
    <w:rsid w:val="00B2316C"/>
    <w:rsid w:val="00B278EE"/>
    <w:rsid w:val="00B37205"/>
    <w:rsid w:val="00B433F7"/>
    <w:rsid w:val="00B47657"/>
    <w:rsid w:val="00B54929"/>
    <w:rsid w:val="00B57A93"/>
    <w:rsid w:val="00B76327"/>
    <w:rsid w:val="00BA24A7"/>
    <w:rsid w:val="00BD0E8F"/>
    <w:rsid w:val="00BD165E"/>
    <w:rsid w:val="00BD2276"/>
    <w:rsid w:val="00BE1187"/>
    <w:rsid w:val="00BE7C1B"/>
    <w:rsid w:val="00BF51C5"/>
    <w:rsid w:val="00BF57F3"/>
    <w:rsid w:val="00C07137"/>
    <w:rsid w:val="00C075DF"/>
    <w:rsid w:val="00C47036"/>
    <w:rsid w:val="00C52A0B"/>
    <w:rsid w:val="00C81B35"/>
    <w:rsid w:val="00CA0090"/>
    <w:rsid w:val="00CA398C"/>
    <w:rsid w:val="00CB66EC"/>
    <w:rsid w:val="00CD234D"/>
    <w:rsid w:val="00CD6731"/>
    <w:rsid w:val="00CE43FB"/>
    <w:rsid w:val="00CE6FA0"/>
    <w:rsid w:val="00D07D03"/>
    <w:rsid w:val="00D127BF"/>
    <w:rsid w:val="00D374CD"/>
    <w:rsid w:val="00D377BC"/>
    <w:rsid w:val="00D424A2"/>
    <w:rsid w:val="00D4283C"/>
    <w:rsid w:val="00D4528D"/>
    <w:rsid w:val="00D541A1"/>
    <w:rsid w:val="00D71F15"/>
    <w:rsid w:val="00D81F25"/>
    <w:rsid w:val="00D84478"/>
    <w:rsid w:val="00D869DB"/>
    <w:rsid w:val="00D92837"/>
    <w:rsid w:val="00D95A7C"/>
    <w:rsid w:val="00DA13B7"/>
    <w:rsid w:val="00DA18F3"/>
    <w:rsid w:val="00DB2EB4"/>
    <w:rsid w:val="00DC31AA"/>
    <w:rsid w:val="00DC6657"/>
    <w:rsid w:val="00DE23FC"/>
    <w:rsid w:val="00DE383F"/>
    <w:rsid w:val="00DF6AB7"/>
    <w:rsid w:val="00E00B48"/>
    <w:rsid w:val="00E202FB"/>
    <w:rsid w:val="00E24741"/>
    <w:rsid w:val="00E33BEF"/>
    <w:rsid w:val="00E468EA"/>
    <w:rsid w:val="00E54C72"/>
    <w:rsid w:val="00E625C5"/>
    <w:rsid w:val="00E67C04"/>
    <w:rsid w:val="00E7622F"/>
    <w:rsid w:val="00E92D07"/>
    <w:rsid w:val="00EA457F"/>
    <w:rsid w:val="00EA6908"/>
    <w:rsid w:val="00ED63AD"/>
    <w:rsid w:val="00EE46FB"/>
    <w:rsid w:val="00EE5C4F"/>
    <w:rsid w:val="00EF447B"/>
    <w:rsid w:val="00F058A7"/>
    <w:rsid w:val="00F06FE4"/>
    <w:rsid w:val="00F14672"/>
    <w:rsid w:val="00F315B0"/>
    <w:rsid w:val="00F4646B"/>
    <w:rsid w:val="00F5261D"/>
    <w:rsid w:val="00FA2317"/>
    <w:rsid w:val="00FC0DE1"/>
    <w:rsid w:val="00FC53C2"/>
    <w:rsid w:val="00FD50C6"/>
    <w:rsid w:val="00FD5FFF"/>
    <w:rsid w:val="00FE033B"/>
    <w:rsid w:val="00FE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54A5"/>
  <w15:docId w15:val="{D1F03E49-FD74-433C-99BA-2AFD6754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54A48"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qFormat/>
    <w:rsid w:val="00954A48"/>
    <w:pPr>
      <w:keepNext/>
      <w:tabs>
        <w:tab w:val="num" w:pos="0"/>
      </w:tabs>
      <w:spacing w:line="20" w:lineRule="atLeast"/>
      <w:outlineLvl w:val="0"/>
    </w:pPr>
    <w:rPr>
      <w:sz w:val="24"/>
    </w:rPr>
  </w:style>
  <w:style w:type="paragraph" w:styleId="Nadpis2">
    <w:name w:val="heading 2"/>
    <w:basedOn w:val="Normln"/>
    <w:next w:val="Normln"/>
    <w:qFormat/>
    <w:rsid w:val="00954A48"/>
    <w:pPr>
      <w:keepNext/>
      <w:tabs>
        <w:tab w:val="num" w:pos="0"/>
      </w:tabs>
      <w:spacing w:line="20" w:lineRule="atLeast"/>
      <w:jc w:val="center"/>
      <w:outlineLvl w:val="1"/>
    </w:pPr>
    <w:rPr>
      <w:rFonts w:ascii="Arial" w:hAnsi="Arial"/>
      <w:b/>
      <w:sz w:val="24"/>
      <w:vertAlign w:val="subscript"/>
    </w:rPr>
  </w:style>
  <w:style w:type="paragraph" w:styleId="Nadpis3">
    <w:name w:val="heading 3"/>
    <w:basedOn w:val="Normln"/>
    <w:next w:val="Normln"/>
    <w:qFormat/>
    <w:rsid w:val="00954A48"/>
    <w:pPr>
      <w:keepNext/>
      <w:tabs>
        <w:tab w:val="num" w:pos="0"/>
      </w:tabs>
      <w:spacing w:line="20" w:lineRule="atLeast"/>
      <w:outlineLvl w:val="2"/>
    </w:pPr>
    <w:rPr>
      <w:b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2z0">
    <w:name w:val="WW8Num2z0"/>
    <w:rsid w:val="00954A48"/>
    <w:rPr>
      <w:rFonts w:ascii="Times New Roman" w:hAnsi="Times New Roman"/>
    </w:rPr>
  </w:style>
  <w:style w:type="character" w:customStyle="1" w:styleId="Standardnpsmoodstavce1">
    <w:name w:val="Standardní písmo odstavce1"/>
    <w:rsid w:val="00954A48"/>
  </w:style>
  <w:style w:type="character" w:customStyle="1" w:styleId="Standpsmoodst">
    <w:name w:val="Stand. písmo odst."/>
    <w:rsid w:val="00954A48"/>
    <w:rPr>
      <w:rFonts w:ascii="Times New Roman" w:hAnsi="Times New Roman"/>
      <w:color w:val="auto"/>
      <w:spacing w:val="0"/>
      <w:sz w:val="24"/>
    </w:rPr>
  </w:style>
  <w:style w:type="paragraph" w:customStyle="1" w:styleId="Nadpis">
    <w:name w:val="Nadpis"/>
    <w:basedOn w:val="Normln"/>
    <w:next w:val="Zkladntext"/>
    <w:rsid w:val="00954A4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"/>
    <w:semiHidden/>
    <w:rsid w:val="00954A48"/>
    <w:pPr>
      <w:spacing w:after="120"/>
    </w:pPr>
  </w:style>
  <w:style w:type="paragraph" w:styleId="Seznam">
    <w:name w:val="List"/>
    <w:basedOn w:val="Zkladntext"/>
    <w:semiHidden/>
    <w:rsid w:val="00954A48"/>
    <w:rPr>
      <w:rFonts w:cs="Tahoma"/>
    </w:rPr>
  </w:style>
  <w:style w:type="paragraph" w:customStyle="1" w:styleId="Popisek">
    <w:name w:val="Popisek"/>
    <w:basedOn w:val="Normln"/>
    <w:rsid w:val="00954A4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ejstk">
    <w:name w:val="Rejstřík"/>
    <w:basedOn w:val="Normln"/>
    <w:rsid w:val="00954A48"/>
    <w:pPr>
      <w:suppressLineNumbers/>
    </w:pPr>
    <w:rPr>
      <w:rFonts w:cs="Tahoma"/>
    </w:rPr>
  </w:style>
  <w:style w:type="paragraph" w:customStyle="1" w:styleId="Normln1">
    <w:name w:val="Normální1"/>
    <w:rsid w:val="00954A48"/>
    <w:pPr>
      <w:suppressAutoHyphens/>
    </w:pPr>
    <w:rPr>
      <w:lang w:eastAsia="ar-SA"/>
    </w:rPr>
  </w:style>
  <w:style w:type="paragraph" w:customStyle="1" w:styleId="Obsahtabulky">
    <w:name w:val="Obsah tabulky"/>
    <w:basedOn w:val="Normln"/>
    <w:rsid w:val="00954A48"/>
    <w:pPr>
      <w:suppressLineNumbers/>
    </w:pPr>
  </w:style>
  <w:style w:type="paragraph" w:customStyle="1" w:styleId="Nadpistabulky">
    <w:name w:val="Nadpis tabulky"/>
    <w:basedOn w:val="Obsahtabulky"/>
    <w:rsid w:val="00954A48"/>
    <w:pPr>
      <w:jc w:val="center"/>
    </w:pPr>
    <w:rPr>
      <w:b/>
      <w:bCs/>
    </w:rPr>
  </w:style>
  <w:style w:type="paragraph" w:styleId="Zhlav">
    <w:name w:val="header"/>
    <w:basedOn w:val="Normln"/>
    <w:link w:val="ZhlavChar"/>
    <w:uiPriority w:val="99"/>
    <w:semiHidden/>
    <w:unhideWhenUsed/>
    <w:rsid w:val="009B4B7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B4B7F"/>
    <w:rPr>
      <w:lang w:eastAsia="ar-SA"/>
    </w:rPr>
  </w:style>
  <w:style w:type="paragraph" w:styleId="Zpat">
    <w:name w:val="footer"/>
    <w:basedOn w:val="Normln"/>
    <w:link w:val="ZpatChar"/>
    <w:uiPriority w:val="99"/>
    <w:semiHidden/>
    <w:unhideWhenUsed/>
    <w:rsid w:val="009B4B7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9B4B7F"/>
    <w:rPr>
      <w:lang w:eastAsia="ar-SA"/>
    </w:rPr>
  </w:style>
  <w:style w:type="table" w:styleId="Mkatabulky">
    <w:name w:val="Table Grid"/>
    <w:basedOn w:val="Normlntabulka"/>
    <w:rsid w:val="009B4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9B4B7F"/>
    <w:pPr>
      <w:suppressAutoHyphens w:val="0"/>
      <w:ind w:left="720"/>
      <w:contextualSpacing/>
    </w:pPr>
    <w:rPr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A94804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9480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94804"/>
    <w:rPr>
      <w:rFonts w:ascii="Tahoma" w:hAnsi="Tahoma" w:cs="Tahoma"/>
      <w:sz w:val="16"/>
      <w:szCs w:val="16"/>
      <w:lang w:eastAsia="ar-SA"/>
    </w:rPr>
  </w:style>
  <w:style w:type="paragraph" w:styleId="Normlnweb">
    <w:name w:val="Normal (Web)"/>
    <w:basedOn w:val="Normln"/>
    <w:uiPriority w:val="99"/>
    <w:unhideWhenUsed/>
    <w:rsid w:val="00FC0DE1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5yl5">
    <w:name w:val="_5yl5"/>
    <w:basedOn w:val="Standardnpsmoodstavce"/>
    <w:rsid w:val="007845BD"/>
  </w:style>
  <w:style w:type="table" w:styleId="Svtlmkatabulky">
    <w:name w:val="Grid Table Light"/>
    <w:basedOn w:val="Normlntabulka"/>
    <w:uiPriority w:val="40"/>
    <w:rsid w:val="00A54B2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rosttabulka5">
    <w:name w:val="Plain Table 5"/>
    <w:basedOn w:val="Normlntabulka"/>
    <w:uiPriority w:val="45"/>
    <w:rsid w:val="00A54B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A54B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3">
    <w:name w:val="Plain Table 3"/>
    <w:basedOn w:val="Normlntabulka"/>
    <w:uiPriority w:val="43"/>
    <w:rsid w:val="00A54B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dpis1Char">
    <w:name w:val="Nadpis 1 Char"/>
    <w:basedOn w:val="Standardnpsmoodstavce"/>
    <w:link w:val="Nadpis1"/>
    <w:rsid w:val="00E7622F"/>
    <w:rPr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4</Pages>
  <Words>691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PRŮMYSLOVÁ ŠKOLA ELEKTROTECHNICKÁ VE FRENŠTÁTĚ p</vt:lpstr>
    </vt:vector>
  </TitlesOfParts>
  <Company>Your Organization Name</Company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PRŮMYSLOVÁ ŠKOLA ELEKTROTECHNICKÁ VE FRENŠTÁTĚ p</dc:title>
  <dc:subject/>
  <dc:creator>FRANTISEK STEPAN</dc:creator>
  <cp:keywords/>
  <dc:description/>
  <cp:lastModifiedBy>Jan Demel</cp:lastModifiedBy>
  <cp:revision>27</cp:revision>
  <cp:lastPrinted>2016-04-04T18:43:00Z</cp:lastPrinted>
  <dcterms:created xsi:type="dcterms:W3CDTF">2016-02-22T14:19:00Z</dcterms:created>
  <dcterms:modified xsi:type="dcterms:W3CDTF">2016-09-21T15:06:00Z</dcterms:modified>
</cp:coreProperties>
</file>